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668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31502242826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монтажу системы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Ханты-Мансийская для нужд филиала ОАО «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16:16 [GMT +6]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E48A9" w:rsidRPr="00AE48A9" w:rsidTr="00AE48A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48A9" w:rsidRPr="00AE48A9" w:rsidTr="00AE48A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E48A9" w:rsidRPr="00AE48A9" w:rsidRDefault="00EE57D8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AE48A9" w:rsidRPr="00AE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AE48A9"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18.72 Мб, добавлен 10.04.2015 15:51 [GMT +6]</w:t>
      </w:r>
    </w:p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989"/>
        <w:gridCol w:w="6409"/>
      </w:tblGrid>
      <w:tr w:rsidR="00AE48A9" w:rsidRPr="00AE48A9" w:rsidTr="00AE48A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E48A9" w:rsidRPr="00AE48A9" w:rsidTr="00AE48A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704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4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Яковленко Яна Валерьевна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E48A9" w:rsidRPr="00AE48A9" w:rsidRDefault="00EE57D8" w:rsidP="00AE48A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E48A9" w:rsidRPr="00AE48A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E48A9" w:rsidRPr="00AE48A9" w:rsidRDefault="00AE48A9" w:rsidP="00AE48A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E48A9" w:rsidRPr="00AE48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E48A9" w:rsidRPr="00AE48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E48A9" w:rsidRPr="00AE48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E48A9" w:rsidRPr="00AE48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48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E48A9" w:rsidRPr="00AE48A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E48A9" w:rsidRPr="00AE48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E48A9" w:rsidRPr="00AE48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48A9" w:rsidRPr="00AE48A9" w:rsidRDefault="00AE48A9" w:rsidP="00AE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+06:00)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82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08:00 [GMT +6]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08:00 [GMT +6]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AE48A9" w:rsidRPr="00AE48A9" w:rsidTr="00AE48A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18.05.2015 08:00 [GMT +6]</w:t>
            </w:r>
          </w:p>
        </w:tc>
      </w:tr>
      <w:tr w:rsidR="00AE48A9" w:rsidRPr="00AE48A9" w:rsidTr="00AE48A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6"/>
        <w:gridCol w:w="2559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 08:00 [GMT +6]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 08:00 [GMT +6]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03.06.2015 12:00 [GMT +6]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15.06.2015 12:00 [GMT +6]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7788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монтажу системы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Ханты-Мансийская для нужд филиала ОАО «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838 593,60</w:t>
            </w:r>
            <w:bookmarkEnd w:id="0"/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710 672,54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799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предложений не является торгами (конкурсом, аукционом), и его проведение не регулируется статьями 447-449 части первой Гражданского кодекса Российской Федерации, п. 2 ст. 3 Федерального закона от 18.07.201 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предложений в любой момент, не неся при этом никакой ответственности перед Участниками или третьими лицами.</w:t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Обеспечения заявки: Финансовое обеспечение Заявки – неустойка в размере 10% от стоимости Заявки.</w:t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Обязательства, связанные с неустойкой, прописываются в письме о подаче оферты (форма 17) в составе Заявки и имеют силу письменного соглашения о неустойке. </w:t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Отсутствие в тексте Заявки обязательств Участника о выплате неустойки в соответствии с настоящей документацией или отражение в Заявке обязательств о неустойке, не </w:t>
      </w:r>
      <w:proofErr w:type="gram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со-ответствующих</w:t>
      </w:r>
      <w:proofErr w:type="gram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вышеизложенным требованиям, может являться основанием для 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откло¬нения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Участника.</w:t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690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Яковленко Яна Валерьевна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704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17"/>
        <w:gridCol w:w="5423"/>
      </w:tblGrid>
      <w:tr w:rsidR="00AE48A9" w:rsidRPr="00AE48A9" w:rsidTr="00AE48A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628303, Тюменская область, Нефтеюганск, Мира, 15 </w:t>
            </w: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628303, Тюменская область, Нефтеюганск, Мира, 15 </w:t>
            </w: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монтажу системы 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периметральной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 на ПС Ханты-Мансийская для нужд филиала ОАО «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AE48A9" w:rsidRPr="00AE48A9" w:rsidTr="00AE48A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монтажу системы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на ПС Ханты-Мансийская для нужд филиала ОАО «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E48A9" w:rsidRPr="00AE48A9" w:rsidTr="00AE48A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027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AE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 </w:t>
            </w:r>
          </w:p>
        </w:tc>
      </w:tr>
    </w:tbl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4521010 Здания и сооружения электроэнергетики</w:t>
      </w:r>
    </w:p>
    <w:p w:rsidR="00AE48A9" w:rsidRPr="00AE48A9" w:rsidRDefault="00AE48A9" w:rsidP="00AE4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A9">
        <w:rPr>
          <w:rFonts w:ascii="Times New Roman" w:eastAsia="Times New Roman" w:hAnsi="Times New Roman" w:cs="Times New Roman"/>
          <w:sz w:val="24"/>
          <w:szCs w:val="24"/>
          <w:lang w:eastAsia="ru-RU"/>
        </w:rPr>
        <w:t>45.21.1 Производство общестроительных работ по возведению зданий</w:t>
      </w:r>
    </w:p>
    <w:p w:rsidR="00AE48A9" w:rsidRPr="00AE48A9" w:rsidRDefault="00AE48A9" w:rsidP="00AE48A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3405"/>
        <w:gridCol w:w="117"/>
      </w:tblGrid>
      <w:tr w:rsidR="00AE48A9" w:rsidRPr="00AE48A9" w:rsidTr="00AE48A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E48A9" w:rsidRPr="00AE48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"/>
              <w:gridCol w:w="66"/>
            </w:tblGrid>
            <w:tr w:rsidR="00AE48A9" w:rsidRPr="00AE48A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6"/>
                    <w:gridCol w:w="36"/>
                  </w:tblGrid>
                  <w:tr w:rsidR="00AE48A9" w:rsidRPr="00AE48A9" w:rsidTr="00EE57D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E48A9" w:rsidRPr="00AE48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48A9" w:rsidRPr="00AE48A9" w:rsidRDefault="00AE48A9" w:rsidP="00AE48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48A9" w:rsidRPr="00AE48A9" w:rsidRDefault="00AE48A9" w:rsidP="00AE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8A9" w:rsidRPr="00AE48A9" w:rsidTr="00AE48A9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7"/>
            </w:tblGrid>
            <w:tr w:rsidR="00AE48A9" w:rsidRPr="00AE48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48A9" w:rsidRPr="00AE48A9" w:rsidRDefault="00AE48A9" w:rsidP="00AE48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ОАО «</w:t>
                  </w:r>
                  <w:proofErr w:type="spellStart"/>
                  <w:r w:rsidRPr="00AE48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E48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AE48A9" w:rsidRPr="00AE48A9" w:rsidRDefault="00AE48A9" w:rsidP="00AE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3396" w:rsidRDefault="00CA3396"/>
    <w:sectPr w:rsidR="00CA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34DD"/>
    <w:multiLevelType w:val="multilevel"/>
    <w:tmpl w:val="8CB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ED"/>
    <w:rsid w:val="000730ED"/>
    <w:rsid w:val="00AE48A9"/>
    <w:rsid w:val="00CA3396"/>
    <w:rsid w:val="00E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07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55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5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4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0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280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68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290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8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699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4099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057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479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067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80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067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61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835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01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236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1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525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93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724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387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962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7657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07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84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18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50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42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1796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40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424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08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2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04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364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22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02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68387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61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88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089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75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822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5496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057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014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147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365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45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391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256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0935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3482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612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974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896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514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812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020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066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866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9429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49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02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9747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749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621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3275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7261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199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285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2575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3067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4616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376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2731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3856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4889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2337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3729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201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2978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043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835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467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2118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8420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8762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8350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4043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806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646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77885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909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5820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8507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1302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772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9781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5288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2072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071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5261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6421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0992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9861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5656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2944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3249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28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648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320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612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785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362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219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0021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750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4318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6153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592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8749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4329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3075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171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3922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93179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80977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1867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8141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62359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41722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6666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2435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07050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6836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028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2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0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410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5269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0404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172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187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60717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22044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4337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22646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28114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906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755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508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153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3291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089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3657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6504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352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759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440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1008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23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56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39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4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46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332/name/&#1047;&#1044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Беккер Лариса Викторовна</cp:lastModifiedBy>
  <cp:revision>3</cp:revision>
  <dcterms:created xsi:type="dcterms:W3CDTF">2015-04-10T09:26:00Z</dcterms:created>
  <dcterms:modified xsi:type="dcterms:W3CDTF">2015-04-10T10:31:00Z</dcterms:modified>
</cp:coreProperties>
</file>