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9FC" w:rsidRDefault="009879FC" w:rsidP="009879FC">
      <w:r>
        <w:t xml:space="preserve">Номер извещения: 31705604342 </w:t>
      </w:r>
    </w:p>
    <w:p w:rsidR="009879FC" w:rsidRDefault="009879FC" w:rsidP="009879FC">
      <w:r>
        <w:t xml:space="preserve">Наименование закупки: 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w:t>
      </w:r>
      <w:proofErr w:type="spellStart"/>
      <w:r>
        <w:t>Надымского</w:t>
      </w:r>
      <w:proofErr w:type="spellEnd"/>
      <w:r>
        <w:t xml:space="preserve"> РЭС филиала АО "</w:t>
      </w:r>
      <w:proofErr w:type="spellStart"/>
      <w:r>
        <w:t>Тюменьэнерго</w:t>
      </w:r>
      <w:proofErr w:type="spellEnd"/>
      <w:r>
        <w:t xml:space="preserve">" Северные электрические сети. </w:t>
      </w:r>
    </w:p>
    <w:p w:rsidR="009879FC" w:rsidRDefault="009879FC" w:rsidP="009879FC">
      <w:r>
        <w:t xml:space="preserve">Способ закупки: Запрос предложений с </w:t>
      </w:r>
      <w:proofErr w:type="spellStart"/>
      <w:r>
        <w:t>предквалификационным</w:t>
      </w:r>
      <w:proofErr w:type="spellEnd"/>
      <w:r>
        <w:t xml:space="preserve"> отбором </w:t>
      </w:r>
    </w:p>
    <w:p w:rsidR="009879FC" w:rsidRDefault="009879FC" w:rsidP="009879FC">
      <w:r>
        <w:t xml:space="preserve">Открытая подача: Нет </w:t>
      </w:r>
    </w:p>
    <w:p w:rsidR="009879FC" w:rsidRDefault="009879FC" w:rsidP="009879FC">
      <w:r>
        <w:t xml:space="preserve">Дата публикации: 09.10.2017 13:24 [GMT +5] </w:t>
      </w:r>
    </w:p>
    <w:p w:rsidR="009879FC" w:rsidRDefault="009879FC" w:rsidP="009879FC">
      <w:r>
        <w:t xml:space="preserve">Шаг указан в: валюте договора </w:t>
      </w:r>
    </w:p>
    <w:p w:rsidR="009879FC" w:rsidRDefault="009879FC" w:rsidP="009879FC">
      <w:r>
        <w:t xml:space="preserve">Заявки принимаются в бумажной форме не указано </w:t>
      </w:r>
    </w:p>
    <w:p w:rsidR="009879FC" w:rsidRDefault="009879FC" w:rsidP="009879FC">
      <w:r>
        <w:t xml:space="preserve">Количество этапов процедуры 1 </w:t>
      </w:r>
    </w:p>
    <w:p w:rsidR="009879FC" w:rsidRDefault="009879FC" w:rsidP="009879FC">
      <w:r>
        <w:t xml:space="preserve">Документация </w:t>
      </w:r>
      <w:proofErr w:type="spellStart"/>
      <w:proofErr w:type="gramStart"/>
      <w:r>
        <w:t>процедуры:Закупочная</w:t>
      </w:r>
      <w:proofErr w:type="spellEnd"/>
      <w:proofErr w:type="gramEnd"/>
      <w:r>
        <w:t xml:space="preserve"> документация, размер 1.61 Мб, добавлен 09.10.2017 09:20 [GMT +5]</w:t>
      </w:r>
    </w:p>
    <w:p w:rsidR="009879FC" w:rsidRDefault="009879FC" w:rsidP="009879FC">
      <w:r>
        <w:t>Информация 2 этап, размер 12.72 кб, добавлен 09.10.2017 09:21 [GMT +5]</w:t>
      </w:r>
    </w:p>
    <w:p w:rsidR="009879FC" w:rsidRDefault="009879FC" w:rsidP="009879FC">
      <w:r>
        <w:t xml:space="preserve">Сведения об </w:t>
      </w:r>
      <w:proofErr w:type="spellStart"/>
      <w:r>
        <w:t>организатореНаименование</w:t>
      </w:r>
      <w:proofErr w:type="spellEnd"/>
      <w:r>
        <w:t xml:space="preserve"> организатора: Филиал ОАО "</w:t>
      </w:r>
      <w:proofErr w:type="spellStart"/>
      <w:r>
        <w:t>Тюменьэнерго</w:t>
      </w:r>
      <w:proofErr w:type="spellEnd"/>
      <w:r>
        <w:t xml:space="preserve">" Северные электрические сети </w:t>
      </w:r>
    </w:p>
    <w:p w:rsidR="009879FC" w:rsidRDefault="009879FC" w:rsidP="009879FC">
      <w:r>
        <w:t xml:space="preserve">Тип организатора: Организатор торгов (специализированная организация) </w:t>
      </w:r>
    </w:p>
    <w:p w:rsidR="009879FC" w:rsidRDefault="009879FC" w:rsidP="009879FC">
      <w:r>
        <w:t xml:space="preserve">Юридический адрес: 628406, Российская Федерация (РФ, Россия), Тюменская область, Сургут, Университетская, 4 </w:t>
      </w:r>
    </w:p>
    <w:p w:rsidR="009879FC" w:rsidRDefault="009879FC" w:rsidP="009879FC">
      <w:r>
        <w:t xml:space="preserve">Почтовый адрес: 629300, Российская Федерация (РФ, Россия), Тюменская область, Новый Уренгой, Северо-Восточная </w:t>
      </w:r>
      <w:proofErr w:type="spellStart"/>
      <w:r>
        <w:t>промзона</w:t>
      </w:r>
      <w:proofErr w:type="spellEnd"/>
      <w:r>
        <w:t xml:space="preserve">, а/я 932 </w:t>
      </w:r>
    </w:p>
    <w:p w:rsidR="009879FC" w:rsidRDefault="009879FC" w:rsidP="009879FC">
      <w:r>
        <w:t xml:space="preserve">Контактный телефон: 8-3494-930332 </w:t>
      </w:r>
    </w:p>
    <w:p w:rsidR="009879FC" w:rsidRDefault="009879FC" w:rsidP="009879FC">
      <w:r>
        <w:t xml:space="preserve">Адрес электронной почты: tmv@seves.te.ru </w:t>
      </w:r>
    </w:p>
    <w:p w:rsidR="009879FC" w:rsidRDefault="009879FC" w:rsidP="009879FC">
      <w:r>
        <w:t xml:space="preserve">Ф.И.О. контактного лица: Тинин Максим Валерьевич </w:t>
      </w:r>
    </w:p>
    <w:p w:rsidR="009879FC" w:rsidRDefault="009879FC" w:rsidP="009879FC">
      <w:r>
        <w:t xml:space="preserve">Место рассмотрения предложений 629300, ЯНАО, г. Новый Уренгой, Северо-Восточная </w:t>
      </w:r>
      <w:proofErr w:type="spellStart"/>
      <w:r>
        <w:t>промзона</w:t>
      </w:r>
      <w:proofErr w:type="spellEnd"/>
      <w:r>
        <w:t>, филиал АО «</w:t>
      </w:r>
      <w:proofErr w:type="spellStart"/>
      <w:r>
        <w:t>Тюменьэнерго</w:t>
      </w:r>
      <w:proofErr w:type="spellEnd"/>
      <w:r>
        <w:t xml:space="preserve">» Северные электрические сети, административно-бытовой корпус, кабинет 216 </w:t>
      </w:r>
    </w:p>
    <w:p w:rsidR="009879FC" w:rsidRDefault="009879FC" w:rsidP="009879FC"/>
    <w:p w:rsidR="009879FC" w:rsidRDefault="009879FC" w:rsidP="009879FC">
      <w:r>
        <w:t xml:space="preserve">Список </w:t>
      </w:r>
      <w:proofErr w:type="spellStart"/>
      <w:r>
        <w:t>лотовЛот</w:t>
      </w:r>
      <w:proofErr w:type="spellEnd"/>
      <w:r>
        <w:t xml:space="preserve"> 1      </w:t>
      </w:r>
    </w:p>
    <w:p w:rsidR="009879FC" w:rsidRDefault="009879FC" w:rsidP="009879FC">
      <w:r>
        <w:t xml:space="preserve">  Добавить разъяснение документации   </w:t>
      </w:r>
    </w:p>
    <w:p w:rsidR="009879FC" w:rsidRDefault="009879FC" w:rsidP="009879FC">
      <w:r>
        <w:t xml:space="preserve">     </w:t>
      </w:r>
    </w:p>
    <w:p w:rsidR="009879FC" w:rsidRDefault="009879FC" w:rsidP="009879FC">
      <w:r>
        <w:t xml:space="preserve"> </w:t>
      </w:r>
    </w:p>
    <w:p w:rsidR="009879FC" w:rsidRDefault="009879FC" w:rsidP="009879FC">
      <w:r>
        <w:t xml:space="preserve"> </w:t>
      </w:r>
    </w:p>
    <w:p w:rsidR="009879FC" w:rsidRDefault="009879FC" w:rsidP="009879FC">
      <w:r>
        <w:t xml:space="preserve"> </w:t>
      </w:r>
    </w:p>
    <w:p w:rsidR="009879FC" w:rsidRDefault="009879FC" w:rsidP="009879FC">
      <w:r>
        <w:t xml:space="preserve"> </w:t>
      </w:r>
    </w:p>
    <w:p w:rsidR="009879FC" w:rsidRDefault="009879FC" w:rsidP="009879FC">
      <w:r>
        <w:lastRenderedPageBreak/>
        <w:t xml:space="preserve"> </w:t>
      </w:r>
    </w:p>
    <w:p w:rsidR="009879FC" w:rsidRDefault="009879FC" w:rsidP="009879FC">
      <w:r>
        <w:t>Даты проведения процедуры по лоту (время отображается по вашему локальному часовому поясу: GMT +</w:t>
      </w:r>
      <w:proofErr w:type="gramStart"/>
      <w:r>
        <w:t>05:00)Дата</w:t>
      </w:r>
      <w:proofErr w:type="gramEnd"/>
      <w:r>
        <w:t xml:space="preserve"> и время окончания срока приема заявок: 24.10.2017 16:00 [GMT +5] </w:t>
      </w:r>
    </w:p>
    <w:p w:rsidR="009879FC" w:rsidRDefault="009879FC" w:rsidP="009879FC">
      <w:r>
        <w:t xml:space="preserve">Дата и время окончания срока оглашения наименования </w:t>
      </w:r>
      <w:proofErr w:type="spellStart"/>
      <w:r>
        <w:t>предквалификационных</w:t>
      </w:r>
      <w:proofErr w:type="spellEnd"/>
      <w:r>
        <w:t xml:space="preserve"> заявок 24.10.2017 16:00 [GMT +5] </w:t>
      </w:r>
    </w:p>
    <w:p w:rsidR="009879FC" w:rsidRDefault="009879FC" w:rsidP="009879FC">
      <w:r>
        <w:t xml:space="preserve">Дата окончания рассмотрения </w:t>
      </w:r>
      <w:proofErr w:type="spellStart"/>
      <w:r>
        <w:t>предквалификационных</w:t>
      </w:r>
      <w:proofErr w:type="spellEnd"/>
      <w:r>
        <w:t xml:space="preserve"> заявок 10.11.2017 17:00 [GMT +5] </w:t>
      </w:r>
    </w:p>
    <w:p w:rsidR="009879FC" w:rsidRDefault="009879FC" w:rsidP="009879FC">
      <w:r>
        <w:t xml:space="preserve">Дата окончания доработки извещения не указано </w:t>
      </w:r>
    </w:p>
    <w:p w:rsidR="009879FC" w:rsidRDefault="009879FC" w:rsidP="009879FC">
      <w:r>
        <w:t xml:space="preserve">Дата окончания подачи технико-коммерческих предложений 16.11.2017 16:00 [GMT +5] </w:t>
      </w:r>
    </w:p>
    <w:p w:rsidR="009879FC" w:rsidRDefault="009879FC" w:rsidP="009879FC">
      <w:r>
        <w:t xml:space="preserve">Дата и время окончания срока публикации протокола вскрытия конвертов 16.11.2017 16:00 [GMT +5] </w:t>
      </w:r>
    </w:p>
    <w:p w:rsidR="009879FC" w:rsidRDefault="009879FC" w:rsidP="009879FC">
      <w:r>
        <w:t xml:space="preserve">Дата окончания срока рассмотрения заявок, предложений 22.11.2017 17:00 [GMT +5] </w:t>
      </w:r>
    </w:p>
    <w:p w:rsidR="009879FC" w:rsidRDefault="009879FC" w:rsidP="009879FC">
      <w:r>
        <w:t xml:space="preserve">Дата окончания срока подведения итогов: 27.11.2017 17:00 [GMT +5] </w:t>
      </w:r>
    </w:p>
    <w:p w:rsidR="009879FC" w:rsidRDefault="009879FC" w:rsidP="009879FC">
      <w:r>
        <w:t xml:space="preserve">Цена договора и требования к </w:t>
      </w:r>
      <w:proofErr w:type="spellStart"/>
      <w:r>
        <w:t>обеспечениюПредмет</w:t>
      </w:r>
      <w:proofErr w:type="spellEnd"/>
      <w:r>
        <w:t xml:space="preserve"> договора: Техническое обслуживание оборудования видеонаблюдения объектов </w:t>
      </w:r>
      <w:proofErr w:type="spellStart"/>
      <w:r>
        <w:t>Надымского</w:t>
      </w:r>
      <w:proofErr w:type="spellEnd"/>
      <w:r>
        <w:t xml:space="preserve"> РЭС филиала АО "</w:t>
      </w:r>
      <w:proofErr w:type="spellStart"/>
      <w:r>
        <w:t>Тюменьэнерго</w:t>
      </w:r>
      <w:proofErr w:type="spellEnd"/>
      <w:r>
        <w:t xml:space="preserve">" Северные электрические сети. </w:t>
      </w:r>
    </w:p>
    <w:p w:rsidR="009879FC" w:rsidRDefault="009879FC" w:rsidP="009879FC">
      <w:r>
        <w:t xml:space="preserve">Начальная цена с НДС: 1 741 842,71 </w:t>
      </w:r>
    </w:p>
    <w:p w:rsidR="009879FC" w:rsidRDefault="009879FC" w:rsidP="009879FC">
      <w:r>
        <w:t xml:space="preserve">Начальная цена без НДС: 1 476 137,89 </w:t>
      </w:r>
    </w:p>
    <w:p w:rsidR="009879FC" w:rsidRDefault="009879FC" w:rsidP="009879FC">
      <w:r>
        <w:t xml:space="preserve">Ставка НДС: 18 % </w:t>
      </w:r>
    </w:p>
    <w:p w:rsidR="009879FC" w:rsidRDefault="009879FC" w:rsidP="009879FC">
      <w:r>
        <w:t xml:space="preserve">Валюта: Российский рубль </w:t>
      </w:r>
    </w:p>
    <w:p w:rsidR="009879FC" w:rsidRDefault="009879FC" w:rsidP="009879FC">
      <w:r>
        <w:t xml:space="preserve">Альтернативные предложения: не указано </w:t>
      </w:r>
    </w:p>
    <w:p w:rsidR="009879FC" w:rsidRDefault="009879FC" w:rsidP="009879FC">
      <w:r>
        <w:t xml:space="preserve">Тип обеспечения заявки: не требуется </w:t>
      </w:r>
    </w:p>
    <w:p w:rsidR="009879FC" w:rsidRDefault="009879FC" w:rsidP="009879FC">
      <w:r>
        <w:t xml:space="preserve">Размер обеспечения исполнения договора: не указано </w:t>
      </w:r>
    </w:p>
    <w:p w:rsidR="009879FC" w:rsidRDefault="009879FC" w:rsidP="009879FC">
      <w:r>
        <w:t xml:space="preserve">Размер обеспечения возврата аванса: не установлено </w:t>
      </w:r>
    </w:p>
    <w:p w:rsidR="009879FC" w:rsidRDefault="009879FC" w:rsidP="009879FC">
      <w:r>
        <w:t xml:space="preserve">Размер обеспечения гарантийных обязательств: не установлено </w:t>
      </w:r>
    </w:p>
    <w:p w:rsidR="009879FC" w:rsidRDefault="009879FC" w:rsidP="009879FC">
      <w:r>
        <w:t xml:space="preserve">Требования к </w:t>
      </w:r>
      <w:proofErr w:type="spellStart"/>
      <w:r>
        <w:t>поставщикуCубъект</w:t>
      </w:r>
      <w:proofErr w:type="spellEnd"/>
      <w:r>
        <w:t xml:space="preserve"> малого и среднего предпринимательства: Да </w:t>
      </w:r>
    </w:p>
    <w:p w:rsidR="009879FC" w:rsidRDefault="009879FC" w:rsidP="009879FC">
      <w:r>
        <w:t xml:space="preserve">Привлечение к исполнению субъектов малого и среднего предпринимательства: Нет </w:t>
      </w:r>
    </w:p>
    <w:p w:rsidR="009879FC" w:rsidRDefault="009879FC" w:rsidP="009879FC">
      <w:r>
        <w:t xml:space="preserve">Установлены преференции отдельным </w:t>
      </w:r>
      <w:proofErr w:type="spellStart"/>
      <w:r>
        <w:t>участникамПеречень</w:t>
      </w:r>
      <w:proofErr w:type="spellEnd"/>
      <w:r>
        <w:t xml:space="preserve"> </w:t>
      </w:r>
      <w:proofErr w:type="gramStart"/>
      <w:r>
        <w:t>преференций:  В</w:t>
      </w:r>
      <w:proofErr w:type="gramEnd"/>
      <w:r>
        <w:t xml:space="preserve">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9879FC" w:rsidRDefault="009879FC" w:rsidP="009879FC">
      <w:r>
        <w:t xml:space="preserve">Критерии оценки </w:t>
      </w:r>
      <w:proofErr w:type="spellStart"/>
      <w:r>
        <w:t>предложенийКритерии</w:t>
      </w:r>
      <w:proofErr w:type="spellEnd"/>
      <w:r>
        <w:t xml:space="preserve"> оценки </w:t>
      </w:r>
      <w:proofErr w:type="gramStart"/>
      <w:r>
        <w:t>предложений:  Указаны</w:t>
      </w:r>
      <w:proofErr w:type="gramEnd"/>
      <w:r>
        <w:t xml:space="preserve"> в приложение 3 к Закупочной документации </w:t>
      </w:r>
    </w:p>
    <w:p w:rsidR="009879FC" w:rsidRDefault="009879FC" w:rsidP="009879FC">
      <w:r>
        <w:t xml:space="preserve">Дополнительная информация для </w:t>
      </w:r>
      <w:proofErr w:type="spellStart"/>
      <w:r>
        <w:t>заявителейОткрытый</w:t>
      </w:r>
      <w:proofErr w:type="spellEnd"/>
      <w:r>
        <w:t xml:space="preserve"> запрос предложений с предварительным квалификационным отбором проводится в два этапа:</w:t>
      </w:r>
    </w:p>
    <w:p w:rsidR="009879FC" w:rsidRDefault="009879FC" w:rsidP="009879FC">
      <w:r>
        <w:t>-На этапе квалификационного отбора Участники предоставляют документы в соответствии с формами раздела 4 и 5;</w:t>
      </w:r>
    </w:p>
    <w:p w:rsidR="009879FC" w:rsidRDefault="009879FC" w:rsidP="009879FC">
      <w:r>
        <w:lastRenderedPageBreak/>
        <w:t>-</w:t>
      </w:r>
      <w:proofErr w:type="gramStart"/>
      <w:r>
        <w:t>Участниками</w:t>
      </w:r>
      <w:proofErr w:type="gramEnd"/>
      <w:r>
        <w:t xml:space="preserve"> прошедшими квалификационный отбор предоставляются документы в соответствии с формами раздела 6</w:t>
      </w:r>
    </w:p>
    <w:p w:rsidR="009879FC" w:rsidRDefault="009879FC" w:rsidP="009879FC"/>
    <w:p w:rsidR="009879FC" w:rsidRDefault="009879FC" w:rsidP="009879FC"/>
    <w:p w:rsidR="009879FC" w:rsidRDefault="009879FC" w:rsidP="009879FC">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9879FC" w:rsidRDefault="009879FC" w:rsidP="009879FC">
      <w: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9879FC" w:rsidRDefault="009879FC" w:rsidP="009879FC">
      <w: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9879FC" w:rsidRDefault="009879FC" w:rsidP="009879FC">
      <w: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9879FC" w:rsidRDefault="009879FC" w:rsidP="009879FC">
      <w:r>
        <w:t>Условия договора, заключаемого по результатам закупки, указаны в Приложении № 2 к закупочной документации «Проект договора».</w:t>
      </w:r>
    </w:p>
    <w:p w:rsidR="009879FC" w:rsidRDefault="009879FC" w:rsidP="009879FC">
      <w: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9879FC" w:rsidRDefault="009879FC" w:rsidP="009879FC">
      <w: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879FC" w:rsidRDefault="009879FC" w:rsidP="009879FC">
      <w: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879FC" w:rsidRDefault="009879FC" w:rsidP="009879FC"/>
    <w:p w:rsidR="009879FC" w:rsidRDefault="009879FC" w:rsidP="009879FC">
      <w:r>
        <w:t xml:space="preserve">Условия </w:t>
      </w:r>
      <w:proofErr w:type="spellStart"/>
      <w:r>
        <w:t>поставкиОбъем</w:t>
      </w:r>
      <w:proofErr w:type="spellEnd"/>
      <w:r>
        <w:t xml:space="preserve"> поставки: Указаны в Приложении 1 (Техническое задание) и Приложении 2 (Проект договора) к Закупочной документации </w:t>
      </w:r>
    </w:p>
    <w:p w:rsidR="009879FC" w:rsidRDefault="009879FC" w:rsidP="009879FC">
      <w:r>
        <w:t xml:space="preserve">Место поставки: Указаны в Приложении 1 (Техническое задание) </w:t>
      </w:r>
    </w:p>
    <w:p w:rsidR="009879FC" w:rsidRDefault="009879FC" w:rsidP="009879FC">
      <w:r>
        <w:lastRenderedPageBreak/>
        <w:t xml:space="preserve">Срок выполнения поставок/работ/услуг: Указаны в Приложении 1 (Техническое задание) и Приложении 2 (Проект договора) к Закупочной документации </w:t>
      </w:r>
    </w:p>
    <w:p w:rsidR="009879FC" w:rsidRDefault="009879FC" w:rsidP="009879FC">
      <w:r>
        <w:t xml:space="preserve">Заказчики, с которыми заключается </w:t>
      </w:r>
      <w:proofErr w:type="spellStart"/>
      <w:r>
        <w:t>договорАкционерное</w:t>
      </w:r>
      <w:proofErr w:type="spellEnd"/>
      <w:r>
        <w:t xml:space="preserve"> общество энергетики и электрификации «</w:t>
      </w:r>
      <w:proofErr w:type="spellStart"/>
      <w:proofErr w:type="gramStart"/>
      <w:r>
        <w:t>Тюменьэнерго»Наименование</w:t>
      </w:r>
      <w:proofErr w:type="spellEnd"/>
      <w:proofErr w:type="gramEnd"/>
      <w:r>
        <w:t xml:space="preserve"> заказчика: Акционерное общество энергетики и электрификации «</w:t>
      </w:r>
      <w:proofErr w:type="spellStart"/>
      <w:r>
        <w:t>Тюменьэнерго</w:t>
      </w:r>
      <w:proofErr w:type="spellEnd"/>
      <w:r>
        <w:t xml:space="preserve">» </w:t>
      </w:r>
    </w:p>
    <w:p w:rsidR="009879FC" w:rsidRDefault="009879FC" w:rsidP="009879FC">
      <w:r>
        <w:t xml:space="preserve">Контактное лицо: Тинин Максим Валерьевич </w:t>
      </w:r>
    </w:p>
    <w:p w:rsidR="009879FC" w:rsidRDefault="009879FC" w:rsidP="009879FC">
      <w:r>
        <w:t xml:space="preserve">Адрес эл. почты: tmv@seves.te.ru </w:t>
      </w:r>
    </w:p>
    <w:p w:rsidR="009879FC" w:rsidRDefault="009879FC" w:rsidP="009879FC">
      <w:r>
        <w:t xml:space="preserve">Телефон: 8-3494-930332 </w:t>
      </w:r>
    </w:p>
    <w:p w:rsidR="009879FC" w:rsidRDefault="009879FC" w:rsidP="009879FC">
      <w:r>
        <w:t xml:space="preserve">Сайт: http://www.te.ru/ </w:t>
      </w:r>
    </w:p>
    <w:p w:rsidR="009879FC" w:rsidRDefault="009879FC" w:rsidP="009879FC">
      <w:r>
        <w:t>Адрес местонахождения: 628408, Тюменская область, г. Сургут, ул. Университетская, д.4 (код ОКАТО: 71136000000)</w:t>
      </w:r>
    </w:p>
    <w:p w:rsidR="009879FC" w:rsidRDefault="009879FC" w:rsidP="009879FC">
      <w:r>
        <w:t>628408, Тюменская область, г. Сургут, ул. Университетская, д.4 (код ОКАТО: 71136000000)</w:t>
      </w:r>
    </w:p>
    <w:p w:rsidR="009879FC" w:rsidRDefault="009879FC" w:rsidP="009879FC">
      <w:r>
        <w:t xml:space="preserve"> </w:t>
      </w:r>
    </w:p>
    <w:p w:rsidR="009879FC" w:rsidRDefault="009879FC" w:rsidP="009879FC">
      <w:r>
        <w:t xml:space="preserve">Перечень поставляемых товаров, выполняемых работ, оказываемых </w:t>
      </w:r>
      <w:proofErr w:type="spellStart"/>
      <w:r>
        <w:t>услугТовар</w:t>
      </w:r>
      <w:proofErr w:type="spellEnd"/>
      <w:r>
        <w:t xml:space="preserve"> 1Наименование: Товар 1 </w:t>
      </w:r>
    </w:p>
    <w:p w:rsidR="009879FC" w:rsidRDefault="009879FC" w:rsidP="009879FC">
      <w:r>
        <w:t xml:space="preserve">Количество: 3 </w:t>
      </w:r>
    </w:p>
    <w:p w:rsidR="009879FC" w:rsidRDefault="009879FC" w:rsidP="009879FC">
      <w:r>
        <w:t xml:space="preserve">Предпочтительная торговая марка: не указано </w:t>
      </w:r>
    </w:p>
    <w:p w:rsidR="009879FC" w:rsidRDefault="009879FC" w:rsidP="009879FC">
      <w:r>
        <w:t xml:space="preserve">Характеристики: не указано </w:t>
      </w:r>
    </w:p>
    <w:p w:rsidR="00C20E24" w:rsidRDefault="009879FC" w:rsidP="009879FC">
      <w:r>
        <w:t>Код ОКВЭД 2: 43.21</w:t>
      </w:r>
      <w:bookmarkStart w:id="0" w:name="_GoBack"/>
      <w:bookmarkEnd w:id="0"/>
    </w:p>
    <w:sectPr w:rsidR="00C20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7B"/>
    <w:rsid w:val="00860A7B"/>
    <w:rsid w:val="009879FC"/>
    <w:rsid w:val="00C20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64808-C3B9-42E4-8AE4-EF86C15E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2017-10-09T08:32:00Z</dcterms:created>
  <dcterms:modified xsi:type="dcterms:W3CDTF">2017-10-09T08:32:00Z</dcterms:modified>
</cp:coreProperties>
</file>