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AB" w:rsidRPr="003E4E2C" w:rsidRDefault="001F76AB" w:rsidP="00C1125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Протокол заседания Конкурсной комиссии по оценке конкурсных заявок и выбору победителя конкурса № </w:t>
      </w:r>
      <w:r w:rsidR="003E4E2C" w:rsidRPr="00402FE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46821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E4E2C" w:rsidRPr="003E4E2C" w:rsidTr="00DA23EF">
        <w:trPr>
          <w:tblCellSpacing w:w="15" w:type="dxa"/>
        </w:trPr>
        <w:tc>
          <w:tcPr>
            <w:tcW w:w="2500" w:type="pct"/>
            <w:hideMark/>
          </w:tcPr>
          <w:p w:rsidR="00C11254" w:rsidRPr="003E4E2C" w:rsidRDefault="00C11254" w:rsidP="00C1125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1F76AB" w:rsidRPr="003E4E2C" w:rsidRDefault="001F76AB" w:rsidP="00C1125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№ </w:t>
            </w:r>
            <w:r w:rsidR="003E4E2C" w:rsidRPr="003E4E2C">
              <w:rPr>
                <w:rFonts w:ascii="Times New Roman" w:hAnsi="Times New Roman"/>
                <w:sz w:val="24"/>
                <w:szCs w:val="24"/>
              </w:rPr>
              <w:t>46821 (1131)-3</w:t>
            </w:r>
          </w:p>
        </w:tc>
        <w:tc>
          <w:tcPr>
            <w:tcW w:w="2500" w:type="pct"/>
            <w:hideMark/>
          </w:tcPr>
          <w:p w:rsidR="00C11254" w:rsidRPr="003E4E2C" w:rsidRDefault="00C11254" w:rsidP="00C112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1F76AB" w:rsidRPr="003E4E2C" w:rsidRDefault="003E4E2C" w:rsidP="00605FA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09.12.2015</w:t>
            </w:r>
          </w:p>
        </w:tc>
      </w:tr>
    </w:tbl>
    <w:p w:rsidR="001F76AB" w:rsidRPr="003E4E2C" w:rsidRDefault="001F76AB" w:rsidP="00C1125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1F76AB" w:rsidRPr="003E4E2C" w:rsidRDefault="001F76AB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629300, РФ, Тюменская область, </w:t>
      </w:r>
      <w:r w:rsidR="003E4E2C"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ЯНАО, г. Новый Уренгой, филиал </w:t>
      </w: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АО «</w:t>
      </w:r>
      <w:proofErr w:type="spell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промз</w:t>
      </w:r>
      <w:bookmarkStart w:id="0" w:name="_GoBack"/>
      <w:bookmarkEnd w:id="0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она</w:t>
      </w:r>
      <w:proofErr w:type="spell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, кабинет № 216</w:t>
      </w:r>
    </w:p>
    <w:p w:rsidR="003E4E2C" w:rsidRPr="003E4E2C" w:rsidRDefault="003E4E2C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76AB" w:rsidRPr="003E4E2C" w:rsidRDefault="001F76AB" w:rsidP="00C11254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Предмет конкурса:</w:t>
      </w:r>
    </w:p>
    <w:p w:rsidR="003E4E2C" w:rsidRPr="003E4E2C" w:rsidRDefault="003E4E2C" w:rsidP="003E4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2C">
        <w:rPr>
          <w:rFonts w:ascii="Times New Roman" w:hAnsi="Times New Roman"/>
          <w:sz w:val="24"/>
          <w:szCs w:val="24"/>
        </w:rPr>
        <w:t>Открытый одноэтапный конкурс без предварительного отбора на право заключения Договора на поставку топлива для автотранспорта филиала АО «</w:t>
      </w:r>
      <w:proofErr w:type="spellStart"/>
      <w:r w:rsidRPr="003E4E2C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3E4E2C">
        <w:rPr>
          <w:rFonts w:ascii="Times New Roman" w:hAnsi="Times New Roman"/>
          <w:sz w:val="24"/>
          <w:szCs w:val="24"/>
        </w:rPr>
        <w:t>» Северные электрические сети.</w:t>
      </w:r>
    </w:p>
    <w:p w:rsidR="003E4E2C" w:rsidRPr="003E4E2C" w:rsidRDefault="003E4E2C" w:rsidP="003E4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C3F" w:rsidRPr="003E4E2C" w:rsidRDefault="001F76AB" w:rsidP="003E4E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Лот № 1.</w:t>
      </w:r>
    </w:p>
    <w:p w:rsidR="001F76AB" w:rsidRPr="003E4E2C" w:rsidRDefault="003E4E2C" w:rsidP="00C11254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4E2C">
        <w:rPr>
          <w:rFonts w:ascii="Times New Roman" w:hAnsi="Times New Roman"/>
          <w:sz w:val="24"/>
          <w:szCs w:val="24"/>
        </w:rPr>
        <w:t>Поставка топлива для автотранспорта филиала АО «</w:t>
      </w:r>
      <w:proofErr w:type="spellStart"/>
      <w:r w:rsidRPr="003E4E2C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3E4E2C">
        <w:rPr>
          <w:rFonts w:ascii="Times New Roman" w:hAnsi="Times New Roman"/>
          <w:sz w:val="24"/>
          <w:szCs w:val="24"/>
        </w:rPr>
        <w:t>» Северные электрические сети.</w:t>
      </w:r>
    </w:p>
    <w:p w:rsidR="003E4E2C" w:rsidRPr="003E4E2C" w:rsidRDefault="003E4E2C" w:rsidP="00C11254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1F76AB" w:rsidRPr="003E4E2C" w:rsidRDefault="001F76AB" w:rsidP="00605FAA">
      <w:pPr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Состав Конкурсной</w:t>
      </w:r>
      <w:r w:rsidR="00605FAA" w:rsidRPr="003E4E2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(Закупочной)</w:t>
      </w:r>
      <w:r w:rsidRPr="003E4E2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комиссии</w:t>
      </w:r>
      <w:r w:rsidR="00605FAA" w:rsidRPr="003E4E2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:</w:t>
      </w:r>
    </w:p>
    <w:p w:rsidR="001F76AB" w:rsidRPr="003E4E2C" w:rsidRDefault="001F76AB" w:rsidP="003E4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На заседании конкурсной</w:t>
      </w:r>
      <w:r w:rsidR="00605FAA"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(закупочной)</w:t>
      </w: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по рассмотрению заявок на участие в конкурсе присутствовали:</w:t>
      </w:r>
    </w:p>
    <w:p w:rsidR="003E4E2C" w:rsidRPr="003E4E2C" w:rsidRDefault="003E4E2C" w:rsidP="003E4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E2C" w:rsidRPr="003E4E2C" w:rsidRDefault="003E4E2C" w:rsidP="003E4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Единой комиссии: Домашний Денис Александрович, Директор </w:t>
      </w:r>
      <w:proofErr w:type="gram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Северных</w:t>
      </w:r>
      <w:proofErr w:type="gram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ЭС</w:t>
      </w:r>
    </w:p>
    <w:p w:rsidR="003E4E2C" w:rsidRPr="003E4E2C" w:rsidRDefault="003E4E2C" w:rsidP="003E4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E2C" w:rsidRPr="003E4E2C" w:rsidRDefault="003E4E2C" w:rsidP="003E4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Зам. председателя Единой комиссии: Чернявский Юрий Альфредович, Начальник СЭБ АО "</w:t>
      </w:r>
      <w:proofErr w:type="spell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3E4E2C" w:rsidRPr="003E4E2C" w:rsidRDefault="003E4E2C" w:rsidP="003E4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E2C" w:rsidRPr="003E4E2C" w:rsidRDefault="003E4E2C" w:rsidP="003E4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Члены Единой комиссии:</w:t>
      </w:r>
    </w:p>
    <w:p w:rsidR="003E4E2C" w:rsidRPr="003E4E2C" w:rsidRDefault="003E4E2C" w:rsidP="003E4E2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Браворенко</w:t>
      </w:r>
      <w:proofErr w:type="spell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Северных</w:t>
      </w:r>
      <w:proofErr w:type="gram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ЭС</w:t>
      </w:r>
    </w:p>
    <w:p w:rsidR="003E4E2C" w:rsidRPr="003E4E2C" w:rsidRDefault="003E4E2C" w:rsidP="003E4E2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УЛиМТО</w:t>
      </w:r>
      <w:proofErr w:type="spell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АО "</w:t>
      </w:r>
      <w:proofErr w:type="spell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3E4E2C" w:rsidRPr="003E4E2C" w:rsidRDefault="003E4E2C" w:rsidP="003E4E2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3E4E2C" w:rsidRPr="003E4E2C" w:rsidRDefault="003E4E2C" w:rsidP="003E4E2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3E4E2C" w:rsidRPr="003E4E2C" w:rsidRDefault="003E4E2C" w:rsidP="003E4E2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3E4E2C" w:rsidRPr="003E4E2C" w:rsidRDefault="003E4E2C" w:rsidP="003E4E2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АО "</w:t>
      </w:r>
      <w:proofErr w:type="spell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" Северных ЭС</w:t>
      </w:r>
    </w:p>
    <w:p w:rsidR="003E4E2C" w:rsidRPr="003E4E2C" w:rsidRDefault="003E4E2C" w:rsidP="003E4E2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Тинин</w:t>
      </w:r>
      <w:proofErr w:type="spell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ОЛиМТО</w:t>
      </w:r>
      <w:proofErr w:type="spell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Северных ЭС</w:t>
      </w:r>
    </w:p>
    <w:p w:rsidR="003E4E2C" w:rsidRPr="003E4E2C" w:rsidRDefault="003E4E2C" w:rsidP="003E4E2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E2C" w:rsidRPr="003E4E2C" w:rsidRDefault="003E4E2C" w:rsidP="003E4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Шумель</w:t>
      </w:r>
      <w:proofErr w:type="spell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ОЛиМТО</w:t>
      </w:r>
      <w:proofErr w:type="spell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Северных</w:t>
      </w:r>
      <w:proofErr w:type="gram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ЭС</w:t>
      </w:r>
    </w:p>
    <w:p w:rsidR="001F76AB" w:rsidRPr="003E4E2C" w:rsidRDefault="001F76AB" w:rsidP="00C11254">
      <w:pPr>
        <w:spacing w:after="0" w:line="240" w:lineRule="auto"/>
        <w:ind w:left="135" w:right="6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76AB" w:rsidRPr="003E4E2C" w:rsidRDefault="001F76AB" w:rsidP="00C11254">
      <w:pPr>
        <w:spacing w:after="0" w:line="240" w:lineRule="auto"/>
        <w:ind w:right="60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E4E2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Вопросы заседания </w:t>
      </w:r>
      <w:r w:rsidR="00605FAA" w:rsidRPr="003E4E2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Конкурсной (Закупочной) комиссии</w:t>
      </w:r>
      <w:r w:rsidRPr="003E4E2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:</w:t>
      </w:r>
    </w:p>
    <w:p w:rsidR="001F76AB" w:rsidRPr="003E4E2C" w:rsidRDefault="001F76AB" w:rsidP="003E4E2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признании открытого одноэтапного конкурса не </w:t>
      </w:r>
      <w:proofErr w:type="gramStart"/>
      <w:r w:rsidRPr="003E4E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состоявшимся</w:t>
      </w:r>
      <w:proofErr w:type="gramEnd"/>
      <w:r w:rsidRPr="003E4E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1F76AB" w:rsidRPr="003E4E2C" w:rsidRDefault="001F76AB" w:rsidP="003E4E2C">
      <w:pPr>
        <w:tabs>
          <w:tab w:val="left" w:pos="284"/>
        </w:tabs>
        <w:spacing w:after="0" w:line="240" w:lineRule="auto"/>
        <w:ind w:hanging="11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На основании п. 7.5.1 (а) «Положения о закупке товаров, работ, услуг для нужд                     ОАО «</w:t>
      </w:r>
      <w:proofErr w:type="spell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» от 27.06.2013 года, «</w:t>
      </w:r>
      <w:r w:rsidRPr="003E4E2C">
        <w:rPr>
          <w:rFonts w:ascii="Times New Roman" w:hAnsi="Times New Roman"/>
          <w:sz w:val="24"/>
          <w:szCs w:val="24"/>
        </w:rPr>
        <w:t>Конкурентная процедура закупки признается несостоявшейся, если по окончании срока подачи заявок</w:t>
      </w: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E4E2C">
        <w:rPr>
          <w:rFonts w:ascii="Times New Roman" w:hAnsi="Times New Roman"/>
          <w:sz w:val="24"/>
          <w:szCs w:val="24"/>
        </w:rPr>
        <w:t>подана только одна заявка»</w:t>
      </w: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F76AB" w:rsidRPr="003E4E2C" w:rsidRDefault="001F76AB" w:rsidP="003E4E2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E4E2C">
        <w:rPr>
          <w:rFonts w:ascii="Times New Roman" w:hAnsi="Times New Roman"/>
          <w:b/>
          <w:sz w:val="24"/>
          <w:szCs w:val="24"/>
        </w:rPr>
        <w:t xml:space="preserve">О признании Предложения соответствующим </w:t>
      </w:r>
      <w:r w:rsidRPr="003E4E2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требованиям конкурсной  документации</w:t>
      </w:r>
      <w:r w:rsidRPr="003E4E2C">
        <w:rPr>
          <w:rFonts w:ascii="Times New Roman" w:hAnsi="Times New Roman"/>
          <w:b/>
          <w:sz w:val="24"/>
          <w:szCs w:val="24"/>
        </w:rPr>
        <w:t>.</w:t>
      </w:r>
    </w:p>
    <w:p w:rsidR="003D7B0E" w:rsidRPr="003E4E2C" w:rsidRDefault="00ED7345" w:rsidP="003E4E2C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3E4E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основании </w:t>
      </w:r>
      <w:r w:rsidR="003E4E2C" w:rsidRPr="003E4E2C">
        <w:rPr>
          <w:rFonts w:ascii="Times New Roman" w:hAnsi="Times New Roman"/>
          <w:sz w:val="24"/>
          <w:szCs w:val="24"/>
        </w:rPr>
        <w:t xml:space="preserve">Протокола </w:t>
      </w:r>
      <w:r w:rsidRPr="003E4E2C">
        <w:rPr>
          <w:rFonts w:ascii="Times New Roman" w:hAnsi="Times New Roman"/>
          <w:bCs/>
          <w:sz w:val="24"/>
          <w:szCs w:val="24"/>
        </w:rPr>
        <w:t xml:space="preserve">рассмотрения заявок на участие в открытом конкурсе </w:t>
      </w:r>
      <w:r w:rsidR="003E4E2C" w:rsidRPr="003E4E2C">
        <w:rPr>
          <w:rFonts w:ascii="Times New Roman" w:hAnsi="Times New Roman"/>
          <w:sz w:val="24"/>
          <w:szCs w:val="24"/>
        </w:rPr>
        <w:t>№ 46821 (1131)-2 от 09.12.2015г</w:t>
      </w:r>
      <w:r w:rsidRPr="003E4E2C">
        <w:rPr>
          <w:rFonts w:ascii="Times New Roman" w:hAnsi="Times New Roman"/>
          <w:sz w:val="24"/>
          <w:szCs w:val="24"/>
        </w:rPr>
        <w:t xml:space="preserve">. </w:t>
      </w:r>
      <w:r w:rsidR="003E4E2C" w:rsidRPr="003E4E2C">
        <w:rPr>
          <w:rFonts w:ascii="Times New Roman" w:hAnsi="Times New Roman"/>
          <w:sz w:val="24"/>
          <w:szCs w:val="24"/>
        </w:rPr>
        <w:t>Заявка участника АО "Универсальный альянс"</w:t>
      </w:r>
      <w:r w:rsidRPr="003E4E2C">
        <w:rPr>
          <w:rFonts w:ascii="Times New Roman" w:hAnsi="Times New Roman"/>
          <w:sz w:val="24"/>
          <w:szCs w:val="24"/>
        </w:rPr>
        <w:t xml:space="preserve"> на поставку топл</w:t>
      </w:r>
      <w:r w:rsidR="003E4E2C" w:rsidRPr="003E4E2C">
        <w:rPr>
          <w:rFonts w:ascii="Times New Roman" w:hAnsi="Times New Roman"/>
          <w:sz w:val="24"/>
          <w:szCs w:val="24"/>
        </w:rPr>
        <w:t xml:space="preserve">ива для автотранспорта филиала </w:t>
      </w:r>
      <w:r w:rsidRPr="003E4E2C">
        <w:rPr>
          <w:rFonts w:ascii="Times New Roman" w:hAnsi="Times New Roman"/>
          <w:sz w:val="24"/>
          <w:szCs w:val="24"/>
        </w:rPr>
        <w:t>АО "</w:t>
      </w:r>
      <w:proofErr w:type="spellStart"/>
      <w:r w:rsidRPr="003E4E2C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3E4E2C">
        <w:rPr>
          <w:rFonts w:ascii="Times New Roman" w:hAnsi="Times New Roman"/>
          <w:sz w:val="24"/>
          <w:szCs w:val="24"/>
        </w:rPr>
        <w:t>" Северные ЭС, признается соответствующим требо</w:t>
      </w:r>
      <w:r w:rsidR="003D7B0E" w:rsidRPr="003E4E2C">
        <w:rPr>
          <w:rFonts w:ascii="Times New Roman" w:hAnsi="Times New Roman"/>
          <w:sz w:val="24"/>
          <w:szCs w:val="24"/>
        </w:rPr>
        <w:t>ваниям конкурсной документации.</w:t>
      </w:r>
    </w:p>
    <w:p w:rsidR="00ED7345" w:rsidRPr="003E4E2C" w:rsidRDefault="00ED7345" w:rsidP="003E4E2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 заключении договора с единственным участником открытого одноэтапного конкурса.</w:t>
      </w:r>
    </w:p>
    <w:p w:rsidR="003E4E2C" w:rsidRPr="003E4E2C" w:rsidRDefault="003E4E2C" w:rsidP="003E4E2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7345" w:rsidRPr="003E4E2C" w:rsidRDefault="00ED7345" w:rsidP="003D7B0E">
      <w:pPr>
        <w:pStyle w:val="a3"/>
        <w:tabs>
          <w:tab w:val="left" w:pos="284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основании п. 7.5.5 </w:t>
      </w:r>
      <w:r w:rsidRPr="003E4E2C">
        <w:rPr>
          <w:rFonts w:ascii="Times New Roman" w:hAnsi="Times New Roman"/>
          <w:sz w:val="24"/>
          <w:szCs w:val="24"/>
        </w:rPr>
        <w:t>Положения о закупке товаров, работ, услуг для нужд                          ОАО «</w:t>
      </w:r>
      <w:proofErr w:type="spellStart"/>
      <w:r w:rsidRPr="003E4E2C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3E4E2C">
        <w:rPr>
          <w:rFonts w:ascii="Times New Roman" w:hAnsi="Times New Roman"/>
          <w:sz w:val="24"/>
          <w:szCs w:val="24"/>
        </w:rPr>
        <w:t>» заключить договор с единственным участником</w:t>
      </w:r>
      <w:r w:rsidR="003E4E2C" w:rsidRPr="003E4E2C">
        <w:rPr>
          <w:rFonts w:ascii="Times New Roman" w:hAnsi="Times New Roman"/>
          <w:sz w:val="24"/>
          <w:szCs w:val="24"/>
        </w:rPr>
        <w:t xml:space="preserve"> АО "Универсальный альянс"</w:t>
      </w:r>
      <w:r w:rsidRPr="003E4E2C">
        <w:rPr>
          <w:rFonts w:ascii="Times New Roman" w:hAnsi="Times New Roman"/>
          <w:sz w:val="24"/>
          <w:szCs w:val="24"/>
        </w:rPr>
        <w:t xml:space="preserve"> открытого одноэтапного конкурса на право заключения договора на поставку топл</w:t>
      </w:r>
      <w:r w:rsidR="003E4E2C" w:rsidRPr="003E4E2C">
        <w:rPr>
          <w:rFonts w:ascii="Times New Roman" w:hAnsi="Times New Roman"/>
          <w:sz w:val="24"/>
          <w:szCs w:val="24"/>
        </w:rPr>
        <w:t xml:space="preserve">ива для автотранспорта филиала </w:t>
      </w:r>
      <w:r w:rsidRPr="003E4E2C">
        <w:rPr>
          <w:rFonts w:ascii="Times New Roman" w:hAnsi="Times New Roman"/>
          <w:sz w:val="24"/>
          <w:szCs w:val="24"/>
        </w:rPr>
        <w:t>АО "</w:t>
      </w:r>
      <w:proofErr w:type="spellStart"/>
      <w:r w:rsidRPr="003E4E2C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3E4E2C">
        <w:rPr>
          <w:rFonts w:ascii="Times New Roman" w:hAnsi="Times New Roman"/>
          <w:sz w:val="24"/>
          <w:szCs w:val="24"/>
        </w:rPr>
        <w:t>"</w:t>
      </w: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Северные ЭС</w:t>
      </w:r>
      <w:r w:rsidR="00605FAA" w:rsidRPr="003E4E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7345" w:rsidRPr="003E4E2C" w:rsidRDefault="00ED7345" w:rsidP="003E4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Цена: </w:t>
      </w:r>
      <w:r w:rsidR="003E4E2C" w:rsidRPr="003E4E2C">
        <w:rPr>
          <w:rFonts w:ascii="Times New Roman" w:eastAsia="Times New Roman" w:hAnsi="Times New Roman"/>
          <w:sz w:val="24"/>
          <w:szCs w:val="24"/>
          <w:lang w:eastAsia="ru-RU"/>
        </w:rPr>
        <w:t>20 563 462,03</w:t>
      </w: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(Цена с НДС)</w:t>
      </w:r>
    </w:p>
    <w:p w:rsidR="003E4E2C" w:rsidRPr="003E4E2C" w:rsidRDefault="003E4E2C" w:rsidP="003E4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7345" w:rsidRPr="003E4E2C" w:rsidRDefault="00ED7345" w:rsidP="003D7B0E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обсуждения </w:t>
      </w:r>
      <w:r w:rsidR="00605FAA" w:rsidRPr="003E4E2C">
        <w:rPr>
          <w:rFonts w:ascii="Times New Roman" w:eastAsia="Times New Roman" w:hAnsi="Times New Roman"/>
          <w:sz w:val="24"/>
          <w:szCs w:val="24"/>
          <w:lang w:eastAsia="ru-RU"/>
        </w:rPr>
        <w:t>Конкурсная (</w:t>
      </w: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Закупочная</w:t>
      </w:r>
      <w:r w:rsidR="00605FAA" w:rsidRPr="003E4E2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комиссия на основании </w:t>
      </w:r>
      <w:r w:rsidRPr="003E4E2C">
        <w:rPr>
          <w:rFonts w:ascii="Times New Roman" w:hAnsi="Times New Roman"/>
          <w:sz w:val="24"/>
          <w:szCs w:val="24"/>
        </w:rPr>
        <w:t>Положения о закупке товаров, работ, услуг для нужд ОАО «</w:t>
      </w:r>
      <w:proofErr w:type="spellStart"/>
      <w:r w:rsidRPr="003E4E2C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3E4E2C">
        <w:rPr>
          <w:rFonts w:ascii="Times New Roman" w:hAnsi="Times New Roman"/>
          <w:sz w:val="24"/>
          <w:szCs w:val="24"/>
        </w:rPr>
        <w:t>», утвержденного Советом директоров от 01.07.2013 года, №10/13, пункт 7.5.5</w:t>
      </w:r>
    </w:p>
    <w:p w:rsidR="003E4E2C" w:rsidRPr="003E4E2C" w:rsidRDefault="003E4E2C" w:rsidP="003D7B0E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D7345" w:rsidRPr="003E4E2C" w:rsidRDefault="00ED7345" w:rsidP="00C11254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3E4E2C">
        <w:rPr>
          <w:rFonts w:ascii="Times New Roman" w:hAnsi="Times New Roman"/>
          <w:b/>
          <w:sz w:val="24"/>
          <w:szCs w:val="24"/>
        </w:rPr>
        <w:t>Решили:</w:t>
      </w:r>
    </w:p>
    <w:p w:rsidR="00ED7345" w:rsidRPr="003E4E2C" w:rsidRDefault="00ED7345" w:rsidP="003E4E2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Признать открытый одноэтапный конкурс</w:t>
      </w:r>
      <w:r w:rsidR="00C11254"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несостоявшимся</w:t>
      </w: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1254" w:rsidRPr="003E4E2C" w:rsidRDefault="00ED7345" w:rsidP="003E4E2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</w:t>
      </w:r>
      <w:r w:rsidR="00C11254" w:rsidRPr="003E4E2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редложение </w:t>
      </w:r>
      <w:r w:rsidR="00C11254"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АО "Универсальный альянс" </w:t>
      </w: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соответствующим т</w:t>
      </w:r>
      <w:r w:rsidR="00C11254" w:rsidRPr="003E4E2C">
        <w:rPr>
          <w:rFonts w:ascii="Times New Roman" w:eastAsia="Times New Roman" w:hAnsi="Times New Roman"/>
          <w:sz w:val="24"/>
          <w:szCs w:val="24"/>
          <w:lang w:eastAsia="ru-RU"/>
        </w:rPr>
        <w:t>ребования конкурсной документации.</w:t>
      </w:r>
    </w:p>
    <w:p w:rsidR="003E4E2C" w:rsidRPr="003E4E2C" w:rsidRDefault="003E4E2C" w:rsidP="003E4E2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основании п. 7.5.5 </w:t>
      </w:r>
      <w:r w:rsidRPr="003E4E2C">
        <w:rPr>
          <w:rFonts w:ascii="Times New Roman" w:hAnsi="Times New Roman"/>
          <w:sz w:val="24"/>
          <w:szCs w:val="24"/>
        </w:rPr>
        <w:t>Положения о закупке товаров, работ, услуг для нужд                          ОАО «</w:t>
      </w:r>
      <w:proofErr w:type="spellStart"/>
      <w:r w:rsidRPr="003E4E2C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3E4E2C">
        <w:rPr>
          <w:rFonts w:ascii="Times New Roman" w:hAnsi="Times New Roman"/>
          <w:sz w:val="24"/>
          <w:szCs w:val="24"/>
        </w:rPr>
        <w:t>» заключить договор с единственным участником АО "Универсальный альянс" открытого одноэтапного конкурса на право заключения договора на поставку топлива для автотранспорта филиала АО "</w:t>
      </w:r>
      <w:proofErr w:type="spellStart"/>
      <w:r w:rsidRPr="003E4E2C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3E4E2C">
        <w:rPr>
          <w:rFonts w:ascii="Times New Roman" w:hAnsi="Times New Roman"/>
          <w:sz w:val="24"/>
          <w:szCs w:val="24"/>
        </w:rPr>
        <w:t>"</w:t>
      </w: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Северные ЭС.</w:t>
      </w:r>
    </w:p>
    <w:p w:rsidR="003E4E2C" w:rsidRPr="003E4E2C" w:rsidRDefault="003E4E2C" w:rsidP="003E4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Цена: </w:t>
      </w: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20 563 462,03 (Цена с НДС)</w:t>
      </w:r>
    </w:p>
    <w:p w:rsidR="001F76AB" w:rsidRPr="003E4E2C" w:rsidRDefault="003E4E2C" w:rsidP="003E4E2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Уведомить ЦЗК </w:t>
      </w:r>
      <w:r w:rsidR="00ED7345" w:rsidRPr="003E4E2C">
        <w:rPr>
          <w:rFonts w:ascii="Times New Roman" w:eastAsia="Times New Roman" w:hAnsi="Times New Roman"/>
          <w:sz w:val="24"/>
          <w:szCs w:val="24"/>
          <w:lang w:eastAsia="ru-RU"/>
        </w:rPr>
        <w:t>АО «</w:t>
      </w:r>
      <w:proofErr w:type="spellStart"/>
      <w:r w:rsidR="00ED7345" w:rsidRPr="003E4E2C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C11254" w:rsidRPr="003E4E2C">
        <w:rPr>
          <w:rFonts w:ascii="Times New Roman" w:eastAsia="Times New Roman" w:hAnsi="Times New Roman"/>
          <w:sz w:val="24"/>
          <w:szCs w:val="24"/>
          <w:lang w:eastAsia="ru-RU"/>
        </w:rPr>
        <w:t>юменьэнерго</w:t>
      </w:r>
      <w:proofErr w:type="spellEnd"/>
      <w:r w:rsidR="00C11254" w:rsidRPr="003E4E2C">
        <w:rPr>
          <w:rFonts w:ascii="Times New Roman" w:eastAsia="Times New Roman" w:hAnsi="Times New Roman"/>
          <w:sz w:val="24"/>
          <w:szCs w:val="24"/>
          <w:lang w:eastAsia="ru-RU"/>
        </w:rPr>
        <w:t>» о принятом решении.</w:t>
      </w:r>
    </w:p>
    <w:p w:rsidR="003E4E2C" w:rsidRPr="003E4E2C" w:rsidRDefault="003E4E2C" w:rsidP="003D7B0E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76AB" w:rsidRPr="003E4E2C" w:rsidRDefault="001F76AB" w:rsidP="003D7B0E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1F76AB" w:rsidRPr="003E4E2C" w:rsidRDefault="001F76AB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За»____членов</w:t>
      </w:r>
      <w:proofErr w:type="spell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комиссии.</w:t>
      </w:r>
    </w:p>
    <w:p w:rsidR="001F76AB" w:rsidRPr="003E4E2C" w:rsidRDefault="001F76AB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«Против» _____членов комиссии.</w:t>
      </w:r>
    </w:p>
    <w:p w:rsidR="001F76AB" w:rsidRPr="003E4E2C" w:rsidRDefault="001F76AB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«Воздержалось»____</w:t>
      </w:r>
      <w:r w:rsidRPr="003E4E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членов комиссии.</w:t>
      </w:r>
    </w:p>
    <w:p w:rsidR="001F76AB" w:rsidRPr="003E4E2C" w:rsidRDefault="001F76AB" w:rsidP="00C112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>Отсутствовало»_____члена</w:t>
      </w:r>
      <w:proofErr w:type="spellEnd"/>
      <w:r w:rsidRPr="003E4E2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комиссии.</w:t>
      </w:r>
    </w:p>
    <w:p w:rsidR="003E4E2C" w:rsidRPr="003E4E2C" w:rsidRDefault="003E4E2C" w:rsidP="00C11254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E4E2C" w:rsidRPr="003E4E2C" w:rsidRDefault="003E4E2C" w:rsidP="003E4E2C">
      <w:pPr>
        <w:spacing w:before="100" w:beforeAutospacing="1"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E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E4E2C" w:rsidRPr="003E4E2C" w:rsidTr="0072370A">
        <w:trPr>
          <w:tblCellSpacing w:w="15" w:type="dxa"/>
        </w:trPr>
        <w:tc>
          <w:tcPr>
            <w:tcW w:w="0" w:type="auto"/>
            <w:hideMark/>
          </w:tcPr>
          <w:p w:rsidR="003E4E2C" w:rsidRPr="003E4E2C" w:rsidRDefault="003E4E2C" w:rsidP="007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Единой комиссии: Домашний Денис Александрович, Директор </w:t>
            </w:r>
            <w:proofErr w:type="gramStart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E4E2C" w:rsidRPr="003E4E2C" w:rsidRDefault="003E4E2C" w:rsidP="007237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E4E2C" w:rsidRPr="003E4E2C" w:rsidTr="0072370A">
        <w:trPr>
          <w:tblCellSpacing w:w="15" w:type="dxa"/>
        </w:trPr>
        <w:tc>
          <w:tcPr>
            <w:tcW w:w="0" w:type="auto"/>
            <w:hideMark/>
          </w:tcPr>
          <w:p w:rsidR="003E4E2C" w:rsidRPr="003E4E2C" w:rsidRDefault="003E4E2C" w:rsidP="007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председателя Единой комиссии: Чернявский Юрий Альфредович, Начальник СЭБ АО "</w:t>
            </w:r>
            <w:proofErr w:type="spellStart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3E4E2C" w:rsidRPr="003E4E2C" w:rsidRDefault="003E4E2C" w:rsidP="0072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3E4E2C" w:rsidRPr="003E4E2C" w:rsidTr="0072370A">
        <w:trPr>
          <w:tblCellSpacing w:w="15" w:type="dxa"/>
        </w:trPr>
        <w:tc>
          <w:tcPr>
            <w:tcW w:w="0" w:type="auto"/>
            <w:hideMark/>
          </w:tcPr>
          <w:p w:rsidR="003E4E2C" w:rsidRPr="003E4E2C" w:rsidRDefault="003E4E2C" w:rsidP="007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3E4E2C" w:rsidRPr="003E4E2C" w:rsidRDefault="003E4E2C" w:rsidP="007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4E2C" w:rsidRPr="003E4E2C" w:rsidTr="0072370A">
        <w:trPr>
          <w:tblCellSpacing w:w="15" w:type="dxa"/>
        </w:trPr>
        <w:tc>
          <w:tcPr>
            <w:tcW w:w="0" w:type="auto"/>
            <w:hideMark/>
          </w:tcPr>
          <w:p w:rsidR="003E4E2C" w:rsidRPr="003E4E2C" w:rsidRDefault="003E4E2C" w:rsidP="007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АО "</w:t>
            </w:r>
            <w:proofErr w:type="spellStart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Тюменьэнерго</w:t>
            </w:r>
            <w:proofErr w:type="gramStart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"Б</w:t>
            </w:r>
            <w:proofErr w:type="gramEnd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раворенко</w:t>
            </w:r>
            <w:proofErr w:type="spellEnd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:rsidR="003E4E2C" w:rsidRPr="003E4E2C" w:rsidRDefault="003E4E2C" w:rsidP="0072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3E4E2C" w:rsidRPr="003E4E2C" w:rsidTr="0072370A">
        <w:trPr>
          <w:tblCellSpacing w:w="15" w:type="dxa"/>
        </w:trPr>
        <w:tc>
          <w:tcPr>
            <w:tcW w:w="0" w:type="auto"/>
            <w:hideMark/>
          </w:tcPr>
          <w:p w:rsidR="003E4E2C" w:rsidRPr="003E4E2C" w:rsidRDefault="003E4E2C" w:rsidP="007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филиала АО "</w:t>
            </w:r>
            <w:proofErr w:type="spellStart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Северных ЭС </w:t>
            </w:r>
          </w:p>
        </w:tc>
        <w:tc>
          <w:tcPr>
            <w:tcW w:w="0" w:type="auto"/>
            <w:vAlign w:val="bottom"/>
            <w:hideMark/>
          </w:tcPr>
          <w:p w:rsidR="003E4E2C" w:rsidRPr="003E4E2C" w:rsidRDefault="003E4E2C" w:rsidP="00723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E4E2C" w:rsidRPr="003E4E2C" w:rsidTr="0072370A">
        <w:trPr>
          <w:tblCellSpacing w:w="15" w:type="dxa"/>
        </w:trPr>
        <w:tc>
          <w:tcPr>
            <w:tcW w:w="0" w:type="auto"/>
            <w:hideMark/>
          </w:tcPr>
          <w:p w:rsidR="003E4E2C" w:rsidRPr="003E4E2C" w:rsidRDefault="003E4E2C" w:rsidP="007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Геннадий Константинович, Начальник ПТС </w:t>
            </w:r>
            <w:proofErr w:type="gramStart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E4E2C" w:rsidRPr="003E4E2C" w:rsidRDefault="003E4E2C" w:rsidP="007237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E4E2C" w:rsidRPr="003E4E2C" w:rsidTr="0072370A">
        <w:trPr>
          <w:tblCellSpacing w:w="15" w:type="dxa"/>
        </w:trPr>
        <w:tc>
          <w:tcPr>
            <w:tcW w:w="0" w:type="auto"/>
            <w:hideMark/>
          </w:tcPr>
          <w:p w:rsidR="003E4E2C" w:rsidRPr="003E4E2C" w:rsidRDefault="003E4E2C" w:rsidP="007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3E4E2C" w:rsidRPr="003E4E2C" w:rsidRDefault="003E4E2C" w:rsidP="007237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E4E2C" w:rsidRPr="003E4E2C" w:rsidTr="0072370A">
        <w:trPr>
          <w:tblCellSpacing w:w="15" w:type="dxa"/>
        </w:trPr>
        <w:tc>
          <w:tcPr>
            <w:tcW w:w="0" w:type="auto"/>
            <w:hideMark/>
          </w:tcPr>
          <w:p w:rsidR="003E4E2C" w:rsidRPr="003E4E2C" w:rsidRDefault="003E4E2C" w:rsidP="007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4E2C" w:rsidRPr="003E4E2C" w:rsidRDefault="003E4E2C" w:rsidP="007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3E4E2C" w:rsidRPr="003E4E2C" w:rsidRDefault="003E4E2C" w:rsidP="007237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4E2C" w:rsidRPr="003E4E2C" w:rsidRDefault="003E4E2C" w:rsidP="007237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4E2C" w:rsidRPr="003E4E2C" w:rsidRDefault="003E4E2C" w:rsidP="007237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4E2C" w:rsidRPr="003E4E2C" w:rsidRDefault="003E4E2C" w:rsidP="007237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3E4E2C" w:rsidRPr="003E4E2C" w:rsidTr="0072370A">
        <w:trPr>
          <w:tblCellSpacing w:w="15" w:type="dxa"/>
        </w:trPr>
        <w:tc>
          <w:tcPr>
            <w:tcW w:w="0" w:type="auto"/>
            <w:hideMark/>
          </w:tcPr>
          <w:p w:rsidR="003E4E2C" w:rsidRPr="003E4E2C" w:rsidRDefault="003E4E2C" w:rsidP="007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3E4E2C" w:rsidRPr="003E4E2C" w:rsidRDefault="003E4E2C" w:rsidP="007237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E4E2C" w:rsidRPr="003E4E2C" w:rsidTr="0072370A">
        <w:trPr>
          <w:tblCellSpacing w:w="15" w:type="dxa"/>
        </w:trPr>
        <w:tc>
          <w:tcPr>
            <w:tcW w:w="0" w:type="auto"/>
            <w:hideMark/>
          </w:tcPr>
          <w:p w:rsidR="003E4E2C" w:rsidRPr="003E4E2C" w:rsidRDefault="003E4E2C" w:rsidP="007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3E4E2C" w:rsidRPr="003E4E2C" w:rsidRDefault="003E4E2C" w:rsidP="007237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E4E2C" w:rsidRPr="003E4E2C" w:rsidTr="0072370A">
        <w:trPr>
          <w:tblCellSpacing w:w="15" w:type="dxa"/>
        </w:trPr>
        <w:tc>
          <w:tcPr>
            <w:tcW w:w="0" w:type="auto"/>
            <w:hideMark/>
          </w:tcPr>
          <w:p w:rsidR="003E4E2C" w:rsidRPr="003E4E2C" w:rsidRDefault="003E4E2C" w:rsidP="007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E4E2C" w:rsidRPr="003E4E2C" w:rsidRDefault="003E4E2C" w:rsidP="007237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1F76AB" w:rsidRPr="003E4E2C" w:rsidRDefault="001F76AB" w:rsidP="00C112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F76AB" w:rsidRPr="003E4E2C" w:rsidSect="001F7F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2BED"/>
    <w:multiLevelType w:val="multilevel"/>
    <w:tmpl w:val="B2AA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6F7CF2"/>
    <w:multiLevelType w:val="hybridMultilevel"/>
    <w:tmpl w:val="8466E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62676"/>
    <w:multiLevelType w:val="hybridMultilevel"/>
    <w:tmpl w:val="AAB0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F67D3"/>
    <w:multiLevelType w:val="multilevel"/>
    <w:tmpl w:val="AFBA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02192E"/>
    <w:multiLevelType w:val="hybridMultilevel"/>
    <w:tmpl w:val="FD7AD3F2"/>
    <w:lvl w:ilvl="0" w:tplc="9C329C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AB"/>
    <w:rsid w:val="001F76AB"/>
    <w:rsid w:val="001F7F4C"/>
    <w:rsid w:val="00273338"/>
    <w:rsid w:val="003D7B0E"/>
    <w:rsid w:val="003E4E2C"/>
    <w:rsid w:val="00402FEC"/>
    <w:rsid w:val="00605FAA"/>
    <w:rsid w:val="00C11254"/>
    <w:rsid w:val="00DD7C3F"/>
    <w:rsid w:val="00E834E5"/>
    <w:rsid w:val="00E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6AB"/>
    <w:pPr>
      <w:ind w:left="720"/>
      <w:contextualSpacing/>
    </w:pPr>
  </w:style>
  <w:style w:type="paragraph" w:customStyle="1" w:styleId="3">
    <w:name w:val="заголовок 3"/>
    <w:basedOn w:val="a"/>
    <w:rsid w:val="00ED7345"/>
    <w:pPr>
      <w:keepNext/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B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6AB"/>
    <w:pPr>
      <w:ind w:left="720"/>
      <w:contextualSpacing/>
    </w:pPr>
  </w:style>
  <w:style w:type="paragraph" w:customStyle="1" w:styleId="3">
    <w:name w:val="заголовок 3"/>
    <w:basedOn w:val="a"/>
    <w:rsid w:val="00ED7345"/>
    <w:pPr>
      <w:keepNext/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B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72C2C-A04B-4998-B649-E1E801E8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Чунтонов Антон Владимирович</cp:lastModifiedBy>
  <cp:revision>2</cp:revision>
  <cp:lastPrinted>2015-12-09T09:11:00Z</cp:lastPrinted>
  <dcterms:created xsi:type="dcterms:W3CDTF">2015-12-09T09:11:00Z</dcterms:created>
  <dcterms:modified xsi:type="dcterms:W3CDTF">2015-12-09T09:11:00Z</dcterms:modified>
</cp:coreProperties>
</file>