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413" w:rsidRDefault="00A23413" w:rsidP="00A23413">
      <w:pPr>
        <w:pStyle w:val="1"/>
        <w:rPr>
          <w:rFonts w:ascii="Arial" w:hAnsi="Arial" w:cs="Arial"/>
          <w:sz w:val="21"/>
          <w:szCs w:val="21"/>
        </w:rPr>
      </w:pPr>
      <w:r>
        <w:rPr>
          <w:sz w:val="21"/>
          <w:szCs w:val="21"/>
        </w:rPr>
        <w:t xml:space="preserve">Запрос цен (объявление о покупке) № 214693. Открытый запрос цен на право заключения договора </w:t>
      </w:r>
      <w:proofErr w:type="gramStart"/>
      <w:r>
        <w:rPr>
          <w:sz w:val="21"/>
          <w:szCs w:val="21"/>
        </w:rPr>
        <w:t>на</w:t>
      </w:r>
      <w:proofErr w:type="gramEnd"/>
      <w:r>
        <w:rPr>
          <w:sz w:val="21"/>
          <w:szCs w:val="21"/>
        </w:rPr>
        <w:t>...</w:t>
      </w:r>
    </w:p>
    <w:p w:rsidR="00A23413" w:rsidRPr="00A23413" w:rsidRDefault="00A23413" w:rsidP="00A23413">
      <w:pPr>
        <w:pStyle w:val="a4"/>
        <w:rPr>
          <w:rFonts w:ascii="Arial" w:hAnsi="Arial" w:cs="Arial"/>
          <w:sz w:val="18"/>
          <w:szCs w:val="18"/>
        </w:rPr>
      </w:pPr>
      <w:r w:rsidRPr="00A23413">
        <w:rPr>
          <w:rFonts w:ascii="Arial" w:hAnsi="Arial" w:cs="Arial"/>
          <w:b/>
          <w:color w:val="FF0000"/>
          <w:sz w:val="18"/>
          <w:szCs w:val="18"/>
        </w:rPr>
        <w:t>Объявление успешно размещено</w:t>
      </w:r>
      <w:r w:rsidRPr="00A23413">
        <w:rPr>
          <w:rStyle w:val="imp1"/>
          <w:rFonts w:ascii="Arial" w:hAnsi="Arial" w:cs="Arial"/>
          <w:b/>
          <w:vanish/>
          <w:sz w:val="18"/>
          <w:szCs w:val="18"/>
        </w:rPr>
        <w:t>(завершён)</w:t>
      </w:r>
      <w:r w:rsidRPr="00A23413">
        <w:rPr>
          <w:rFonts w:ascii="Arial" w:hAnsi="Arial" w:cs="Arial"/>
          <w:b/>
          <w:vanish/>
          <w:color w:val="FF0000"/>
          <w:sz w:val="18"/>
          <w:szCs w:val="18"/>
        </w:rPr>
        <w:br/>
      </w:r>
      <w:r w:rsidRPr="00A23413">
        <w:rPr>
          <w:rStyle w:val="imp1"/>
          <w:rFonts w:ascii="Arial" w:hAnsi="Arial" w:cs="Arial"/>
          <w:b/>
          <w:bCs/>
          <w:vanish/>
          <w:sz w:val="18"/>
          <w:szCs w:val="18"/>
        </w:rPr>
        <w:t>Не удалось обновить дату и время окончания торгов! Проверьте соединение с интернетом и обновите страницу!</w:t>
      </w:r>
      <w:r w:rsidRPr="00A23413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Pr="00A23413">
        <w:rPr>
          <w:rFonts w:ascii="Arial" w:hAnsi="Arial" w:cs="Arial"/>
          <w:sz w:val="18"/>
          <w:szCs w:val="18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23413" w:rsidRPr="00A23413">
        <w:trPr>
          <w:tblCellSpacing w:w="0" w:type="dxa"/>
        </w:trPr>
        <w:tc>
          <w:tcPr>
            <w:tcW w:w="0" w:type="auto"/>
            <w:hideMark/>
          </w:tcPr>
          <w:p w:rsidR="00A23413" w:rsidRPr="00A23413" w:rsidRDefault="00A23413" w:rsidP="00A23413">
            <w:pPr>
              <w:shd w:val="clear" w:color="auto" w:fill="FBCB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3413">
              <w:rPr>
                <w:rFonts w:ascii="Arial" w:hAnsi="Arial" w:cs="Arial"/>
                <w:color w:val="000000"/>
                <w:sz w:val="18"/>
                <w:szCs w:val="18"/>
              </w:rPr>
              <w:t>Извещение</w:t>
            </w:r>
          </w:p>
          <w:p w:rsidR="00A23413" w:rsidRPr="00A23413" w:rsidRDefault="00A06931" w:rsidP="00A23413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4" w:history="1">
              <w:r w:rsidR="00A23413" w:rsidRPr="00A23413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="00A23413" w:rsidRPr="00A23413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A23413" w:rsidRPr="00A23413" w:rsidRDefault="00A06931" w:rsidP="00A23413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="00A23413" w:rsidRPr="00A23413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="00A23413" w:rsidRPr="00A23413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A23413" w:rsidRPr="00A23413" w:rsidRDefault="00A06931" w:rsidP="00A23413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A23413" w:rsidRPr="00A23413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="00A23413" w:rsidRPr="00A23413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A23413" w:rsidRPr="00A23413" w:rsidRDefault="00A06931" w:rsidP="00A23413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="00A23413" w:rsidRPr="00A23413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="00A23413" w:rsidRPr="00A23413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A23413" w:rsidRPr="00A23413" w:rsidRDefault="00A06931" w:rsidP="00A23413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="00A23413" w:rsidRPr="00A23413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="00A23413" w:rsidRPr="00A23413">
              <w:rPr>
                <w:rFonts w:ascii="Arial" w:hAnsi="Arial" w:cs="Arial"/>
                <w:color w:val="333333"/>
                <w:sz w:val="18"/>
                <w:szCs w:val="18"/>
              </w:rPr>
              <w:t> - </w:t>
            </w:r>
            <w:r w:rsidR="00A23413"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</w:tr>
    </w:tbl>
    <w:p w:rsidR="00A23413" w:rsidRPr="00A23413" w:rsidRDefault="00A23413" w:rsidP="00A23413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23413" w:rsidRPr="00A2341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A23413" w:rsidRPr="00A2341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23413" w:rsidRPr="00A23413" w:rsidRDefault="00A23413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A23413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цен на право заключения договора на приобретение запасных частей для выполнения капитального ремонта автотранспорта филиала ОАО "Тюменьэнерго" Энергокомплекс</w:t>
                  </w:r>
                  <w:r w:rsidRPr="00A23413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Приобретение запасных частей для выполнения капитального ремонта автотранспорта филиала ОАО "Тюменьэнерго" Энергокомплекс (Поставка)</w:t>
                  </w:r>
                </w:p>
              </w:tc>
            </w:tr>
            <w:tr w:rsidR="00A23413" w:rsidRPr="00A2341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A23413" w:rsidRPr="00A234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23413" w:rsidRPr="00A23413" w:rsidRDefault="00A2341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23413" w:rsidRPr="00A23413" w:rsidRDefault="00A23413" w:rsidP="00A2341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2926909 </w:t>
                        </w:r>
                        <w:hyperlink r:id="rId9" w:history="1">
                          <w:r w:rsidRPr="00A23413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Запасные части и комплектующие изделия прочие</w:t>
                          </w:r>
                        </w:hyperlink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3420030 </w:t>
                        </w:r>
                        <w:hyperlink r:id="rId10" w:history="1">
                          <w:r w:rsidRPr="00A23413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Агрегаты, узлы и детали кузовов для автомобилей, прицепов и полуприцепов</w:t>
                          </w:r>
                        </w:hyperlink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3430101 </w:t>
                        </w:r>
                        <w:hyperlink r:id="rId11" w:history="1">
                          <w:r w:rsidRPr="00A23413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Автомобильные двигатели бензиновые</w:t>
                          </w:r>
                        </w:hyperlink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3430102 </w:t>
                        </w:r>
                        <w:hyperlink r:id="rId12" w:history="1">
                          <w:r w:rsidRPr="00A23413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Автомобильные двигатели дизельные</w:t>
                          </w:r>
                        </w:hyperlink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3430211 </w:t>
                        </w:r>
                        <w:hyperlink r:id="rId13" w:history="1">
                          <w:r w:rsidRPr="00A23413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Агрегаты, узлы и детали автомобилей грузовых, специализированных грузоподъемностью до 3 т</w:t>
                          </w:r>
                        </w:hyperlink>
                      </w:p>
                      <w:p w:rsidR="00A23413" w:rsidRPr="00A23413" w:rsidRDefault="00A23413" w:rsidP="00A23413">
                        <w:pP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 w:rsidRPr="00A23413"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2926909 </w:t>
                        </w:r>
                        <w:hyperlink r:id="rId14" w:history="1">
                          <w:r w:rsidRPr="00A23413">
                            <w:rPr>
                              <w:rFonts w:ascii="Arial" w:hAnsi="Arial" w:cs="Arial"/>
                              <w:vanish/>
                              <w:color w:val="1C50A4"/>
                              <w:sz w:val="18"/>
                              <w:szCs w:val="18"/>
                            </w:rPr>
                            <w:t>Запасные части и комплектующие изделия прочие</w:t>
                          </w:r>
                        </w:hyperlink>
                        <w:r w:rsidRPr="00A23413"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br/>
                          <w:t>3420030 </w:t>
                        </w:r>
                        <w:hyperlink r:id="rId15" w:history="1">
                          <w:r w:rsidRPr="00A23413">
                            <w:rPr>
                              <w:rFonts w:ascii="Arial" w:hAnsi="Arial" w:cs="Arial"/>
                              <w:vanish/>
                              <w:color w:val="1C50A4"/>
                              <w:sz w:val="18"/>
                              <w:szCs w:val="18"/>
                            </w:rPr>
                            <w:t>Агрегаты, узлы и детали кузовов для автомобилей, прицепов и полуприцепов</w:t>
                          </w:r>
                        </w:hyperlink>
                        <w:r w:rsidRPr="00A23413"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br/>
                          <w:t>3430101 </w:t>
                        </w:r>
                        <w:hyperlink r:id="rId16" w:history="1">
                          <w:r w:rsidRPr="00A23413">
                            <w:rPr>
                              <w:rFonts w:ascii="Arial" w:hAnsi="Arial" w:cs="Arial"/>
                              <w:vanish/>
                              <w:color w:val="1C50A4"/>
                              <w:sz w:val="18"/>
                              <w:szCs w:val="18"/>
                            </w:rPr>
                            <w:t>Автомобильные двигатели бензиновые</w:t>
                          </w:r>
                        </w:hyperlink>
                        <w:r w:rsidRPr="00A23413"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br/>
                          <w:t>3430102 </w:t>
                        </w:r>
                        <w:hyperlink r:id="rId17" w:history="1">
                          <w:r w:rsidRPr="00A23413">
                            <w:rPr>
                              <w:rFonts w:ascii="Arial" w:hAnsi="Arial" w:cs="Arial"/>
                              <w:vanish/>
                              <w:color w:val="1C50A4"/>
                              <w:sz w:val="18"/>
                              <w:szCs w:val="18"/>
                            </w:rPr>
                            <w:t>Автомобильные двигатели дизельные</w:t>
                          </w:r>
                        </w:hyperlink>
                        <w:r w:rsidRPr="00A23413"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br/>
                          <w:t>3430211 </w:t>
                        </w:r>
                        <w:hyperlink r:id="rId18" w:history="1">
                          <w:r w:rsidRPr="00A23413">
                            <w:rPr>
                              <w:rFonts w:ascii="Arial" w:hAnsi="Arial" w:cs="Arial"/>
                              <w:vanish/>
                              <w:color w:val="1C50A4"/>
                              <w:sz w:val="18"/>
                              <w:szCs w:val="18"/>
                            </w:rPr>
                            <w:t>Агрегаты, узлы и детали автомобилей грузовых, специализированных грузоподъемностью до 3 т</w:t>
                          </w:r>
                        </w:hyperlink>
                        <w:r w:rsidRPr="00A23413"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br/>
                          <w:t>3430212 </w:t>
                        </w:r>
                        <w:hyperlink r:id="rId19" w:history="1">
                          <w:r w:rsidRPr="00A23413">
                            <w:rPr>
                              <w:rFonts w:ascii="Arial" w:hAnsi="Arial" w:cs="Arial"/>
                              <w:vanish/>
                              <w:color w:val="1C50A4"/>
                              <w:sz w:val="18"/>
                              <w:szCs w:val="18"/>
                            </w:rPr>
                            <w:t>Агрегаты, узлы и детали автомобилей грузовых, специализированных грузоподъемностью свыше 3 до 5 т</w:t>
                          </w:r>
                        </w:hyperlink>
                        <w:r w:rsidRPr="00A23413"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br/>
                          <w:t>3430213 </w:t>
                        </w:r>
                        <w:hyperlink r:id="rId20" w:history="1">
                          <w:r w:rsidRPr="00A23413">
                            <w:rPr>
                              <w:rFonts w:ascii="Arial" w:hAnsi="Arial" w:cs="Arial"/>
                              <w:vanish/>
                              <w:color w:val="1C50A4"/>
                              <w:sz w:val="18"/>
                              <w:szCs w:val="18"/>
                            </w:rPr>
                            <w:t>Агрегаты, узлы и детали автомобилей грузовых, специализированных грузоподъемностью свыше 5 до 8 т</w:t>
                          </w:r>
                        </w:hyperlink>
                        <w:r w:rsidRPr="00A23413"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br/>
                          <w:t>3430215 </w:t>
                        </w:r>
                        <w:hyperlink r:id="rId21" w:history="1">
                          <w:r w:rsidRPr="00A23413">
                            <w:rPr>
                              <w:rFonts w:ascii="Arial" w:hAnsi="Arial" w:cs="Arial"/>
                              <w:vanish/>
                              <w:color w:val="1C50A4"/>
                              <w:sz w:val="18"/>
                              <w:szCs w:val="18"/>
                            </w:rPr>
                            <w:t>Агрегаты, узлы и детали автомобилей грузовых, специализированных грузоподъемностью свыше 18 т</w:t>
                          </w:r>
                        </w:hyperlink>
                        <w:r w:rsidRPr="00A23413"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br/>
                          <w:t>3430223 </w:t>
                        </w:r>
                        <w:hyperlink r:id="rId22" w:history="1">
                          <w:r w:rsidRPr="00A23413">
                            <w:rPr>
                              <w:rFonts w:ascii="Arial" w:hAnsi="Arial" w:cs="Arial"/>
                              <w:vanish/>
                              <w:color w:val="1C50A4"/>
                              <w:sz w:val="18"/>
                              <w:szCs w:val="18"/>
                            </w:rPr>
                            <w:t>Агрегаты, узлы и детали автобусов средних</w:t>
                          </w:r>
                        </w:hyperlink>
                      </w:p>
                      <w:p w:rsidR="00A23413" w:rsidRPr="00A23413" w:rsidRDefault="00A0693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 w:rsidR="00A23413" w:rsidRPr="00A23413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Показать все (ещё 4) </w:t>
                          </w:r>
                        </w:hyperlink>
                        <w:hyperlink w:history="1">
                          <w:r w:rsidR="00A23413" w:rsidRPr="00A23413">
                            <w:rPr>
                              <w:rFonts w:ascii="Arial" w:hAnsi="Arial" w:cs="Arial"/>
                              <w:vanish/>
                              <w:color w:val="1C50A4"/>
                              <w:sz w:val="18"/>
                              <w:szCs w:val="18"/>
                            </w:rPr>
                            <w:t xml:space="preserve">Скрыть 4 категории </w:t>
                          </w:r>
                        </w:hyperlink>
                      </w:p>
                    </w:tc>
                  </w:tr>
                  <w:tr w:rsidR="00A23413" w:rsidRPr="00A2341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3413" w:rsidRPr="00A23413" w:rsidRDefault="00A2341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3413" w:rsidRPr="00A23413" w:rsidRDefault="00A2341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proofErr w:type="gramStart"/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A23413" w:rsidRPr="00A234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23413" w:rsidRPr="00A23413" w:rsidRDefault="00A2341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23413" w:rsidRPr="00A23413" w:rsidRDefault="00A2341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3413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1 365 651,70 руб. (Цена с НДС)</w:t>
                        </w:r>
                      </w:p>
                    </w:tc>
                  </w:tr>
                  <w:tr w:rsidR="00A23413" w:rsidRPr="00A2341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3413" w:rsidRPr="00A23413" w:rsidRDefault="00A2341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3413" w:rsidRPr="00A23413" w:rsidRDefault="00A2341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3413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1 365 651,70 руб. (Цена с НДС)</w:t>
                        </w:r>
                      </w:p>
                    </w:tc>
                  </w:tr>
                  <w:tr w:rsidR="00A23413" w:rsidRPr="00A234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23413" w:rsidRPr="00A23413" w:rsidRDefault="00A2341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23413" w:rsidRPr="00A23413" w:rsidRDefault="00A2341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23" w:history="1">
                          <w:r w:rsidRPr="00A23413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A23413" w:rsidRPr="00A2341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3413" w:rsidRPr="00A23413" w:rsidRDefault="00A2341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3413" w:rsidRPr="00A23413" w:rsidRDefault="00A2341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08.02.2013 08:21</w:t>
                        </w:r>
                      </w:p>
                    </w:tc>
                  </w:tr>
                  <w:tr w:rsidR="00A23413" w:rsidRPr="00A234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23413" w:rsidRPr="00A23413" w:rsidRDefault="00A2341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23413" w:rsidRPr="00A23413" w:rsidRDefault="00A2341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26.02.2013 07:00</w:t>
                        </w:r>
                      </w:p>
                    </w:tc>
                  </w:tr>
                  <w:tr w:rsidR="00A23413" w:rsidRPr="00A2341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3413" w:rsidRPr="00A23413" w:rsidRDefault="00A2341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3413" w:rsidRPr="00A23413" w:rsidRDefault="00A2341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08.02.2013 08:21, </w:t>
                        </w:r>
                        <w:hyperlink r:id="rId24" w:tgtFrame="_blank" w:tooltip="Отправить личное сообщение" w:history="1">
                          <w:r w:rsidRPr="00A23413"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A23413" w:rsidRPr="00A234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23413" w:rsidRPr="00A23413" w:rsidRDefault="00A2341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23413" w:rsidRPr="00A23413" w:rsidRDefault="00A0693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5" w:tgtFrame="_blank" w:tooltip="Отправить личное сообщение" w:history="1">
                          <w:r w:rsidR="00A23413" w:rsidRPr="00A23413"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A23413" w:rsidRPr="00A2341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3413" w:rsidRPr="00A23413" w:rsidRDefault="00A2341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3413" w:rsidRPr="00A23413" w:rsidRDefault="00A0693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6" w:history="1">
                          <w:r w:rsidR="00A23413" w:rsidRPr="00A23413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A23413" w:rsidRPr="00A234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23413" w:rsidRPr="00A23413" w:rsidRDefault="00A2341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23413" w:rsidRPr="00A23413" w:rsidRDefault="00A2341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628187, Тюменская обл., г. Нягань, мкр. Энергетиков, д. 70</w:t>
                        </w:r>
                      </w:p>
                    </w:tc>
                  </w:tr>
                  <w:tr w:rsidR="00A23413" w:rsidRPr="00A2341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3413" w:rsidRPr="00A23413" w:rsidRDefault="00A2341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3413" w:rsidRPr="00A23413" w:rsidRDefault="00A2341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628187, Тюменская обл., г. Нягань, мкр. Энергетиков, д. 70</w:t>
                        </w:r>
                      </w:p>
                    </w:tc>
                  </w:tr>
                  <w:tr w:rsidR="00A23413" w:rsidRPr="00A234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23413" w:rsidRPr="00A23413" w:rsidRDefault="00A2341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Контактный адрес </w:t>
                        </w:r>
                        <w:proofErr w:type="spellStart"/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e-mail</w:t>
                        </w:r>
                        <w:proofErr w:type="spellEnd"/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23413" w:rsidRPr="00A23413" w:rsidRDefault="00A0693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7" w:history="1">
                          <w:r w:rsidR="00A23413" w:rsidRPr="00A23413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MAN@npek.te.ru</w:t>
                          </w:r>
                        </w:hyperlink>
                      </w:p>
                    </w:tc>
                  </w:tr>
                  <w:tr w:rsidR="00A23413" w:rsidRPr="00A2341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3413" w:rsidRPr="00A23413" w:rsidRDefault="00A2341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3413" w:rsidRPr="00A23413" w:rsidRDefault="00A2341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(34672) 9-32-63</w:t>
                        </w:r>
                      </w:p>
                    </w:tc>
                  </w:tr>
                </w:tbl>
                <w:p w:rsidR="00A23413" w:rsidRPr="00A23413" w:rsidRDefault="00A2341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23413" w:rsidRPr="00A2341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23413" w:rsidRPr="00A23413" w:rsidRDefault="00A23413">
                  <w:pPr>
                    <w:spacing w:line="288" w:lineRule="auto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A23413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A23413" w:rsidRPr="00A2341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A23413" w:rsidRPr="00A234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23413" w:rsidRPr="00A23413" w:rsidRDefault="00A23413" w:rsidP="00A23413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 w:rsidRPr="00A23413"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 w:rsidRPr="00A23413"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23413" w:rsidRPr="00A23413" w:rsidRDefault="00A2341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23413" w:rsidRPr="00A23413" w:rsidRDefault="00A2341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A23413" w:rsidRPr="00A2341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3413" w:rsidRPr="00A23413" w:rsidRDefault="00A23413" w:rsidP="00A23413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 w:rsidRPr="00A23413"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 w:rsidRPr="00A23413"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23413" w:rsidRPr="00A23413" w:rsidRDefault="00A2341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3413" w:rsidRPr="00A23413" w:rsidRDefault="00A2341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A23413" w:rsidRPr="00A234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23413" w:rsidRPr="00A23413" w:rsidRDefault="00A2341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23413" w:rsidRPr="00A23413" w:rsidRDefault="00A2341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A23413" w:rsidRPr="00A23413" w:rsidTr="00A23413">
                    <w:trPr>
                      <w:trHeight w:val="662"/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3413" w:rsidRPr="00A23413" w:rsidRDefault="00A23413" w:rsidP="00A2341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A23413"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 w:rsidRPr="00A23413"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A23413"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 w:rsidRPr="00A23413"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3413" w:rsidRPr="00A23413" w:rsidRDefault="00A2341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A23413" w:rsidRPr="00A234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23413" w:rsidRPr="00A23413" w:rsidRDefault="00A2341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23413" w:rsidRPr="00A23413" w:rsidRDefault="00A06931" w:rsidP="00A2341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8" w:tgtFrame="_blank" w:history="1">
                          <w:r w:rsidR="00A23413" w:rsidRPr="00A23413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 w:rsidR="00A23413" w:rsidRPr="00A23413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Закупочная документация 214693.rar</w:t>
                          </w:r>
                        </w:hyperlink>
                        <w:r w:rsidR="00A23413"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(3.3 Мб)</w:t>
                        </w:r>
                      </w:p>
                      <w:p w:rsidR="00A23413" w:rsidRPr="00A23413" w:rsidRDefault="00A0693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9" w:history="1">
                          <w:r w:rsidR="00A23413" w:rsidRPr="00A23413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  <w:r w:rsidR="00A23413"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A23413" w:rsidRPr="00A23413" w:rsidRDefault="00A06931" w:rsidP="00A2341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30" w:tgtFrame="signature" w:history="1">
                          <w:r w:rsidR="00A23413" w:rsidRPr="00A23413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ЭЦП</w:t>
                          </w:r>
                        </w:hyperlink>
                      </w:p>
                      <w:p w:rsidR="00A23413" w:rsidRPr="00A23413" w:rsidRDefault="00A06931" w:rsidP="00A2341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31" w:history="1">
                          <w:r w:rsidR="00A23413" w:rsidRPr="00A23413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23413" w:rsidRPr="00A2341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3413" w:rsidRPr="00A23413" w:rsidRDefault="00A2341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3413" w:rsidRPr="00A23413" w:rsidRDefault="00A2341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Оплата производится в течени</w:t>
                        </w:r>
                        <w:proofErr w:type="gramStart"/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и</w:t>
                        </w:r>
                        <w:proofErr w:type="gramEnd"/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60 дней со дня поставки продукции</w:t>
                        </w:r>
                      </w:p>
                    </w:tc>
                  </w:tr>
                  <w:tr w:rsidR="00A23413" w:rsidRPr="00A234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23413" w:rsidRPr="00A23413" w:rsidRDefault="00A2341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23413" w:rsidRPr="00A23413" w:rsidRDefault="00A2341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Срок начала поставки с момента подписания договора. </w:t>
                        </w:r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Срок окончания поставки 31.12.2013 г</w:t>
                        </w:r>
                      </w:p>
                    </w:tc>
                  </w:tr>
                  <w:tr w:rsidR="00A23413" w:rsidRPr="00A2341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3413" w:rsidRPr="00A23413" w:rsidRDefault="00A2341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3413" w:rsidRPr="00A23413" w:rsidRDefault="00A2341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628187 Тюменская обл. ХМАО-Югра, г. Нягань, мкр. Энергетиков 70</w:t>
                        </w:r>
                      </w:p>
                    </w:tc>
                  </w:tr>
                  <w:tr w:rsidR="00A23413" w:rsidRPr="00A234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23413" w:rsidRPr="00A23413" w:rsidRDefault="00A2341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23413" w:rsidRPr="00A23413" w:rsidRDefault="00A2341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19.03.2013 07:00</w:t>
                        </w:r>
                      </w:p>
                    </w:tc>
                  </w:tr>
                  <w:tr w:rsidR="00A23413" w:rsidRPr="00A2341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3413" w:rsidRPr="00A23413" w:rsidRDefault="00A2341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3413" w:rsidRPr="00A23413" w:rsidRDefault="00A2341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22.03.2013 07:00</w:t>
                        </w:r>
                      </w:p>
                    </w:tc>
                  </w:tr>
                  <w:tr w:rsidR="00A23413" w:rsidRPr="00A234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23413" w:rsidRPr="00A23413" w:rsidRDefault="00A2341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23413" w:rsidRPr="00A23413" w:rsidRDefault="00A06931" w:rsidP="00A2341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 w:rsidR="00A23413" w:rsidRPr="00A23413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628187, Тюменская обл., г. Нягань, мкр. Энергетиков, д. 70</w:t>
                          </w:r>
                        </w:hyperlink>
                        <w:r w:rsidR="00A23413"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A23413" w:rsidRPr="00A23413" w:rsidTr="00905EA5">
                    <w:trPr>
                      <w:trHeight w:val="2573"/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A23413" w:rsidRPr="00A23413" w:rsidRDefault="00A2341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3413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 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Дата рассмотрения предложений – 19.03.2013 г.</w:t>
                        </w:r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Дата подведения итогов закупки – 22.03.2013 г.</w:t>
                        </w:r>
                      </w:p>
                    </w:tc>
                  </w:tr>
                  <w:tr w:rsidR="00A23413" w:rsidRPr="00A234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23413" w:rsidRPr="00A23413" w:rsidRDefault="00A2341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23413" w:rsidRPr="00A23413" w:rsidRDefault="00A2341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23413" w:rsidRPr="00A2341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3413" w:rsidRPr="00A23413" w:rsidRDefault="00A2341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Порядок предоставления документации по </w:t>
                        </w:r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3413" w:rsidRPr="00A23413" w:rsidRDefault="00A2341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Документация по закупке предоставляется без взимания платы в форме электронного документа на сайте ЭТП группы B2B-</w:t>
                        </w:r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 xml:space="preserve">Center (www.b2b-center.ru), начиная </w:t>
                        </w:r>
                        <w:proofErr w:type="gramStart"/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  <w:tr w:rsidR="00A23413" w:rsidRPr="00A234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23413" w:rsidRPr="00A23413" w:rsidRDefault="00A2341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23413" w:rsidRPr="00905EA5" w:rsidRDefault="00905EA5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5EA5">
                          <w:rPr>
                            <w:rFonts w:ascii="Arial" w:hAnsi="Arial" w:cs="Arial"/>
                            <w:color w:val="008000"/>
                            <w:sz w:val="18"/>
                            <w:szCs w:val="18"/>
                          </w:rPr>
                          <w:t>Выгружена 08.02.2013 08:30</w:t>
                        </w:r>
                      </w:p>
                    </w:tc>
                  </w:tr>
                  <w:tr w:rsidR="00A23413" w:rsidRPr="00A2341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3413" w:rsidRPr="00A23413" w:rsidRDefault="00A2341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34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3413" w:rsidRPr="00A23413" w:rsidRDefault="00A0693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32" w:tgtFrame="signature" w:history="1">
                          <w:r w:rsidR="00A23413" w:rsidRPr="00A23413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A23413" w:rsidRPr="00A23413" w:rsidRDefault="00A2341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A23413" w:rsidRPr="00A23413" w:rsidRDefault="00A234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B2E86" w:rsidRPr="00A23413" w:rsidRDefault="00BB2E86" w:rsidP="00A23413"/>
    <w:sectPr w:rsidR="00BB2E86" w:rsidRPr="00A23413" w:rsidSect="00BB2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7C38"/>
    <w:rsid w:val="000240FB"/>
    <w:rsid w:val="00070BD1"/>
    <w:rsid w:val="000A3778"/>
    <w:rsid w:val="00105C2E"/>
    <w:rsid w:val="00137458"/>
    <w:rsid w:val="00154E03"/>
    <w:rsid w:val="00170FA2"/>
    <w:rsid w:val="00175CCA"/>
    <w:rsid w:val="00182D27"/>
    <w:rsid w:val="001849A9"/>
    <w:rsid w:val="001D423A"/>
    <w:rsid w:val="001D631D"/>
    <w:rsid w:val="001F634F"/>
    <w:rsid w:val="00212B6E"/>
    <w:rsid w:val="002467B2"/>
    <w:rsid w:val="002724B9"/>
    <w:rsid w:val="002979BF"/>
    <w:rsid w:val="002B14D7"/>
    <w:rsid w:val="002D2CD6"/>
    <w:rsid w:val="002D33E2"/>
    <w:rsid w:val="002E283B"/>
    <w:rsid w:val="002F77A1"/>
    <w:rsid w:val="0030416E"/>
    <w:rsid w:val="00315F48"/>
    <w:rsid w:val="003579BC"/>
    <w:rsid w:val="003D69C8"/>
    <w:rsid w:val="00401E63"/>
    <w:rsid w:val="00447F63"/>
    <w:rsid w:val="004502C2"/>
    <w:rsid w:val="00457858"/>
    <w:rsid w:val="00486FC1"/>
    <w:rsid w:val="004A6ECE"/>
    <w:rsid w:val="004D0097"/>
    <w:rsid w:val="004F22CF"/>
    <w:rsid w:val="00547BBB"/>
    <w:rsid w:val="0056622E"/>
    <w:rsid w:val="00566998"/>
    <w:rsid w:val="005A58B0"/>
    <w:rsid w:val="006019BE"/>
    <w:rsid w:val="00614006"/>
    <w:rsid w:val="006A0C1F"/>
    <w:rsid w:val="006F1349"/>
    <w:rsid w:val="00703D05"/>
    <w:rsid w:val="00720194"/>
    <w:rsid w:val="00727FE0"/>
    <w:rsid w:val="0079075F"/>
    <w:rsid w:val="00795164"/>
    <w:rsid w:val="0081714F"/>
    <w:rsid w:val="0084710A"/>
    <w:rsid w:val="00873307"/>
    <w:rsid w:val="0087572C"/>
    <w:rsid w:val="008A15DC"/>
    <w:rsid w:val="008B1FC4"/>
    <w:rsid w:val="008F45CB"/>
    <w:rsid w:val="00905EA5"/>
    <w:rsid w:val="009465F4"/>
    <w:rsid w:val="00946EB1"/>
    <w:rsid w:val="00994C1A"/>
    <w:rsid w:val="009A2731"/>
    <w:rsid w:val="009B121C"/>
    <w:rsid w:val="009B29EB"/>
    <w:rsid w:val="009C382A"/>
    <w:rsid w:val="009E52C4"/>
    <w:rsid w:val="00A06931"/>
    <w:rsid w:val="00A10A26"/>
    <w:rsid w:val="00A23413"/>
    <w:rsid w:val="00A6150A"/>
    <w:rsid w:val="00A86519"/>
    <w:rsid w:val="00B1029D"/>
    <w:rsid w:val="00B24CEB"/>
    <w:rsid w:val="00B57611"/>
    <w:rsid w:val="00B61034"/>
    <w:rsid w:val="00B83405"/>
    <w:rsid w:val="00BB2E86"/>
    <w:rsid w:val="00C77C38"/>
    <w:rsid w:val="00CE4C67"/>
    <w:rsid w:val="00D1293A"/>
    <w:rsid w:val="00D20075"/>
    <w:rsid w:val="00D51977"/>
    <w:rsid w:val="00D630FB"/>
    <w:rsid w:val="00DB3793"/>
    <w:rsid w:val="00DF6724"/>
    <w:rsid w:val="00E06BAE"/>
    <w:rsid w:val="00E335D7"/>
    <w:rsid w:val="00F01AE9"/>
    <w:rsid w:val="00F02035"/>
    <w:rsid w:val="00F30E51"/>
    <w:rsid w:val="00F34F04"/>
    <w:rsid w:val="00F43261"/>
    <w:rsid w:val="00F45332"/>
    <w:rsid w:val="00F53D10"/>
    <w:rsid w:val="00F7320B"/>
    <w:rsid w:val="00FB1315"/>
    <w:rsid w:val="00FC0161"/>
    <w:rsid w:val="00FF3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86"/>
  </w:style>
  <w:style w:type="paragraph" w:styleId="1">
    <w:name w:val="heading 1"/>
    <w:basedOn w:val="a"/>
    <w:link w:val="10"/>
    <w:uiPriority w:val="9"/>
    <w:qFormat/>
    <w:rsid w:val="00C77C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77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C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7C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77C38"/>
    <w:rPr>
      <w:color w:val="1873E5"/>
      <w:u w:val="single"/>
    </w:rPr>
  </w:style>
  <w:style w:type="paragraph" w:styleId="a4">
    <w:name w:val="Normal (Web)"/>
    <w:basedOn w:val="a"/>
    <w:uiPriority w:val="99"/>
    <w:semiHidden/>
    <w:unhideWhenUsed/>
    <w:rsid w:val="00C77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77C38"/>
    <w:rPr>
      <w:b/>
      <w:bCs/>
    </w:rPr>
  </w:style>
  <w:style w:type="character" w:customStyle="1" w:styleId="userlinkmenu">
    <w:name w:val="userlink_menu"/>
    <w:basedOn w:val="a0"/>
    <w:rsid w:val="00C77C38"/>
  </w:style>
  <w:style w:type="character" w:customStyle="1" w:styleId="floathint-marker">
    <w:name w:val="floathint-marker"/>
    <w:basedOn w:val="a0"/>
    <w:rsid w:val="00C77C38"/>
  </w:style>
  <w:style w:type="paragraph" w:styleId="a6">
    <w:name w:val="Balloon Text"/>
    <w:basedOn w:val="a"/>
    <w:link w:val="a7"/>
    <w:uiPriority w:val="99"/>
    <w:semiHidden/>
    <w:unhideWhenUsed/>
    <w:rsid w:val="00C77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7C38"/>
    <w:rPr>
      <w:rFonts w:ascii="Tahoma" w:hAnsi="Tahoma" w:cs="Tahoma"/>
      <w:sz w:val="16"/>
      <w:szCs w:val="16"/>
    </w:rPr>
  </w:style>
  <w:style w:type="character" w:customStyle="1" w:styleId="imp1">
    <w:name w:val="imp1"/>
    <w:basedOn w:val="a0"/>
    <w:rsid w:val="00A23413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912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01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51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99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32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47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14693&amp;action=statistics" TargetMode="External"/><Relationship Id="rId13" Type="http://schemas.openxmlformats.org/officeDocument/2006/relationships/hyperlink" Target="http://www.b2b-mrsk.ru/market/list.html?bookmarks=0&amp;all=0&amp;type=4&amp;cat_id=43430211" TargetMode="External"/><Relationship Id="rId18" Type="http://schemas.openxmlformats.org/officeDocument/2006/relationships/hyperlink" Target="http://www.b2b-mrsk.ru/market/list.html?bookmarks=0&amp;all=0&amp;type=4&amp;cat_id=43430211" TargetMode="External"/><Relationship Id="rId26" Type="http://schemas.openxmlformats.org/officeDocument/2006/relationships/hyperlink" Target="http://www.b2b-mrsk.ru/firms/view_firm.html?id=10237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list.html?bookmarks=0&amp;all=0&amp;type=4&amp;cat_id=43430215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214693&amp;action=bet_fields" TargetMode="External"/><Relationship Id="rId12" Type="http://schemas.openxmlformats.org/officeDocument/2006/relationships/hyperlink" Target="http://www.b2b-mrsk.ru/market/list.html?bookmarks=0&amp;all=0&amp;type=4&amp;cat_id=43430102" TargetMode="External"/><Relationship Id="rId17" Type="http://schemas.openxmlformats.org/officeDocument/2006/relationships/hyperlink" Target="http://www.b2b-mrsk.ru/market/list.html?bookmarks=0&amp;all=0&amp;type=4&amp;cat_id=43430102" TargetMode="External"/><Relationship Id="rId25" Type="http://schemas.openxmlformats.org/officeDocument/2006/relationships/hyperlink" Target="http://www.b2b-mrsk.ru/popups/send_message.html?action=send&amp;to=121928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list.html?bookmarks=0&amp;all=0&amp;type=4&amp;cat_id=43430101" TargetMode="External"/><Relationship Id="rId20" Type="http://schemas.openxmlformats.org/officeDocument/2006/relationships/hyperlink" Target="http://www.b2b-mrsk.ru/market/list.html?bookmarks=0&amp;all=0&amp;type=4&amp;cat_id=43430213" TargetMode="External"/><Relationship Id="rId29" Type="http://schemas.openxmlformats.org/officeDocument/2006/relationships/hyperlink" Target="http://www.b2b-mrsk.ru/market/edit.html?id=214693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14693&amp;action=offers" TargetMode="External"/><Relationship Id="rId11" Type="http://schemas.openxmlformats.org/officeDocument/2006/relationships/hyperlink" Target="http://www.b2b-mrsk.ru/market/list.html?bookmarks=0&amp;all=0&amp;type=4&amp;cat_id=43430101" TargetMode="External"/><Relationship Id="rId24" Type="http://schemas.openxmlformats.org/officeDocument/2006/relationships/hyperlink" Target="http://www.b2b-mrsk.ru/popups/send_message.html?action=send&amp;to=121928" TargetMode="External"/><Relationship Id="rId32" Type="http://schemas.openxmlformats.org/officeDocument/2006/relationships/hyperlink" Target="http://www.b2b-mrsk.ru/market/view.html?id=214693&amp;action=signed_doc&amp;key=auction" TargetMode="External"/><Relationship Id="rId5" Type="http://schemas.openxmlformats.org/officeDocument/2006/relationships/hyperlink" Target="http://www.b2b-mrsk.ru/market/view.html?id=214693&amp;action=invitations" TargetMode="External"/><Relationship Id="rId15" Type="http://schemas.openxmlformats.org/officeDocument/2006/relationships/hyperlink" Target="http://www.b2b-mrsk.ru/market/list.html?bookmarks=0&amp;all=0&amp;type=4&amp;cat_id=43420030" TargetMode="External"/><Relationship Id="rId23" Type="http://schemas.openxmlformats.org/officeDocument/2006/relationships/hyperlink" Target="http://www.b2b-mrsk.ru/market/view.html?id=214693&amp;switch_price_both_view=1" TargetMode="External"/><Relationship Id="rId28" Type="http://schemas.openxmlformats.org/officeDocument/2006/relationships/hyperlink" Target="http://www.b2b-mrsk.ru/download.html?file=file%2F4240417.rar&amp;title=%D0%97%D0%B0%D0%BA%D1%83%D0%BF%D0%BE%D1%87%D0%BD%D0%B0%D1%8F+%D0%B4%D0%BE%D0%BA%D1%83%D0%BC%D0%B5%D0%BD%D1%82%D0%B0%D1%86%D0%B8%D1%8F+214693.rar" TargetMode="External"/><Relationship Id="rId10" Type="http://schemas.openxmlformats.org/officeDocument/2006/relationships/hyperlink" Target="http://www.b2b-mrsk.ru/market/list.html?bookmarks=0&amp;all=0&amp;type=4&amp;cat_id=43420030" TargetMode="External"/><Relationship Id="rId19" Type="http://schemas.openxmlformats.org/officeDocument/2006/relationships/hyperlink" Target="http://www.b2b-mrsk.ru/market/list.html?bookmarks=0&amp;all=0&amp;type=4&amp;cat_id=43430212" TargetMode="External"/><Relationship Id="rId31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view.html?id=214693&amp;action=explanation" TargetMode="External"/><Relationship Id="rId9" Type="http://schemas.openxmlformats.org/officeDocument/2006/relationships/hyperlink" Target="http://www.b2b-mrsk.ru/market/list.html?bookmarks=0&amp;all=0&amp;type=4&amp;cat_id=42926909" TargetMode="External"/><Relationship Id="rId14" Type="http://schemas.openxmlformats.org/officeDocument/2006/relationships/hyperlink" Target="http://www.b2b-mrsk.ru/market/list.html?bookmarks=0&amp;all=0&amp;type=4&amp;cat_id=42926909" TargetMode="External"/><Relationship Id="rId22" Type="http://schemas.openxmlformats.org/officeDocument/2006/relationships/hyperlink" Target="http://www.b2b-mrsk.ru/market/list.html?bookmarks=0&amp;all=0&amp;type=4&amp;cat_id=43430223" TargetMode="External"/><Relationship Id="rId27" Type="http://schemas.openxmlformats.org/officeDocument/2006/relationships/hyperlink" Target="mailto:MAN%40npek.te.ru" TargetMode="External"/><Relationship Id="rId30" Type="http://schemas.openxmlformats.org/officeDocument/2006/relationships/hyperlink" Target="http://www.b2b-mrsk.ru/market/view.html?id=214693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1194</Words>
  <Characters>6809</Characters>
  <Application>Microsoft Office Word</Application>
  <DocSecurity>0</DocSecurity>
  <Lines>56</Lines>
  <Paragraphs>15</Paragraphs>
  <ScaleCrop>false</ScaleCrop>
  <Company>te</Company>
  <LinksUpToDate>false</LinksUpToDate>
  <CharactersWithSpaces>7988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4</cp:revision>
  <dcterms:created xsi:type="dcterms:W3CDTF">2012-12-26T07:51:00Z</dcterms:created>
  <dcterms:modified xsi:type="dcterms:W3CDTF">2013-02-08T04:34:00Z</dcterms:modified>
</cp:coreProperties>
</file>