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F81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Разъяснения по</w:t>
      </w:r>
    </w:p>
    <w:p w:rsidR="00DB5917" w:rsidRPr="00F8123B" w:rsidRDefault="00DB5917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без предварительного отбора на право заключения Договора на </w:t>
      </w:r>
      <w:r w:rsidR="00F377DF" w:rsidRPr="00F377DF">
        <w:rPr>
          <w:rFonts w:ascii="Times New Roman" w:hAnsi="Times New Roman"/>
          <w:b/>
          <w:sz w:val="24"/>
          <w:szCs w:val="24"/>
        </w:rPr>
        <w:t xml:space="preserve">выполнение работ по установке устройств передачи аварийных сигналов и команд (УПАСК) ПС 110 </w:t>
      </w:r>
      <w:proofErr w:type="spellStart"/>
      <w:r w:rsidR="00F377DF" w:rsidRPr="00F377DF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="00F377DF" w:rsidRPr="00F377DF">
        <w:rPr>
          <w:rFonts w:ascii="Times New Roman" w:hAnsi="Times New Roman"/>
          <w:b/>
          <w:sz w:val="24"/>
          <w:szCs w:val="24"/>
        </w:rPr>
        <w:t xml:space="preserve"> УГП-2В, УГП-5В филиала АО "Тюменьэнерго" Северные электрические сети</w:t>
      </w:r>
      <w:r w:rsidR="00F377DF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5110" w:type="pct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47"/>
        <w:gridCol w:w="567"/>
      </w:tblGrid>
      <w:tr w:rsidR="00DB2C9F" w:rsidRPr="00DB2C9F" w:rsidTr="000A17A6">
        <w:trPr>
          <w:tblCellSpacing w:w="0" w:type="dxa"/>
        </w:trPr>
        <w:tc>
          <w:tcPr>
            <w:tcW w:w="4708" w:type="pct"/>
            <w:shd w:val="clear" w:color="auto" w:fill="auto"/>
            <w:hideMark/>
          </w:tcPr>
          <w:p w:rsidR="00DB5917" w:rsidRPr="000A17A6" w:rsidRDefault="00DB5917" w:rsidP="003F1163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249560"/>
            <w:bookmarkStart w:id="1" w:name="expl_277480"/>
            <w:bookmarkStart w:id="2" w:name="expl_310331"/>
            <w:bookmarkEnd w:id="0"/>
            <w:bookmarkEnd w:id="1"/>
            <w:bookmarkEnd w:id="2"/>
          </w:p>
        </w:tc>
        <w:tc>
          <w:tcPr>
            <w:tcW w:w="292" w:type="pct"/>
            <w:shd w:val="clear" w:color="auto" w:fill="auto"/>
            <w:noWrap/>
            <w:hideMark/>
          </w:tcPr>
          <w:p w:rsidR="00DB5917" w:rsidRPr="00DB2C9F" w:rsidRDefault="00DB5917" w:rsidP="00DB5917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A642A" w:rsidRDefault="000A642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expl_309738"/>
      <w:bookmarkEnd w:id="3"/>
      <w:r w:rsidRPr="000A64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Вопрос:</w:t>
      </w:r>
    </w:p>
    <w:p w:rsidR="00CE2884" w:rsidRPr="00CE2884" w:rsidRDefault="00CE288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п.32.10 Информационной карты в Документации просим уточнить, какими документами необходимо подтвердить профессиональную подготовку и квалификацию персонала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5A7B" w:rsidRPr="00A44C0F" w:rsidRDefault="00385A7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" w:name="expl_317839"/>
      <w:bookmarkEnd w:id="4"/>
    </w:p>
    <w:p w:rsidR="00777BAA" w:rsidRPr="00A44C0F" w:rsidRDefault="00777BA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r w:rsidR="00A44C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44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подтверждения профессиональной подготовки персонала необходимо предоставить полный пакет документов подтверждающие квалификацию сотрудников (дипломы, свидетельство, удостоверения и т.д.) </w:t>
      </w:r>
    </w:p>
    <w:p w:rsidR="00B67C0F" w:rsidRDefault="00B67C0F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C0F" w:rsidRDefault="00B67C0F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17" w:rsidRDefault="00DB5917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BAA" w:rsidRPr="00AA4A40" w:rsidRDefault="00777BAA" w:rsidP="00D0481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777BAA" w:rsidRPr="00AA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D3DF2"/>
    <w:rsid w:val="002240DD"/>
    <w:rsid w:val="002B55BF"/>
    <w:rsid w:val="00385A7B"/>
    <w:rsid w:val="003F1163"/>
    <w:rsid w:val="005A1125"/>
    <w:rsid w:val="00777BAA"/>
    <w:rsid w:val="007A7793"/>
    <w:rsid w:val="008348BD"/>
    <w:rsid w:val="00844E73"/>
    <w:rsid w:val="00A44C0F"/>
    <w:rsid w:val="00AA4A40"/>
    <w:rsid w:val="00B67C0F"/>
    <w:rsid w:val="00CE2884"/>
    <w:rsid w:val="00D0481D"/>
    <w:rsid w:val="00DB2C9F"/>
    <w:rsid w:val="00DB5917"/>
    <w:rsid w:val="00E15A81"/>
    <w:rsid w:val="00E25D7B"/>
    <w:rsid w:val="00F377DF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22</cp:revision>
  <cp:lastPrinted>2017-11-01T12:22:00Z</cp:lastPrinted>
  <dcterms:created xsi:type="dcterms:W3CDTF">2017-03-16T12:12:00Z</dcterms:created>
  <dcterms:modified xsi:type="dcterms:W3CDTF">2017-11-03T05:44:00Z</dcterms:modified>
</cp:coreProperties>
</file>