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31B" w:rsidRDefault="007C031B" w:rsidP="007C031B">
      <w:r>
        <w:t>ИЗВЕЩЕНИЕ О ПРОВЕДЕНИИ ПРОЦЕДУРЫ ЗАКУПКИ</w:t>
      </w:r>
    </w:p>
    <w:p w:rsidR="007C031B" w:rsidRDefault="007C031B" w:rsidP="007C031B"/>
    <w:p w:rsidR="007C031B" w:rsidRDefault="007C031B" w:rsidP="007C031B">
      <w:r>
        <w:t xml:space="preserve">Форма торгов: Запрос предложений </w:t>
      </w:r>
    </w:p>
    <w:p w:rsidR="007C031B" w:rsidRDefault="007C031B" w:rsidP="007C031B">
      <w:r>
        <w:t>Способ закупки по классификатору ООС: Открытый запрос предложений в электронной форме</w:t>
      </w:r>
    </w:p>
    <w:p w:rsidR="007C031B" w:rsidRDefault="007C031B" w:rsidP="007C031B">
      <w:r>
        <w:t>Наименование процедуры: Открытый запрос предложений на оказание услуг по проведению испытаний электроустановок Столовой ИА ОАО «</w:t>
      </w:r>
      <w:proofErr w:type="spellStart"/>
      <w:r>
        <w:t>Тюменьэнерго</w:t>
      </w:r>
      <w:proofErr w:type="spellEnd"/>
      <w:r>
        <w:t>»</w:t>
      </w:r>
    </w:p>
    <w:p w:rsidR="007C031B" w:rsidRDefault="007C031B" w:rsidP="007C031B"/>
    <w:p w:rsidR="007C031B" w:rsidRDefault="007C031B" w:rsidP="007C031B">
      <w:r>
        <w:t>ДАННЫЕ ОБ ОРГАНИЗАТОРЕ</w:t>
      </w:r>
    </w:p>
    <w:p w:rsidR="007C031B" w:rsidRDefault="007C031B" w:rsidP="007C031B">
      <w:r>
        <w:t>Наименование организатора: Открытое Акционерное Общество энергетики и электрификации "</w:t>
      </w:r>
      <w:proofErr w:type="spellStart"/>
      <w:r>
        <w:t>Тюменьэнерго</w:t>
      </w:r>
      <w:proofErr w:type="spellEnd"/>
      <w:r>
        <w:t>"</w:t>
      </w:r>
    </w:p>
    <w:p w:rsidR="007C031B" w:rsidRDefault="007C031B" w:rsidP="007C031B">
      <w:r>
        <w:t>Тип организатора: Заказчик</w:t>
      </w:r>
    </w:p>
    <w:p w:rsidR="007C031B" w:rsidRDefault="007C031B" w:rsidP="007C031B">
      <w:r>
        <w:t xml:space="preserve">Местонахождение организатора: 628406, Российская Федерация (РФ, Россия), Тюменская область, г. Сургут, ул. </w:t>
      </w:r>
      <w:proofErr w:type="gramStart"/>
      <w:r>
        <w:t>Университетская,  д.</w:t>
      </w:r>
      <w:proofErr w:type="gramEnd"/>
      <w:r>
        <w:t>4</w:t>
      </w:r>
    </w:p>
    <w:p w:rsidR="007C031B" w:rsidRDefault="007C031B" w:rsidP="007C031B">
      <w:r>
        <w:t>Контактный телефон: 7-3462-776548</w:t>
      </w:r>
    </w:p>
    <w:p w:rsidR="007C031B" w:rsidRDefault="007C031B" w:rsidP="007C031B">
      <w:r>
        <w:t>Адрес электронной почты: DudinaV@id.te.ru</w:t>
      </w:r>
    </w:p>
    <w:p w:rsidR="007C031B" w:rsidRDefault="007C031B" w:rsidP="007C031B">
      <w:proofErr w:type="spellStart"/>
      <w:r>
        <w:t>Ф.И.О.контактного</w:t>
      </w:r>
      <w:proofErr w:type="spellEnd"/>
      <w:r>
        <w:t xml:space="preserve"> лица: Дудина Вера Владимировна </w:t>
      </w:r>
    </w:p>
    <w:p w:rsidR="007C031B" w:rsidRDefault="007C031B" w:rsidP="007C031B">
      <w:r>
        <w:t xml:space="preserve">Исполнитель: </w:t>
      </w:r>
    </w:p>
    <w:p w:rsidR="007C031B" w:rsidRDefault="007C031B" w:rsidP="007C031B">
      <w:r>
        <w:t>Место рассмотрения предложений: 628406, Российская Федерация (РФ, Россия), Тюменская область, г. Сургут, ул. Университетская, д.4</w:t>
      </w:r>
    </w:p>
    <w:p w:rsidR="007C031B" w:rsidRDefault="007C031B" w:rsidP="007C031B"/>
    <w:p w:rsidR="007C031B" w:rsidRDefault="007C031B" w:rsidP="007C031B">
      <w:r>
        <w:t>СВОЙСТВА ЗАКУПКИ</w:t>
      </w:r>
    </w:p>
    <w:p w:rsidR="007C031B" w:rsidRDefault="007C031B" w:rsidP="007C031B"/>
    <w:p w:rsidR="007C031B" w:rsidRDefault="007C031B" w:rsidP="007C031B">
      <w:r>
        <w:t>ЭТАПЫ ПРОВЕДЕНИЯ ПРОЦЕДУРЫ</w:t>
      </w:r>
    </w:p>
    <w:p w:rsidR="007C031B" w:rsidRDefault="007C031B" w:rsidP="007C031B"/>
    <w:p w:rsidR="007C031B" w:rsidRDefault="007C031B" w:rsidP="007C031B">
      <w:r>
        <w:t>Дата публикации: 31.03.2015</w:t>
      </w:r>
    </w:p>
    <w:p w:rsidR="007C031B" w:rsidRDefault="007C031B" w:rsidP="007C031B">
      <w:r>
        <w:t>Приём заявок: 15.04.2015 10:00 [GMT +5]</w:t>
      </w:r>
    </w:p>
    <w:p w:rsidR="007C031B" w:rsidRDefault="007C031B" w:rsidP="007C031B">
      <w:r>
        <w:t>Вскрытие конвертов: 15.04.2015 12:00 [GMT +5]</w:t>
      </w:r>
    </w:p>
    <w:p w:rsidR="007C031B" w:rsidRDefault="007C031B" w:rsidP="007C031B">
      <w:r>
        <w:t>Рассмотрение заявок: 07.05.2015 12:00 [GMT +5]</w:t>
      </w:r>
    </w:p>
    <w:p w:rsidR="007C031B" w:rsidRDefault="007C031B" w:rsidP="007C031B">
      <w:r>
        <w:t>Подведение итогов: 18.05.2015 12:00 [GMT +5]</w:t>
      </w:r>
    </w:p>
    <w:p w:rsidR="007C031B" w:rsidRDefault="007C031B" w:rsidP="007C031B"/>
    <w:p w:rsidR="007C031B" w:rsidRDefault="007C031B" w:rsidP="007C031B">
      <w:r>
        <w:t xml:space="preserve">ДОКУМЕНТАЦИЯ ПРОЦЕДУРЫ </w:t>
      </w:r>
    </w:p>
    <w:p w:rsidR="007C031B" w:rsidRDefault="007C031B" w:rsidP="007C031B">
      <w:r>
        <w:t>1. Закупочная документация - ОЗП_</w:t>
      </w:r>
      <w:proofErr w:type="gramStart"/>
      <w:r>
        <w:t>испытания.7z  (</w:t>
      </w:r>
      <w:proofErr w:type="gramEnd"/>
      <w:r>
        <w:t xml:space="preserve">контрольная сумма ГОСТ Р34.11-94: 45386743b575e7d97b58d16521fafbe241093aae3bf1d06d64c97abd352f59ee) </w:t>
      </w:r>
    </w:p>
    <w:p w:rsidR="007C031B" w:rsidRDefault="007C031B" w:rsidP="007C031B"/>
    <w:p w:rsidR="007C031B" w:rsidRDefault="007C031B" w:rsidP="007C031B">
      <w:r>
        <w:lastRenderedPageBreak/>
        <w:t>ЛОТ № 1</w:t>
      </w:r>
    </w:p>
    <w:p w:rsidR="007C031B" w:rsidRDefault="007C031B" w:rsidP="007C031B">
      <w:r>
        <w:t>Заказчики, с которыми заключается договор:</w:t>
      </w:r>
    </w:p>
    <w:p w:rsidR="007C031B" w:rsidRDefault="007C031B" w:rsidP="007C031B"/>
    <w:p w:rsidR="007C031B" w:rsidRDefault="007C031B" w:rsidP="007C031B">
      <w:r>
        <w:t>1. Открытое Акционерное Общество энергетики и электрификации "</w:t>
      </w:r>
      <w:proofErr w:type="spellStart"/>
      <w:r>
        <w:t>Тюменьэнерго</w:t>
      </w:r>
      <w:proofErr w:type="spellEnd"/>
      <w:r>
        <w:t xml:space="preserve">". Адрес местонахождения: 628406, Российская Федерация (РФ, Россия), Тюменская область, г. Сургут, ул. </w:t>
      </w:r>
      <w:proofErr w:type="gramStart"/>
      <w:r>
        <w:t>Университетская,  д.</w:t>
      </w:r>
      <w:proofErr w:type="gramEnd"/>
      <w:r>
        <w:t>4</w:t>
      </w:r>
    </w:p>
    <w:p w:rsidR="007C031B" w:rsidRDefault="007C031B" w:rsidP="007C031B"/>
    <w:p w:rsidR="007C031B" w:rsidRDefault="007C031B" w:rsidP="007C031B">
      <w:r>
        <w:t>ПРЕДМЕТ ДОГОВОРА</w:t>
      </w:r>
    </w:p>
    <w:p w:rsidR="007C031B" w:rsidRDefault="007C031B" w:rsidP="007C031B">
      <w:r>
        <w:t>Оказание услуг по проведению испытаний электроустановок Столовой ИА ОАО «</w:t>
      </w:r>
      <w:proofErr w:type="spellStart"/>
      <w:r>
        <w:t>Тюменьэнерго</w:t>
      </w:r>
      <w:proofErr w:type="spellEnd"/>
      <w:r>
        <w:t>»</w:t>
      </w:r>
    </w:p>
    <w:p w:rsidR="007C031B" w:rsidRDefault="007C031B" w:rsidP="007C031B"/>
    <w:p w:rsidR="007C031B" w:rsidRDefault="007C031B" w:rsidP="007C031B">
      <w:r>
        <w:t>Начальная цена с НДС: 763 995,72</w:t>
      </w:r>
    </w:p>
    <w:p w:rsidR="007C031B" w:rsidRDefault="007C031B" w:rsidP="007C031B">
      <w:r>
        <w:t>Начальная цена без НДС: 647 454,00</w:t>
      </w:r>
    </w:p>
    <w:p w:rsidR="007C031B" w:rsidRDefault="007C031B" w:rsidP="007C031B">
      <w:r>
        <w:t>Валюта: Российский рубль</w:t>
      </w:r>
    </w:p>
    <w:p w:rsidR="007C031B" w:rsidRDefault="007C031B" w:rsidP="007C031B"/>
    <w:p w:rsidR="007C031B" w:rsidRDefault="007C031B" w:rsidP="007C031B">
      <w:r>
        <w:t>ОКДП</w:t>
      </w:r>
    </w:p>
    <w:p w:rsidR="007C031B" w:rsidRDefault="007C031B" w:rsidP="007C031B">
      <w:r>
        <w:t>УСЛУГИ СТРОИТЕЛЬНЫЕ И ОБЪЕКТЫ СТРОИТЕЛЬСТВА</w:t>
      </w:r>
    </w:p>
    <w:p w:rsidR="007C031B" w:rsidRDefault="007C031B" w:rsidP="007C031B"/>
    <w:p w:rsidR="007C031B" w:rsidRDefault="007C031B" w:rsidP="007C031B">
      <w:r>
        <w:t>ОКВЕД</w:t>
      </w:r>
    </w:p>
    <w:p w:rsidR="007C031B" w:rsidRDefault="007C031B" w:rsidP="007C031B">
      <w:r>
        <w:t>СТРОИТЕЛЬСТВО - Монтаж инженерного оборудования зданий и сооружений - Производство электромонтажных работ</w:t>
      </w:r>
    </w:p>
    <w:p w:rsidR="007C031B" w:rsidRDefault="007C031B" w:rsidP="007C031B"/>
    <w:p w:rsidR="007C031B" w:rsidRDefault="007C031B" w:rsidP="007C031B">
      <w:r>
        <w:t>ПЕРЕЧЕНЬ ПОСТАВЛЯЕМЫХ ТОВАРОВ, ВЫПОЛНЯЕМЫХ РАБОТ, ОКАЗЫВАЕМЫХ УСЛУГ</w:t>
      </w:r>
    </w:p>
    <w:p w:rsidR="007C031B" w:rsidRDefault="007C031B" w:rsidP="007C031B">
      <w:r>
        <w:t>ПОЗИЦИЯ 1</w:t>
      </w:r>
    </w:p>
    <w:p w:rsidR="007C031B" w:rsidRDefault="007C031B" w:rsidP="007C031B">
      <w:r>
        <w:t>Наименование: Оказание услуг по проведению испытаний электроустановок Столовой ИА ОАО «</w:t>
      </w:r>
      <w:proofErr w:type="spellStart"/>
      <w:r>
        <w:t>Тюменьэнерго</w:t>
      </w:r>
      <w:proofErr w:type="spellEnd"/>
      <w:r>
        <w:t>»</w:t>
      </w:r>
    </w:p>
    <w:p w:rsidR="007C031B" w:rsidRDefault="007C031B" w:rsidP="007C031B">
      <w:r>
        <w:t>Количество: 1</w:t>
      </w:r>
    </w:p>
    <w:p w:rsidR="007C031B" w:rsidRDefault="007C031B" w:rsidP="007C031B">
      <w:r>
        <w:t>ОКЕИ: ШТ</w:t>
      </w:r>
    </w:p>
    <w:p w:rsidR="007C031B" w:rsidRDefault="007C031B" w:rsidP="007C031B">
      <w:r>
        <w:t xml:space="preserve">ОКВЭД: </w:t>
      </w:r>
    </w:p>
    <w:p w:rsidR="007C031B" w:rsidRDefault="007C031B" w:rsidP="007C031B"/>
    <w:p w:rsidR="007C031B" w:rsidRDefault="007C031B" w:rsidP="007C031B"/>
    <w:p w:rsidR="007C031B" w:rsidRDefault="007C031B" w:rsidP="007C031B">
      <w:r>
        <w:t>МЕСТО И УСЛОВИЯ ПОСТАВКИ</w:t>
      </w:r>
    </w:p>
    <w:p w:rsidR="007C031B" w:rsidRDefault="007C031B" w:rsidP="007C031B">
      <w:r>
        <w:t>Объем поставки: Указаны в Приложении 1 (Техническое задание) и Приложении 2 (Проект договора) к Закупочной документации</w:t>
      </w:r>
    </w:p>
    <w:p w:rsidR="007C031B" w:rsidRDefault="007C031B" w:rsidP="007C031B">
      <w:r>
        <w:lastRenderedPageBreak/>
        <w:t>Место поставки: Указаны в Приложении 1 (Техническое задание) и Приложении 2 (Проект договора) к Закупочной документации</w:t>
      </w:r>
    </w:p>
    <w:p w:rsidR="007C031B" w:rsidRDefault="007C031B" w:rsidP="007C031B">
      <w:r>
        <w:t>Условия поставки: Указаны в Приложении 2 (Проект договора) к Закупочной документации</w:t>
      </w:r>
    </w:p>
    <w:p w:rsidR="007C031B" w:rsidRDefault="007C031B" w:rsidP="007C031B"/>
    <w:p w:rsidR="007C031B" w:rsidRDefault="007C031B" w:rsidP="007C031B">
      <w:r>
        <w:t>ТРЕБОВАНИЯ К ЗАЯВИТЕЛЯМ</w:t>
      </w:r>
    </w:p>
    <w:p w:rsidR="007C031B" w:rsidRDefault="007C031B" w:rsidP="007C031B">
      <w:r>
        <w:t>УСТАНОВЛЕНЫ ПРЕФЕРЕНЦИИ ОТДЕЛЬНЫМ УЧАСТНИКАМ</w:t>
      </w:r>
    </w:p>
    <w:p w:rsidR="007C031B" w:rsidRDefault="007C031B" w:rsidP="007C031B">
      <w:r>
        <w:t>не установлены</w:t>
      </w:r>
    </w:p>
    <w:p w:rsidR="007C031B" w:rsidRDefault="007C031B" w:rsidP="007C031B"/>
    <w:p w:rsidR="007C031B" w:rsidRDefault="007C031B" w:rsidP="007C031B">
      <w:r>
        <w:t>КРИТЕРИИ ОЦЕНКИ ЗАЯВОК</w:t>
      </w:r>
    </w:p>
    <w:p w:rsidR="007C031B" w:rsidRDefault="007C031B" w:rsidP="007C031B">
      <w:r>
        <w:t>Указаны в приложение 3 к Закупочной документации</w:t>
      </w:r>
    </w:p>
    <w:p w:rsidR="007C031B" w:rsidRDefault="007C031B" w:rsidP="007C031B"/>
    <w:p w:rsidR="007C031B" w:rsidRDefault="007C031B" w:rsidP="007C031B">
      <w:r>
        <w:t>ДОПОЛНИТЕЛЬНАЯ ИНФОРМАЦИЯ ДЛЯ УЧАСТНИКОВ</w:t>
      </w:r>
    </w:p>
    <w:p w:rsidR="007C031B" w:rsidRDefault="007C031B" w:rsidP="007C031B">
      <w:r>
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</w:r>
    </w:p>
    <w:p w:rsidR="007C031B" w:rsidRDefault="007C031B" w:rsidP="007C031B">
      <w:r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(ЗД) «Техническое задание».</w:t>
      </w:r>
    </w:p>
    <w:p w:rsidR="007C031B" w:rsidRDefault="007C031B" w:rsidP="007C031B">
      <w:r>
        <w:t>Остальные и более подробные условия закупки содержатся в ЗД, являющейся неотъемлемым приложением к данному Извещению.</w:t>
      </w:r>
    </w:p>
    <w:p w:rsidR="007C031B" w:rsidRDefault="007C031B" w:rsidP="007C031B">
      <w:r>
        <w:t xml:space="preserve">Перед окончательным определением победителя Организатор закупки вправе потребовать от любого участника закупки, занявшего одно из верхних мест в </w:t>
      </w:r>
      <w:proofErr w:type="spellStart"/>
      <w:r>
        <w:t>ранжировке</w:t>
      </w:r>
      <w:proofErr w:type="spellEnd"/>
      <w:r>
        <w:t xml:space="preserve">, прохождения </w:t>
      </w:r>
      <w:proofErr w:type="spellStart"/>
      <w:r>
        <w:t>постквалификации</w:t>
      </w:r>
      <w:proofErr w:type="spellEnd"/>
      <w:r>
        <w:t xml:space="preserve"> – подтверждения его соответствия квалификационным требованиям. </w:t>
      </w:r>
      <w:proofErr w:type="spellStart"/>
      <w:r>
        <w:t>Постквалификация</w:t>
      </w:r>
      <w:proofErr w:type="spellEnd"/>
      <w:r>
        <w:t xml:space="preserve"> проводится по критериям, указанным в ЗД. </w:t>
      </w:r>
      <w:proofErr w:type="spellStart"/>
      <w:r>
        <w:t>Постквалификация</w:t>
      </w:r>
      <w:proofErr w:type="spellEnd"/>
      <w:r>
        <w:t xml:space="preserve"> может проводиться как по всем критериям, так и выборочно. Отказ Участника от проведения </w:t>
      </w:r>
      <w:proofErr w:type="spellStart"/>
      <w:r>
        <w:t>постквалификации</w:t>
      </w:r>
      <w:proofErr w:type="spellEnd"/>
      <w:r>
        <w:t xml:space="preserve"> может расцениваться закупочной комиссией как предоставление заведомо ложной информации. Заявка участника запроса предложений, не отвечающего требованиям, будет отклонена.</w:t>
      </w:r>
    </w:p>
    <w:p w:rsidR="007C031B" w:rsidRDefault="007C031B" w:rsidP="007C031B">
      <w:r>
        <w:t>Документация по закупке предоставляется без взимания платы в форме электронного документа на ЭТП ОАО «</w:t>
      </w:r>
      <w:proofErr w:type="spellStart"/>
      <w:r>
        <w:t>Россети</w:t>
      </w:r>
      <w:proofErr w:type="spellEnd"/>
      <w:r>
        <w:t>»: https://etp.rosseti.ru, начиная с даты размещения закупки.</w:t>
      </w:r>
    </w:p>
    <w:p w:rsidR="007C031B" w:rsidRDefault="007C031B" w:rsidP="007C031B">
      <w:r>
        <w:t>В подтверждение своей заявки, выставленной на ЭТП https://etp.rosseti.ru, Участник обязан предоставить Оригинал заявки на бумажном носителе, до срока окончания приема заявок, установленного в Извещении о закупке на ЭТП https://etp.rosseti.ru.</w:t>
      </w:r>
    </w:p>
    <w:p w:rsidR="007C031B" w:rsidRDefault="007C031B" w:rsidP="007C031B"/>
    <w:p w:rsidR="007C031B" w:rsidRDefault="007C031B" w:rsidP="007C031B"/>
    <w:p w:rsidR="007C031B" w:rsidRDefault="007C031B" w:rsidP="007C031B">
      <w:r>
        <w:t xml:space="preserve">ДОКУМЕНТАЦИЯ ПО ЛОТУ </w:t>
      </w:r>
    </w:p>
    <w:p w:rsidR="008546E5" w:rsidRDefault="007C031B" w:rsidP="007C031B">
      <w:r>
        <w:t>1. Документация - ОЗП_</w:t>
      </w:r>
      <w:proofErr w:type="gramStart"/>
      <w:r>
        <w:t>испытания.7z  (</w:t>
      </w:r>
      <w:proofErr w:type="gramEnd"/>
      <w:r>
        <w:t>контрольная сумма ГОСТ Р34.11-94: 45386743b575e7d97b58d16521fafbe241093aae3bf1d06d64c97abd352f59ee)</w:t>
      </w:r>
      <w:bookmarkStart w:id="0" w:name="_GoBack"/>
      <w:bookmarkEnd w:id="0"/>
    </w:p>
    <w:sectPr w:rsidR="00854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316"/>
    <w:rsid w:val="007C031B"/>
    <w:rsid w:val="008546E5"/>
    <w:rsid w:val="0096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CB183D-0FAE-49AE-800D-497538BF4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3774</Characters>
  <Application>Microsoft Office Word</Application>
  <DocSecurity>0</DocSecurity>
  <Lines>31</Lines>
  <Paragraphs>8</Paragraphs>
  <ScaleCrop>false</ScaleCrop>
  <Company/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Дудина Вера Владимировна</dc:creator>
  <cp:keywords/>
  <dc:description/>
  <cp:lastModifiedBy>Дудина Вера Владимировна</cp:lastModifiedBy>
  <cp:revision>2</cp:revision>
  <dcterms:created xsi:type="dcterms:W3CDTF">2015-03-31T05:38:00Z</dcterms:created>
  <dcterms:modified xsi:type="dcterms:W3CDTF">2015-03-31T05:38:00Z</dcterms:modified>
</cp:coreProperties>
</file>