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90" w:rsidRPr="00404390" w:rsidRDefault="00404390" w:rsidP="0040439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0439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793314</w:t>
      </w:r>
      <w:r w:rsidRPr="0040439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0439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выполнение работ по технической инвентаризации и выполнению кадастровых работ (оформлению технических планов), сопровождение процедуры кадастрового учета объектов недвижимости филиала АО...</w:t>
      </w:r>
    </w:p>
    <w:p w:rsidR="00404390" w:rsidRPr="00404390" w:rsidRDefault="00404390" w:rsidP="00404390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29.03.2017 в 08:00 по московскому времени</w:t>
      </w:r>
      <w:r w:rsidRPr="00404390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15 суток, 17 часов, 50 минут и 12 секунд) </w:t>
      </w:r>
      <w:r w:rsidRPr="0040439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40439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404390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0439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404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04390" w:rsidRPr="00404390" w:rsidRDefault="00404390" w:rsidP="00404390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404390" w:rsidRPr="00404390" w:rsidRDefault="00A81539" w:rsidP="00404390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404390" w:rsidRPr="0040439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404390" w:rsidRPr="00404390" w:rsidRDefault="00A81539" w:rsidP="00404390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404390" w:rsidRPr="0040439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404390" w:rsidRPr="00404390" w:rsidRDefault="00A81539" w:rsidP="00404390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404390" w:rsidRPr="0040439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404390" w:rsidRPr="00404390" w:rsidRDefault="00A81539" w:rsidP="00404390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="00404390" w:rsidRPr="0040439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04390" w:rsidRPr="00404390" w:rsidTr="0040439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04390" w:rsidRPr="0040439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1539" w:rsidRDefault="00404390" w:rsidP="0040439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043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работ по технической инвентаризации и выполнению кадастровых работ (оформлению технических планов), сопровождение процедуры кадастрового учета объектов недвижимости филиала </w:t>
                  </w:r>
                  <w:r w:rsidRPr="004043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«Тюмень</w:t>
                  </w:r>
                </w:p>
                <w:p w:rsidR="00404390" w:rsidRPr="00404390" w:rsidRDefault="00404390" w:rsidP="0040439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r w:rsidRPr="00404390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404390" w:rsidRPr="00404390" w:rsidRDefault="00404390" w:rsidP="0040439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043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работ по технической инвентаризации и выполнению кадастровых работ (оформлению технических планов), сопровождение процедуры кадастрового учета объектов недвижимости филиала </w:t>
                  </w:r>
                  <w:r w:rsidRPr="004043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4043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043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"-"Тюменские распределительные сети" Южного ТПО</w:t>
                  </w:r>
                  <w:r w:rsidRPr="004043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</w:r>
                  <w:bookmarkEnd w:id="0"/>
                  <w:r w:rsidRPr="004043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Выполнение работ по технической инвентаризации и выполнению кадастровых работ (оформлению технических планов), сопровождение процедуры кадастрового учета объектов недвижимости филиала </w:t>
                  </w:r>
                  <w:r w:rsidRPr="004043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4043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043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"-"Тюменские распределительные сети" Южного ТПО Свернуть </w:t>
                  </w:r>
                </w:p>
              </w:tc>
            </w:tr>
            <w:tr w:rsidR="00404390" w:rsidRPr="0040439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7020020 </w:t>
                        </w:r>
                        <w:hyperlink r:id="rId9" w:history="1">
                          <w:r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управлению эксплуатацией нежилого фонда, предоставляемые за вознаграждение или на договорной основе</w:t>
                          </w:r>
                        </w:hyperlink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68.32.13.110</w:t>
                        </w: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технической инвентаризации недвижимого имущества нежилого фонда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68.32.3</w:t>
                        </w: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 по технической инвентаризации недвижимого имущества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4 399 639,75 руб. (цена с НДС)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4 399 639,75 руб. (цена с НДС)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13.03.2017 13:58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29.03.2017 08:00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13.03.2017 13:58, </w:t>
                        </w:r>
                        <w:hyperlink r:id="rId11" w:tgtFrame="_blank" w:tooltip="Отправить личное сообщение" w:history="1">
                          <w:r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A81539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="00404390"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Соловьева Наталья Николаевна</w:t>
                          </w:r>
                        </w:hyperlink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A81539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="00404390"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404390"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404390"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A81539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="00404390"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404390"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404390"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A81539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="00404390"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solovyova-nn@tumes.te.ru</w:t>
                          </w:r>
                        </w:hyperlink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A81539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="00404390"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285 плана закупок на 2017 год</w:t>
                          </w:r>
                        </w:hyperlink>
                      </w:p>
                    </w:tc>
                  </w:tr>
                </w:tbl>
                <w:p w:rsidR="00404390" w:rsidRPr="00404390" w:rsidRDefault="00404390" w:rsidP="0040439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04390" w:rsidRPr="0040439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4390" w:rsidRPr="00404390" w:rsidRDefault="00404390" w:rsidP="0040439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0439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04390" w:rsidRPr="0040439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40439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337FE99" wp14:editId="762297D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40439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62EE9E8" wp14:editId="069489D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0439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0D03735" wp14:editId="7CCB4AE8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0439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EE2C280" wp14:editId="1C73F741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0439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C4C5E9A" wp14:editId="18FD7CDE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A81539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="00404390"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404390" w:rsidRPr="004043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документация.7z</w:t>
                          </w:r>
                        </w:hyperlink>
                        <w:r w:rsidR="00404390"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(16.6 МБ)</w:t>
                        </w:r>
                      </w:p>
                      <w:p w:rsidR="00404390" w:rsidRPr="00404390" w:rsidRDefault="00A81539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="00404390"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разделом 3 Проекта договора (Приложение 2 к Закупочной документации)</w:t>
                        </w: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предусмотрен.</w:t>
                        </w: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Максимальный срок оплаты выполненных работ по договору (отдельному этапу договора),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договора).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ТРС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18.04.2017 15:00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28.04.2017 15:00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A81539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="00404390"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="00404390"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(</w:t>
                        </w:r>
                        <w:proofErr w:type="spellStart"/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 Участник закупки обязан указать в письме о подаче оферты (форма 1) выбранную форму обеспечения заявки на участие в закупке. Размер обеспечения: не менее 5 % от начальной цены лота. Требования к Форме, размеру в %, сроку внесения/ предоставления обеспечения установлены в п.20 Информационной карты Закупочной документации.</w:t>
                        </w: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путем перечисления денежных средств (обеспечительный платеж) на расчетный счет Заказчика, указанный в документации о закупке. Финансовое обеспечение (обеспечительный платеж) должно быть зачислено на расчетный счет Заказчика до даты заключения договора. Размер обеспечения исполнения договора: не менее 10 % от начальной цены лота (с учетом налогов). Требования к обеспечению обязательств по договору (форма, размер в %, срок его внесения/предоставления) установлены в п.28 Информационной карты Закупочной документации.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A81539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="00404390"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04390" w:rsidRPr="00404390" w:rsidRDefault="00A81539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="00404390"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04390" w:rsidRPr="00404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04390" w:rsidRPr="00404390" w:rsidRDefault="00404390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4043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0439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04390" w:rsidRPr="00404390" w:rsidRDefault="00A81539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="00404390" w:rsidRPr="0040439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="00404390" w:rsidRPr="0040439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404390" w:rsidRPr="00404390" w:rsidRDefault="00A81539" w:rsidP="0040439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="00404390" w:rsidRPr="0040439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404390" w:rsidRPr="00404390" w:rsidRDefault="00404390" w:rsidP="0040439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04390" w:rsidRPr="00404390" w:rsidRDefault="00404390" w:rsidP="0040439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54086" w:rsidRDefault="00A54086"/>
    <w:sectPr w:rsidR="00A5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2089F"/>
    <w:multiLevelType w:val="multilevel"/>
    <w:tmpl w:val="E7EC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72"/>
    <w:rsid w:val="00404390"/>
    <w:rsid w:val="00A54086"/>
    <w:rsid w:val="00A81539"/>
    <w:rsid w:val="00FE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B7EF"/>
  <w15:chartTrackingRefBased/>
  <w15:docId w15:val="{08D58D23-D610-47B5-A4AD-6FC8D54E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350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58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93314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151680165.7z&amp;title=%D0%97%D0%B0%D0%BA%D1%83%D0%BF%D0%BE%D1%87%D0%BD%D0%B0%D1%8F+%D0%B4%D0%BE%D0%BA%D1%83%D0%BC%D0%B5%D0%BD%D1%82%D0%B0%D1%86%D0%B8%D1%8F.7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services_request.html?lot_type=1&amp;lot_id=793314" TargetMode="External"/><Relationship Id="rId7" Type="http://schemas.openxmlformats.org/officeDocument/2006/relationships/hyperlink" Target="http://www.b2b-mrsk.ru/market/view.html?id=793314&amp;action=statistics" TargetMode="External"/><Relationship Id="rId12" Type="http://schemas.openxmlformats.org/officeDocument/2006/relationships/hyperlink" Target="http://www.b2b-mrsk.ru/popups/send_message.html?action=send&amp;to=342834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93314&amp;action=gkpz_fields&amp;back_url=%2Fmarket%2Fview.html%3Fid%3D793314&amp;gkpz_trade_id=93041" TargetMode="External"/><Relationship Id="rId20" Type="http://schemas.openxmlformats.org/officeDocument/2006/relationships/hyperlink" Target="http://www.b2b-mrsk.ru/market/view.html?id=793314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93314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procedure_subscription.html?popup=1&amp;action=unsubscribe&amp;lot_type=4&amp;proc_id=793314&amp;hash=becad213f42135494eec5fc2b72f5de7" TargetMode="External"/><Relationship Id="rId5" Type="http://schemas.openxmlformats.org/officeDocument/2006/relationships/hyperlink" Target="http://www.b2b-mrsk.ru/market/view.html?id=793314&amp;action=explanation" TargetMode="External"/><Relationship Id="rId15" Type="http://schemas.openxmlformats.org/officeDocument/2006/relationships/hyperlink" Target="mailto:solovyova-nn%40tumes.te.ru" TargetMode="External"/><Relationship Id="rId23" Type="http://schemas.openxmlformats.org/officeDocument/2006/relationships/hyperlink" Target="http://www.b2b-mrsk.ru/market/procedure_subscription.html?popup=1&amp;action=subscribe&amp;lot_type=4&amp;proc_id=793314&amp;hash=becad213f42135494eec5fc2b72f5de7" TargetMode="External"/><Relationship Id="rId10" Type="http://schemas.openxmlformats.org/officeDocument/2006/relationships/hyperlink" Target="http://www.b2b-mrsk.ru/market/view.html?id=793314&amp;switch_price_both_view=1" TargetMode="External"/><Relationship Id="rId19" Type="http://schemas.openxmlformats.org/officeDocument/2006/relationships/hyperlink" Target="http://www.b2b-mrsk.ru/market/view.html?id=793314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020020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1649</Words>
  <Characters>9404</Characters>
  <Application>Microsoft Office Word</Application>
  <DocSecurity>0</DocSecurity>
  <Lines>78</Lines>
  <Paragraphs>22</Paragraphs>
  <ScaleCrop>false</ScaleCrop>
  <Company>АО Тюменьэнерго</Company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Николаевна</dc:creator>
  <cp:keywords/>
  <dc:description/>
  <cp:lastModifiedBy>Сагидуллина Екатерина Александровна</cp:lastModifiedBy>
  <cp:revision>3</cp:revision>
  <dcterms:created xsi:type="dcterms:W3CDTF">2017-03-13T11:09:00Z</dcterms:created>
  <dcterms:modified xsi:type="dcterms:W3CDTF">2017-03-13T11:30:00Z</dcterms:modified>
</cp:coreProperties>
</file>