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57" w:rsidRPr="00A64B57" w:rsidRDefault="00A64B57" w:rsidP="00A64B57">
      <w:pPr>
        <w:pStyle w:val="1"/>
        <w:jc w:val="both"/>
        <w:rPr>
          <w:rFonts w:eastAsia="Times New Roman"/>
          <w:b/>
          <w:sz w:val="21"/>
          <w:szCs w:val="21"/>
        </w:rPr>
      </w:pPr>
      <w:r w:rsidRPr="00A64B57">
        <w:rPr>
          <w:rFonts w:eastAsia="Times New Roman"/>
          <w:b/>
          <w:sz w:val="21"/>
          <w:szCs w:val="21"/>
        </w:rPr>
        <w:t xml:space="preserve">Запрос предложений (объявление о покупке) № 190064. Открытый запрос предложений на право заключения договора на </w:t>
      </w:r>
      <w:r w:rsidRPr="00A64B57">
        <w:rPr>
          <w:rFonts w:eastAsia="Times New Roman"/>
          <w:b/>
          <w:sz w:val="14"/>
          <w:szCs w:val="14"/>
        </w:rPr>
        <w:t xml:space="preserve"> </w:t>
      </w:r>
      <w:r w:rsidRPr="00A64B57">
        <w:rPr>
          <w:rFonts w:eastAsia="Times New Roman"/>
          <w:b/>
          <w:sz w:val="21"/>
          <w:szCs w:val="21"/>
        </w:rPr>
        <w:t>выполнение работ по модернизации инфраструктуры корпоративной информационной системы ОАО «</w:t>
      </w:r>
      <w:proofErr w:type="spellStart"/>
      <w:r w:rsidRPr="00A64B57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A64B57">
        <w:rPr>
          <w:rFonts w:eastAsia="Times New Roman"/>
          <w:b/>
          <w:sz w:val="21"/>
          <w:szCs w:val="21"/>
        </w:rPr>
        <w:t>» Тюменского ТПО</w:t>
      </w:r>
      <w:r w:rsidRPr="00A64B57">
        <w:rPr>
          <w:rFonts w:eastAsia="Times New Roman"/>
          <w:b/>
          <w:sz w:val="14"/>
          <w:szCs w:val="14"/>
        </w:rPr>
        <w:br/>
      </w:r>
    </w:p>
    <w:p w:rsidR="00A64B57" w:rsidRDefault="00A64B57" w:rsidP="00A64B57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26.11.2012 в 08:00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17 суток, 24 минуты и 56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4B57" w:rsidTr="00F62687">
        <w:trPr>
          <w:tblCellSpacing w:w="0" w:type="dxa"/>
        </w:trPr>
        <w:tc>
          <w:tcPr>
            <w:tcW w:w="0" w:type="auto"/>
            <w:hideMark/>
          </w:tcPr>
          <w:p w:rsidR="00A64B57" w:rsidRDefault="00A64B57" w:rsidP="00F62687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A64B57" w:rsidRDefault="00A64B57" w:rsidP="00F6268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4B57" w:rsidRDefault="00A64B57" w:rsidP="00F6268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4B57" w:rsidRDefault="00A64B57" w:rsidP="00F6268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4B57" w:rsidRDefault="00A64B57" w:rsidP="00F6268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4B57" w:rsidRDefault="00A64B57" w:rsidP="00F6268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A64B57" w:rsidRDefault="00A64B57" w:rsidP="00A64B57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A64B57" w:rsidTr="00F626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A64B57" w:rsidTr="00F626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5" w:type="dxa"/>
                    <w:left w:w="85" w:type="dxa"/>
                    <w:bottom w:w="85" w:type="dxa"/>
                    <w:right w:w="85" w:type="dxa"/>
                  </w:tcMar>
                  <w:hideMark/>
                </w:tcPr>
                <w:p w:rsidR="00A64B57" w:rsidRDefault="00A64B57" w:rsidP="00F62687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работ по модернизации инфраструктуры корпоративной информационной системы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Тюменского ТПО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модернизации инфраструктуры корпоративной информационной системы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Тюменского ТПО (Модернизация)</w:t>
                  </w:r>
                </w:p>
              </w:tc>
            </w:tr>
            <w:tr w:rsidR="00A64B57" w:rsidTr="00F626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4530766 </w:t>
                        </w: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Прокладка кабелей линии связи и станционных</w:t>
                          </w:r>
                        </w:hyperlink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4 065 020,00 руб. (Цена с НДС)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4 065 020,00 руб. (Цена с НДС)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"https://www.b2b-energo.ru/market/view.html?id=190064&amp;switch_price_both_view=1"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08.11.2012 14:38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26.11.2012 08:00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08.11.2012 14:38,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A64B57" w:rsidRDefault="00A64B57" w:rsidP="00F62687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A64B57" w:rsidTr="00F626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5" w:type="dxa"/>
                    <w:left w:w="85" w:type="dxa"/>
                    <w:bottom w:w="85" w:type="dxa"/>
                    <w:right w:w="85" w:type="dxa"/>
                  </w:tcMar>
                  <w:hideMark/>
                </w:tcPr>
                <w:p w:rsidR="00A64B57" w:rsidRDefault="00A64B57" w:rsidP="00F62687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A64B57" w:rsidTr="00F626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(21.4 Мб)</w:t>
                        </w:r>
                      </w:p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44, Тюменские распределительные сети,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№ 212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26.12.2012 15:00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12.12.2012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Сроки подведения итогов закупки – 26.12.2012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A64B57" w:rsidTr="00F626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B57" w:rsidRDefault="00A64B57" w:rsidP="00F6268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64B57" w:rsidRDefault="00A64B57" w:rsidP="00F62687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64B57" w:rsidRDefault="00A64B57" w:rsidP="00F62687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A64B57" w:rsidRDefault="00A64B57" w:rsidP="00F62687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64B57" w:rsidRDefault="00A64B57" w:rsidP="00F62687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A64B5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64B57"/>
    <w:rsid w:val="00A6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B5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B57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4B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A64B57"/>
    <w:rPr>
      <w:color w:val="FF0000"/>
    </w:rPr>
  </w:style>
  <w:style w:type="character" w:customStyle="1" w:styleId="userlinkmenu">
    <w:name w:val="userlink_menu"/>
    <w:basedOn w:val="a0"/>
    <w:rsid w:val="00A64B57"/>
  </w:style>
  <w:style w:type="character" w:customStyle="1" w:styleId="floathint-marker">
    <w:name w:val="floathint-marker"/>
    <w:basedOn w:val="a0"/>
    <w:rsid w:val="00A64B57"/>
  </w:style>
  <w:style w:type="paragraph" w:styleId="a4">
    <w:name w:val="Balloon Text"/>
    <w:basedOn w:val="a"/>
    <w:link w:val="a5"/>
    <w:uiPriority w:val="99"/>
    <w:semiHidden/>
    <w:unhideWhenUsed/>
    <w:rsid w:val="00A6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90064&amp;action=statistics" TargetMode="External"/><Relationship Id="rId13" Type="http://schemas.openxmlformats.org/officeDocument/2006/relationships/hyperlink" Target="mailto:mansurova_e%40tumes.te.ru" TargetMode="External"/><Relationship Id="rId18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view.html?id=190064&amp;action=bet_fields" TargetMode="External"/><Relationship Id="rId12" Type="http://schemas.openxmlformats.org/officeDocument/2006/relationships/hyperlink" Target="https://www.b2b-energo.ru/firms/view_firm.html?id=102383" TargetMode="External"/><Relationship Id="rId17" Type="http://schemas.openxmlformats.org/officeDocument/2006/relationships/hyperlink" Target="https://www.b2b-energo.ru/market/view.html?id=190064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edit.html?id=190064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90064&amp;action=offers" TargetMode="External"/><Relationship Id="rId11" Type="http://schemas.openxmlformats.org/officeDocument/2006/relationships/hyperlink" Target="https://www.b2b-energo.ru/popups/send_message.html?action=send&amp;to=125154" TargetMode="External"/><Relationship Id="rId5" Type="http://schemas.openxmlformats.org/officeDocument/2006/relationships/hyperlink" Target="https://www.b2b-energo.ru/market/view.html?id=190064&amp;action=invitations" TargetMode="External"/><Relationship Id="rId15" Type="http://schemas.openxmlformats.org/officeDocument/2006/relationships/hyperlink" Target="https://www.b2b-energo.ru/download.html?file=file%2F3593794.zip&amp;title=%D0%97%D0%94.zip" TargetMode="External"/><Relationship Id="rId10" Type="http://schemas.openxmlformats.org/officeDocument/2006/relationships/hyperlink" Target="https://www.b2b-energo.ru/popups/send_message.html?action=send&amp;to=121942" TargetMode="External"/><Relationship Id="rId19" Type="http://schemas.openxmlformats.org/officeDocument/2006/relationships/hyperlink" Target="https://www.b2b-energo.ru/market/view.html?id=190064&amp;action=signed_doc&amp;key=auction" TargetMode="External"/><Relationship Id="rId4" Type="http://schemas.openxmlformats.org/officeDocument/2006/relationships/hyperlink" Target="https://www.b2b-energo.ru/market/view.html?id=190064&amp;action=explanation" TargetMode="External"/><Relationship Id="rId9" Type="http://schemas.openxmlformats.org/officeDocument/2006/relationships/hyperlink" Target="https://www.b2b-energo.ru/market/list.html?bookmarks=0&amp;all=0&amp;type=4&amp;cat_id=64530766" TargetMode="External"/><Relationship Id="rId14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4905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2012-11-09T03:34:00Z</dcterms:created>
  <dcterms:modified xsi:type="dcterms:W3CDTF">2012-11-09T03:36:00Z</dcterms:modified>
</cp:coreProperties>
</file>