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F31" w:rsidRDefault="00030F31" w:rsidP="00030F31">
      <w:pPr>
        <w:shd w:val="clear" w:color="auto" w:fill="FFFFFF"/>
        <w:ind w:right="-4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Договор аренды № ______</w:t>
      </w:r>
    </w:p>
    <w:p w:rsidR="00030F31" w:rsidRDefault="00030F31" w:rsidP="00030F31">
      <w:pPr>
        <w:shd w:val="clear" w:color="auto" w:fill="FFFFFF"/>
        <w:tabs>
          <w:tab w:val="right" w:pos="9923"/>
        </w:tabs>
        <w:spacing w:after="0" w:line="240" w:lineRule="auto"/>
        <w:ind w:right="-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Червишево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«</w:t>
      </w:r>
      <w:r w:rsidR="006127BE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6127BE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>
        <w:rPr>
          <w:rFonts w:ascii="Times New Roman" w:hAnsi="Times New Roman" w:cs="Times New Roman"/>
          <w:b/>
          <w:sz w:val="24"/>
          <w:szCs w:val="24"/>
        </w:rPr>
        <w:t xml:space="preserve"> 2016г.</w:t>
      </w:r>
    </w:p>
    <w:p w:rsidR="00030F31" w:rsidRDefault="00030F31" w:rsidP="00030F31">
      <w:pPr>
        <w:shd w:val="clear" w:color="auto" w:fill="FFFFFF"/>
        <w:tabs>
          <w:tab w:val="right" w:pos="9923"/>
        </w:tabs>
        <w:spacing w:after="0" w:line="240" w:lineRule="auto"/>
        <w:ind w:right="-44"/>
        <w:rPr>
          <w:rFonts w:ascii="Times New Roman" w:hAnsi="Times New Roman" w:cs="Times New Roman"/>
          <w:b/>
          <w:sz w:val="24"/>
          <w:szCs w:val="24"/>
        </w:rPr>
      </w:pPr>
    </w:p>
    <w:p w:rsidR="00030F31" w:rsidRPr="00A05001" w:rsidRDefault="007753E2" w:rsidP="00A050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27BE" w:rsidRPr="00074563">
        <w:rPr>
          <w:rFonts w:ascii="Times New Roman" w:hAnsi="Times New Roman" w:cs="Times New Roman"/>
          <w:b/>
          <w:sz w:val="24"/>
          <w:szCs w:val="24"/>
        </w:rPr>
        <w:t>Администрация Червишевского муниципального образования Тюменского района Тюменской области</w:t>
      </w:r>
      <w:r w:rsidR="00030F31">
        <w:rPr>
          <w:rFonts w:ascii="Times New Roman" w:hAnsi="Times New Roman" w:cs="Times New Roman"/>
          <w:sz w:val="24"/>
          <w:szCs w:val="24"/>
        </w:rPr>
        <w:t>,</w:t>
      </w:r>
      <w:r w:rsidR="00030F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F31">
        <w:rPr>
          <w:rFonts w:ascii="Times New Roman" w:hAnsi="Times New Roman" w:cs="Times New Roman"/>
          <w:sz w:val="24"/>
          <w:szCs w:val="24"/>
        </w:rPr>
        <w:t>именуемая в дальнейшем</w:t>
      </w:r>
      <w:r w:rsidR="00030F31">
        <w:rPr>
          <w:rFonts w:ascii="Times New Roman" w:hAnsi="Times New Roman" w:cs="Times New Roman"/>
          <w:b/>
          <w:sz w:val="24"/>
          <w:szCs w:val="24"/>
        </w:rPr>
        <w:t xml:space="preserve"> «Арендодатель», </w:t>
      </w:r>
      <w:r w:rsidR="00030F31">
        <w:rPr>
          <w:rFonts w:ascii="Times New Roman" w:hAnsi="Times New Roman" w:cs="Times New Roman"/>
          <w:sz w:val="24"/>
          <w:szCs w:val="24"/>
        </w:rPr>
        <w:t>в лице Главы администрации Червишевского муниципального образования Капустина Михаила Александровича, действующего на основании Устава Червишевского муниципального образования, с одной стороны, и</w:t>
      </w:r>
      <w:r w:rsidR="00030F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7BE" w:rsidRPr="00A71C28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Акционерное общество энергетики и электрификации «Тюменьэнерго», </w:t>
      </w:r>
      <w:r w:rsidR="006127BE" w:rsidRPr="00A71C28">
        <w:rPr>
          <w:rFonts w:ascii="Times New Roman" w:hAnsi="Times New Roman" w:cs="Times New Roman"/>
          <w:color w:val="000000"/>
          <w:spacing w:val="1"/>
          <w:sz w:val="24"/>
          <w:szCs w:val="24"/>
        </w:rPr>
        <w:t>именуемое в дальнейшем</w:t>
      </w:r>
      <w:r w:rsidR="006127BE" w:rsidRPr="00A71C28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«Арендатор», </w:t>
      </w:r>
      <w:r w:rsidR="006127BE" w:rsidRPr="00A71C28">
        <w:rPr>
          <w:rFonts w:ascii="Times New Roman" w:hAnsi="Times New Roman" w:cs="Times New Roman"/>
          <w:color w:val="000000"/>
          <w:spacing w:val="1"/>
          <w:sz w:val="24"/>
          <w:szCs w:val="24"/>
        </w:rPr>
        <w:t>в лице заместителя директора по инвестиционной деятельности филиала АО «Тюменьэнерго» - «Тюменские распределительные сети» Павлова Владимира Сергеевича, действующего на основании доверенности № ТРС-97 от 22.09.2015 г</w:t>
      </w:r>
      <w:r w:rsidR="006127BE">
        <w:rPr>
          <w:rFonts w:ascii="Times New Roman" w:hAnsi="Times New Roman" w:cs="Times New Roman"/>
          <w:sz w:val="24"/>
          <w:szCs w:val="24"/>
        </w:rPr>
        <w:t>.</w:t>
      </w:r>
      <w:r w:rsidR="00030F3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30F31">
        <w:rPr>
          <w:rFonts w:ascii="Times New Roman" w:hAnsi="Times New Roman" w:cs="Times New Roman"/>
          <w:sz w:val="24"/>
          <w:szCs w:val="24"/>
        </w:rPr>
        <w:t xml:space="preserve"> с другой стороны, </w:t>
      </w:r>
      <w:r w:rsidR="00030F31">
        <w:rPr>
          <w:rFonts w:ascii="Times New Roman" w:hAnsi="Times New Roman" w:cs="Times New Roman"/>
          <w:bCs/>
          <w:sz w:val="24"/>
          <w:szCs w:val="24"/>
        </w:rPr>
        <w:t xml:space="preserve">совместно именуемые «Стороны», на основании Протокола </w:t>
      </w:r>
      <w:r w:rsidR="00A05001">
        <w:rPr>
          <w:rFonts w:ascii="Times New Roman" w:hAnsi="Times New Roman" w:cs="Times New Roman"/>
          <w:bCs/>
          <w:sz w:val="24"/>
          <w:szCs w:val="24"/>
        </w:rPr>
        <w:t xml:space="preserve">№2 рассмотрения заявок на участие в открытом конкурсе по извещению № 050416/0800475/01 от 12 мая 2016 года </w:t>
      </w:r>
      <w:r w:rsidR="00030F31">
        <w:rPr>
          <w:rFonts w:ascii="Times New Roman" w:hAnsi="Times New Roman" w:cs="Times New Roman"/>
          <w:sz w:val="24"/>
          <w:szCs w:val="24"/>
        </w:rPr>
        <w:t>заключили настоящий договор (далее - Договор) о нижеследующем:</w:t>
      </w:r>
    </w:p>
    <w:p w:rsidR="00030F31" w:rsidRDefault="006127BE" w:rsidP="00030F31">
      <w:pPr>
        <w:shd w:val="clear" w:color="auto" w:fill="FFFFFF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F31" w:rsidRDefault="00030F31" w:rsidP="00030F31">
      <w:pPr>
        <w:shd w:val="clear" w:color="auto" w:fill="FFFFFF"/>
        <w:ind w:right="-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030F31" w:rsidRDefault="00030F31" w:rsidP="00030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Арендодатель передает Арендатору во временное владение и пользование на условиях аренды электросетевое имущество (далее - Имущество), необходимое для обеспечения электроснабжения </w:t>
      </w:r>
      <w:r w:rsidR="00A05001">
        <w:rPr>
          <w:rFonts w:ascii="Times New Roman" w:hAnsi="Times New Roman" w:cs="Times New Roman"/>
          <w:sz w:val="24"/>
          <w:szCs w:val="24"/>
        </w:rPr>
        <w:t xml:space="preserve">Червишевского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образования, а Арендатор обязуется уплачивать за арендуемое Имущество арендную плату в порядке и сроки, предусмотренные настоящим Договором. </w:t>
      </w:r>
    </w:p>
    <w:p w:rsidR="00030F31" w:rsidRDefault="00030F31" w:rsidP="00030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Перечень, стоимость и технические характеристики, передаваемого в аренду Имущества, приведены в Приложении №1, являющемся неотъемлемой частью настоящего Договора.</w:t>
      </w:r>
    </w:p>
    <w:p w:rsidR="00030F31" w:rsidRDefault="00030F31" w:rsidP="00030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Имущество передается Арендатору в целях приема, преобразования и распределения электроэнергии, а также в целях оказания потребителям услуг (выполнения мероприятий) по технологическому присоединению к передаваемому имуществу.</w:t>
      </w:r>
    </w:p>
    <w:p w:rsidR="00030F31" w:rsidRDefault="00030F31" w:rsidP="00030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Арендодатель гарантирует, что на момент заключения настоящего Договора Имущество не заложено, не арестовано, не обременено иным образом.</w:t>
      </w:r>
    </w:p>
    <w:p w:rsidR="00030F31" w:rsidRDefault="00030F31" w:rsidP="00030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Доходы, полученные Арендатором в результате использования Имущества в соответствии с настоящим Договором, являются его собственностью. </w:t>
      </w:r>
    </w:p>
    <w:p w:rsidR="00030F31" w:rsidRDefault="00030F31" w:rsidP="00030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Передача Имущества по настоящему Договору не влечет передачу права собственности на него. Арендатор не вправе передавать Имущество третьим лицам без согласия Арендодателя. </w:t>
      </w:r>
    </w:p>
    <w:p w:rsidR="00030F31" w:rsidRDefault="00030F31" w:rsidP="00030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Имущество, переданное по настоящему Договору, и права на него не могут быть предметом залога, и на него не может быть обращено взыскание кредиторов.   </w:t>
      </w:r>
    </w:p>
    <w:p w:rsidR="00030F31" w:rsidRDefault="00030F31" w:rsidP="00030F3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030F31" w:rsidRDefault="00030F31" w:rsidP="00030F31">
      <w:pPr>
        <w:shd w:val="clear" w:color="auto" w:fill="FFFFFF"/>
        <w:ind w:right="45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Порядок передачи и учета Имущества</w:t>
      </w:r>
    </w:p>
    <w:p w:rsidR="00030F31" w:rsidRDefault="00030F31" w:rsidP="00030F31">
      <w:pPr>
        <w:widowControl w:val="0"/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Передача объектов, входящих в состав Имущества, передаваемого по настоящему Договору, производится </w:t>
      </w:r>
      <w:r>
        <w:rPr>
          <w:rFonts w:ascii="Times New Roman" w:hAnsi="Times New Roman" w:cs="Times New Roman"/>
          <w:b/>
          <w:i/>
          <w:sz w:val="24"/>
          <w:szCs w:val="24"/>
        </w:rPr>
        <w:t>в десятидневный срок</w:t>
      </w:r>
      <w:r>
        <w:rPr>
          <w:rFonts w:ascii="Times New Roman" w:hAnsi="Times New Roman" w:cs="Times New Roman"/>
          <w:sz w:val="24"/>
          <w:szCs w:val="24"/>
        </w:rPr>
        <w:t xml:space="preserve"> с момента подписания настоящего договора и оформляется путем подписания Сторонами соответствующих актов приема-передачи с фиксацией в них стоимости каждого из объектов на момент передачи.</w:t>
      </w:r>
    </w:p>
    <w:p w:rsidR="00030F31" w:rsidRDefault="00030F31" w:rsidP="00030F31">
      <w:pPr>
        <w:widowControl w:val="0"/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Арендодатель обязуется одновременно с передачей Имущества передать Арендатору по акту приема-передачи заверенные копии всей имеющейся в наличии документации, относящейся к передаваемому Имуществу (в том числе: копии технических паспортов, актов ввода в эксплуатацию, правоустанавливающих документов, исполнительных схем и иной технической документации на Имущество). </w:t>
      </w:r>
    </w:p>
    <w:p w:rsidR="00030F31" w:rsidRDefault="00030F31" w:rsidP="00030F31">
      <w:pPr>
        <w:widowControl w:val="0"/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В период действия настоящего Договора Арендодатель осуществляет учёт Имущества, переданного по настоящему Договору, начисляет на него износ, ведет бухгалтерскую и статистическую отчетность.</w:t>
      </w:r>
    </w:p>
    <w:p w:rsidR="00030F31" w:rsidRDefault="00030F31" w:rsidP="00030F31">
      <w:pPr>
        <w:widowControl w:val="0"/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Возврат Имущества и имеющейся документации, относящейся к возвращаемому Имуществу, по окончании аренды осуществляется уполномоченными представителями Сторон по актам приема-передачи в </w:t>
      </w:r>
      <w:r>
        <w:rPr>
          <w:rFonts w:ascii="Times New Roman" w:hAnsi="Times New Roman" w:cs="Times New Roman"/>
          <w:b/>
          <w:i/>
          <w:sz w:val="24"/>
          <w:szCs w:val="24"/>
        </w:rPr>
        <w:t>течение 10 (десяти) дней</w:t>
      </w:r>
      <w:r>
        <w:rPr>
          <w:rFonts w:ascii="Times New Roman" w:hAnsi="Times New Roman" w:cs="Times New Roman"/>
          <w:sz w:val="24"/>
          <w:szCs w:val="24"/>
        </w:rPr>
        <w:t xml:space="preserve"> с момента окончания срока </w:t>
      </w:r>
      <w:r>
        <w:rPr>
          <w:rFonts w:ascii="Times New Roman" w:hAnsi="Times New Roman" w:cs="Times New Roman"/>
          <w:sz w:val="24"/>
          <w:szCs w:val="24"/>
        </w:rPr>
        <w:lastRenderedPageBreak/>
        <w:t>аренды или момента досрочного прекращением аренды.</w:t>
      </w:r>
    </w:p>
    <w:p w:rsidR="00030F31" w:rsidRDefault="00030F31" w:rsidP="00030F31">
      <w:pPr>
        <w:widowControl w:val="0"/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Имущество должно быть возвращено Арендодателю в том состоянии, в котором оно было передано, с учетом нормального износа и проведенных мероприятий по технологическому присоединению.</w:t>
      </w:r>
    </w:p>
    <w:p w:rsidR="00030F31" w:rsidRDefault="00030F31" w:rsidP="00030F31">
      <w:pPr>
        <w:widowControl w:val="0"/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В случае если в процессе эксплуатации Имущества, переданного по настоящему Договору, какой-либо объект будет выведен из строя и станет непригодным к эксплуатации по своему целевому назначению, Арендатор направляет Арендодателю заключение о необходимости списания объекта и акт приёма-передачи такого объекта.</w:t>
      </w:r>
    </w:p>
    <w:p w:rsidR="00030F31" w:rsidRDefault="00030F31" w:rsidP="00030F31">
      <w:pPr>
        <w:widowControl w:val="0"/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Объект, входящий в состав Имущества, переданного по настоящему договору, выбывает из его состава с момента подписания Арендодателем акта приёма-передачи.</w:t>
      </w:r>
    </w:p>
    <w:p w:rsidR="006127BE" w:rsidRDefault="006127BE" w:rsidP="00030F31">
      <w:pPr>
        <w:shd w:val="clear" w:color="auto" w:fill="FFFFFF"/>
        <w:ind w:right="-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0F31" w:rsidRDefault="00030F31" w:rsidP="00030F31">
      <w:pPr>
        <w:shd w:val="clear" w:color="auto" w:fill="FFFFFF"/>
        <w:ind w:right="-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Права и обязанности Сторон</w:t>
      </w:r>
    </w:p>
    <w:p w:rsidR="00030F31" w:rsidRDefault="00030F31" w:rsidP="00030F31">
      <w:pPr>
        <w:shd w:val="clear" w:color="auto" w:fill="FFFFFF"/>
        <w:spacing w:after="0" w:line="240" w:lineRule="auto"/>
        <w:ind w:right="-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 Арендодатель обязуется:</w:t>
      </w:r>
    </w:p>
    <w:p w:rsidR="00030F31" w:rsidRDefault="00030F31" w:rsidP="00030F31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До момента передачи Имущества по настоящему Договору осуществить все необходимые действия и получить все необходимые решения соответствующих органов местного самоуправления, необходимые для исполнения Арендодателем его обязанностей по настоящему Договору, в том числе, уполномочивающие Арендодателя на передачу Имущества и иные действия.</w:t>
      </w:r>
    </w:p>
    <w:p w:rsidR="00030F31" w:rsidRDefault="00030F31" w:rsidP="00030F31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3.1.2. В</w:t>
      </w:r>
      <w:r>
        <w:rPr>
          <w:rFonts w:ascii="Times New Roman" w:hAnsi="Times New Roman" w:cs="Times New Roman"/>
          <w:sz w:val="24"/>
          <w:szCs w:val="24"/>
        </w:rPr>
        <w:t xml:space="preserve"> сроки и в порядке, предусмотренном настоящим Договором, передать Арендатору Имущество, указанное в Приложении № 1, в надлежащем техническом состоянии, со всеми его принадлежностями и имеющимися к нему документами, необходимыми для эксплуатации Имущества. </w:t>
      </w:r>
    </w:p>
    <w:p w:rsidR="00030F31" w:rsidRDefault="00030F31" w:rsidP="00030F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До передачи Имущества и в процессе исполнения настоящего Договора незамедлительно уведомлять Арендатора о всех заявлениях и требованиях третьих лиц, касающихся объектов, входящих в состав Имущества.</w:t>
      </w:r>
    </w:p>
    <w:p w:rsidR="00030F31" w:rsidRDefault="00030F31" w:rsidP="00030F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Передать Арендатору Имущество в срок, указанный в пункте 2.1 настоящего договора.</w:t>
      </w:r>
    </w:p>
    <w:p w:rsidR="00030F31" w:rsidRDefault="00030F31" w:rsidP="00030F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 Обеспечить доступ и сопровождение представителей Арендатора для обследования Имущества, передаваемого по настоящему Договору, с целью установления его технического состояния, подлежащего отражению в актах приема-передачи.</w:t>
      </w:r>
    </w:p>
    <w:p w:rsidR="00BB1E98" w:rsidRDefault="00030F31" w:rsidP="00030F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3.1.6. </w:t>
      </w:r>
      <w:r w:rsidR="00BB1E98">
        <w:rPr>
          <w:rFonts w:ascii="Times New Roman" w:hAnsi="Times New Roman" w:cs="Times New Roman"/>
          <w:sz w:val="24"/>
          <w:szCs w:val="24"/>
        </w:rPr>
        <w:t>Арендодатель обязан производить за свой счет капитальный ремонт переданного в аренду имущества.</w:t>
      </w:r>
    </w:p>
    <w:p w:rsidR="00BB1E98" w:rsidRDefault="00BB1E98" w:rsidP="00030F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3.1.7. Возместить затраты Арендатора по проведению аварийно-восстановительных работ (в том числе с заменой оборудования), необходимость проведения которых, возникла по вине третьих лиц, </w:t>
      </w:r>
      <w:r w:rsidR="006A2E86">
        <w:rPr>
          <w:rFonts w:ascii="Times New Roman" w:hAnsi="Times New Roman" w:cs="Times New Roman"/>
          <w:sz w:val="24"/>
          <w:szCs w:val="24"/>
        </w:rPr>
        <w:t>а также вследствие естественного технического износа Имущества, в шестидесятидневный срок с момента получения уведомления Арендатора с приложением заверенных последним копии документов, подтверждающих произведенные затраты.</w:t>
      </w:r>
    </w:p>
    <w:p w:rsidR="00030F31" w:rsidRDefault="00BB1E98" w:rsidP="00030F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3.1.8. </w:t>
      </w:r>
      <w:r w:rsidR="00030F31">
        <w:rPr>
          <w:rFonts w:ascii="Times New Roman" w:hAnsi="Times New Roman" w:cs="Times New Roman"/>
          <w:sz w:val="24"/>
          <w:szCs w:val="24"/>
        </w:rPr>
        <w:t>Выполнять иные обязательства, предусмотренные настоящим договором.</w:t>
      </w:r>
    </w:p>
    <w:p w:rsidR="00030F31" w:rsidRDefault="00030F31" w:rsidP="00030F31">
      <w:pPr>
        <w:shd w:val="clear" w:color="auto" w:fill="FFFFFF"/>
        <w:tabs>
          <w:tab w:val="left" w:pos="605"/>
        </w:tabs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 Арендодатель имеет право:</w:t>
      </w:r>
    </w:p>
    <w:p w:rsidR="00030F31" w:rsidRDefault="00030F31" w:rsidP="00030F3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Осуществлять контроль за сохранностью и надлежащим использованием предоставленного Арендатору Имущества, за соблюдением установленных норм и правил эксплуатации данного Имущества. При этом осмотр производится Арендодателем в сопровождении представителей Арендатора в течение установленного рабочего дня по предварительной письменной договоренности.</w:t>
      </w:r>
    </w:p>
    <w:p w:rsidR="00030F31" w:rsidRDefault="00030F31" w:rsidP="00030F31">
      <w:pPr>
        <w:shd w:val="clear" w:color="auto" w:fill="FFFFFF"/>
        <w:tabs>
          <w:tab w:val="left" w:pos="648"/>
        </w:tabs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 </w:t>
      </w:r>
      <w:r>
        <w:rPr>
          <w:rFonts w:ascii="Times New Roman" w:hAnsi="Times New Roman" w:cs="Times New Roman"/>
          <w:b/>
          <w:bCs/>
          <w:sz w:val="24"/>
          <w:szCs w:val="24"/>
        </w:rPr>
        <w:t>Арендатор обязуется:</w:t>
      </w:r>
    </w:p>
    <w:p w:rsidR="00030F31" w:rsidRDefault="00030F31" w:rsidP="00030F31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Использовать Имущество в соответствии с его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числе, осуществлять оперативно-техническое обслуживание, текущий ремонт, аварийно-восстановительные работы, проверку и испытание имущества, приборов и систем учета,  руководствуясь действующими нормативными актами и основанными на них требованиями государственных контролирующих органов. Своевременно выполнять предписания таких органов.</w:t>
      </w:r>
    </w:p>
    <w:p w:rsidR="00030F31" w:rsidRDefault="00030F31" w:rsidP="00030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BB1E9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Восстанавливать электроснабжение потребителей после технологических нарушений в работе электрических сетей в период не более </w:t>
      </w:r>
      <w:r w:rsidR="006127BE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часов для электроприемников третьей категории. </w:t>
      </w:r>
    </w:p>
    <w:p w:rsidR="00030F31" w:rsidRDefault="00030F31" w:rsidP="00030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</w:t>
      </w:r>
      <w:r w:rsidR="00BB1E9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Обеспечить получение паспорта готовности к осенне-зимнему периоду (ОЗП) в результате выполнения программы подготовки к ОЗП в срок не позднее, чем за </w:t>
      </w:r>
      <w:r w:rsidR="006127B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календарных дней до 1 ноября.</w:t>
      </w:r>
    </w:p>
    <w:p w:rsidR="00030F31" w:rsidRDefault="00030F31" w:rsidP="00030F3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BB1E9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Без письменного согласия Арендодателя не сдавать арендованное Имущество в субаренду, не предоставлять арендованное Имущество в безвозмездное пользование, а также не передавать арендные права в залог, не вносить их в качестве вклада в уставный капитал хозяйственных товариществ и обществ, или паевого взноса в производственный кооператив.</w:t>
      </w:r>
    </w:p>
    <w:p w:rsidR="00030F31" w:rsidRDefault="00BB1E98" w:rsidP="00030F3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</w:t>
      </w:r>
      <w:r w:rsidR="00030F31">
        <w:rPr>
          <w:rFonts w:ascii="Times New Roman" w:hAnsi="Times New Roman" w:cs="Times New Roman"/>
          <w:sz w:val="24"/>
          <w:szCs w:val="24"/>
        </w:rPr>
        <w:t>. При возникновении аварийных ситуаций, повреждении Имущества по вине третьих лиц немедленно уведомить об этом Арендодателя и незамедлительно приступить к их ликвидации.</w:t>
      </w:r>
    </w:p>
    <w:p w:rsidR="00030F31" w:rsidRDefault="00BB1E98" w:rsidP="00030F3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3.3.6</w:t>
      </w:r>
      <w:r w:rsidR="00030F31">
        <w:rPr>
          <w:rFonts w:ascii="Times New Roman" w:hAnsi="Times New Roman" w:cs="Times New Roman"/>
          <w:sz w:val="24"/>
          <w:szCs w:val="24"/>
        </w:rPr>
        <w:t>. При необходимости, вызванной эксплуатационными нуждами, производить демонтаж объектов, входящих в состав Имущества, переданного по настоящему Договору, с уведомлением об этом Арендодателя.</w:t>
      </w:r>
    </w:p>
    <w:p w:rsidR="00030F31" w:rsidRDefault="00030F31" w:rsidP="00030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BB1E9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Передать Арендодателю результаты работ, выполненных в рамках комплекса мероприятий по технологическому присоединению к переданному Имуществу с предоставлением Арендодателю копий договоров технологического присоединения, актов выполненных работ (оказанных услуг), актов технологического присоединения и актов разграничения балансовой и эксплуатационной ответственности, подписанных Арендатором и заявителем (потребителем).</w:t>
      </w:r>
    </w:p>
    <w:p w:rsidR="00030F31" w:rsidRDefault="00030F31" w:rsidP="00030F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BB1E9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Выполнять иные обязательства, предусмотренные настоящим договором.</w:t>
      </w:r>
    </w:p>
    <w:p w:rsidR="00030F31" w:rsidRDefault="00030F31" w:rsidP="00030F31">
      <w:pPr>
        <w:shd w:val="clear" w:color="auto" w:fill="FFFFFF"/>
        <w:spacing w:after="0" w:line="240" w:lineRule="auto"/>
        <w:ind w:right="-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3.4. Арендатор имеет право:</w:t>
      </w:r>
    </w:p>
    <w:p w:rsidR="00030F31" w:rsidRDefault="00030F31" w:rsidP="00030F3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3.4.1. Требовать передачи Имущества в аренду в установленный Договором срок.</w:t>
      </w:r>
    </w:p>
    <w:p w:rsidR="00030F31" w:rsidRDefault="00030F31" w:rsidP="00030F3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3.4.2. 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Имущества, осуществлению текущих ремонтов, проверок и испытаний Имущества, переданного по настоящему Договору.</w:t>
      </w:r>
    </w:p>
    <w:p w:rsidR="00030F31" w:rsidRDefault="00030F31" w:rsidP="00030F3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3.4.3. Осуществлять мероприятия по технической эксплуатации переданного Имущества и по технологическому присоединению заявителей к арендуемому Имуществу, в соответствии с положениями действующего законодательства РФ, регулирующего данный вид деятельности. </w:t>
      </w:r>
    </w:p>
    <w:p w:rsidR="00030F31" w:rsidRDefault="00030F31" w:rsidP="00030F3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30F31" w:rsidRDefault="005F7FB3" w:rsidP="00030F3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30F31">
        <w:rPr>
          <w:rFonts w:ascii="Times New Roman" w:hAnsi="Times New Roman" w:cs="Times New Roman"/>
          <w:b/>
          <w:bCs/>
          <w:sz w:val="24"/>
          <w:szCs w:val="24"/>
        </w:rPr>
        <w:t>. Арендная плата и порядок расчетов</w:t>
      </w:r>
    </w:p>
    <w:p w:rsidR="00030F31" w:rsidRPr="00C716E5" w:rsidRDefault="005F7FB3" w:rsidP="00030F31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30F31" w:rsidRPr="00C716E5">
        <w:rPr>
          <w:rFonts w:ascii="Times New Roman" w:hAnsi="Times New Roman" w:cs="Times New Roman"/>
          <w:sz w:val="24"/>
          <w:szCs w:val="24"/>
        </w:rPr>
        <w:t xml:space="preserve">.1. Размер арендной платы за пользование Имуществом в месяц составляет </w:t>
      </w:r>
      <w:r w:rsidR="00BE0D3E" w:rsidRPr="00C716E5">
        <w:rPr>
          <w:rFonts w:ascii="Times New Roman" w:hAnsi="Times New Roman" w:cs="Times New Roman"/>
          <w:sz w:val="24"/>
          <w:szCs w:val="24"/>
        </w:rPr>
        <w:t>77017</w:t>
      </w:r>
      <w:r w:rsidR="00030F31" w:rsidRPr="00C716E5">
        <w:rPr>
          <w:rFonts w:ascii="Times New Roman" w:hAnsi="Times New Roman" w:cs="Times New Roman"/>
          <w:sz w:val="24"/>
          <w:szCs w:val="24"/>
        </w:rPr>
        <w:t xml:space="preserve"> (</w:t>
      </w:r>
      <w:r w:rsidR="00BE0D3E" w:rsidRPr="00C716E5">
        <w:rPr>
          <w:rFonts w:ascii="Times New Roman" w:hAnsi="Times New Roman" w:cs="Times New Roman"/>
          <w:sz w:val="24"/>
          <w:szCs w:val="24"/>
        </w:rPr>
        <w:t>семьдесят семь тысяч семнадцать</w:t>
      </w:r>
      <w:r w:rsidR="00030F31" w:rsidRPr="00C716E5">
        <w:rPr>
          <w:rFonts w:ascii="Times New Roman" w:hAnsi="Times New Roman" w:cs="Times New Roman"/>
          <w:sz w:val="24"/>
          <w:szCs w:val="24"/>
        </w:rPr>
        <w:t xml:space="preserve">) руб. </w:t>
      </w:r>
      <w:r w:rsidR="00BE0D3E" w:rsidRPr="00C716E5">
        <w:rPr>
          <w:rFonts w:ascii="Times New Roman" w:hAnsi="Times New Roman" w:cs="Times New Roman"/>
          <w:sz w:val="24"/>
          <w:szCs w:val="24"/>
        </w:rPr>
        <w:t>25</w:t>
      </w:r>
      <w:r w:rsidR="00030F31" w:rsidRPr="00C716E5">
        <w:rPr>
          <w:rFonts w:ascii="Times New Roman" w:hAnsi="Times New Roman" w:cs="Times New Roman"/>
          <w:sz w:val="24"/>
          <w:szCs w:val="24"/>
        </w:rPr>
        <w:t xml:space="preserve"> коп. </w:t>
      </w:r>
      <w:r w:rsidR="00BE0D3E" w:rsidRPr="00C716E5">
        <w:rPr>
          <w:rFonts w:ascii="Times New Roman" w:hAnsi="Times New Roman" w:cs="Times New Roman"/>
          <w:sz w:val="24"/>
          <w:szCs w:val="24"/>
        </w:rPr>
        <w:t>без учета НДС</w:t>
      </w:r>
      <w:r w:rsidR="00030F31" w:rsidRPr="00C716E5">
        <w:rPr>
          <w:rFonts w:ascii="Times New Roman" w:hAnsi="Times New Roman" w:cs="Times New Roman"/>
          <w:sz w:val="24"/>
          <w:szCs w:val="24"/>
        </w:rPr>
        <w:t xml:space="preserve">, и определен Сторонами на основании Протокола </w:t>
      </w:r>
      <w:r w:rsidR="00BE0D3E" w:rsidRPr="00C716E5">
        <w:rPr>
          <w:rFonts w:ascii="Times New Roman" w:hAnsi="Times New Roman" w:cs="Times New Roman"/>
          <w:sz w:val="24"/>
          <w:szCs w:val="24"/>
        </w:rPr>
        <w:t xml:space="preserve">рассмотрения </w:t>
      </w:r>
      <w:r w:rsidR="006127BE" w:rsidRPr="00C716E5">
        <w:rPr>
          <w:rFonts w:ascii="Times New Roman" w:hAnsi="Times New Roman" w:cs="Times New Roman"/>
          <w:sz w:val="24"/>
          <w:szCs w:val="24"/>
        </w:rPr>
        <w:t>заявок в</w:t>
      </w:r>
      <w:r w:rsidR="00BE0D3E" w:rsidRPr="00C716E5">
        <w:rPr>
          <w:rFonts w:ascii="Times New Roman" w:hAnsi="Times New Roman" w:cs="Times New Roman"/>
          <w:sz w:val="24"/>
          <w:szCs w:val="24"/>
        </w:rPr>
        <w:t xml:space="preserve"> открытом конкурсе по извещению </w:t>
      </w:r>
      <w:r w:rsidR="006127B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30F31" w:rsidRPr="00C716E5">
        <w:rPr>
          <w:rFonts w:ascii="Times New Roman" w:hAnsi="Times New Roman" w:cs="Times New Roman"/>
          <w:sz w:val="24"/>
          <w:szCs w:val="24"/>
        </w:rPr>
        <w:t xml:space="preserve">№ </w:t>
      </w:r>
      <w:r w:rsidR="00BE0D3E" w:rsidRPr="00C716E5">
        <w:rPr>
          <w:rFonts w:ascii="Times New Roman" w:hAnsi="Times New Roman" w:cs="Times New Roman"/>
          <w:sz w:val="24"/>
          <w:szCs w:val="24"/>
        </w:rPr>
        <w:t xml:space="preserve">050416/0800475/01 </w:t>
      </w:r>
      <w:r w:rsidR="00030F31" w:rsidRPr="00C716E5">
        <w:rPr>
          <w:rFonts w:ascii="Times New Roman" w:hAnsi="Times New Roman" w:cs="Times New Roman"/>
          <w:sz w:val="24"/>
          <w:szCs w:val="24"/>
        </w:rPr>
        <w:t xml:space="preserve">от </w:t>
      </w:r>
      <w:r w:rsidR="00BE0D3E" w:rsidRPr="00C716E5">
        <w:rPr>
          <w:rFonts w:ascii="Times New Roman" w:hAnsi="Times New Roman" w:cs="Times New Roman"/>
          <w:sz w:val="24"/>
          <w:szCs w:val="24"/>
        </w:rPr>
        <w:t xml:space="preserve">12 </w:t>
      </w:r>
      <w:r w:rsidR="006127BE" w:rsidRPr="00C716E5">
        <w:rPr>
          <w:rFonts w:ascii="Times New Roman" w:hAnsi="Times New Roman" w:cs="Times New Roman"/>
          <w:sz w:val="24"/>
          <w:szCs w:val="24"/>
        </w:rPr>
        <w:t>мая 2016</w:t>
      </w:r>
      <w:r w:rsidR="00030F31" w:rsidRPr="00C716E5">
        <w:rPr>
          <w:rFonts w:ascii="Times New Roman" w:hAnsi="Times New Roman" w:cs="Times New Roman"/>
          <w:sz w:val="24"/>
          <w:szCs w:val="24"/>
        </w:rPr>
        <w:t xml:space="preserve"> г</w:t>
      </w:r>
      <w:r w:rsidR="00030F31" w:rsidRPr="00C716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30F31" w:rsidRPr="00C716E5" w:rsidRDefault="005F7FB3" w:rsidP="00030F31">
      <w:pPr>
        <w:pStyle w:val="2"/>
        <w:widowControl w:val="0"/>
        <w:tabs>
          <w:tab w:val="clear" w:pos="284"/>
          <w:tab w:val="num" w:pos="72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030F31" w:rsidRPr="00C716E5">
        <w:rPr>
          <w:rFonts w:ascii="Times New Roman" w:hAnsi="Times New Roman"/>
          <w:szCs w:val="24"/>
        </w:rPr>
        <w:t xml:space="preserve">.2. Сумму арендной платы, указанную в пункте </w:t>
      </w:r>
      <w:r>
        <w:rPr>
          <w:rFonts w:ascii="Times New Roman" w:hAnsi="Times New Roman"/>
          <w:szCs w:val="24"/>
        </w:rPr>
        <w:t>4</w:t>
      </w:r>
      <w:r w:rsidR="00030F31" w:rsidRPr="00C716E5">
        <w:rPr>
          <w:rFonts w:ascii="Times New Roman" w:hAnsi="Times New Roman"/>
          <w:szCs w:val="24"/>
        </w:rPr>
        <w:t xml:space="preserve">.1 Договора, без НДС, Арендатор уплачивает не позднее 25 (двадцать пятого) числа месяца, следующего за расчётным, путем перечисления на расчетный счет Арендодателя. </w:t>
      </w:r>
    </w:p>
    <w:p w:rsidR="00030F31" w:rsidRPr="00C716E5" w:rsidRDefault="00030F31" w:rsidP="00030F31">
      <w:pPr>
        <w:pStyle w:val="2"/>
        <w:widowControl w:val="0"/>
        <w:tabs>
          <w:tab w:val="clear" w:pos="284"/>
          <w:tab w:val="left" w:pos="708"/>
        </w:tabs>
        <w:autoSpaceDE w:val="0"/>
        <w:autoSpaceDN w:val="0"/>
        <w:adjustRightInd w:val="0"/>
        <w:ind w:left="0" w:firstLine="0"/>
        <w:rPr>
          <w:rFonts w:ascii="Times New Roman" w:hAnsi="Times New Roman"/>
          <w:szCs w:val="24"/>
        </w:rPr>
      </w:pPr>
      <w:r w:rsidRPr="00C716E5">
        <w:rPr>
          <w:rFonts w:ascii="Times New Roman" w:hAnsi="Times New Roman"/>
          <w:szCs w:val="24"/>
        </w:rPr>
        <w:t xml:space="preserve">Реквизиты для оплаты: </w:t>
      </w:r>
    </w:p>
    <w:p w:rsidR="00030F31" w:rsidRPr="00C716E5" w:rsidRDefault="00030F31" w:rsidP="00030F31">
      <w:pPr>
        <w:pStyle w:val="2"/>
        <w:widowControl w:val="0"/>
        <w:tabs>
          <w:tab w:val="clear" w:pos="284"/>
          <w:tab w:val="left" w:pos="708"/>
        </w:tabs>
        <w:autoSpaceDE w:val="0"/>
        <w:autoSpaceDN w:val="0"/>
        <w:adjustRightInd w:val="0"/>
        <w:ind w:left="0" w:firstLine="0"/>
        <w:rPr>
          <w:rFonts w:ascii="Times New Roman" w:hAnsi="Times New Roman"/>
          <w:szCs w:val="24"/>
        </w:rPr>
      </w:pPr>
      <w:r w:rsidRPr="00C716E5">
        <w:rPr>
          <w:rFonts w:ascii="Times New Roman" w:hAnsi="Times New Roman"/>
          <w:szCs w:val="24"/>
        </w:rPr>
        <w:t xml:space="preserve">Наименование получателя платежа: </w:t>
      </w:r>
      <w:r w:rsidR="00BE0D3E" w:rsidRPr="00C716E5">
        <w:rPr>
          <w:rFonts w:ascii="Times New Roman" w:hAnsi="Times New Roman"/>
          <w:szCs w:val="24"/>
        </w:rPr>
        <w:t>УФК по Тюменской области (Администрация Червишевского муниципального образования Тюменского района Тюменской области) ИНН 7224010449, КПП 722401001</w:t>
      </w:r>
    </w:p>
    <w:p w:rsidR="00BE0D3E" w:rsidRPr="00C716E5" w:rsidRDefault="00030F31" w:rsidP="00030F31">
      <w:pPr>
        <w:pStyle w:val="2"/>
        <w:widowControl w:val="0"/>
        <w:tabs>
          <w:tab w:val="clear" w:pos="284"/>
          <w:tab w:val="left" w:pos="708"/>
        </w:tabs>
        <w:autoSpaceDE w:val="0"/>
        <w:autoSpaceDN w:val="0"/>
        <w:adjustRightInd w:val="0"/>
        <w:ind w:left="0" w:firstLine="0"/>
        <w:rPr>
          <w:rFonts w:ascii="Times New Roman" w:hAnsi="Times New Roman"/>
          <w:szCs w:val="24"/>
        </w:rPr>
      </w:pPr>
      <w:r w:rsidRPr="00C716E5">
        <w:rPr>
          <w:rFonts w:ascii="Times New Roman" w:hAnsi="Times New Roman"/>
          <w:szCs w:val="24"/>
        </w:rPr>
        <w:t>Номер сче</w:t>
      </w:r>
      <w:r w:rsidR="00BE0D3E" w:rsidRPr="00C716E5">
        <w:rPr>
          <w:rFonts w:ascii="Times New Roman" w:hAnsi="Times New Roman"/>
          <w:szCs w:val="24"/>
        </w:rPr>
        <w:t>та получателя платежа: 401 018 103 000 000 100 05</w:t>
      </w:r>
    </w:p>
    <w:p w:rsidR="00030F31" w:rsidRPr="00C716E5" w:rsidRDefault="00030F31" w:rsidP="00030F31">
      <w:pPr>
        <w:pStyle w:val="2"/>
        <w:widowControl w:val="0"/>
        <w:tabs>
          <w:tab w:val="clear" w:pos="284"/>
          <w:tab w:val="left" w:pos="708"/>
        </w:tabs>
        <w:autoSpaceDE w:val="0"/>
        <w:autoSpaceDN w:val="0"/>
        <w:adjustRightInd w:val="0"/>
        <w:ind w:left="0" w:firstLine="0"/>
        <w:rPr>
          <w:rFonts w:ascii="Times New Roman" w:hAnsi="Times New Roman"/>
          <w:szCs w:val="24"/>
        </w:rPr>
      </w:pPr>
      <w:r w:rsidRPr="00C716E5">
        <w:rPr>
          <w:rFonts w:ascii="Times New Roman" w:hAnsi="Times New Roman"/>
          <w:szCs w:val="24"/>
        </w:rPr>
        <w:t xml:space="preserve"> Наименование банка: </w:t>
      </w:r>
      <w:r w:rsidR="00BE0D3E" w:rsidRPr="00C716E5">
        <w:rPr>
          <w:rFonts w:ascii="Times New Roman" w:hAnsi="Times New Roman"/>
          <w:szCs w:val="24"/>
        </w:rPr>
        <w:t>Отделение Тюмень г.Тюмень</w:t>
      </w:r>
    </w:p>
    <w:p w:rsidR="00030F31" w:rsidRPr="00C716E5" w:rsidRDefault="006127BE" w:rsidP="00030F31">
      <w:pPr>
        <w:pStyle w:val="2"/>
        <w:widowControl w:val="0"/>
        <w:tabs>
          <w:tab w:val="clear" w:pos="284"/>
          <w:tab w:val="left" w:pos="708"/>
        </w:tabs>
        <w:autoSpaceDE w:val="0"/>
        <w:autoSpaceDN w:val="0"/>
        <w:adjustRightInd w:val="0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БИК 047102001 код ОК</w:t>
      </w:r>
      <w:r w:rsidRPr="00C716E5">
        <w:rPr>
          <w:rFonts w:ascii="Times New Roman" w:hAnsi="Times New Roman"/>
          <w:szCs w:val="24"/>
        </w:rPr>
        <w:t>ТМО: 71644480</w:t>
      </w:r>
    </w:p>
    <w:p w:rsidR="00030F31" w:rsidRPr="00C716E5" w:rsidRDefault="00030F31" w:rsidP="00030F31">
      <w:pPr>
        <w:pStyle w:val="2"/>
        <w:widowControl w:val="0"/>
        <w:tabs>
          <w:tab w:val="clear" w:pos="284"/>
          <w:tab w:val="left" w:pos="708"/>
        </w:tabs>
        <w:autoSpaceDE w:val="0"/>
        <w:autoSpaceDN w:val="0"/>
        <w:adjustRightInd w:val="0"/>
        <w:ind w:left="0" w:firstLine="0"/>
        <w:rPr>
          <w:rFonts w:ascii="Times New Roman" w:hAnsi="Times New Roman"/>
          <w:szCs w:val="24"/>
        </w:rPr>
      </w:pPr>
      <w:r w:rsidRPr="00C716E5">
        <w:rPr>
          <w:rFonts w:ascii="Times New Roman" w:hAnsi="Times New Roman"/>
          <w:szCs w:val="24"/>
        </w:rPr>
        <w:t>Наименование платежа: Аренда муниципального имущества по дого</w:t>
      </w:r>
      <w:r w:rsidR="00BE0D3E" w:rsidRPr="00C716E5">
        <w:rPr>
          <w:rFonts w:ascii="Times New Roman" w:hAnsi="Times New Roman"/>
          <w:szCs w:val="24"/>
        </w:rPr>
        <w:t>вору аренды № __ от  _______2016</w:t>
      </w:r>
      <w:r w:rsidRPr="00C716E5">
        <w:rPr>
          <w:rFonts w:ascii="Times New Roman" w:hAnsi="Times New Roman"/>
          <w:szCs w:val="24"/>
        </w:rPr>
        <w:t>г.</w:t>
      </w:r>
    </w:p>
    <w:p w:rsidR="00030F31" w:rsidRPr="00C716E5" w:rsidRDefault="00030F31" w:rsidP="00030F31">
      <w:pPr>
        <w:pStyle w:val="2"/>
        <w:widowControl w:val="0"/>
        <w:tabs>
          <w:tab w:val="clear" w:pos="284"/>
          <w:tab w:val="left" w:pos="708"/>
        </w:tabs>
        <w:autoSpaceDE w:val="0"/>
        <w:autoSpaceDN w:val="0"/>
        <w:adjustRightInd w:val="0"/>
        <w:ind w:left="0" w:firstLine="0"/>
        <w:rPr>
          <w:rFonts w:ascii="Times New Roman" w:hAnsi="Times New Roman"/>
          <w:szCs w:val="24"/>
        </w:rPr>
      </w:pPr>
      <w:r w:rsidRPr="00C716E5">
        <w:rPr>
          <w:rFonts w:ascii="Times New Roman" w:hAnsi="Times New Roman"/>
          <w:szCs w:val="24"/>
        </w:rPr>
        <w:t>Арендная плата вносится в валюте РФ.</w:t>
      </w:r>
    </w:p>
    <w:p w:rsidR="00030F31" w:rsidRPr="00C716E5" w:rsidRDefault="00030F31" w:rsidP="00030F31">
      <w:pPr>
        <w:pStyle w:val="2"/>
        <w:widowControl w:val="0"/>
        <w:tabs>
          <w:tab w:val="clear" w:pos="284"/>
          <w:tab w:val="left" w:pos="708"/>
        </w:tabs>
        <w:autoSpaceDE w:val="0"/>
        <w:autoSpaceDN w:val="0"/>
        <w:adjustRightInd w:val="0"/>
        <w:ind w:left="0" w:firstLine="0"/>
        <w:rPr>
          <w:rFonts w:ascii="Times New Roman" w:hAnsi="Times New Roman"/>
          <w:szCs w:val="24"/>
        </w:rPr>
      </w:pPr>
      <w:r w:rsidRPr="00C716E5">
        <w:rPr>
          <w:rFonts w:ascii="Times New Roman" w:hAnsi="Times New Roman"/>
          <w:szCs w:val="24"/>
        </w:rPr>
        <w:t>Сумму налога на добавленную стоимость, Арендатор уплачивает в бюджет самостоятельно в соответствии с действующим законодательством РФ, отдельным платежным поручением.</w:t>
      </w:r>
    </w:p>
    <w:p w:rsidR="00030F31" w:rsidRPr="00C716E5" w:rsidRDefault="005F7FB3" w:rsidP="00030F31">
      <w:pPr>
        <w:pStyle w:val="2"/>
        <w:widowControl w:val="0"/>
        <w:tabs>
          <w:tab w:val="clear" w:pos="284"/>
          <w:tab w:val="left" w:pos="708"/>
        </w:tabs>
        <w:autoSpaceDE w:val="0"/>
        <w:autoSpaceDN w:val="0"/>
        <w:adjustRightInd w:val="0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030F31" w:rsidRPr="00C716E5">
        <w:rPr>
          <w:rFonts w:ascii="Times New Roman" w:hAnsi="Times New Roman"/>
          <w:szCs w:val="24"/>
        </w:rPr>
        <w:t>.3. Арендная плата за 11 месяцев с момента заключения договора у</w:t>
      </w:r>
      <w:r w:rsidR="00BE0D3E" w:rsidRPr="00C716E5">
        <w:rPr>
          <w:rFonts w:ascii="Times New Roman" w:hAnsi="Times New Roman"/>
          <w:szCs w:val="24"/>
        </w:rPr>
        <w:t xml:space="preserve">станавливается в размере  847189 (восемьсот сорок семь тысяч сто восемьдесят девять) рублей 75 </w:t>
      </w:r>
      <w:r w:rsidR="00030F31" w:rsidRPr="00C716E5">
        <w:rPr>
          <w:rFonts w:ascii="Times New Roman" w:hAnsi="Times New Roman"/>
          <w:szCs w:val="24"/>
        </w:rPr>
        <w:t>копеек, без учета НДС.</w:t>
      </w:r>
    </w:p>
    <w:p w:rsidR="00BE0D3E" w:rsidRPr="00C716E5" w:rsidRDefault="00030F31" w:rsidP="00030F31">
      <w:pPr>
        <w:pStyle w:val="2"/>
        <w:widowControl w:val="0"/>
        <w:tabs>
          <w:tab w:val="clear" w:pos="284"/>
          <w:tab w:val="left" w:pos="708"/>
        </w:tabs>
        <w:autoSpaceDE w:val="0"/>
        <w:autoSpaceDN w:val="0"/>
        <w:adjustRightInd w:val="0"/>
        <w:ind w:left="0" w:firstLine="0"/>
        <w:rPr>
          <w:rFonts w:ascii="Times New Roman" w:hAnsi="Times New Roman"/>
          <w:szCs w:val="24"/>
        </w:rPr>
      </w:pPr>
      <w:r w:rsidRPr="00C716E5">
        <w:rPr>
          <w:rFonts w:ascii="Times New Roman" w:hAnsi="Times New Roman"/>
          <w:szCs w:val="24"/>
        </w:rPr>
        <w:t xml:space="preserve">Ежемесячная арендная плата устанавливается в размере </w:t>
      </w:r>
      <w:r w:rsidR="00BE0D3E" w:rsidRPr="00C716E5">
        <w:rPr>
          <w:rFonts w:ascii="Times New Roman" w:hAnsi="Times New Roman"/>
          <w:szCs w:val="24"/>
        </w:rPr>
        <w:t>77017 (семьдесят семь тысяч семнадцать) руб. 25</w:t>
      </w:r>
    </w:p>
    <w:p w:rsidR="00030F31" w:rsidRPr="00C716E5" w:rsidRDefault="00030F31" w:rsidP="00030F31">
      <w:pPr>
        <w:pStyle w:val="2"/>
        <w:widowControl w:val="0"/>
        <w:tabs>
          <w:tab w:val="clear" w:pos="284"/>
          <w:tab w:val="left" w:pos="708"/>
        </w:tabs>
        <w:autoSpaceDE w:val="0"/>
        <w:autoSpaceDN w:val="0"/>
        <w:adjustRightInd w:val="0"/>
        <w:ind w:left="0" w:firstLine="0"/>
        <w:rPr>
          <w:rFonts w:ascii="Times New Roman" w:hAnsi="Times New Roman"/>
          <w:szCs w:val="24"/>
        </w:rPr>
      </w:pPr>
      <w:r w:rsidRPr="00C716E5">
        <w:rPr>
          <w:rFonts w:ascii="Times New Roman" w:hAnsi="Times New Roman"/>
          <w:szCs w:val="24"/>
        </w:rPr>
        <w:lastRenderedPageBreak/>
        <w:t>Арендная плата начисляется ежемесячно с момента передачи Имущества Арендатору, по акту приема-передачи.</w:t>
      </w:r>
    </w:p>
    <w:p w:rsidR="00030F31" w:rsidRPr="00C716E5" w:rsidRDefault="00030F31" w:rsidP="00030F31">
      <w:pPr>
        <w:pStyle w:val="2"/>
        <w:widowControl w:val="0"/>
        <w:tabs>
          <w:tab w:val="clear" w:pos="284"/>
          <w:tab w:val="left" w:pos="708"/>
        </w:tabs>
        <w:autoSpaceDE w:val="0"/>
        <w:autoSpaceDN w:val="0"/>
        <w:adjustRightInd w:val="0"/>
        <w:ind w:left="0" w:firstLine="0"/>
        <w:rPr>
          <w:rFonts w:ascii="Times New Roman" w:hAnsi="Times New Roman"/>
          <w:szCs w:val="24"/>
        </w:rPr>
      </w:pPr>
      <w:r w:rsidRPr="00C716E5">
        <w:rPr>
          <w:rFonts w:ascii="Times New Roman" w:hAnsi="Times New Roman"/>
          <w:szCs w:val="24"/>
        </w:rPr>
        <w:t>Внесение Арендатором арендной платы Арендодателю производится не позднее 25-го числа календарного месяца, следующего за отчетным месяцем.</w:t>
      </w:r>
    </w:p>
    <w:p w:rsidR="00030F31" w:rsidRPr="00C716E5" w:rsidRDefault="00030F31" w:rsidP="00030F31">
      <w:pPr>
        <w:pStyle w:val="2"/>
        <w:widowControl w:val="0"/>
        <w:tabs>
          <w:tab w:val="clear" w:pos="284"/>
          <w:tab w:val="left" w:pos="708"/>
        </w:tabs>
        <w:autoSpaceDE w:val="0"/>
        <w:autoSpaceDN w:val="0"/>
        <w:adjustRightInd w:val="0"/>
        <w:ind w:left="0" w:firstLine="0"/>
        <w:rPr>
          <w:rFonts w:ascii="Times New Roman" w:hAnsi="Times New Roman"/>
          <w:szCs w:val="24"/>
        </w:rPr>
      </w:pPr>
      <w:r w:rsidRPr="00C716E5">
        <w:rPr>
          <w:rFonts w:ascii="Times New Roman" w:hAnsi="Times New Roman"/>
          <w:szCs w:val="24"/>
        </w:rPr>
        <w:t>Перечисление НДС в соответствующие бюджеты осуществляется Арендатором, являющимся налоговым агентом, самостоятельно согласно действующим нормативам в сроки, установленные законодательством.</w:t>
      </w:r>
    </w:p>
    <w:p w:rsidR="00030F31" w:rsidRPr="00C716E5" w:rsidRDefault="005F7FB3" w:rsidP="00030F31">
      <w:pPr>
        <w:pStyle w:val="2"/>
        <w:widowControl w:val="0"/>
        <w:tabs>
          <w:tab w:val="clear" w:pos="284"/>
          <w:tab w:val="num" w:pos="72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030F31" w:rsidRPr="00C716E5">
        <w:rPr>
          <w:rFonts w:ascii="Times New Roman" w:hAnsi="Times New Roman"/>
          <w:szCs w:val="24"/>
        </w:rPr>
        <w:t xml:space="preserve">.4. Стороны ежеквартально до 20 (двадцатого) числа месяца, следующего за отчетным кварталом, проводят сверку взаимных расчетов с составлением соответствующего Акта сверки. </w:t>
      </w:r>
    </w:p>
    <w:p w:rsidR="00030F31" w:rsidRPr="00C716E5" w:rsidRDefault="005F7FB3" w:rsidP="00030F31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30F31" w:rsidRPr="00C716E5">
        <w:rPr>
          <w:rFonts w:ascii="Times New Roman" w:hAnsi="Times New Roman" w:cs="Times New Roman"/>
          <w:sz w:val="24"/>
          <w:szCs w:val="24"/>
        </w:rPr>
        <w:t xml:space="preserve">.5. Стороны при наличии задолженности производят взаимные расчеты по настоящему Договору после его прекращения (расторжения) на основании Акта сверки Сторон. </w:t>
      </w:r>
    </w:p>
    <w:p w:rsidR="00030F31" w:rsidRPr="00C716E5" w:rsidRDefault="005F7FB3" w:rsidP="00030F31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30F31" w:rsidRPr="00C716E5">
        <w:rPr>
          <w:rFonts w:ascii="Times New Roman" w:hAnsi="Times New Roman" w:cs="Times New Roman"/>
          <w:sz w:val="24"/>
          <w:szCs w:val="24"/>
        </w:rPr>
        <w:t>.6. Обязанность Арендатора по оплате арендных платежей считается исполненной в момент поступления денежных средств на расчетный счет Арендодателя.</w:t>
      </w:r>
    </w:p>
    <w:p w:rsidR="00030F31" w:rsidRDefault="00030F31" w:rsidP="00030F31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F31" w:rsidRDefault="005F7FB3" w:rsidP="00030F31">
      <w:pPr>
        <w:shd w:val="clear" w:color="auto" w:fill="FFFFFF"/>
        <w:spacing w:after="0" w:line="240" w:lineRule="auto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30F31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:rsidR="00030F31" w:rsidRDefault="00030F31" w:rsidP="00030F31">
      <w:pPr>
        <w:shd w:val="clear" w:color="auto" w:fill="FFFFFF"/>
        <w:spacing w:after="0" w:line="240" w:lineRule="auto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0F31" w:rsidRDefault="005F7FB3" w:rsidP="00030F31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30F31">
        <w:rPr>
          <w:rFonts w:ascii="Times New Roman" w:hAnsi="Times New Roman" w:cs="Times New Roman"/>
          <w:sz w:val="24"/>
          <w:szCs w:val="24"/>
        </w:rPr>
        <w:t xml:space="preserve">.1. Сторона Договора, имущественные интересы или </w:t>
      </w:r>
      <w:r w:rsidR="006127BE">
        <w:rPr>
          <w:rFonts w:ascii="Times New Roman" w:hAnsi="Times New Roman" w:cs="Times New Roman"/>
          <w:sz w:val="24"/>
          <w:szCs w:val="24"/>
        </w:rPr>
        <w:t>деловая репутация,</w:t>
      </w:r>
      <w:r w:rsidR="00030F31">
        <w:rPr>
          <w:rFonts w:ascii="Times New Roman" w:hAnsi="Times New Roman" w:cs="Times New Roman"/>
          <w:sz w:val="24"/>
          <w:szCs w:val="24"/>
        </w:rPr>
        <w:t xml:space="preserve"> которой нарушены в результате неисполнения или ненадлежащего исполнения обязанностей по настоящему Договору другой Стороной, вправе требовать возмещения причиненного ей реального ущерба.</w:t>
      </w:r>
    </w:p>
    <w:p w:rsidR="00030F31" w:rsidRDefault="005F7FB3" w:rsidP="00030F31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30F31">
        <w:rPr>
          <w:rFonts w:ascii="Times New Roman" w:hAnsi="Times New Roman" w:cs="Times New Roman"/>
          <w:sz w:val="24"/>
          <w:szCs w:val="24"/>
        </w:rPr>
        <w:t>.2. Сторона, не исполнившая или ненадлежащим образом исполнившая свои обязательства по Договору при выполнении его условий другой Стороной, несет ответственность при наличии её вины.</w:t>
      </w:r>
    </w:p>
    <w:p w:rsidR="00030F31" w:rsidRDefault="005F7FB3" w:rsidP="00030F31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30F31">
        <w:rPr>
          <w:rFonts w:ascii="Times New Roman" w:hAnsi="Times New Roman" w:cs="Times New Roman"/>
          <w:sz w:val="24"/>
          <w:szCs w:val="24"/>
        </w:rPr>
        <w:t xml:space="preserve">.3. Сторона, попавшая под влияние форс-мажорных обстоятельств, обязана письменно уведомить об этом другую Сторону не позднее 5 (пяти) календарных дней со дня наступления таких обстоятельств. </w:t>
      </w:r>
    </w:p>
    <w:p w:rsidR="00030F31" w:rsidRDefault="005F7FB3" w:rsidP="00030F31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30F31">
        <w:rPr>
          <w:rFonts w:ascii="Times New Roman" w:hAnsi="Times New Roman" w:cs="Times New Roman"/>
          <w:sz w:val="24"/>
          <w:szCs w:val="24"/>
        </w:rPr>
        <w:t>.4. Все споры, которые могут возникнуть при исполнении условий настоящего Договора, Стороны обязуются разрешать путем переговоров и обмена письмами. При не достижении согласия в порядке досудебного разбирательства, Стороны вправе обратиться за разрешением спора в арбитражный суд.</w:t>
      </w:r>
    </w:p>
    <w:p w:rsidR="00030F31" w:rsidRDefault="005F7FB3" w:rsidP="00030F31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30F31">
        <w:rPr>
          <w:rFonts w:ascii="Times New Roman" w:hAnsi="Times New Roman" w:cs="Times New Roman"/>
          <w:sz w:val="24"/>
          <w:szCs w:val="24"/>
        </w:rPr>
        <w:t>.5. Во всем остальном, что не предусмотрено настоящим Договором, Стороны руководствуются действующим законодательством РФ.</w:t>
      </w:r>
    </w:p>
    <w:p w:rsidR="00030F31" w:rsidRDefault="00030F31" w:rsidP="00030F31">
      <w:pPr>
        <w:shd w:val="clear" w:color="auto" w:fill="FFFFFF"/>
        <w:ind w:right="-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0F31" w:rsidRDefault="005F7FB3" w:rsidP="00030F31">
      <w:pPr>
        <w:shd w:val="clear" w:color="auto" w:fill="FFFFFF"/>
        <w:spacing w:after="0" w:line="240" w:lineRule="auto"/>
        <w:ind w:right="-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30F31">
        <w:rPr>
          <w:rFonts w:ascii="Times New Roman" w:hAnsi="Times New Roman" w:cs="Times New Roman"/>
          <w:b/>
          <w:bCs/>
          <w:sz w:val="24"/>
          <w:szCs w:val="24"/>
        </w:rPr>
        <w:t>. Срок аренды Имущества</w:t>
      </w:r>
    </w:p>
    <w:p w:rsidR="00030F31" w:rsidRDefault="00030F31" w:rsidP="00030F31">
      <w:pPr>
        <w:shd w:val="clear" w:color="auto" w:fill="FFFFFF"/>
        <w:spacing w:after="0" w:line="240" w:lineRule="auto"/>
        <w:ind w:right="-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0F31" w:rsidRDefault="005F7FB3" w:rsidP="00030F31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30F31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 Сторонами.</w:t>
      </w:r>
    </w:p>
    <w:p w:rsidR="00030F31" w:rsidRDefault="005F7FB3" w:rsidP="00030F31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30F31">
        <w:rPr>
          <w:rFonts w:ascii="Times New Roman" w:hAnsi="Times New Roman" w:cs="Times New Roman"/>
          <w:sz w:val="24"/>
          <w:szCs w:val="24"/>
        </w:rPr>
        <w:t>.2. Срок аренды устанавливается продолжительностью 11 (одиннадцать) месяцев и исчисляется с даты фактической передачи Имущества (подписания акта (</w:t>
      </w:r>
      <w:proofErr w:type="spellStart"/>
      <w:r w:rsidR="00030F3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030F31">
        <w:rPr>
          <w:rFonts w:ascii="Times New Roman" w:hAnsi="Times New Roman" w:cs="Times New Roman"/>
          <w:sz w:val="24"/>
          <w:szCs w:val="24"/>
        </w:rPr>
        <w:t>) приема-передачи Имущества).</w:t>
      </w:r>
    </w:p>
    <w:p w:rsidR="00030F31" w:rsidRDefault="00030F31" w:rsidP="00030F31">
      <w:pPr>
        <w:widowControl w:val="0"/>
        <w:shd w:val="clear" w:color="auto" w:fill="FFFFFF"/>
        <w:autoSpaceDE w:val="0"/>
        <w:autoSpaceDN w:val="0"/>
        <w:adjustRightInd w:val="0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030F31" w:rsidRDefault="005F7FB3" w:rsidP="00030F31">
      <w:pPr>
        <w:shd w:val="clear" w:color="auto" w:fill="FFFFFF"/>
        <w:spacing w:after="0" w:line="240" w:lineRule="auto"/>
        <w:ind w:right="-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30F31">
        <w:rPr>
          <w:rFonts w:ascii="Times New Roman" w:hAnsi="Times New Roman" w:cs="Times New Roman"/>
          <w:b/>
          <w:bCs/>
          <w:sz w:val="24"/>
          <w:szCs w:val="24"/>
        </w:rPr>
        <w:t>. Прочие условия</w:t>
      </w:r>
    </w:p>
    <w:p w:rsidR="00030F31" w:rsidRDefault="00030F31" w:rsidP="00030F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0F31" w:rsidRDefault="005F7FB3" w:rsidP="00030F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30F31">
        <w:rPr>
          <w:rFonts w:ascii="Times New Roman" w:hAnsi="Times New Roman" w:cs="Times New Roman"/>
          <w:sz w:val="24"/>
          <w:szCs w:val="24"/>
        </w:rPr>
        <w:t>.1. Риск случайной гибели или случайного повреждения Имущества Арендатор несет с момента подписания акта приема-передачи Имущества.</w:t>
      </w:r>
    </w:p>
    <w:p w:rsidR="00030F31" w:rsidRDefault="005F7FB3" w:rsidP="00030F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30F31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составляются в письменной форме и действительны лишь при подписании уполномоченными лицами обеих Сторон.</w:t>
      </w:r>
    </w:p>
    <w:p w:rsidR="00030F31" w:rsidRDefault="005F7FB3" w:rsidP="00030F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30F31">
        <w:rPr>
          <w:rFonts w:ascii="Times New Roman" w:hAnsi="Times New Roman" w:cs="Times New Roman"/>
          <w:sz w:val="24"/>
          <w:szCs w:val="24"/>
        </w:rPr>
        <w:t>.3. Настоящий Договор составлен в двух экземплярах, имеющих одинаковую юридическую силу, по одному для каждой из Сторон.</w:t>
      </w:r>
    </w:p>
    <w:p w:rsidR="00030F31" w:rsidRDefault="00030F31" w:rsidP="00030F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6127BE" w:rsidRDefault="006127BE" w:rsidP="00030F31">
      <w:pPr>
        <w:shd w:val="clear" w:color="auto" w:fill="FFFFFF"/>
        <w:tabs>
          <w:tab w:val="left" w:pos="427"/>
        </w:tabs>
        <w:spacing w:after="0" w:line="240" w:lineRule="auto"/>
        <w:ind w:right="-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7BE" w:rsidRDefault="006127BE" w:rsidP="00030F31">
      <w:pPr>
        <w:shd w:val="clear" w:color="auto" w:fill="FFFFFF"/>
        <w:tabs>
          <w:tab w:val="left" w:pos="427"/>
        </w:tabs>
        <w:spacing w:after="0" w:line="240" w:lineRule="auto"/>
        <w:ind w:right="-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7BE" w:rsidRDefault="006127BE" w:rsidP="00030F31">
      <w:pPr>
        <w:shd w:val="clear" w:color="auto" w:fill="FFFFFF"/>
        <w:tabs>
          <w:tab w:val="left" w:pos="427"/>
        </w:tabs>
        <w:spacing w:after="0" w:line="240" w:lineRule="auto"/>
        <w:ind w:right="-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7BE" w:rsidRDefault="006127BE" w:rsidP="00030F31">
      <w:pPr>
        <w:shd w:val="clear" w:color="auto" w:fill="FFFFFF"/>
        <w:tabs>
          <w:tab w:val="left" w:pos="427"/>
        </w:tabs>
        <w:spacing w:after="0" w:line="240" w:lineRule="auto"/>
        <w:ind w:right="-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7BE" w:rsidRDefault="006127BE" w:rsidP="00030F31">
      <w:pPr>
        <w:shd w:val="clear" w:color="auto" w:fill="FFFFFF"/>
        <w:tabs>
          <w:tab w:val="left" w:pos="427"/>
        </w:tabs>
        <w:spacing w:after="0" w:line="240" w:lineRule="auto"/>
        <w:ind w:right="-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F31" w:rsidRDefault="00030F31" w:rsidP="00030F31">
      <w:pPr>
        <w:shd w:val="clear" w:color="auto" w:fill="FFFFFF"/>
        <w:tabs>
          <w:tab w:val="left" w:pos="427"/>
        </w:tabs>
        <w:spacing w:after="0" w:line="240" w:lineRule="auto"/>
        <w:ind w:right="-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Юридические адреса, реквизиты и подписи Сторон:</w:t>
      </w:r>
    </w:p>
    <w:p w:rsidR="00030F31" w:rsidRDefault="00030F31" w:rsidP="00030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C716E5" w:rsidRPr="00BF1643" w:rsidTr="009F19C4">
        <w:tc>
          <w:tcPr>
            <w:tcW w:w="4785" w:type="dxa"/>
          </w:tcPr>
          <w:p w:rsidR="00C716E5" w:rsidRDefault="00C716E5" w:rsidP="009F1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64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Арендодатель:</w:t>
            </w:r>
          </w:p>
          <w:p w:rsidR="00C716E5" w:rsidRPr="00BF1643" w:rsidRDefault="00C716E5" w:rsidP="009F1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7BE" w:rsidRDefault="006127BE" w:rsidP="009F19C4">
            <w:pPr>
              <w:pStyle w:val="1"/>
              <w:ind w:right="-109"/>
              <w:outlineLvl w:val="0"/>
              <w:rPr>
                <w:b w:val="0"/>
                <w:sz w:val="24"/>
                <w:szCs w:val="24"/>
              </w:rPr>
            </w:pPr>
            <w:r w:rsidRPr="00074563">
              <w:rPr>
                <w:sz w:val="24"/>
                <w:szCs w:val="24"/>
              </w:rPr>
              <w:t>Администрация Червишевского муниципального образования Тюменского района Тюменской области</w:t>
            </w:r>
            <w:r w:rsidRPr="00BF1643">
              <w:rPr>
                <w:b w:val="0"/>
                <w:sz w:val="24"/>
                <w:szCs w:val="24"/>
              </w:rPr>
              <w:t xml:space="preserve"> </w:t>
            </w:r>
          </w:p>
          <w:p w:rsidR="006127BE" w:rsidRDefault="00C716E5" w:rsidP="009F19C4">
            <w:pPr>
              <w:pStyle w:val="1"/>
              <w:ind w:right="-109"/>
              <w:outlineLvl w:val="0"/>
              <w:rPr>
                <w:b w:val="0"/>
                <w:sz w:val="24"/>
                <w:szCs w:val="24"/>
              </w:rPr>
            </w:pPr>
            <w:r w:rsidRPr="00BF1643">
              <w:rPr>
                <w:b w:val="0"/>
                <w:sz w:val="24"/>
                <w:szCs w:val="24"/>
              </w:rPr>
              <w:t>625519</w:t>
            </w:r>
            <w:r>
              <w:rPr>
                <w:b w:val="0"/>
                <w:sz w:val="24"/>
                <w:szCs w:val="24"/>
              </w:rPr>
              <w:t xml:space="preserve">, </w:t>
            </w:r>
            <w:r w:rsidRPr="00BF1643">
              <w:rPr>
                <w:b w:val="0"/>
                <w:sz w:val="24"/>
                <w:szCs w:val="24"/>
              </w:rPr>
              <w:t>Тюменская область, Тюменский район, с. Червишево ул. Магистральная,</w:t>
            </w:r>
          </w:p>
          <w:p w:rsidR="00C716E5" w:rsidRPr="00BF1643" w:rsidRDefault="00C716E5" w:rsidP="009F19C4">
            <w:pPr>
              <w:pStyle w:val="1"/>
              <w:ind w:right="-109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F1643">
              <w:rPr>
                <w:b w:val="0"/>
                <w:sz w:val="24"/>
                <w:szCs w:val="24"/>
              </w:rPr>
              <w:t>д. 2а,</w:t>
            </w:r>
            <w:r w:rsidRPr="00BF1643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C716E5" w:rsidRPr="00BF1643" w:rsidRDefault="00C716E5" w:rsidP="009F19C4">
            <w:pPr>
              <w:pStyle w:val="1"/>
              <w:ind w:right="-109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F1643">
              <w:rPr>
                <w:b w:val="0"/>
                <w:bCs w:val="0"/>
                <w:sz w:val="24"/>
                <w:szCs w:val="24"/>
              </w:rPr>
              <w:t>ИНН 7224010449 КПП 722401001</w:t>
            </w:r>
          </w:p>
          <w:p w:rsidR="002672B6" w:rsidRDefault="00C716E5" w:rsidP="009F19C4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BF1643">
              <w:rPr>
                <w:b w:val="0"/>
                <w:sz w:val="24"/>
                <w:szCs w:val="24"/>
              </w:rPr>
              <w:t>р</w:t>
            </w:r>
            <w:r w:rsidR="002672B6">
              <w:rPr>
                <w:b w:val="0"/>
                <w:sz w:val="24"/>
                <w:szCs w:val="24"/>
              </w:rPr>
              <w:t>/с 401 018 103 000000 100 05</w:t>
            </w:r>
            <w:r w:rsidRPr="00BF1643">
              <w:rPr>
                <w:b w:val="0"/>
                <w:sz w:val="24"/>
                <w:szCs w:val="24"/>
              </w:rPr>
              <w:t xml:space="preserve"> </w:t>
            </w:r>
          </w:p>
          <w:p w:rsidR="00C716E5" w:rsidRPr="00BF1643" w:rsidRDefault="002672B6" w:rsidP="009F19C4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Отделение Тюмень</w:t>
            </w:r>
            <w:r w:rsidR="00C716E5" w:rsidRPr="00BF1643">
              <w:rPr>
                <w:b w:val="0"/>
                <w:sz w:val="24"/>
                <w:szCs w:val="24"/>
              </w:rPr>
              <w:t xml:space="preserve"> г. Тюмень </w:t>
            </w:r>
          </w:p>
          <w:p w:rsidR="00C716E5" w:rsidRPr="00BF1643" w:rsidRDefault="00C716E5" w:rsidP="009F19C4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F1643">
              <w:rPr>
                <w:b w:val="0"/>
                <w:sz w:val="24"/>
                <w:szCs w:val="24"/>
              </w:rPr>
              <w:t>БИК 047102001</w:t>
            </w:r>
            <w:r w:rsidR="002672B6">
              <w:rPr>
                <w:b w:val="0"/>
                <w:bCs w:val="0"/>
                <w:sz w:val="24"/>
                <w:szCs w:val="24"/>
              </w:rPr>
              <w:t xml:space="preserve"> ОКА</w:t>
            </w:r>
            <w:r w:rsidRPr="00BF1643">
              <w:rPr>
                <w:b w:val="0"/>
                <w:bCs w:val="0"/>
                <w:sz w:val="24"/>
                <w:szCs w:val="24"/>
              </w:rPr>
              <w:t>ТО 71244880001</w:t>
            </w:r>
          </w:p>
          <w:p w:rsidR="00C716E5" w:rsidRPr="00BF1643" w:rsidRDefault="00C716E5" w:rsidP="009F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43">
              <w:rPr>
                <w:rFonts w:ascii="Times New Roman" w:hAnsi="Times New Roman" w:cs="Times New Roman"/>
                <w:sz w:val="24"/>
                <w:szCs w:val="24"/>
              </w:rPr>
              <w:t>Тел. 778-203, 778-207</w:t>
            </w:r>
          </w:p>
          <w:p w:rsidR="00C716E5" w:rsidRDefault="00C716E5" w:rsidP="009F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E5" w:rsidRPr="00BF1643" w:rsidRDefault="00C716E5" w:rsidP="009F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E5" w:rsidRPr="00BF1643" w:rsidRDefault="00C716E5" w:rsidP="009F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7BE" w:rsidRDefault="006127BE" w:rsidP="009F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7BE" w:rsidRDefault="006127BE" w:rsidP="009F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7BE" w:rsidRDefault="006127BE" w:rsidP="009F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7BE" w:rsidRDefault="006127BE" w:rsidP="009F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7BE" w:rsidRDefault="006127BE" w:rsidP="009F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7BE" w:rsidRDefault="006127BE" w:rsidP="009F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7BE" w:rsidRDefault="006127BE" w:rsidP="009F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E5" w:rsidRPr="00BF1643" w:rsidRDefault="00C716E5" w:rsidP="009F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43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Червишевского муниципального образования</w:t>
            </w:r>
          </w:p>
          <w:p w:rsidR="006127BE" w:rsidRDefault="006127BE" w:rsidP="009F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7BE" w:rsidRDefault="006127BE" w:rsidP="009F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7BE" w:rsidRDefault="006127BE" w:rsidP="009F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E5" w:rsidRPr="00BF1643" w:rsidRDefault="006127BE" w:rsidP="009F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C716E5" w:rsidRPr="00BF1643">
              <w:rPr>
                <w:rFonts w:ascii="Times New Roman" w:hAnsi="Times New Roman" w:cs="Times New Roman"/>
                <w:sz w:val="24"/>
                <w:szCs w:val="24"/>
              </w:rPr>
              <w:t>_______________М.А. Капустин</w:t>
            </w:r>
          </w:p>
          <w:p w:rsidR="00C716E5" w:rsidRPr="00BF1643" w:rsidRDefault="00C716E5" w:rsidP="009F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716E5" w:rsidRDefault="00C716E5" w:rsidP="009F19C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643">
              <w:rPr>
                <w:rFonts w:ascii="Times New Roman" w:hAnsi="Times New Roman" w:cs="Times New Roman"/>
                <w:b/>
                <w:sz w:val="24"/>
                <w:szCs w:val="24"/>
              </w:rPr>
              <w:t>Арендатор:</w:t>
            </w:r>
          </w:p>
          <w:p w:rsidR="00C716E5" w:rsidRDefault="00C716E5" w:rsidP="009F19C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6E5" w:rsidRDefault="002672B6" w:rsidP="009F19C4">
            <w:pPr>
              <w:ind w:right="-108"/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А</w:t>
            </w:r>
            <w:r w:rsidR="00C716E5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кционерное общество энергетики и электрификации «Тюменьэнерго»</w:t>
            </w:r>
          </w:p>
          <w:p w:rsidR="00C716E5" w:rsidRDefault="00C716E5" w:rsidP="009F19C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7BE" w:rsidRPr="00A71599" w:rsidRDefault="006127BE" w:rsidP="0061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9">
              <w:rPr>
                <w:rFonts w:ascii="Times New Roman" w:hAnsi="Times New Roman" w:cs="Times New Roman"/>
                <w:sz w:val="24"/>
                <w:szCs w:val="24"/>
              </w:rPr>
              <w:t>628408, Россия, Тюменская область,</w:t>
            </w:r>
          </w:p>
          <w:p w:rsidR="006127BE" w:rsidRPr="00A71599" w:rsidRDefault="006127BE" w:rsidP="0061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9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– Югра, г. Сургут, ул. Университетская, д. 4</w:t>
            </w:r>
          </w:p>
          <w:p w:rsidR="006127BE" w:rsidRPr="00A71599" w:rsidRDefault="006127BE" w:rsidP="0061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9">
              <w:rPr>
                <w:rFonts w:ascii="Times New Roman" w:hAnsi="Times New Roman" w:cs="Times New Roman"/>
                <w:sz w:val="24"/>
                <w:szCs w:val="24"/>
              </w:rPr>
              <w:t>ОГРН 1028600587399</w:t>
            </w:r>
          </w:p>
          <w:p w:rsidR="006127BE" w:rsidRPr="00A71599" w:rsidRDefault="006127BE" w:rsidP="0061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9">
              <w:rPr>
                <w:rFonts w:ascii="Times New Roman" w:hAnsi="Times New Roman" w:cs="Times New Roman"/>
                <w:sz w:val="24"/>
                <w:szCs w:val="24"/>
              </w:rPr>
              <w:t xml:space="preserve">Западно-Сибирский банк ПАО Сбербанк </w:t>
            </w:r>
          </w:p>
          <w:p w:rsidR="006127BE" w:rsidRPr="00A71599" w:rsidRDefault="006127BE" w:rsidP="0061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9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  <w:p w:rsidR="006127BE" w:rsidRPr="00A71599" w:rsidRDefault="006127BE" w:rsidP="0061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9">
              <w:rPr>
                <w:rFonts w:ascii="Times New Roman" w:hAnsi="Times New Roman" w:cs="Times New Roman"/>
                <w:sz w:val="24"/>
                <w:szCs w:val="24"/>
              </w:rPr>
              <w:t>БИК 047102651</w:t>
            </w:r>
          </w:p>
          <w:p w:rsidR="006127BE" w:rsidRPr="00A71599" w:rsidRDefault="006127BE" w:rsidP="0061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9">
              <w:rPr>
                <w:rFonts w:ascii="Times New Roman" w:hAnsi="Times New Roman" w:cs="Times New Roman"/>
                <w:sz w:val="24"/>
                <w:szCs w:val="24"/>
              </w:rPr>
              <w:t>к/с 30101810800000000651</w:t>
            </w:r>
          </w:p>
          <w:p w:rsidR="006127BE" w:rsidRPr="00A71599" w:rsidRDefault="006127BE" w:rsidP="0061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9">
              <w:rPr>
                <w:rFonts w:ascii="Times New Roman" w:hAnsi="Times New Roman" w:cs="Times New Roman"/>
                <w:sz w:val="24"/>
                <w:szCs w:val="24"/>
              </w:rPr>
              <w:t>р/с 40702810267170101719</w:t>
            </w:r>
          </w:p>
          <w:p w:rsidR="006127BE" w:rsidRPr="00A71599" w:rsidRDefault="006127BE" w:rsidP="006127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99">
              <w:rPr>
                <w:rFonts w:ascii="Times New Roman" w:hAnsi="Times New Roman" w:cs="Times New Roman"/>
                <w:b/>
                <w:sz w:val="24"/>
                <w:szCs w:val="24"/>
              </w:rPr>
              <w:t>Филиал АО «Тюменьэнерго» - «Тюменские распределительные сети»</w:t>
            </w:r>
          </w:p>
          <w:p w:rsidR="006127BE" w:rsidRPr="00A71599" w:rsidRDefault="006127BE" w:rsidP="0061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9">
              <w:rPr>
                <w:rFonts w:ascii="Times New Roman" w:hAnsi="Times New Roman" w:cs="Times New Roman"/>
                <w:sz w:val="24"/>
                <w:szCs w:val="24"/>
              </w:rPr>
              <w:t>625000, Тюменская обл., г. Тюмень, ул. Даудельная, 44</w:t>
            </w:r>
          </w:p>
          <w:p w:rsidR="006127BE" w:rsidRPr="00A71599" w:rsidRDefault="006127BE" w:rsidP="0061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9">
              <w:rPr>
                <w:rFonts w:ascii="Times New Roman" w:hAnsi="Times New Roman" w:cs="Times New Roman"/>
                <w:sz w:val="24"/>
                <w:szCs w:val="24"/>
              </w:rPr>
              <w:t>ИНН 8602060185 КПП 720343001</w:t>
            </w:r>
          </w:p>
          <w:p w:rsidR="006127BE" w:rsidRPr="00A71599" w:rsidRDefault="006127BE" w:rsidP="0061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9">
              <w:rPr>
                <w:rFonts w:ascii="Times New Roman" w:hAnsi="Times New Roman" w:cs="Times New Roman"/>
                <w:sz w:val="24"/>
                <w:szCs w:val="24"/>
              </w:rPr>
              <w:t>Тел. 8-3452-59-63-59, Факс 8-3452-59-64-70</w:t>
            </w:r>
          </w:p>
          <w:p w:rsidR="006127BE" w:rsidRPr="00A71599" w:rsidRDefault="006127BE" w:rsidP="0061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9">
              <w:rPr>
                <w:rFonts w:ascii="Times New Roman" w:hAnsi="Times New Roman" w:cs="Times New Roman"/>
                <w:sz w:val="24"/>
                <w:szCs w:val="24"/>
              </w:rPr>
              <w:t>priem@tumes.te.ru</w:t>
            </w:r>
          </w:p>
          <w:p w:rsidR="006127BE" w:rsidRDefault="006127BE" w:rsidP="006127B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99">
              <w:rPr>
                <w:rFonts w:ascii="Times New Roman" w:hAnsi="Times New Roman" w:cs="Times New Roman"/>
                <w:kern w:val="1"/>
                <w:sz w:val="24"/>
                <w:szCs w:val="24"/>
              </w:rPr>
              <w:t>(Тюменское ТПО)</w:t>
            </w:r>
          </w:p>
          <w:p w:rsidR="006127BE" w:rsidRDefault="006127BE" w:rsidP="0061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7BE" w:rsidRDefault="006127BE" w:rsidP="006127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159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Заместитель директора </w:t>
            </w:r>
            <w:r w:rsidRPr="00A71599">
              <w:rPr>
                <w:rFonts w:ascii="Times New Roman" w:hAnsi="Times New Roman" w:cs="Times New Roman"/>
                <w:sz w:val="24"/>
                <w:szCs w:val="24"/>
              </w:rPr>
              <w:t>по инвестиционной деятельности филиала АО «Тюменьэнерго» - «Тюменские распределительные сети»</w:t>
            </w:r>
          </w:p>
          <w:p w:rsidR="006127BE" w:rsidRDefault="006127BE" w:rsidP="006127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7BE" w:rsidRPr="00CE5CDF" w:rsidRDefault="006127BE" w:rsidP="006127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7BE" w:rsidRPr="006127BE" w:rsidRDefault="006127BE" w:rsidP="0061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CDF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Pr="00A71599">
              <w:rPr>
                <w:rFonts w:ascii="Times New Roman" w:hAnsi="Times New Roman" w:cs="Times New Roman"/>
                <w:sz w:val="24"/>
                <w:szCs w:val="24"/>
              </w:rPr>
              <w:t xml:space="preserve"> В.С. Павлов</w:t>
            </w:r>
          </w:p>
        </w:tc>
      </w:tr>
    </w:tbl>
    <w:p w:rsidR="00BB3332" w:rsidRDefault="00BB3332"/>
    <w:sectPr w:rsidR="00BB3332" w:rsidSect="00030F31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F31"/>
    <w:rsid w:val="00030F31"/>
    <w:rsid w:val="00184087"/>
    <w:rsid w:val="002672B6"/>
    <w:rsid w:val="002B211B"/>
    <w:rsid w:val="005F7FB3"/>
    <w:rsid w:val="006127BE"/>
    <w:rsid w:val="006A2E86"/>
    <w:rsid w:val="007753E2"/>
    <w:rsid w:val="00936C76"/>
    <w:rsid w:val="009B15F3"/>
    <w:rsid w:val="00A05001"/>
    <w:rsid w:val="00BB1E98"/>
    <w:rsid w:val="00BB3332"/>
    <w:rsid w:val="00BE0D3E"/>
    <w:rsid w:val="00C7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F31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C716E5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030F31"/>
    <w:pPr>
      <w:tabs>
        <w:tab w:val="left" w:pos="284"/>
      </w:tabs>
      <w:spacing w:after="0" w:line="240" w:lineRule="auto"/>
      <w:ind w:left="284" w:hanging="284"/>
      <w:jc w:val="both"/>
    </w:pPr>
    <w:rPr>
      <w:rFonts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030F31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716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rsid w:val="00C71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127BE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F31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C716E5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030F31"/>
    <w:pPr>
      <w:tabs>
        <w:tab w:val="left" w:pos="284"/>
      </w:tabs>
      <w:spacing w:after="0" w:line="240" w:lineRule="auto"/>
      <w:ind w:left="284" w:hanging="284"/>
      <w:jc w:val="both"/>
    </w:pPr>
    <w:rPr>
      <w:rFonts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030F31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716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rsid w:val="00C71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127BE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2179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Мансурова Елена Ивановна</cp:lastModifiedBy>
  <cp:revision>2</cp:revision>
  <dcterms:created xsi:type="dcterms:W3CDTF">2016-06-02T11:38:00Z</dcterms:created>
  <dcterms:modified xsi:type="dcterms:W3CDTF">2016-06-02T11:38:00Z</dcterms:modified>
</cp:coreProperties>
</file>