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970A95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  <w:r>
        <w:rPr>
          <w:rFonts w:ascii="Times New Roman" w:hAnsi="Times New Roman" w:cs="Times New Roman"/>
          <w:b/>
          <w:sz w:val="32"/>
          <w:szCs w:val="20"/>
        </w:rPr>
        <w:t>Первая</w:t>
      </w:r>
      <w:r w:rsidRPr="00E04248">
        <w:rPr>
          <w:rFonts w:ascii="Times New Roman" w:hAnsi="Times New Roman" w:cs="Times New Roman"/>
          <w:b/>
          <w:sz w:val="32"/>
          <w:szCs w:val="20"/>
        </w:rPr>
        <w:t xml:space="preserve"> часть заявки</w:t>
      </w:r>
    </w:p>
    <w:p w:rsidR="00970A95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970A95" w:rsidRPr="002F1EDC" w:rsidTr="00933274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948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970A95" w:rsidRPr="002F1EDC" w:rsidRDefault="00970A95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406E05" w:rsidRPr="002F1EDC" w:rsidTr="002D2D8E">
        <w:tc>
          <w:tcPr>
            <w:tcW w:w="160" w:type="pct"/>
            <w:vAlign w:val="center"/>
          </w:tcPr>
          <w:p w:rsidR="00406E05" w:rsidRPr="002F1EDC" w:rsidRDefault="00406E05" w:rsidP="00A20DCA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auto"/>
            <w:vAlign w:val="center"/>
          </w:tcPr>
          <w:p w:rsidR="00406E05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предложение, в том числе предложение по качеству выполнения работ/оказания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06E05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E05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E05" w:rsidRPr="00305380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E05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E05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E05" w:rsidRPr="002F1EDC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:rsidR="00406E05" w:rsidRPr="002F1EDC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406E05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предложение в составе заявки о закупке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</w:t>
            </w:r>
            <w:r w:rsidR="002D2D8E"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1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</w:p>
          <w:p w:rsidR="00A20DCA" w:rsidRDefault="00A20DCA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</w:pPr>
          </w:p>
          <w:p w:rsidR="00A20DCA" w:rsidRDefault="00A20DCA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6E05" w:rsidRPr="002F1EDC" w:rsidRDefault="00406E05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406E05" w:rsidRPr="002F1EDC" w:rsidRDefault="00406E05" w:rsidP="00A20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06E05" w:rsidRDefault="00406E05" w:rsidP="00A20DC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сроков выполнения работ\услуг\поставок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техническому заданию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406E05" w:rsidRDefault="00406E05" w:rsidP="00A20DC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color w:val="0070C0"/>
                <w:sz w:val="20"/>
                <w:szCs w:val="20"/>
              </w:rPr>
            </w:pPr>
          </w:p>
          <w:p w:rsidR="00406E05" w:rsidRPr="002F1EDC" w:rsidRDefault="00406E05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auto"/>
            <w:vAlign w:val="center"/>
          </w:tcPr>
          <w:p w:rsidR="00677EF2" w:rsidRDefault="00677EF2" w:rsidP="00A20DC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предоставление документов.</w:t>
            </w:r>
          </w:p>
          <w:p w:rsidR="00406E05" w:rsidRPr="002F1EDC" w:rsidRDefault="00406E05" w:rsidP="00A20DC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поставок, работ, услуг как по перечню, так и по объемам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срокам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406E05" w:rsidRDefault="00406E05" w:rsidP="00A20DC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технических характеристик предлагаемого оборудования и материалов, технологии выполнения работ/услуг, установленных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406E05" w:rsidRPr="007D454D" w:rsidRDefault="00406E05" w:rsidP="00A20DC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406E05" w:rsidRDefault="00406E05" w:rsidP="00A20DC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406E05" w:rsidRPr="002F1EDC" w:rsidRDefault="00406E05" w:rsidP="00A20DC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970A95" w:rsidRPr="002F1EDC" w:rsidTr="00933274">
        <w:tc>
          <w:tcPr>
            <w:tcW w:w="160" w:type="pct"/>
            <w:vAlign w:val="center"/>
          </w:tcPr>
          <w:p w:rsidR="00970A95" w:rsidRPr="002F1EDC" w:rsidRDefault="00970A95" w:rsidP="00970A95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продукции требованиям, установленным в соответствии с законодательством о техническом регулировании, законодательством о стандартизации, иным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требованиям, связанным с определением соответствия поставляемого товара, выполняемой работы, оказываемой услуги потребностям заказчика.</w:t>
            </w:r>
          </w:p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Предлагаемое Участником оборудование, технологии, материалы и системы в рамках закупочной процедуры должны иметь аттестацию в ПАО "Российские сети", а также соответствовать всем требованиям настоящей Закупочной документации.</w:t>
            </w:r>
          </w:p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*Перечень аттестованного и подлежащего аттестации оборудования, технологий, материалов и систем указан, на сайте ПАО «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» в информационно-телекоммуникационной сети Интернет. </w:t>
            </w:r>
          </w:p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Неаттестованным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считается оборудование, материалы и системы, отсутствующие в перечне оборудования, материалов и систем, рекомендованных к применению на объектах Общества, размещенном на официальном сайте ПАО «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» в информационно-телекоммуникационной сети Интернет.</w:t>
            </w:r>
          </w:p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выявления закупочной комиссией неаттестованного оборудования,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оборудования, допущенного к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оборудования.</w:t>
            </w:r>
          </w:p>
        </w:tc>
        <w:tc>
          <w:tcPr>
            <w:tcW w:w="632" w:type="pct"/>
            <w:vAlign w:val="center"/>
          </w:tcPr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vAlign w:val="center"/>
          </w:tcPr>
          <w:p w:rsidR="00970A95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651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</w:t>
            </w:r>
            <w:r w:rsidR="005D5651" w:rsidRPr="005D5651">
              <w:rPr>
                <w:rFonts w:ascii="Times New Roman" w:hAnsi="Times New Roman" w:cs="Times New Roman"/>
                <w:sz w:val="20"/>
                <w:szCs w:val="20"/>
              </w:rPr>
              <w:t>предложение в</w:t>
            </w:r>
            <w:r w:rsidRPr="005D5651">
              <w:rPr>
                <w:rFonts w:ascii="Times New Roman" w:hAnsi="Times New Roman" w:cs="Times New Roman"/>
                <w:sz w:val="20"/>
                <w:szCs w:val="20"/>
              </w:rPr>
              <w:t xml:space="preserve"> составе заявки о закупке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</w:t>
            </w:r>
            <w:r w:rsidR="002D2D8E"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1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</w:p>
          <w:p w:rsidR="005D5651" w:rsidRDefault="005D5651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5651" w:rsidRPr="005D5651" w:rsidRDefault="005D5651" w:rsidP="004675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651">
              <w:rPr>
                <w:rFonts w:ascii="Times New Roman" w:hAnsi="Times New Roman" w:cs="Times New Roman"/>
                <w:sz w:val="20"/>
                <w:szCs w:val="20"/>
              </w:rPr>
              <w:t xml:space="preserve">Копии документов (в том числе сертификаты, сертификаты соответствия, протоколы испытаний, заключения, аттестаты, технические условия </w:t>
            </w:r>
            <w:r w:rsidRPr="005D5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т.п.), подтверждающих соответств</w:t>
            </w:r>
            <w:r w:rsidR="004675D4">
              <w:rPr>
                <w:rFonts w:ascii="Times New Roman" w:hAnsi="Times New Roman" w:cs="Times New Roman"/>
                <w:sz w:val="20"/>
                <w:szCs w:val="20"/>
              </w:rPr>
              <w:t>ие продукции или иных объектов</w:t>
            </w:r>
            <w:r w:rsidRPr="005D5651">
              <w:rPr>
                <w:rFonts w:ascii="Times New Roman" w:hAnsi="Times New Roman" w:cs="Times New Roman"/>
                <w:sz w:val="20"/>
                <w:szCs w:val="20"/>
              </w:rPr>
              <w:t>, производства, строительства, монтажа, наладки, эксплуатации, хранения, перевозки, реализации и утилизации, выполнения работ или оказания услуг требованиям технических регламентов, документам по стандартизации или иным требованиям, установленным заказчиком</w:t>
            </w:r>
          </w:p>
        </w:tc>
        <w:tc>
          <w:tcPr>
            <w:tcW w:w="713" w:type="pct"/>
            <w:vAlign w:val="center"/>
          </w:tcPr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903" w:type="pct"/>
            <w:vAlign w:val="center"/>
          </w:tcPr>
          <w:p w:rsidR="005D5651" w:rsidRPr="005D5651" w:rsidRDefault="005D5651" w:rsidP="005D5651">
            <w:pPr>
              <w:widowControl w:val="0"/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5D5651">
              <w:rPr>
                <w:rFonts w:ascii="Times New Roman" w:eastAsia="Arial Unicode MS" w:hAnsi="Times New Roman" w:cs="Times New Roman"/>
                <w:sz w:val="20"/>
                <w:szCs w:val="20"/>
              </w:rPr>
              <w:t>Дата выдачи и дата действия документа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970A95" w:rsidRPr="002F1EDC" w:rsidRDefault="005D5651" w:rsidP="00970A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="00970A95"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Соответствие заявленных параметров товаров, работ, услуг требованиям, установленным в документации о закупке </w:t>
            </w:r>
            <w:r w:rsidR="00970A95"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к безопасности, качеству, техническим </w:t>
            </w:r>
            <w:r w:rsidR="00970A95"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работы.</w:t>
            </w:r>
          </w:p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5D5651" w:rsidRPr="005D5651" w:rsidRDefault="005D5651" w:rsidP="005D565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5D5651">
              <w:rPr>
                <w:rFonts w:ascii="Times New Roman" w:hAnsi="Times New Roman" w:cs="Times New Roman"/>
                <w:sz w:val="20"/>
                <w:szCs w:val="20"/>
              </w:rPr>
              <w:t>Срок действия документа истек или не соответствует требованиям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D5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70A95" w:rsidRPr="005D5651" w:rsidRDefault="005D5651" w:rsidP="005D565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70A95"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Не соответствие заявленных </w:t>
            </w:r>
            <w:r w:rsidR="00970A95" w:rsidRPr="005D5651">
              <w:rPr>
                <w:rFonts w:ascii="Times New Roman" w:hAnsi="Times New Roman" w:cs="Times New Roman"/>
                <w:sz w:val="20"/>
                <w:szCs w:val="20"/>
              </w:rPr>
              <w:t>параметров товаров, работ, услуг требованиям, установленным в документации о закупке.</w:t>
            </w:r>
          </w:p>
        </w:tc>
      </w:tr>
    </w:tbl>
    <w:p w:rsidR="00970A95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2D2D8E" w:rsidRDefault="002D2D8E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2D2D8E" w:rsidRDefault="002D2D8E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2D2D8E" w:rsidRDefault="002D2D8E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2D2D8E" w:rsidRDefault="002D2D8E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2D2D8E" w:rsidRDefault="002D2D8E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2D2D8E" w:rsidRDefault="002D2D8E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2D2D8E" w:rsidRDefault="002D2D8E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2D2D8E" w:rsidRDefault="002D2D8E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2D2D8E" w:rsidRDefault="002D2D8E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2D2D8E" w:rsidRDefault="002D2D8E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2D2D8E" w:rsidRDefault="002D2D8E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2D2D8E" w:rsidRDefault="002D2D8E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2D2D8E" w:rsidRDefault="002D2D8E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2D2D8E" w:rsidRDefault="002D2D8E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2D2D8E" w:rsidRPr="00E04248" w:rsidRDefault="002D2D8E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CE0D1B" w:rsidRPr="00E04248" w:rsidRDefault="00CE0D1B" w:rsidP="00CE0D1B">
      <w:pPr>
        <w:spacing w:after="0" w:line="240" w:lineRule="auto"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lastRenderedPageBreak/>
        <w:t xml:space="preserve">Квалификационные требования к участникам закупки. Этап «Квалификационной отбор» </w:t>
      </w:r>
    </w:p>
    <w:p w:rsidR="00CE0D1B" w:rsidRDefault="00CE0D1B" w:rsidP="00CE0D1B">
      <w:pPr>
        <w:spacing w:after="0" w:line="240" w:lineRule="auto"/>
        <w:rPr>
          <w:sz w:val="20"/>
          <w:szCs w:val="20"/>
        </w:rPr>
      </w:pP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CE0D1B" w:rsidRPr="002F1EDC" w:rsidTr="00933274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948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CE0D1B" w:rsidRPr="002F1EDC" w:rsidDel="00232519" w:rsidTr="00933274">
        <w:tc>
          <w:tcPr>
            <w:tcW w:w="160" w:type="pct"/>
            <w:vAlign w:val="center"/>
          </w:tcPr>
          <w:p w:rsidR="00CE0D1B" w:rsidRPr="002F1EDC" w:rsidDel="00232519" w:rsidRDefault="00CE0D1B" w:rsidP="00933274">
            <w:pPr>
              <w:pStyle w:val="FTN12"/>
              <w:numPr>
                <w:ilvl w:val="0"/>
                <w:numId w:val="6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Наличие квалифицированных кадровых ресурсов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86A2E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минимальному составу работников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выполнения работ:</w:t>
            </w:r>
          </w:p>
          <w:p w:rsidR="002D2D8E" w:rsidRDefault="002D2D8E" w:rsidP="002D2D8E">
            <w:pPr>
              <w:tabs>
                <w:tab w:val="left" w:pos="418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2D8E" w:rsidRDefault="002D2D8E" w:rsidP="002D2D8E">
            <w:pPr>
              <w:tabs>
                <w:tab w:val="left" w:pos="418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Подрядчик должен обладать необходимыми кадровыми ресурсами не менее 11 человек в каждой бригаде</w:t>
            </w:r>
            <w:r w:rsidRPr="00DD5A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бригад – не менее 3х)</w:t>
            </w:r>
            <w:r w:rsidRPr="00B53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том числе:</w:t>
            </w:r>
          </w:p>
          <w:p w:rsidR="002D2D8E" w:rsidRPr="00B53E9D" w:rsidRDefault="002D2D8E" w:rsidP="002D2D8E">
            <w:pPr>
              <w:tabs>
                <w:tab w:val="left" w:pos="418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D8E" w:rsidRPr="00B53E9D" w:rsidRDefault="002D2D8E" w:rsidP="002D2D8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ИТР - не менее 1 чел.;   </w:t>
            </w:r>
          </w:p>
          <w:p w:rsidR="002D2D8E" w:rsidRPr="00B53E9D" w:rsidRDefault="002D2D8E" w:rsidP="002D2D8E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служащих, МОП и охраны </w:t>
            </w:r>
            <w:r w:rsidRPr="00B53E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чел.;</w:t>
            </w:r>
          </w:p>
          <w:p w:rsidR="002D2D8E" w:rsidRPr="00B53E9D" w:rsidRDefault="002D2D8E" w:rsidP="002D2D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E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крановщик при работе на открытом воздухе - 2 чел.;</w:t>
            </w:r>
          </w:p>
          <w:p w:rsidR="002D2D8E" w:rsidRPr="00B53E9D" w:rsidRDefault="002D2D8E" w:rsidP="002D2D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E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электросварщик при работе на открытом воздухе - 1 чел.;</w:t>
            </w:r>
          </w:p>
          <w:p w:rsidR="002D2D8E" w:rsidRPr="00B53E9D" w:rsidRDefault="002D2D8E" w:rsidP="002D2D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E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электромонтажники группа электробезопасности не менее </w:t>
            </w:r>
            <w:r w:rsidRPr="00B53E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IV</w:t>
            </w:r>
            <w:r w:rsidRPr="00B53E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- 4 чел.;</w:t>
            </w:r>
          </w:p>
          <w:p w:rsidR="002D2D8E" w:rsidRPr="00B53E9D" w:rsidRDefault="002D2D8E" w:rsidP="002D2D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3E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рабочие дорожных строительных машин 2 чел.;</w:t>
            </w:r>
          </w:p>
          <w:p w:rsidR="002D2D8E" w:rsidRPr="00B53E9D" w:rsidRDefault="002D2D8E" w:rsidP="002D2D8E">
            <w:pPr>
              <w:pStyle w:val="2"/>
              <w:shd w:val="clear" w:color="auto" w:fill="auto"/>
              <w:tabs>
                <w:tab w:val="left" w:pos="620"/>
                <w:tab w:val="left" w:pos="113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0D1B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2906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Все бригады должны быть укомплектованы средствами индивидуальной защиты, первичными средствами защиты, необходимыми инструментами и приспособлениями для выполнения работ.</w:t>
            </w:r>
          </w:p>
        </w:tc>
        <w:tc>
          <w:tcPr>
            <w:tcW w:w="632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Справка о кадровых ресурсах, планируемых к привлечению для выполнения договора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</w:t>
            </w:r>
            <w:r w:rsidR="002D2D8E"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7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- копии протоколов проверки знаний или копии удостоверения о проверке знаний, подтверждающих группу по электробезопасности и право выполнения специальных работ;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копии протоколов, подтверждающих права ответственных за безопасное производство работ подъемными сооружениями;   </w:t>
            </w:r>
          </w:p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- копия приказа/иного распорядительного документа по предприятию участника о допуске его специалистов к выполнению работ, в рамках договора, в качестве лиц с правом: выдачи наряда, распоряжения, ответственного руководителя, производителя работ, члена бригады, ответственного за безопасное производство работ подъемными сооружениями.</w:t>
            </w:r>
          </w:p>
        </w:tc>
        <w:tc>
          <w:tcPr>
            <w:tcW w:w="713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установленным в документации о закупке числовым значениям критериев по наличию у участника собственных и/или привлеченных (субподрядных,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аутстаффинг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и т.п.) кадровых ресурсов и их квалификации (в том числе в части срока осуществления профессиональной деятельности привлекаемых кадровых ресурсов)</w:t>
            </w:r>
          </w:p>
        </w:tc>
        <w:tc>
          <w:tcPr>
            <w:tcW w:w="946" w:type="pct"/>
            <w:vAlign w:val="center"/>
          </w:tcPr>
          <w:p w:rsidR="00CE0D1B" w:rsidRPr="002F1EDC" w:rsidRDefault="00CE0D1B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Несоответствие предложения участника по критерию установленным в документации о закупке требованиям по количеству кадровых ресурсов и/или их несоответствие установленной квалификации </w:t>
            </w:r>
          </w:p>
        </w:tc>
      </w:tr>
      <w:tr w:rsidR="002D2D8E" w:rsidRPr="002F1EDC" w:rsidDel="00232519" w:rsidTr="00933274">
        <w:tc>
          <w:tcPr>
            <w:tcW w:w="160" w:type="pct"/>
            <w:vAlign w:val="center"/>
          </w:tcPr>
          <w:p w:rsidR="002D2D8E" w:rsidRPr="002F1EDC" w:rsidDel="00232519" w:rsidRDefault="002D2D8E" w:rsidP="002D2D8E">
            <w:pPr>
              <w:pStyle w:val="FTN12"/>
              <w:numPr>
                <w:ilvl w:val="0"/>
                <w:numId w:val="6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ind w:left="-54" w:firstLine="54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Наличие материально-технических ресурсов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 учетом минимальной потребности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2D2D8E" w:rsidRPr="00232906" w:rsidRDefault="002D2D8E" w:rsidP="002D2D8E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232906">
              <w:rPr>
                <w:rFonts w:ascii="Times New Roman" w:hAnsi="Times New Roman"/>
                <w:sz w:val="20"/>
                <w:szCs w:val="20"/>
              </w:rPr>
              <w:t>Минимальная потребность в основных машинах и механизмах, ед.</w:t>
            </w:r>
          </w:p>
          <w:p w:rsidR="002D2D8E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Автобус 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169 кВт –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ед.</w:t>
            </w:r>
          </w:p>
          <w:p w:rsidR="002D2D8E" w:rsidRPr="00DD5A2A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D8E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Автосамосвал 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154 кВт –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ед.</w:t>
            </w:r>
          </w:p>
          <w:p w:rsidR="002D2D8E" w:rsidRPr="00DD5A2A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D8E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A2A">
              <w:rPr>
                <w:rFonts w:ascii="Times New Roman" w:hAnsi="Times New Roman"/>
                <w:sz w:val="20"/>
                <w:szCs w:val="20"/>
              </w:rPr>
              <w:t>Легковой автомобиль п</w:t>
            </w:r>
            <w:r>
              <w:rPr>
                <w:rFonts w:ascii="Times New Roman" w:hAnsi="Times New Roman"/>
                <w:sz w:val="20"/>
                <w:szCs w:val="20"/>
              </w:rPr>
              <w:t>овышенной проходимости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205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л.с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ед.</w:t>
            </w:r>
          </w:p>
          <w:p w:rsidR="002D2D8E" w:rsidRPr="00DD5A2A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D8E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Седельный тягач 315 кВт –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ед. </w:t>
            </w:r>
          </w:p>
          <w:p w:rsidR="002D2D8E" w:rsidRPr="00DD5A2A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D8E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A2A">
              <w:rPr>
                <w:rFonts w:ascii="Times New Roman" w:hAnsi="Times New Roman"/>
                <w:sz w:val="20"/>
                <w:szCs w:val="20"/>
              </w:rPr>
              <w:t>Автомобиль бортово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 221 кВт –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ед. </w:t>
            </w:r>
          </w:p>
          <w:p w:rsidR="002D2D8E" w:rsidRPr="00DD5A2A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D8E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Бульдозер 175 кВт –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ед.</w:t>
            </w:r>
          </w:p>
          <w:p w:rsidR="002D2D8E" w:rsidRPr="00DD5A2A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D8E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Автогидроподьемник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165 кВт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ед. </w:t>
            </w:r>
          </w:p>
          <w:p w:rsidR="002D2D8E" w:rsidRPr="00DD5A2A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D8E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Кран 260 л/с –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ед. </w:t>
            </w:r>
          </w:p>
          <w:p w:rsidR="002D2D8E" w:rsidRPr="00DD5A2A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D8E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Агрегат сварочный –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ед. </w:t>
            </w:r>
          </w:p>
          <w:p w:rsidR="002D2D8E" w:rsidRPr="00DD5A2A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D8E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A2A">
              <w:rPr>
                <w:rFonts w:ascii="Times New Roman" w:hAnsi="Times New Roman"/>
                <w:sz w:val="20"/>
                <w:szCs w:val="20"/>
              </w:rPr>
              <w:t>Дизель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ная передвижная электростанция –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ед. </w:t>
            </w:r>
          </w:p>
          <w:p w:rsidR="002D2D8E" w:rsidRPr="00DD5A2A" w:rsidRDefault="002D2D8E" w:rsidP="002D2D8E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2D2D8E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A2A">
              <w:rPr>
                <w:rFonts w:ascii="Times New Roman" w:hAnsi="Times New Roman"/>
                <w:sz w:val="20"/>
                <w:szCs w:val="20"/>
              </w:rPr>
              <w:t>Гидравл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ическая тягово-натяжная машина 82,5 кВт –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ед.</w:t>
            </w:r>
          </w:p>
          <w:p w:rsidR="002D2D8E" w:rsidRPr="00DD5A2A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D8E" w:rsidRPr="00DD5A2A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A2A">
              <w:rPr>
                <w:rFonts w:ascii="Times New Roman" w:hAnsi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идравлическая тормозная машина 48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л.с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–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ед. </w:t>
            </w:r>
          </w:p>
          <w:p w:rsidR="002D2D8E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 xml:space="preserve">140 </w:t>
            </w:r>
            <w:proofErr w:type="spellStart"/>
            <w:r w:rsidRPr="00DD5A2A">
              <w:rPr>
                <w:rFonts w:ascii="Times New Roman" w:hAnsi="Times New Roman"/>
                <w:sz w:val="20"/>
                <w:szCs w:val="20"/>
              </w:rPr>
              <w:t>л.с</w:t>
            </w:r>
            <w:proofErr w:type="spellEnd"/>
            <w:r w:rsidRPr="00DD5A2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ед.</w:t>
            </w:r>
          </w:p>
          <w:p w:rsidR="002D2D8E" w:rsidRPr="00DD5A2A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D8E" w:rsidRPr="00DD5A2A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Кран тракторный 110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л.с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–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ед. </w:t>
            </w:r>
          </w:p>
          <w:p w:rsidR="002D2D8E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Раскаточное устройство –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ед. </w:t>
            </w:r>
          </w:p>
          <w:p w:rsidR="002D2D8E" w:rsidRPr="00DD5A2A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D8E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A2A">
              <w:rPr>
                <w:rFonts w:ascii="Times New Roman" w:hAnsi="Times New Roman"/>
                <w:sz w:val="20"/>
                <w:szCs w:val="20"/>
              </w:rPr>
              <w:t xml:space="preserve">Механизм для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раскатки провода под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тяжением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ед. </w:t>
            </w:r>
          </w:p>
          <w:p w:rsidR="002D2D8E" w:rsidRPr="00DD5A2A" w:rsidRDefault="002D2D8E" w:rsidP="002D2D8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2D8E" w:rsidRDefault="002D2D8E" w:rsidP="002D2D8E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5A2A">
              <w:rPr>
                <w:rFonts w:ascii="Times New Roman" w:hAnsi="Times New Roman"/>
                <w:sz w:val="20"/>
                <w:szCs w:val="20"/>
              </w:rPr>
              <w:t>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гон-бытовка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а/м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шасси.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3х6 м – </w:t>
            </w:r>
            <w:r w:rsidRPr="00DD5A2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ед. </w:t>
            </w:r>
          </w:p>
          <w:p w:rsidR="002D2D8E" w:rsidRPr="00546E84" w:rsidRDefault="002D2D8E" w:rsidP="002D2D8E">
            <w:pPr>
              <w:widowControl w:val="0"/>
              <w:rPr>
                <w:rFonts w:ascii="Times New Roman" w:hAnsi="Times New Roman"/>
              </w:rPr>
            </w:pPr>
            <w:r w:rsidRPr="00546E84">
              <w:rPr>
                <w:b/>
                <w:i/>
                <w:u w:val="single"/>
              </w:rPr>
              <w:t>При отсутствии у подрядчика рекомендуемых марок машин и механизмов возможна замена на аналогичные по техническим характеристикам</w:t>
            </w:r>
          </w:p>
        </w:tc>
        <w:tc>
          <w:tcPr>
            <w:tcW w:w="632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Справка о материально-технических ресурсах, планируемых к привлечению для выполнения договора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 6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13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установленным в документации о закупке числовым значениям критериев по наличию у участника собственных и/или привлеченных (субподрядных и т.п.) материально-технических ресурсов и их составу</w:t>
            </w:r>
          </w:p>
        </w:tc>
        <w:tc>
          <w:tcPr>
            <w:tcW w:w="946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Несоответствие предложения участника по критерию установленным в документации о закупке количеству и составу материально-технических ресурсов</w:t>
            </w:r>
          </w:p>
        </w:tc>
      </w:tr>
    </w:tbl>
    <w:p w:rsidR="00CE0D1B" w:rsidRDefault="00CE0D1B" w:rsidP="00CE0D1B">
      <w:pPr>
        <w:spacing w:after="0" w:line="240" w:lineRule="auto"/>
        <w:rPr>
          <w:sz w:val="20"/>
          <w:szCs w:val="20"/>
        </w:rPr>
      </w:pPr>
    </w:p>
    <w:p w:rsidR="00970A95" w:rsidRDefault="00970A9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4C363F" w:rsidRPr="00E04248" w:rsidRDefault="00B20404" w:rsidP="00C84F11">
      <w:pPr>
        <w:spacing w:after="160" w:line="259" w:lineRule="auto"/>
        <w:rPr>
          <w:rFonts w:ascii="Times New Roman" w:hAnsi="Times New Roman" w:cs="Times New Roman"/>
          <w:b/>
          <w:sz w:val="32"/>
          <w:szCs w:val="20"/>
        </w:rPr>
      </w:pPr>
      <w:r>
        <w:rPr>
          <w:rFonts w:ascii="Times New Roman" w:hAnsi="Times New Roman" w:cs="Times New Roman"/>
          <w:b/>
          <w:sz w:val="32"/>
          <w:szCs w:val="20"/>
        </w:rPr>
        <w:br w:type="page"/>
      </w:r>
      <w:r w:rsidR="004C363F" w:rsidRPr="00E04248">
        <w:rPr>
          <w:rFonts w:ascii="Times New Roman" w:hAnsi="Times New Roman" w:cs="Times New Roman"/>
          <w:b/>
          <w:sz w:val="32"/>
          <w:szCs w:val="20"/>
        </w:rPr>
        <w:lastRenderedPageBreak/>
        <w:t>Требования к участникам закупки. Вторая часть заявки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2F1EDC" w:rsidRPr="002F1EDC" w:rsidTr="002A74E0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 w:rsidR="00DC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94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2F1EDC" w:rsidRPr="002F1EDC" w:rsidTr="000118C9">
        <w:tc>
          <w:tcPr>
            <w:tcW w:w="160" w:type="pct"/>
            <w:vAlign w:val="center"/>
          </w:tcPr>
          <w:p w:rsidR="00DF79DB" w:rsidRPr="00C84F11" w:rsidRDefault="00DF79DB" w:rsidP="00C84F11">
            <w:pPr>
              <w:pStyle w:val="FTN12"/>
              <w:numPr>
                <w:ilvl w:val="0"/>
                <w:numId w:val="18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критериям отнесения к субъектам МСП</w:t>
            </w: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06C45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6C45" w:rsidRPr="00D06C45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из Единого реестра субъектов малого и среднего предпринимательства либо декларация принадлежности к субъектам МСП в случае, если участник является вновь зарегистрированным индивидуальным предпринимателем или вновь созданным юридическим лицом по </w:t>
            </w:r>
            <w:r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</w:t>
            </w:r>
            <w:r w:rsidR="002D2D8E"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4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установленной в Закупочной документации.  </w:t>
            </w:r>
          </w:p>
        </w:tc>
        <w:tc>
          <w:tcPr>
            <w:tcW w:w="713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F79DB" w:rsidRPr="002F1EDC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участника  критериям, установленным статьей 4 Федерального закона от 24.07.2007 № 209-ФЗ «О развитии малого и среднего предпринимательства в Российской Федерации»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6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06C45" w:rsidRPr="00D06C45" w:rsidRDefault="00D06C45" w:rsidP="00D06C4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сведений об участнике в едином реестре субъектов малого и среднего предпринимательства</w:t>
            </w:r>
          </w:p>
          <w:p w:rsidR="00DF79DB" w:rsidRPr="00D06C45" w:rsidRDefault="00D06C45" w:rsidP="00D06C4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сведений об участнике закупки,  содержащихся в декларации критериям, установленным статьей 4 Федерального закона от 24.07.2007 № 209-ФЗ «О развитии малого и среднего предпринимательства в Российской Федерации»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  <w:tr w:rsidR="00D30713" w:rsidRPr="002F1EDC" w:rsidTr="00D30713">
        <w:tc>
          <w:tcPr>
            <w:tcW w:w="160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632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 Копия устава юридического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713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договор; необходимость одобрения крупных сделок</w:t>
            </w:r>
          </w:p>
        </w:tc>
        <w:tc>
          <w:tcPr>
            <w:tcW w:w="94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</w:tr>
      <w:tr w:rsidR="00D30713" w:rsidRPr="002F1EDC" w:rsidTr="00D30713">
        <w:tc>
          <w:tcPr>
            <w:tcW w:w="160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Наличие разрешительных документов, в случаях предусмотренных законодательством</w:t>
            </w:r>
          </w:p>
        </w:tc>
        <w:tc>
          <w:tcPr>
            <w:tcW w:w="632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D30713" w:rsidRDefault="005E3866" w:rsidP="00DD633E">
            <w:pPr>
              <w:widowControl w:val="0"/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="00D30713" w:rsidRPr="00EA7C71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Копии разрешительных документов, включая приложения с указанием разрешенных видов деятельности, подтверждающих право участника на выполнение работ/оказание услуг (лицензии, сертификаты, разрешения, свидетельства и </w:t>
            </w:r>
            <w:proofErr w:type="gramStart"/>
            <w:r w:rsidR="00D30713" w:rsidRPr="00EA7C71">
              <w:rPr>
                <w:rFonts w:ascii="Times New Roman" w:eastAsia="Arial Unicode MS" w:hAnsi="Times New Roman" w:cs="Times New Roman"/>
                <w:sz w:val="20"/>
                <w:szCs w:val="20"/>
              </w:rPr>
              <w:t>т.п.)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*</w:t>
            </w:r>
            <w:proofErr w:type="gramEnd"/>
            <w:r w:rsidR="00D30713" w:rsidRPr="00EA7C71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. </w:t>
            </w:r>
          </w:p>
          <w:p w:rsidR="00D30713" w:rsidRDefault="00D30713" w:rsidP="00D3071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D30713" w:rsidRPr="002F1EDC" w:rsidRDefault="005E3866" w:rsidP="00D3071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="00D30713"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Действующая на дату подачи Участником заявки Выписка из реестра членов саморегулируемой организации СРО, подтверждающая право выполнять работу по строительству, реко</w:t>
            </w:r>
            <w:r w:rsidR="004675D4">
              <w:rPr>
                <w:rFonts w:ascii="Times New Roman" w:eastAsia="Arial Unicode MS" w:hAnsi="Times New Roman" w:cs="Times New Roman"/>
                <w:sz w:val="20"/>
                <w:szCs w:val="20"/>
              </w:rPr>
              <w:t>нструкции, капитальному ремонту</w:t>
            </w:r>
            <w:r w:rsidR="00D30713"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объектов капитального строительства по договору подряда, заключаемому  с использованием конкурентных способов заключения договоров по форме, утвержденной приказом </w:t>
            </w:r>
            <w:proofErr w:type="spellStart"/>
            <w:r w:rsidR="000E35C0" w:rsidRPr="000E35C0">
              <w:rPr>
                <w:rFonts w:ascii="Times New Roman" w:eastAsia="Arial Unicode MS" w:hAnsi="Times New Roman" w:cs="Times New Roman"/>
                <w:sz w:val="20"/>
                <w:szCs w:val="20"/>
              </w:rPr>
              <w:t>Ростехнадзора</w:t>
            </w:r>
            <w:proofErr w:type="spellEnd"/>
            <w:r w:rsidR="000E35C0" w:rsidRPr="000E35C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от 04.03.2019 N 86 «Об утверждении формы выписки из реестра членов саморегулируемой организации»</w:t>
            </w:r>
            <w:r w:rsidR="00D30713"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</w:t>
            </w:r>
            <w:r w:rsidR="00D30713">
              <w:rPr>
                <w:rFonts w:ascii="Times New Roman" w:eastAsia="Arial Unicode MS" w:hAnsi="Times New Roman" w:cs="Times New Roman"/>
                <w:sz w:val="20"/>
                <w:szCs w:val="20"/>
              </w:rPr>
              <w:t>скан копия</w:t>
            </w:r>
            <w:r w:rsidR="00D30713"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)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Примечание: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Данное требование не распространяется на участников, которые предложат цену договора 3 млн руб. с учетом налогов и менее. Такие участники не обязаны быть членами СРО в силу ч. 2.1 ст. 52 Градостроительного кодекса РФ.</w:t>
            </w:r>
          </w:p>
          <w:p w:rsidR="002D2D8E" w:rsidRPr="002F1EDC" w:rsidRDefault="00D30713" w:rsidP="002D2D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:rsidR="00D30713" w:rsidRPr="002F1EDC" w:rsidRDefault="00D30713" w:rsidP="002D2D8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Дата выдачи и дата действия разрешительного документа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Виды деятельности, на которые выданы разрешительные документы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действия разрешающего документа истек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или не соответствует требованиям законодательства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видов деятельности, на которые выдан разрешительный документ предмету договора.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30713" w:rsidRPr="002F1EDC" w:rsidTr="00D30713">
        <w:tc>
          <w:tcPr>
            <w:tcW w:w="160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632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-Соглашение между членами коллективного участника</w:t>
            </w:r>
            <w:r w:rsidRPr="002F1EDC">
              <w:rPr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в соглашении должен быть определен лидер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</w:t>
            </w:r>
            <w:r w:rsidR="002D2D8E"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11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</w:p>
        </w:tc>
        <w:tc>
          <w:tcPr>
            <w:tcW w:w="713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90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</w:tc>
        <w:tc>
          <w:tcPr>
            <w:tcW w:w="94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</w:t>
            </w:r>
          </w:p>
        </w:tc>
      </w:tr>
      <w:tr w:rsidR="00D44E9C" w:rsidRPr="002F1EDC" w:rsidTr="00D30713">
        <w:tc>
          <w:tcPr>
            <w:tcW w:w="160" w:type="pct"/>
            <w:vAlign w:val="center"/>
          </w:tcPr>
          <w:p w:rsidR="00D44E9C" w:rsidRPr="002F1EDC" w:rsidRDefault="00D44E9C" w:rsidP="00D44E9C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44E9C" w:rsidRDefault="00D44E9C" w:rsidP="00D44E9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Наличие соглашения о намерениях заключить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договор между участником и каждым привлекаемым субподрядчиком/соисполнителем/субпоставщиком (выполняющего 5% и более объема поставок, работ, услуг), с предоставлением сведений о перечне, объемах, стоимости и сроках выполнения, возлагаемых на субподрядчика/соисполнителя/субпоставщика поставок, работ, услуг</w:t>
            </w:r>
          </w:p>
          <w:p w:rsidR="00D44E9C" w:rsidRPr="00AD26DC" w:rsidRDefault="00D44E9C" w:rsidP="00D44E9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44E9C" w:rsidRDefault="00D44E9C" w:rsidP="00D44E9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91EC6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субподрядчиков/соисполнителей/</w:t>
            </w:r>
            <w:proofErr w:type="gramStart"/>
            <w:r w:rsidRPr="00C91EC6">
              <w:rPr>
                <w:rFonts w:ascii="Times New Roman" w:hAnsi="Times New Roman" w:cs="Times New Roman"/>
                <w:bCs/>
                <w:sz w:val="20"/>
                <w:szCs w:val="20"/>
              </w:rPr>
              <w:t>субпоставщиков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24494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</w:t>
            </w:r>
            <w:proofErr w:type="gramEnd"/>
            <w:r w:rsidR="0024494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соответствии с проектом договора</w:t>
            </w:r>
          </w:p>
          <w:p w:rsidR="00D44E9C" w:rsidRDefault="00D44E9C" w:rsidP="00D44E9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44E9C" w:rsidRDefault="00D44E9C" w:rsidP="00D44E9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Генподряд - не менее </w:t>
            </w:r>
            <w:r w:rsidR="002D2D8E" w:rsidRPr="002D2D8E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% </w:t>
            </w:r>
          </w:p>
          <w:p w:rsidR="00D44E9C" w:rsidRPr="002F1EDC" w:rsidRDefault="00D44E9C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2" w:type="pct"/>
            <w:vAlign w:val="center"/>
          </w:tcPr>
          <w:p w:rsidR="00D44E9C" w:rsidRPr="002F1EDC" w:rsidRDefault="00D44E9C" w:rsidP="00D44E9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vAlign w:val="center"/>
          </w:tcPr>
          <w:p w:rsidR="00D44E9C" w:rsidRPr="002F1EDC" w:rsidRDefault="00D44E9C" w:rsidP="00D44E9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распределении объемов поставок, работ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(услуг) между участником и субподрядчиками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(соисполнителями/со поставщиками)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в объеме выполняемых поставок, работ, услуг по </w:t>
            </w:r>
            <w:r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</w:t>
            </w:r>
            <w:r w:rsidR="002D2D8E"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10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</w:p>
        </w:tc>
        <w:tc>
          <w:tcPr>
            <w:tcW w:w="713" w:type="pct"/>
            <w:vAlign w:val="center"/>
          </w:tcPr>
          <w:p w:rsidR="00D44E9C" w:rsidRPr="002F1EDC" w:rsidRDefault="00D44E9C" w:rsidP="00D44E9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>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субподрядчик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(соисполнитель/субпоставщик)</w:t>
            </w:r>
          </w:p>
        </w:tc>
        <w:tc>
          <w:tcPr>
            <w:tcW w:w="903" w:type="pct"/>
            <w:vAlign w:val="center"/>
          </w:tcPr>
          <w:p w:rsidR="00D44E9C" w:rsidRPr="002F1EDC" w:rsidRDefault="00D44E9C" w:rsidP="00D44E9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Соответствие участника закупки,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привлекаемых им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субподрядчиков (соисполнителей, субпоставщиков)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требованиям к участникам закупки и привлекаемым им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субподрядчикам (соисполнителям, субпоставщикам)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в зависимости от объемов поставок, работ, услуг выполняемых участником и привлекаемыми им субподрядчиками (соисполнителями/субпоставщиками).</w:t>
            </w:r>
          </w:p>
        </w:tc>
        <w:tc>
          <w:tcPr>
            <w:tcW w:w="946" w:type="pct"/>
            <w:vAlign w:val="center"/>
          </w:tcPr>
          <w:p w:rsidR="00D44E9C" w:rsidRPr="002F1EDC" w:rsidRDefault="00D44E9C" w:rsidP="00D44E9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Несоответствие оформления либо содержания </w:t>
            </w:r>
            <w:r w:rsidR="00BB1F30" w:rsidRPr="00BB1F30">
              <w:rPr>
                <w:rFonts w:ascii="Times New Roman" w:eastAsia="Arial Unicode MS" w:hAnsi="Times New Roman" w:cs="Times New Roman"/>
                <w:sz w:val="20"/>
                <w:szCs w:val="20"/>
              </w:rPr>
              <w:t>Сведени</w:t>
            </w:r>
            <w:r w:rsidR="00BB1F30">
              <w:rPr>
                <w:rFonts w:ascii="Times New Roman" w:eastAsia="Arial Unicode MS" w:hAnsi="Times New Roman" w:cs="Times New Roman"/>
                <w:sz w:val="20"/>
                <w:szCs w:val="20"/>
              </w:rPr>
              <w:t>й</w:t>
            </w:r>
            <w:r w:rsidR="00BB1F30" w:rsidRPr="00BB1F3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о </w:t>
            </w:r>
            <w:r w:rsidR="00BB1F30" w:rsidRPr="00BB1F30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распределении объемов поставок, работ (услуг) между участником и субподрядчиками (соисполнителями/со поставщиками) в объеме выполняемых поставок, работ, услуг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требованиям, установленным в документации о закупке</w:t>
            </w:r>
            <w:r w:rsidR="00BB1F30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44E9C" w:rsidRPr="002F1EDC" w:rsidRDefault="00D44E9C" w:rsidP="00D44E9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участника закупки (привлекаемых участником закупки субподрядчиков (соисполнителей, субпоставщиков)) требованиям к участникам закупки и привлекаемыми им субподрядчиками (соисполнителями/субпоставщиками), установленным документацией о закупке</w:t>
            </w:r>
          </w:p>
        </w:tc>
      </w:tr>
      <w:tr w:rsidR="002F1EDC" w:rsidRPr="002F1EDC" w:rsidTr="002A74E0">
        <w:tc>
          <w:tcPr>
            <w:tcW w:w="160" w:type="pct"/>
            <w:vAlign w:val="center"/>
          </w:tcPr>
          <w:p w:rsidR="00B8621A" w:rsidRPr="002F1EDC" w:rsidRDefault="00B8621A" w:rsidP="002F1EDC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Обеспечение исполнения обязательств участника закупки</w:t>
            </w:r>
          </w:p>
        </w:tc>
        <w:tc>
          <w:tcPr>
            <w:tcW w:w="632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7E4FC0" w:rsidRPr="007145EF" w:rsidRDefault="00CD0F20" w:rsidP="007E4FC0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F20">
              <w:rPr>
                <w:rFonts w:ascii="Times New Roman" w:hAnsi="Times New Roman" w:cs="Times New Roman"/>
                <w:sz w:val="20"/>
                <w:szCs w:val="20"/>
              </w:rPr>
              <w:t>Документы, подтверждающие внесение обеспечения заявки</w:t>
            </w:r>
            <w:r w:rsidR="007E4FC0" w:rsidRPr="007145EF">
              <w:rPr>
                <w:rFonts w:ascii="Times New Roman" w:hAnsi="Times New Roman" w:cs="Times New Roman"/>
                <w:sz w:val="20"/>
                <w:szCs w:val="20"/>
              </w:rPr>
              <w:t xml:space="preserve"> (банковская гарантия в зависимости от выбранного участником способа обеспечения)</w:t>
            </w:r>
          </w:p>
          <w:p w:rsidR="007E4FC0" w:rsidRPr="007E4FC0" w:rsidRDefault="007E4FC0" w:rsidP="007E4FC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 xml:space="preserve">*При выборе участником </w:t>
            </w:r>
            <w:r w:rsidRPr="007145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закупки способа обеспечения заявки в форме перечисления денежных средств. Денежные средства вносятся участником закупки на специальный счет, открытый им в банке, включенном</w:t>
            </w:r>
            <w:r w:rsidRPr="00971CCB">
              <w:rPr>
                <w:rFonts w:ascii="Times New Roman" w:hAnsi="Times New Roman" w:cs="Times New Roman"/>
              </w:rPr>
              <w:t xml:space="preserve"> </w:t>
            </w: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в перечень, определенный Правительством Российской Федерации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  <w:r w:rsidR="007145E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3" w:type="pct"/>
          </w:tcPr>
          <w:p w:rsidR="00B8621A" w:rsidRPr="002F1EDC" w:rsidRDefault="00B8621A" w:rsidP="002F1ED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 член коллективного участника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B8621A" w:rsidRPr="002F1EDC" w:rsidRDefault="00B8621A" w:rsidP="002F1ED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требованиям к содержанию и оформлению документов по обеспечению обязательств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Сумма обязательств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Полномочия лица, подписавшего документ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Срок действия документа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обеспечения обязательств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банка, выдавшего банковскую гарантию, предъявляемым требованиям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6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оформления либо содержания документа критериям, указанным в документации о закупке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суммы требуемой согласно документации о закупке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Непредставление документа,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подтверждающего полномочия лица, подписавшего гарантию (договор поручительства).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срока действия документа требуемому сроку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8621A" w:rsidRPr="002F1EDC" w:rsidRDefault="00B8621A" w:rsidP="007B62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Непредставление документов, подтверждающих соответствие банка, выдавшего гарантию, требованиям документации о закупке, либо несоответствие банка, выдавшего гарантию, требованиям документации о закупке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  <w:tr w:rsidR="002D2D8E" w:rsidRPr="002F1EDC" w:rsidTr="002D2D8E">
        <w:tc>
          <w:tcPr>
            <w:tcW w:w="160" w:type="pct"/>
            <w:vAlign w:val="center"/>
          </w:tcPr>
          <w:p w:rsidR="002D2D8E" w:rsidRPr="002F1EDC" w:rsidRDefault="002D2D8E" w:rsidP="002D2D8E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2D2D8E" w:rsidRPr="00B53E9D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Опыт выполнения аналогичных работ, оказания аналогичных услуг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за последние 36 месяцев до даты размещения извещения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  <w:r w:rsidRPr="00E73AD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Аналогичными с предметом закупки работами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являются завершенные работы по Реконструкции</w:t>
            </w:r>
            <w:r w:rsidRPr="003C73A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строительству</w:t>
            </w:r>
            <w:r w:rsidRPr="003C73A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высоковольтных линий от 110 </w:t>
            </w:r>
            <w:proofErr w:type="spellStart"/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и выше.</w:t>
            </w:r>
          </w:p>
          <w:p w:rsidR="002D2D8E" w:rsidRPr="002F1EDC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2D2D8E" w:rsidRPr="002F1EDC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оценочный</w:t>
            </w:r>
          </w:p>
        </w:tc>
        <w:tc>
          <w:tcPr>
            <w:tcW w:w="948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Справка о выполнении за последние 36 месяцев до даты размещения извещения о закупке договоров, аналогичных по предмету, видам, объему выполняемых работ/оказываемых услуг и суммам с приложением копий договоров и копий актов выполненных работ/оказанных услуг</w:t>
            </w:r>
          </w:p>
          <w:p w:rsidR="002D2D8E" w:rsidRPr="002F1EDC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13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у Участника опыта выполнения аналогичных работ/услуг, выполненных в качестве генподрядчика либо субподрядчика; исполнителя или соисполнителя</w:t>
            </w:r>
          </w:p>
        </w:tc>
        <w:tc>
          <w:tcPr>
            <w:tcW w:w="946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представленного опыта опыту, предусмотренному документацией о закупке (отсутствие у участника необходимого опыта выполнения аналогичных работ, оказания аналогичных услуг).</w:t>
            </w:r>
          </w:p>
          <w:p w:rsidR="002D2D8E" w:rsidRPr="002F1EDC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Стоимость выполненных договоров по аналогичным работам, услугам, поставкам меньше установленного в документации о закупке порога (при этом установленный в документации о закупке порог по стоимости аналогичных работ/услуг не может превышать 80 процентов стоимости начальной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(максимальной) цены договора)</w:t>
            </w:r>
          </w:p>
        </w:tc>
      </w:tr>
      <w:tr w:rsidR="002D2D8E" w:rsidRPr="002F1EDC" w:rsidTr="002D2D8E">
        <w:tc>
          <w:tcPr>
            <w:tcW w:w="160" w:type="pct"/>
            <w:vAlign w:val="center"/>
          </w:tcPr>
          <w:p w:rsidR="002D2D8E" w:rsidRPr="002F1EDC" w:rsidRDefault="002D2D8E" w:rsidP="002D2D8E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2D2D8E" w:rsidRDefault="002D2D8E" w:rsidP="002D2D8E">
            <w:pPr>
              <w:widowControl w:val="0"/>
              <w:suppressLineNumbers/>
              <w:suppressAutoHyphens/>
              <w:spacing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Отзывы Заказчиков по аналогичным работам, выполненным Участником за последние 36 месяцев до даты размещения извещения о закупке. </w:t>
            </w:r>
          </w:p>
          <w:p w:rsidR="002D2D8E" w:rsidRPr="00B53E9D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</w:rPr>
            </w:pPr>
            <w:r w:rsidRPr="00E73AD8">
              <w:rPr>
                <w:rFonts w:ascii="Times New Roman" w:eastAsia="Arial Unicode MS" w:hAnsi="Times New Roman" w:cs="Times New Roman"/>
                <w:sz w:val="20"/>
                <w:szCs w:val="20"/>
              </w:rPr>
              <w:t>Аналогичными с предметом закупки работами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являются завершенные работы по Реконструкции</w:t>
            </w:r>
            <w:r w:rsidRPr="003C73A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строительству</w:t>
            </w:r>
            <w:r w:rsidRPr="003C73A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высоковольтных линий от 110 </w:t>
            </w:r>
            <w:proofErr w:type="spellStart"/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и выше.</w:t>
            </w:r>
          </w:p>
          <w:p w:rsidR="002D2D8E" w:rsidRPr="00747856" w:rsidRDefault="002D2D8E" w:rsidP="002D2D8E">
            <w:pPr>
              <w:widowControl w:val="0"/>
              <w:suppressLineNumbers/>
              <w:suppressAutoHyphens/>
              <w:spacing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2D2D8E" w:rsidRPr="002F1EDC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оценочный</w:t>
            </w:r>
          </w:p>
        </w:tc>
        <w:tc>
          <w:tcPr>
            <w:tcW w:w="948" w:type="pct"/>
            <w:vAlign w:val="center"/>
          </w:tcPr>
          <w:p w:rsidR="002D2D8E" w:rsidRPr="00747856" w:rsidRDefault="002D2D8E" w:rsidP="002D2D8E">
            <w:pPr>
              <w:widowControl w:val="0"/>
              <w:suppressLineNumbers/>
              <w:suppressAutoHyphens/>
              <w:spacing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>Отзыв должен быть оформлен на официальном бланке с исходящим номером и подписью уполномоченного лица (</w:t>
            </w:r>
            <w:proofErr w:type="spellStart"/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оригинала, или заверенной Участником копии). В случае, несоответствия указанным требованиям, отзыв Участника не учитывается.</w:t>
            </w:r>
          </w:p>
          <w:p w:rsidR="002D2D8E" w:rsidRPr="002F1EDC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>При проведении оценки заявок Участников, Организатором будут учитываться отзывы только по исполненным договорам, указанным в справке о перечне и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годовых объемах выполнения аналогичных договоров </w:t>
            </w:r>
            <w:r w:rsidRPr="00747856">
              <w:rPr>
                <w:rFonts w:ascii="Times New Roman" w:eastAsia="Arial Unicode MS" w:hAnsi="Times New Roman" w:cs="Times New Roman"/>
                <w:b/>
                <w:color w:val="FF0000"/>
                <w:sz w:val="20"/>
                <w:szCs w:val="20"/>
              </w:rPr>
              <w:t>(форма 5)</w:t>
            </w:r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3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у Участника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отзывов по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выполнени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ю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аналогичных работ/услуг, выполненных в качестве генподрядчика либо субподрядчика; исполнителя или соисполнителя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6" w:type="pct"/>
            <w:vAlign w:val="center"/>
          </w:tcPr>
          <w:p w:rsidR="002D2D8E" w:rsidRPr="00747856" w:rsidRDefault="002D2D8E" w:rsidP="002D2D8E">
            <w:pPr>
              <w:widowControl w:val="0"/>
              <w:suppressLineNumbers/>
              <w:suppressAutoHyphens/>
              <w:spacing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Отзыв оформлен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 </w:t>
            </w:r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>на официальном бланке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не указан исходящий номер, отсутствует подпись</w:t>
            </w:r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уполномоченного лица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2D2D8E" w:rsidRPr="002F1EDC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2D2D8E" w:rsidRPr="002F1EDC" w:rsidTr="00ED6963">
        <w:trPr>
          <w:trHeight w:val="1119"/>
        </w:trPr>
        <w:tc>
          <w:tcPr>
            <w:tcW w:w="160" w:type="pct"/>
            <w:vAlign w:val="center"/>
          </w:tcPr>
          <w:p w:rsidR="002D2D8E" w:rsidRPr="002F1EDC" w:rsidRDefault="002D2D8E" w:rsidP="002D2D8E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840" w:type="pct"/>
            <w:gridSpan w:val="6"/>
            <w:vAlign w:val="center"/>
          </w:tcPr>
          <w:p w:rsidR="002D2D8E" w:rsidRDefault="002D2D8E" w:rsidP="002D2D8E">
            <w:pPr>
              <w:pStyle w:val="a7"/>
              <w:widowControl w:val="0"/>
              <w:ind w:left="0"/>
              <w:contextualSpacing/>
              <w:jc w:val="both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2D2D8E" w:rsidRPr="00817F5D" w:rsidRDefault="002D2D8E" w:rsidP="002D2D8E">
            <w:pPr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</w:t>
            </w:r>
            <w:proofErr w:type="spellStart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ДЭБиПК</w:t>
            </w:r>
            <w:proofErr w:type="spellEnd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противодействия коррупции АО "Тюменьэнерго" </w:t>
            </w:r>
          </w:p>
        </w:tc>
      </w:tr>
      <w:tr w:rsidR="002D2D8E" w:rsidRPr="002F1EDC" w:rsidTr="00933274">
        <w:trPr>
          <w:trHeight w:val="3185"/>
        </w:trPr>
        <w:tc>
          <w:tcPr>
            <w:tcW w:w="160" w:type="pct"/>
            <w:vAlign w:val="center"/>
          </w:tcPr>
          <w:p w:rsidR="002D2D8E" w:rsidRPr="002F1EDC" w:rsidRDefault="002D2D8E" w:rsidP="002D2D8E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632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713" w:type="pct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 </w:t>
            </w:r>
          </w:p>
        </w:tc>
        <w:tc>
          <w:tcPr>
            <w:tcW w:w="946" w:type="pct"/>
          </w:tcPr>
          <w:p w:rsidR="002D2D8E" w:rsidRPr="00504316" w:rsidRDefault="002D2D8E" w:rsidP="002D2D8E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2D2D8E" w:rsidRPr="00504316" w:rsidRDefault="002D2D8E" w:rsidP="002D2D8E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2D2D8E" w:rsidRPr="0014280E" w:rsidRDefault="002D2D8E" w:rsidP="002D2D8E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D8E" w:rsidRPr="002F1EDC" w:rsidTr="00933274">
        <w:tc>
          <w:tcPr>
            <w:tcW w:w="160" w:type="pct"/>
            <w:vAlign w:val="center"/>
          </w:tcPr>
          <w:p w:rsidR="002D2D8E" w:rsidRPr="002F1EDC" w:rsidRDefault="002D2D8E" w:rsidP="002D2D8E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реестрах недобросовестных поставщиков в соответствии с действующим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законодательством</w:t>
            </w:r>
          </w:p>
        </w:tc>
        <w:tc>
          <w:tcPr>
            <w:tcW w:w="632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713" w:type="pct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участника</w:t>
            </w:r>
          </w:p>
        </w:tc>
        <w:tc>
          <w:tcPr>
            <w:tcW w:w="903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в Реестре недобросовестных поставщиков, который ведется в соответствии с Федеральным законом от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 </w:t>
            </w:r>
          </w:p>
        </w:tc>
        <w:tc>
          <w:tcPr>
            <w:tcW w:w="946" w:type="pct"/>
          </w:tcPr>
          <w:p w:rsidR="002D2D8E" w:rsidRPr="00384B0B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Наличие сведения об участнике закупки (субподрядчике (соисполнитель/субпоставщик) / члене коллективного участника) в реестрах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недобросовестных поставщиков</w:t>
            </w:r>
          </w:p>
          <w:p w:rsidR="002D2D8E" w:rsidRPr="003F3369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2D2D8E" w:rsidRPr="00384B0B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</w:tr>
      <w:tr w:rsidR="002D2D8E" w:rsidRPr="002F1EDC" w:rsidTr="00933274">
        <w:tc>
          <w:tcPr>
            <w:tcW w:w="160" w:type="pct"/>
            <w:vAlign w:val="center"/>
          </w:tcPr>
          <w:p w:rsidR="002D2D8E" w:rsidRPr="002F1EDC" w:rsidRDefault="002D2D8E" w:rsidP="002D2D8E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632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</w:tcPr>
          <w:p w:rsidR="002D2D8E" w:rsidRDefault="002D2D8E" w:rsidP="002D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D2D8E" w:rsidRPr="003F3369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2D2D8E" w:rsidRPr="003F3369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713" w:type="pct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46" w:type="pct"/>
          </w:tcPr>
          <w:p w:rsidR="002D2D8E" w:rsidRDefault="002D2D8E" w:rsidP="002D2D8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2D2D8E" w:rsidRPr="00925388" w:rsidRDefault="002D2D8E" w:rsidP="002D2D8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Несоответствие даты и срока действительности </w:t>
            </w: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</w:p>
          <w:p w:rsidR="002D2D8E" w:rsidRPr="00925388" w:rsidRDefault="002D2D8E" w:rsidP="002D2D8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Непредставление документов, подлежащих предоставлению в случае наличия задолженности: </w:t>
            </w:r>
          </w:p>
          <w:p w:rsidR="002D2D8E" w:rsidRPr="00750DF0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2D2D8E" w:rsidRPr="00750DF0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2D2D8E" w:rsidRPr="00750DF0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Для упрощенной системы налогообложения:</w:t>
            </w:r>
          </w:p>
          <w:p w:rsidR="002D2D8E" w:rsidRPr="00750DF0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D8E" w:rsidRPr="002F1EDC" w:rsidTr="002D2D8E">
        <w:tc>
          <w:tcPr>
            <w:tcW w:w="160" w:type="pct"/>
            <w:vAlign w:val="center"/>
          </w:tcPr>
          <w:p w:rsidR="002D2D8E" w:rsidRPr="002F1EDC" w:rsidRDefault="002D2D8E" w:rsidP="002D2D8E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</w:tcPr>
          <w:p w:rsidR="002D2D8E" w:rsidRPr="00143BF2" w:rsidRDefault="002D2D8E" w:rsidP="002D2D8E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43BF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Деловая репутация участника</w:t>
            </w:r>
          </w:p>
          <w:p w:rsidR="002D2D8E" w:rsidRPr="00143BF2" w:rsidRDefault="002D2D8E" w:rsidP="002D2D8E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2" w:type="pct"/>
          </w:tcPr>
          <w:p w:rsidR="002D2D8E" w:rsidRPr="00143BF2" w:rsidRDefault="002D2D8E" w:rsidP="002D2D8E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43BF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отборочный</w:t>
            </w:r>
          </w:p>
        </w:tc>
        <w:tc>
          <w:tcPr>
            <w:tcW w:w="948" w:type="pct"/>
          </w:tcPr>
          <w:p w:rsidR="002D2D8E" w:rsidRPr="00143BF2" w:rsidRDefault="002D2D8E" w:rsidP="002D2D8E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43BF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Декларация </w:t>
            </w:r>
            <w:proofErr w:type="gramStart"/>
            <w:r w:rsidRPr="00143BF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участника  о</w:t>
            </w:r>
            <w:proofErr w:type="gramEnd"/>
            <w:r w:rsidRPr="00143BF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 в свободной форме)</w:t>
            </w:r>
          </w:p>
          <w:p w:rsidR="002D2D8E" w:rsidRPr="00143BF2" w:rsidRDefault="002D2D8E" w:rsidP="002D2D8E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13" w:type="pct"/>
          </w:tcPr>
          <w:p w:rsidR="002D2D8E" w:rsidRPr="00143BF2" w:rsidRDefault="002D2D8E" w:rsidP="002D2D8E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143BF2"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  <w:t>Участник/</w:t>
            </w:r>
            <w:r w:rsidRPr="00143BF2">
              <w:rPr>
                <w:rFonts w:ascii="Times New Roman" w:hAnsi="Times New Roman" w:cs="Times New Roman"/>
                <w:bCs/>
                <w:highlight w:val="yellow"/>
              </w:rPr>
              <w:t>субподрядчик (соисполнитель/субпоставщик)</w:t>
            </w:r>
            <w:r w:rsidRPr="00143BF2"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  <w:t xml:space="preserve"> / член коллективного участника</w:t>
            </w:r>
          </w:p>
          <w:p w:rsidR="002D2D8E" w:rsidRPr="00143BF2" w:rsidRDefault="002D2D8E" w:rsidP="002D2D8E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</w:p>
          <w:p w:rsidR="002D2D8E" w:rsidRPr="00143BF2" w:rsidRDefault="002D2D8E" w:rsidP="002D2D8E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03" w:type="pct"/>
          </w:tcPr>
          <w:p w:rsidR="002D2D8E" w:rsidRPr="00143BF2" w:rsidRDefault="002D2D8E" w:rsidP="002D2D8E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43BF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  </w:t>
            </w:r>
          </w:p>
        </w:tc>
        <w:tc>
          <w:tcPr>
            <w:tcW w:w="946" w:type="pct"/>
          </w:tcPr>
          <w:p w:rsidR="002D2D8E" w:rsidRPr="00143BF2" w:rsidRDefault="002D2D8E" w:rsidP="002D2D8E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43BF2"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</w:rPr>
              <w:t>Наличие за последние 24 месяца до даты размещения извещения о закупке, фактов одностороннего отказа</w:t>
            </w:r>
            <w:r w:rsidRPr="00143BF2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АО «Тюменьэнерго» от исполнения заключенного(</w:t>
            </w:r>
            <w:proofErr w:type="spellStart"/>
            <w:r w:rsidRPr="00143BF2">
              <w:rPr>
                <w:rFonts w:ascii="Times New Roman" w:hAnsi="Times New Roman"/>
                <w:sz w:val="20"/>
                <w:szCs w:val="20"/>
                <w:highlight w:val="yellow"/>
              </w:rPr>
              <w:t>ых</w:t>
            </w:r>
            <w:proofErr w:type="spellEnd"/>
            <w:r w:rsidRPr="00143BF2">
              <w:rPr>
                <w:rFonts w:ascii="Times New Roman" w:hAnsi="Times New Roman"/>
                <w:sz w:val="20"/>
                <w:szCs w:val="20"/>
                <w:highlight w:val="yellow"/>
              </w:rPr>
              <w:t>) с Участником (субподрядчиком, соисполнителем,  субпоставщиком, членом коллективного участника) закупки аналогичных предмету закупки договора(</w:t>
            </w:r>
            <w:proofErr w:type="spellStart"/>
            <w:r w:rsidRPr="00143BF2">
              <w:rPr>
                <w:rFonts w:ascii="Times New Roman" w:hAnsi="Times New Roman"/>
                <w:sz w:val="20"/>
                <w:szCs w:val="20"/>
                <w:highlight w:val="yellow"/>
              </w:rPr>
              <w:t>ов</w:t>
            </w:r>
            <w:proofErr w:type="spellEnd"/>
            <w:r w:rsidRPr="00143BF2">
              <w:rPr>
                <w:rFonts w:ascii="Times New Roman" w:hAnsi="Times New Roman"/>
                <w:sz w:val="20"/>
                <w:szCs w:val="20"/>
                <w:highlight w:val="yellow"/>
              </w:rPr>
              <w:t>) в связи с ненадлежащим выполнением Участником (</w:t>
            </w:r>
            <w:proofErr w:type="spellStart"/>
            <w:r w:rsidRPr="00143BF2">
              <w:rPr>
                <w:rFonts w:ascii="Times New Roman" w:hAnsi="Times New Roman"/>
                <w:sz w:val="20"/>
                <w:szCs w:val="20"/>
                <w:highlight w:val="yellow"/>
              </w:rPr>
              <w:t>судпожрядчиком</w:t>
            </w:r>
            <w:proofErr w:type="spellEnd"/>
            <w:r w:rsidRPr="00143BF2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соисполнителем, субпоставщиком, членом коллективного участника) обязательств: по поставке товаров участником, </w:t>
            </w:r>
            <w:r w:rsidRPr="00143BF2">
              <w:rPr>
                <w:rFonts w:ascii="Times New Roman" w:hAnsi="Times New Roman"/>
                <w:sz w:val="20"/>
                <w:szCs w:val="20"/>
                <w:highlight w:val="yellow"/>
              </w:rPr>
              <w:lastRenderedPageBreak/>
              <w:t>выполнению им работ, оказанию им услуг, в том числе когда он не приступил/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причинам.</w:t>
            </w:r>
          </w:p>
          <w:p w:rsidR="002D2D8E" w:rsidRPr="00143BF2" w:rsidRDefault="002D2D8E" w:rsidP="002D2D8E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43BF2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Наличие </w:t>
            </w:r>
            <w:r w:rsidRPr="00143BF2"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</w:rPr>
              <w:t xml:space="preserve">вступивших в законную силу решений суда о расторжении </w:t>
            </w:r>
            <w:r w:rsidRPr="00143BF2">
              <w:rPr>
                <w:rFonts w:ascii="Times New Roman" w:hAnsi="Times New Roman"/>
                <w:sz w:val="20"/>
                <w:szCs w:val="20"/>
                <w:highlight w:val="yellow"/>
              </w:rPr>
              <w:t>аналогичного предмету закупки договора; отсутствие за указанный в настоящем пункте период факта одностороннего отказа Участника (субподрядчика, соисполнителя, субпоставщика, члена коллективного участника), не связанного с виновными действиями АО "Тюменьэнерго", от исполнения, заключенного(</w:t>
            </w:r>
            <w:proofErr w:type="spellStart"/>
            <w:r w:rsidRPr="00143BF2">
              <w:rPr>
                <w:rFonts w:ascii="Times New Roman" w:hAnsi="Times New Roman"/>
                <w:sz w:val="20"/>
                <w:szCs w:val="20"/>
                <w:highlight w:val="yellow"/>
              </w:rPr>
              <w:t>ых</w:t>
            </w:r>
            <w:proofErr w:type="spellEnd"/>
            <w:r w:rsidRPr="00143BF2">
              <w:rPr>
                <w:rFonts w:ascii="Times New Roman" w:hAnsi="Times New Roman"/>
                <w:sz w:val="20"/>
                <w:szCs w:val="20"/>
                <w:highlight w:val="yellow"/>
              </w:rPr>
              <w:t>) с АО "Тюменьэнерго" аналогичных предмету закупки договора (</w:t>
            </w:r>
            <w:proofErr w:type="spellStart"/>
            <w:r w:rsidRPr="00143BF2">
              <w:rPr>
                <w:rFonts w:ascii="Times New Roman" w:hAnsi="Times New Roman"/>
                <w:sz w:val="20"/>
                <w:szCs w:val="20"/>
                <w:highlight w:val="yellow"/>
              </w:rPr>
              <w:t>ов</w:t>
            </w:r>
            <w:proofErr w:type="spellEnd"/>
            <w:r w:rsidRPr="00143BF2">
              <w:rPr>
                <w:rFonts w:ascii="Times New Roman" w:hAnsi="Times New Roman"/>
                <w:sz w:val="20"/>
                <w:szCs w:val="20"/>
                <w:highlight w:val="yellow"/>
              </w:rPr>
              <w:t>).</w:t>
            </w:r>
          </w:p>
          <w:p w:rsidR="002D2D8E" w:rsidRPr="00143BF2" w:rsidRDefault="002D2D8E" w:rsidP="002D2D8E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43BF2"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</w:rPr>
              <w:t xml:space="preserve">Отсутствие у АО "Тюменьэнерго" информации о наличии за последние 12 месяцев до даты размещения извещения </w:t>
            </w:r>
            <w:r w:rsidRPr="00143BF2"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</w:rPr>
              <w:lastRenderedPageBreak/>
              <w:t>о закупке, вступивших в законную силу судебных актов, подтверждающих неисполнение</w:t>
            </w:r>
            <w:r w:rsidRPr="00143BF2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 xml:space="preserve"> </w:t>
            </w:r>
            <w:r w:rsidRPr="00143BF2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или ненадлежащее исполнение Участником (субподрядчиком, соисполнителем, субпоставщиком, членом коллективного участника), договорных обязательств по </w:t>
            </w:r>
            <w:proofErr w:type="gramStart"/>
            <w:r w:rsidRPr="00143BF2">
              <w:rPr>
                <w:rFonts w:ascii="Times New Roman" w:hAnsi="Times New Roman"/>
                <w:sz w:val="20"/>
                <w:szCs w:val="20"/>
                <w:highlight w:val="yellow"/>
              </w:rPr>
              <w:t>поставке  товаров</w:t>
            </w:r>
            <w:proofErr w:type="gramEnd"/>
            <w:r w:rsidRPr="00143BF2">
              <w:rPr>
                <w:rFonts w:ascii="Times New Roman" w:hAnsi="Times New Roman"/>
                <w:sz w:val="20"/>
                <w:szCs w:val="20"/>
                <w:highlight w:val="yellow"/>
              </w:rPr>
              <w:t>, выполнению им аналогичного вида работ, оказанию им аналогичных услуг.</w:t>
            </w:r>
          </w:p>
          <w:p w:rsidR="002D2D8E" w:rsidRPr="00143BF2" w:rsidRDefault="002D2D8E" w:rsidP="002D2D8E">
            <w:pPr>
              <w:widowControl w:val="0"/>
              <w:ind w:left="79" w:firstLine="284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2D2D8E" w:rsidRPr="00143BF2" w:rsidRDefault="002D2D8E" w:rsidP="002D2D8E">
            <w:pPr>
              <w:widowControl w:val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43BF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Проверка по указанному критерию осуществляется также на основании официальных открытых данных (например, по Картотеке арбитражных дел (kad.arbitr.ru).</w:t>
            </w:r>
          </w:p>
        </w:tc>
      </w:tr>
      <w:tr w:rsidR="002D2D8E" w:rsidRPr="002F1EDC" w:rsidTr="00933274">
        <w:tc>
          <w:tcPr>
            <w:tcW w:w="160" w:type="pct"/>
            <w:vAlign w:val="center"/>
          </w:tcPr>
          <w:p w:rsidR="002D2D8E" w:rsidRPr="002F1EDC" w:rsidRDefault="002D2D8E" w:rsidP="002D2D8E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auto"/>
          </w:tcPr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Благонадежность 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коллективного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епривлечение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на участие в закупке к административной ответственности за совершение административного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shd w:val="clear" w:color="auto" w:fill="auto"/>
          </w:tcPr>
          <w:p w:rsidR="002D2D8E" w:rsidRPr="002170A4" w:rsidRDefault="002D2D8E" w:rsidP="002D2D8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о соответствии установленному требованию по </w:t>
            </w:r>
            <w:r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 14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</w:p>
          <w:p w:rsidR="002D2D8E" w:rsidRPr="002170A4" w:rsidRDefault="002D2D8E" w:rsidP="002D2D8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3" w:type="pct"/>
            <w:shd w:val="clear" w:color="auto" w:fill="auto"/>
          </w:tcPr>
          <w:p w:rsidR="002D2D8E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2D2D8E" w:rsidRDefault="002D2D8E" w:rsidP="002D2D8E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6" w:type="pct"/>
            <w:shd w:val="clear" w:color="auto" w:fill="auto"/>
          </w:tcPr>
          <w:p w:rsidR="002D2D8E" w:rsidRPr="007145EF" w:rsidRDefault="002D2D8E" w:rsidP="002D2D8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Отсутствие декларации. </w:t>
            </w:r>
          </w:p>
          <w:p w:rsidR="002D2D8E" w:rsidRPr="00817D53" w:rsidRDefault="002D2D8E" w:rsidP="002D2D8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2D2D8E" w:rsidRPr="00817D53" w:rsidRDefault="002D2D8E" w:rsidP="002D2D8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lastRenderedPageBreak/>
              <w:t xml:space="preserve">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2D2D8E" w:rsidRPr="00817D53" w:rsidRDefault="002D2D8E" w:rsidP="002D2D8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D2D8E" w:rsidRPr="002F1EDC" w:rsidTr="00933274">
        <w:tc>
          <w:tcPr>
            <w:tcW w:w="160" w:type="pct"/>
            <w:vAlign w:val="center"/>
          </w:tcPr>
          <w:p w:rsidR="002D2D8E" w:rsidRPr="002F1EDC" w:rsidRDefault="002D2D8E" w:rsidP="002D2D8E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632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713" w:type="pct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 </w:t>
            </w:r>
          </w:p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Распределение прав и ответственности между учредителями, акционерами. Наличие/отсутствие 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</w:tc>
        <w:tc>
          <w:tcPr>
            <w:tcW w:w="946" w:type="pct"/>
          </w:tcPr>
          <w:p w:rsidR="002D2D8E" w:rsidRPr="007145EF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 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2D2D8E" w:rsidRPr="002F1EDC" w:rsidTr="00933274">
        <w:tc>
          <w:tcPr>
            <w:tcW w:w="160" w:type="pct"/>
            <w:vAlign w:val="center"/>
          </w:tcPr>
          <w:p w:rsidR="002D2D8E" w:rsidRPr="002F1EDC" w:rsidRDefault="002D2D8E" w:rsidP="002D2D8E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2D2D8E" w:rsidRPr="002F1EDC" w:rsidRDefault="002D2D8E" w:rsidP="002D2D8E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proofErr w:type="spellStart"/>
            <w:r w:rsidRPr="002F1EDC">
              <w:rPr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sz w:val="20"/>
                <w:szCs w:val="20"/>
              </w:rPr>
              <w:t xml:space="preserve"> с работниками Заказчика/Организатора закупки</w:t>
            </w:r>
          </w:p>
          <w:p w:rsidR="002D2D8E" w:rsidRPr="002F1EDC" w:rsidRDefault="002D2D8E" w:rsidP="002D2D8E">
            <w:pPr>
              <w:widowControl w:val="0"/>
              <w:tabs>
                <w:tab w:val="num" w:pos="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 по </w:t>
            </w:r>
            <w:r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 13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</w:p>
        </w:tc>
        <w:tc>
          <w:tcPr>
            <w:tcW w:w="713" w:type="pct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</w:t>
            </w:r>
          </w:p>
        </w:tc>
        <w:tc>
          <w:tcPr>
            <w:tcW w:w="946" w:type="pct"/>
          </w:tcPr>
          <w:p w:rsidR="002D2D8E" w:rsidRPr="007145EF" w:rsidRDefault="002D2D8E" w:rsidP="002D2D8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2D2D8E" w:rsidRPr="007145EF" w:rsidRDefault="002D2D8E" w:rsidP="002D2D8E">
            <w:pPr>
              <w:widowControl w:val="0"/>
              <w:spacing w:after="0" w:line="240" w:lineRule="auto"/>
              <w:ind w:left="6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2D2D8E" w:rsidRPr="007145EF" w:rsidRDefault="002D2D8E" w:rsidP="002D2D8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аффилированности</w:t>
            </w:r>
            <w:proofErr w:type="spellEnd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 с работниками Заказчика/Организатора закупки, не является основанием для отклонения заявки участника. Указанная информация необходима в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целях определения возможности члена закупочной комиссии, эксперта принимать участие в работе закупочной комиссии.</w:t>
            </w:r>
          </w:p>
        </w:tc>
      </w:tr>
      <w:tr w:rsidR="002D2D8E" w:rsidRPr="002F1EDC" w:rsidTr="00933274">
        <w:tc>
          <w:tcPr>
            <w:tcW w:w="160" w:type="pct"/>
            <w:vAlign w:val="center"/>
          </w:tcPr>
          <w:p w:rsidR="002D2D8E" w:rsidRPr="002F1EDC" w:rsidRDefault="002D2D8E" w:rsidP="002D2D8E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632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2D2D8E" w:rsidRPr="002D2D8E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Антикоррупционные обязательства по установленной в документации о закупке </w:t>
            </w:r>
            <w:r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 15</w:t>
            </w:r>
          </w:p>
        </w:tc>
        <w:tc>
          <w:tcPr>
            <w:tcW w:w="713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46" w:type="pct"/>
          </w:tcPr>
          <w:p w:rsidR="002D2D8E" w:rsidRPr="007145EF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</w:tr>
      <w:tr w:rsidR="002D2D8E" w:rsidRPr="002F1EDC" w:rsidTr="00933274">
        <w:tc>
          <w:tcPr>
            <w:tcW w:w="160" w:type="pct"/>
            <w:vAlign w:val="center"/>
          </w:tcPr>
          <w:p w:rsidR="002D2D8E" w:rsidRPr="002F1EDC" w:rsidRDefault="002D2D8E" w:rsidP="002D2D8E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2D2D8E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контактное лицо по данному разделу: Осипов Владимир Александрович,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b/>
                <w:bCs/>
                <w:i/>
                <w:iCs/>
              </w:rPr>
              <w:t>(3449)93-03-88)</w:t>
            </w:r>
          </w:p>
        </w:tc>
        <w:tc>
          <w:tcPr>
            <w:tcW w:w="632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Информация о цепочке собственников участника закупки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членов коллективного Участника/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Участника закупки / членов коллективного Участника/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в действующей редакции – Устав, Положение и др. 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Для юридических лиц - Свидетельство о государственной регистрации либо Лист записи Единого государственного реестра юридических лиц.  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Для индивидуальных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предпринимателей -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территории РФ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Протокол заседания совета директоров (наблюдательного совета/общего собрания акционеров/участников) либо выписка из протокола / решение учредителя об избрании / назначении исполнительного органа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Список лиц, зарегистрированных в реестре акционеров с указанием доли владения в процентах (для акционерных обществ), выданная не ранее, чем за 30 календарных дней до даты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размещения извещения о закупке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 *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* в отношении контрагентов, являющихся зарубежными публичными компаниями мирового уровня, а также 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-Согласие на обработку персональных данных руководителя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 12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оригинала); 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1. паспорт или иной документ, содержащий паспортные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данные (серия и номер, кем и когда выдан, место регистрации)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2. свидетельство о постановке на учет в налоговом органе физического лица (ИНН) или иной документ, содержащий номер ИНН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Справка о цепочке собственников, включая бенефициаров (в том числе конечных) (</w:t>
            </w:r>
            <w:proofErr w:type="spellStart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 и в формате </w:t>
            </w:r>
            <w:proofErr w:type="spellStart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r w:rsidRPr="002D2D8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приложение 4</w:t>
            </w: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 к Конкурсной (Закупочной) документации);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всей цепочки собственников (учредители, акционеры) и бенефициаров (в том числе конечных) Участника закупки/членов коллективного участника/ субподрядчиков (соисполнителей, субпоставщиков):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юридических лиц: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в действующей редакции – Устав, Положение и др. 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единого государственного реестра юридических лиц (для юридического лица), выписка из единого государственного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реестра индивидуальных предпринимателей (для индивидуального предпринимателя), которые получены не ранее чем за шесть месяцев до даты начала срока подачи заявок на участие в закупке. *(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или Выписка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РФ). 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* Выписка из ЕГРЮЛ/ЕГРИП должна содержать актуальные сведения о юридическом лице/индивидуальном предпринимателе.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-Протокол заседания совета директоров (наблюдательного совета/общего собрания акционеров/участников) либо выписка из протокола/ решение учредителя об избрании / назначении исполнительного органа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Список лиц, зарегистрированных в реестре акционеров с указанием доли владения в процентах (для акционерных обществ), выданная не ранее, чем за 30 календарных дней до даты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размещения извещения о закупке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)*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proofErr w:type="gram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отношении контрагентов являющихся зарубежными публичными компаниями мирового уровня, а также 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 12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1.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2. свидетельство о постановке на учет в налоговом органе физического лица (ИНН) или иной документ, содержащий номер ИНН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физических лиц: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на обработку персональных данных физических лиц (учредителей, участников, акционеров)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2D2D8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 12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1.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2D2D8E" w:rsidRPr="002170A4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2. свидетельство о постановке на учет в налоговом органе физического лица (ИНН) или иной документ, содержащий номер ИНН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13" w:type="pct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2D2D8E" w:rsidRPr="002F1EDC" w:rsidRDefault="002D2D8E" w:rsidP="002D2D8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907920" w:rsidRDefault="0090792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0D5F70" w:rsidRDefault="000D5F7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0D5F70" w:rsidRDefault="000D5F7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907920" w:rsidRPr="00E04248" w:rsidRDefault="004C363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 w:rsidRPr="00E04248">
        <w:rPr>
          <w:rFonts w:ascii="Times New Roman" w:hAnsi="Times New Roman" w:cs="Times New Roman"/>
          <w:b/>
          <w:sz w:val="28"/>
        </w:rPr>
        <w:t>Требования к участникам закупки. Ценовое предложение</w:t>
      </w: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4C363F" w:rsidRPr="002F1EDC" w:rsidTr="00933274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948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9332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4C363F" w:rsidRPr="002F1EDC" w:rsidTr="00933274">
        <w:tc>
          <w:tcPr>
            <w:tcW w:w="160" w:type="pct"/>
            <w:vAlign w:val="center"/>
          </w:tcPr>
          <w:p w:rsidR="004C363F" w:rsidRPr="004C363F" w:rsidRDefault="004C363F" w:rsidP="004C363F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превышение цены заявки объявленной начальной (максимальной) цены лота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2D2D8E" w:rsidRPr="00034E6E" w:rsidRDefault="002D2D8E" w:rsidP="002D2D8E">
            <w:pPr>
              <w:pStyle w:val="a7"/>
              <w:widowControl w:val="0"/>
              <w:numPr>
                <w:ilvl w:val="0"/>
                <w:numId w:val="20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34E6E">
              <w:rPr>
                <w:rFonts w:ascii="Times New Roman" w:eastAsia="Arial Unicode MS" w:hAnsi="Times New Roman"/>
                <w:sz w:val="20"/>
                <w:szCs w:val="20"/>
              </w:rPr>
              <w:t xml:space="preserve">Письмо о подаче оферты/заявка участника </w:t>
            </w:r>
            <w:r w:rsidRPr="00034E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форма 17, </w:t>
            </w:r>
            <w:r w:rsidRPr="00034E6E">
              <w:rPr>
                <w:rFonts w:ascii="Times New Roman" w:eastAsia="Arial Unicode MS" w:hAnsi="Times New Roman"/>
                <w:sz w:val="20"/>
                <w:szCs w:val="20"/>
              </w:rPr>
              <w:t>установленной в документации о закупке</w:t>
            </w:r>
          </w:p>
          <w:p w:rsidR="002D2D8E" w:rsidRPr="00034E6E" w:rsidRDefault="002D2D8E" w:rsidP="002D2D8E">
            <w:pPr>
              <w:pStyle w:val="a7"/>
              <w:widowControl w:val="0"/>
              <w:numPr>
                <w:ilvl w:val="0"/>
                <w:numId w:val="20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34E6E">
              <w:rPr>
                <w:rFonts w:ascii="Times New Roman" w:eastAsia="Arial Unicode MS" w:hAnsi="Times New Roman"/>
                <w:sz w:val="20"/>
                <w:szCs w:val="20"/>
              </w:rPr>
              <w:t xml:space="preserve">Сводная таблица стоимости работ </w:t>
            </w:r>
            <w:r w:rsidRPr="00034E6E">
              <w:rPr>
                <w:rFonts w:ascii="Times New Roman" w:eastAsia="Arial Unicode MS" w:hAnsi="Times New Roman"/>
                <w:color w:val="FF0000"/>
                <w:sz w:val="20"/>
                <w:szCs w:val="20"/>
              </w:rPr>
              <w:t>форма 18,</w:t>
            </w:r>
            <w:r w:rsidRPr="00034E6E">
              <w:rPr>
                <w:rFonts w:ascii="Times New Roman" w:eastAsia="Arial Unicode MS" w:hAnsi="Times New Roman"/>
                <w:sz w:val="20"/>
                <w:szCs w:val="20"/>
              </w:rPr>
              <w:t xml:space="preserve"> установленной в документации о закупке</w:t>
            </w:r>
            <w:r w:rsidRPr="00034E6E">
              <w:rPr>
                <w:rFonts w:ascii="Times New Roman" w:eastAsia="Arial Unicode MS" w:hAnsi="Times New Roman"/>
                <w:color w:val="FF0000"/>
                <w:sz w:val="20"/>
                <w:szCs w:val="20"/>
              </w:rPr>
              <w:t xml:space="preserve"> </w:t>
            </w:r>
          </w:p>
          <w:p w:rsidR="004C363F" w:rsidRPr="002F1EDC" w:rsidRDefault="002D2D8E" w:rsidP="002D2D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E6E">
              <w:rPr>
                <w:rFonts w:ascii="Times New Roman" w:eastAsia="Arial Unicode MS" w:hAnsi="Times New Roman"/>
                <w:sz w:val="20"/>
                <w:szCs w:val="20"/>
              </w:rPr>
              <w:t xml:space="preserve">График производства работ (освоения капитальных вложений и финансирования поставок, работ) по реконструкции объекта </w:t>
            </w:r>
            <w:r w:rsidRPr="00034E6E">
              <w:rPr>
                <w:rFonts w:ascii="Times New Roman" w:eastAsia="Arial Unicode MS" w:hAnsi="Times New Roman"/>
                <w:color w:val="FF0000"/>
                <w:sz w:val="20"/>
                <w:szCs w:val="20"/>
              </w:rPr>
              <w:t>форма 19,</w:t>
            </w:r>
            <w:r w:rsidRPr="00034E6E">
              <w:rPr>
                <w:rFonts w:ascii="Times New Roman" w:eastAsia="Arial Unicode MS" w:hAnsi="Times New Roman"/>
                <w:sz w:val="20"/>
                <w:szCs w:val="20"/>
              </w:rPr>
              <w:t xml:space="preserve"> установленной в документации о закупке</w:t>
            </w:r>
          </w:p>
        </w:tc>
        <w:tc>
          <w:tcPr>
            <w:tcW w:w="713" w:type="pct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 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</w:t>
            </w:r>
            <w:r w:rsidRPr="002F1ED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Превышение цены заявки, объявленной начальной (максимальной) цены лота.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07920" w:rsidRDefault="00907920" w:rsidP="00907920">
      <w:pPr>
        <w:keepLines/>
        <w:spacing w:before="120" w:after="120"/>
        <w:contextualSpacing/>
        <w:jc w:val="both"/>
      </w:pPr>
    </w:p>
    <w:p w:rsidR="00925388" w:rsidRDefault="00925388">
      <w:pPr>
        <w:spacing w:after="160" w:line="259" w:lineRule="auto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br w:type="page"/>
      </w:r>
    </w:p>
    <w:p w:rsidR="00907920" w:rsidRDefault="0090792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907920">
        <w:rPr>
          <w:rFonts w:ascii="Times New Roman" w:hAnsi="Times New Roman" w:cs="Times New Roman"/>
          <w:b/>
          <w:sz w:val="24"/>
          <w:szCs w:val="20"/>
        </w:rPr>
        <w:lastRenderedPageBreak/>
        <w:t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</w:p>
    <w:p w:rsidR="00E9748E" w:rsidRPr="00907920" w:rsidRDefault="00E9748E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9"/>
        <w:gridCol w:w="5387"/>
        <w:gridCol w:w="1330"/>
        <w:gridCol w:w="4874"/>
        <w:gridCol w:w="3336"/>
      </w:tblGrid>
      <w:tr w:rsidR="00250FD1" w:rsidRPr="00C70643" w:rsidTr="00250FD1">
        <w:tc>
          <w:tcPr>
            <w:tcW w:w="287" w:type="pct"/>
          </w:tcPr>
          <w:p w:rsidR="00250FD1" w:rsidRPr="00F16316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N п/п</w:t>
            </w:r>
          </w:p>
        </w:tc>
        <w:tc>
          <w:tcPr>
            <w:tcW w:w="1701" w:type="pct"/>
            <w:vAlign w:val="center"/>
          </w:tcPr>
          <w:p w:rsidR="00250FD1" w:rsidRPr="00F16316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Критерии (подкритерии) оценки заявки</w:t>
            </w:r>
          </w:p>
        </w:tc>
        <w:tc>
          <w:tcPr>
            <w:tcW w:w="420" w:type="pct"/>
            <w:vAlign w:val="center"/>
          </w:tcPr>
          <w:p w:rsidR="00250FD1" w:rsidRPr="00F16316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Весовое значение критерия</w:t>
            </w:r>
          </w:p>
        </w:tc>
        <w:tc>
          <w:tcPr>
            <w:tcW w:w="1539" w:type="pct"/>
            <w:vAlign w:val="center"/>
          </w:tcPr>
          <w:p w:rsidR="00250FD1" w:rsidRPr="00F16316" w:rsidRDefault="00250FD1" w:rsidP="00250FD1">
            <w:pPr>
              <w:pStyle w:val="ConsPlusNormal"/>
              <w:ind w:hanging="35"/>
              <w:jc w:val="center"/>
              <w:rPr>
                <w:rFonts w:ascii="Times New Roman" w:hAnsi="Times New Roman" w:cs="Times New Roman"/>
                <w:b/>
              </w:rPr>
            </w:pPr>
            <w:r w:rsidRPr="00907920">
              <w:rPr>
                <w:rFonts w:ascii="Times New Roman" w:hAnsi="Times New Roman" w:cs="Times New Roman"/>
                <w:b/>
              </w:rPr>
              <w:t>Необходимые сведения и документы</w:t>
            </w:r>
          </w:p>
        </w:tc>
        <w:tc>
          <w:tcPr>
            <w:tcW w:w="1053" w:type="pct"/>
            <w:vAlign w:val="center"/>
          </w:tcPr>
          <w:p w:rsidR="00250FD1" w:rsidRPr="00F16316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07920">
              <w:rPr>
                <w:rFonts w:ascii="Times New Roman" w:hAnsi="Times New Roman" w:cs="Times New Roman"/>
                <w:b/>
              </w:rPr>
              <w:t>Кем предоставляется сведения и документы</w:t>
            </w:r>
          </w:p>
        </w:tc>
      </w:tr>
      <w:tr w:rsidR="00250FD1" w:rsidRPr="00C70643" w:rsidTr="00250FD1">
        <w:tc>
          <w:tcPr>
            <w:tcW w:w="287" w:type="pct"/>
          </w:tcPr>
          <w:p w:rsidR="00250FD1" w:rsidRPr="00C7064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pct"/>
          </w:tcPr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20">
              <w:rPr>
                <w:rFonts w:ascii="Times New Roman" w:hAnsi="Times New Roman" w:cs="Times New Roman"/>
                <w:b/>
                <w:sz w:val="24"/>
                <w:szCs w:val="24"/>
              </w:rPr>
              <w:t>Цена заявки (рейтинг по критерию стоимости)</w:t>
            </w:r>
          </w:p>
        </w:tc>
        <w:tc>
          <w:tcPr>
            <w:tcW w:w="420" w:type="pct"/>
          </w:tcPr>
          <w:p w:rsidR="00250FD1" w:rsidRPr="00C70643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539" w:type="pct"/>
          </w:tcPr>
          <w:p w:rsidR="00250FD1" w:rsidRPr="00C70643" w:rsidRDefault="00250FD1" w:rsidP="00250FD1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Письмо о подаче оферты по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установленной в документации о закупке</w:t>
            </w:r>
          </w:p>
        </w:tc>
        <w:tc>
          <w:tcPr>
            <w:tcW w:w="1053" w:type="pct"/>
          </w:tcPr>
          <w:p w:rsidR="00250FD1" w:rsidRPr="00C7064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50FD1" w:rsidRPr="00C70643" w:rsidTr="00250FD1">
        <w:tc>
          <w:tcPr>
            <w:tcW w:w="287" w:type="pct"/>
          </w:tcPr>
          <w:p w:rsidR="00250FD1" w:rsidRPr="00C7064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pct"/>
          </w:tcPr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2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Квалификация и надежность участника, в том числе:</w:t>
            </w:r>
          </w:p>
        </w:tc>
        <w:tc>
          <w:tcPr>
            <w:tcW w:w="420" w:type="pct"/>
          </w:tcPr>
          <w:p w:rsidR="00250FD1" w:rsidRPr="00C70643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539" w:type="pct"/>
          </w:tcPr>
          <w:p w:rsidR="00250FD1" w:rsidRPr="00C70643" w:rsidRDefault="00250FD1" w:rsidP="00250FD1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:rsidR="00250FD1" w:rsidRPr="00C7064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FD1" w:rsidRPr="00C70643" w:rsidTr="00250FD1">
        <w:tc>
          <w:tcPr>
            <w:tcW w:w="287" w:type="pct"/>
          </w:tcPr>
          <w:p w:rsidR="00250FD1" w:rsidRPr="00C7064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01" w:type="pct"/>
          </w:tcPr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0792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Опыт выполнения аналогичных работ/услуг/поставок </w:t>
            </w:r>
          </w:p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0" w:type="pct"/>
          </w:tcPr>
          <w:p w:rsidR="00250FD1" w:rsidRPr="002D2D8E" w:rsidRDefault="002D2D8E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70%</w:t>
            </w:r>
          </w:p>
        </w:tc>
        <w:tc>
          <w:tcPr>
            <w:tcW w:w="1539" w:type="pct"/>
          </w:tcPr>
          <w:p w:rsidR="00250FD1" w:rsidRPr="002D2D8E" w:rsidRDefault="00250FD1" w:rsidP="00250FD1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по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</w:t>
            </w: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установленной в документации о закупке</w:t>
            </w:r>
            <w:r w:rsidR="002D2D8E" w:rsidRPr="002D2D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2D2D8E" w:rsidRDefault="002D2D8E" w:rsidP="00250FD1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D8E" w:rsidRPr="006178C0" w:rsidRDefault="002D2D8E" w:rsidP="002D2D8E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8C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Аналогичными с предметом закупки работами являются завершенные работы по Реконструкции и строительству высоковольтных линий от 110 </w:t>
            </w:r>
            <w:proofErr w:type="spellStart"/>
            <w:r w:rsidRPr="006178C0">
              <w:rPr>
                <w:rFonts w:ascii="Times New Roman" w:eastAsia="Arial Unicode MS" w:hAnsi="Times New Roman" w:cs="Times New Roman"/>
                <w:sz w:val="24"/>
                <w:szCs w:val="24"/>
              </w:rPr>
              <w:t>кВ</w:t>
            </w:r>
            <w:proofErr w:type="spellEnd"/>
            <w:r w:rsidRPr="006178C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и выше.</w:t>
            </w:r>
          </w:p>
          <w:p w:rsidR="002D2D8E" w:rsidRPr="002D2D8E" w:rsidRDefault="002D2D8E" w:rsidP="002D2D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FD1" w:rsidRPr="00250FD1" w:rsidRDefault="00250FD1" w:rsidP="00250FD1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2DE1">
              <w:rPr>
                <w:sz w:val="18"/>
                <w:szCs w:val="18"/>
              </w:rPr>
              <w:t>(</w:t>
            </w:r>
            <w:r w:rsidRPr="00502DE1">
              <w:rPr>
                <w:i/>
                <w:sz w:val="18"/>
                <w:szCs w:val="18"/>
              </w:rPr>
              <w:t>в справке необходимо указать перечень и объемы работ, аналогичных с предметом закупки. В случае, если договор включал в себя комплекс работ, в том числе аналогичные предмету закупки, в справке необходимо кроме указания предмета договора выделить отдельно работы аналогичные предмету закупки. Наличие аналогичных предмету закупки договоров/ аналогичных предмету закупки работ в составе комплексных работ в обязательном порядке будут учитываться при оценке Заявок участников</w:t>
            </w:r>
            <w:r w:rsidRPr="00502DE1">
              <w:rPr>
                <w:sz w:val="18"/>
                <w:szCs w:val="18"/>
              </w:rPr>
              <w:t>).</w:t>
            </w:r>
          </w:p>
        </w:tc>
        <w:tc>
          <w:tcPr>
            <w:tcW w:w="1053" w:type="pct"/>
          </w:tcPr>
          <w:p w:rsidR="00250FD1" w:rsidRPr="00C7064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91">
              <w:rPr>
                <w:rFonts w:ascii="Times New Roman" w:hAnsi="Times New Roman" w:cs="Times New Roman"/>
                <w:sz w:val="24"/>
                <w:szCs w:val="24"/>
              </w:rPr>
              <w:t>Участник/субподрядчик (соисполнитель/субпоставщик) / член коллективного участника</w:t>
            </w:r>
          </w:p>
        </w:tc>
      </w:tr>
      <w:tr w:rsidR="00250FD1" w:rsidRPr="00C70643" w:rsidTr="00250FD1">
        <w:tc>
          <w:tcPr>
            <w:tcW w:w="287" w:type="pct"/>
          </w:tcPr>
          <w:p w:rsidR="00250FD1" w:rsidRPr="00C7064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01" w:type="pct"/>
          </w:tcPr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Положительная репутация</w:t>
            </w:r>
          </w:p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0" w:type="pct"/>
          </w:tcPr>
          <w:p w:rsidR="00250FD1" w:rsidRPr="002D2D8E" w:rsidRDefault="002D2D8E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30%</w:t>
            </w:r>
          </w:p>
        </w:tc>
        <w:tc>
          <w:tcPr>
            <w:tcW w:w="1539" w:type="pct"/>
          </w:tcPr>
          <w:p w:rsidR="00250FD1" w:rsidRDefault="00250FD1" w:rsidP="00250FD1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E9748E">
              <w:rPr>
                <w:rFonts w:ascii="Times New Roman" w:hAnsi="Times New Roman" w:cs="Times New Roman"/>
                <w:sz w:val="24"/>
                <w:szCs w:val="24"/>
              </w:rPr>
              <w:t xml:space="preserve">Отзывы Заказчиков по аналогичным работам, выполненным Участником за последние 36 месяцев до даты размещения извещения о </w:t>
            </w:r>
            <w:r w:rsidRPr="00E974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закупке. Отзыв должен быть оформлен на официальном бланке с исходящим номером и подписью уполномоченного лица (</w:t>
            </w:r>
            <w:proofErr w:type="spellStart"/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сканкопия</w:t>
            </w:r>
            <w:proofErr w:type="spellEnd"/>
            <w:r w:rsidRPr="00E9748E">
              <w:rPr>
                <w:rFonts w:ascii="Times New Roman" w:hAnsi="Times New Roman" w:cs="Times New Roman"/>
                <w:sz w:val="24"/>
                <w:szCs w:val="24"/>
              </w:rPr>
              <w:t>). В случае, несоответствия указанным требованиям, отзыв Участника не учитывается.</w:t>
            </w:r>
          </w:p>
          <w:p w:rsidR="002D2D8E" w:rsidRDefault="002D2D8E" w:rsidP="00250FD1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D8E" w:rsidRPr="006178C0" w:rsidRDefault="002D2D8E" w:rsidP="002D2D8E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8C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Аналогичными с предметом закупки работами являются завершенные работы по Реконструкции и строительству высоковольтных линий от 110 </w:t>
            </w:r>
            <w:proofErr w:type="spellStart"/>
            <w:r w:rsidRPr="006178C0">
              <w:rPr>
                <w:rFonts w:ascii="Times New Roman" w:eastAsia="Arial Unicode MS" w:hAnsi="Times New Roman" w:cs="Times New Roman"/>
                <w:sz w:val="24"/>
                <w:szCs w:val="24"/>
              </w:rPr>
              <w:t>кВ</w:t>
            </w:r>
            <w:proofErr w:type="spellEnd"/>
            <w:r w:rsidRPr="006178C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и выше.</w:t>
            </w:r>
          </w:p>
          <w:p w:rsidR="002D2D8E" w:rsidRPr="00C70643" w:rsidRDefault="002D2D8E" w:rsidP="00250FD1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:rsidR="00250FD1" w:rsidRPr="00C7064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Участник/субподрядчик (соисполнитель/субпоставщик) / член коллективного </w:t>
            </w:r>
            <w:r w:rsidRPr="00B917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участника</w:t>
            </w:r>
          </w:p>
        </w:tc>
      </w:tr>
    </w:tbl>
    <w:p w:rsidR="00907920" w:rsidRDefault="00907920" w:rsidP="00907920">
      <w:pPr>
        <w:spacing w:after="0"/>
      </w:pPr>
    </w:p>
    <w:p w:rsidR="00E9621A" w:rsidRPr="00E9621A" w:rsidRDefault="00E9621A" w:rsidP="00E9621A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 стоимости заявки (</w:t>
      </w:r>
      <w:proofErr w:type="spellStart"/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Rsi</w:t>
      </w:r>
      <w:proofErr w:type="spellEnd"/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</w:t>
      </w:r>
    </w:p>
    <w:p w:rsidR="00E9621A" w:rsidRPr="00F36C8A" w:rsidRDefault="00E9621A" w:rsidP="00E9621A">
      <w:pPr>
        <w:pStyle w:val="Default"/>
        <w:ind w:firstLine="567"/>
        <w:jc w:val="both"/>
      </w:pPr>
      <w:r w:rsidRPr="00F36C8A"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лота: </w:t>
      </w:r>
    </w:p>
    <w:p w:rsidR="00E9621A" w:rsidRDefault="00E9621A" w:rsidP="00E9621A">
      <w:pPr>
        <w:pStyle w:val="Default"/>
        <w:ind w:firstLine="567"/>
        <w:jc w:val="both"/>
      </w:pPr>
    </w:p>
    <w:p w:rsidR="00E9621A" w:rsidRPr="004C23FB" w:rsidRDefault="00E9621A" w:rsidP="00E9621A">
      <w:pPr>
        <w:pStyle w:val="Default"/>
        <w:ind w:firstLine="4253"/>
        <w:jc w:val="both"/>
        <w:rPr>
          <w:lang w:val="en-US"/>
        </w:rPr>
      </w:pPr>
      <w:r w:rsidRPr="00F8687C">
        <w:t xml:space="preserve">         </w:t>
      </w:r>
      <w:proofErr w:type="spellStart"/>
      <w:r w:rsidRPr="004C23FB">
        <w:rPr>
          <w:lang w:val="en-US"/>
        </w:rPr>
        <w:t>S</w:t>
      </w:r>
      <w:r w:rsidRPr="004C23FB">
        <w:rPr>
          <w:vertAlign w:val="subscript"/>
          <w:lang w:val="en-US"/>
        </w:rPr>
        <w:t>max</w:t>
      </w:r>
      <w:proofErr w:type="spellEnd"/>
      <w:r w:rsidRPr="004C23FB">
        <w:rPr>
          <w:lang w:val="en-US"/>
        </w:rPr>
        <w:t xml:space="preserve"> - S</w:t>
      </w:r>
      <w:r w:rsidRPr="004C23FB">
        <w:rPr>
          <w:vertAlign w:val="subscript"/>
          <w:lang w:val="en-US"/>
        </w:rPr>
        <w:t>i</w:t>
      </w:r>
      <w:r w:rsidRPr="004C23FB">
        <w:rPr>
          <w:lang w:val="en-US"/>
        </w:rPr>
        <w:t xml:space="preserve"> </w:t>
      </w:r>
    </w:p>
    <w:p w:rsidR="00E9621A" w:rsidRPr="004C23FB" w:rsidRDefault="00E9621A" w:rsidP="00E9621A">
      <w:pPr>
        <w:pStyle w:val="Default"/>
        <w:ind w:firstLine="4253"/>
        <w:jc w:val="both"/>
        <w:rPr>
          <w:lang w:val="en-US"/>
        </w:rPr>
      </w:pPr>
      <w:proofErr w:type="spellStart"/>
      <w:r w:rsidRPr="004C23FB">
        <w:rPr>
          <w:lang w:val="en-US"/>
        </w:rPr>
        <w:t>R</w:t>
      </w:r>
      <w:r w:rsidRPr="004C23FB">
        <w:rPr>
          <w:vertAlign w:val="subscript"/>
          <w:lang w:val="en-US"/>
        </w:rPr>
        <w:t>si</w:t>
      </w:r>
      <w:proofErr w:type="spellEnd"/>
      <w:r w:rsidRPr="004C23FB">
        <w:rPr>
          <w:lang w:val="en-US"/>
        </w:rPr>
        <w:t xml:space="preserve"> = ------------- x 100, </w:t>
      </w:r>
    </w:p>
    <w:p w:rsidR="00E9621A" w:rsidRPr="004C23FB" w:rsidRDefault="00E9621A" w:rsidP="00E9621A">
      <w:pPr>
        <w:pStyle w:val="Default"/>
        <w:ind w:firstLine="4253"/>
        <w:jc w:val="both"/>
        <w:rPr>
          <w:lang w:val="en-US"/>
        </w:rPr>
      </w:pPr>
      <w:r w:rsidRPr="004C23FB">
        <w:rPr>
          <w:lang w:val="en-US"/>
        </w:rPr>
        <w:t xml:space="preserve">          </w:t>
      </w:r>
      <w:proofErr w:type="spellStart"/>
      <w:r w:rsidRPr="004C23FB">
        <w:rPr>
          <w:lang w:val="en-US"/>
        </w:rPr>
        <w:t>S</w:t>
      </w:r>
      <w:r w:rsidRPr="004C23FB">
        <w:rPr>
          <w:vertAlign w:val="subscript"/>
          <w:lang w:val="en-US"/>
        </w:rPr>
        <w:t>max</w:t>
      </w:r>
      <w:proofErr w:type="spellEnd"/>
      <w:r w:rsidRPr="004C23FB">
        <w:rPr>
          <w:lang w:val="en-US"/>
        </w:rPr>
        <w:t xml:space="preserve"> </w:t>
      </w:r>
    </w:p>
    <w:p w:rsidR="00E9621A" w:rsidRPr="00F8687C" w:rsidRDefault="00E9621A" w:rsidP="00E9621A">
      <w:pPr>
        <w:pStyle w:val="Default"/>
        <w:ind w:firstLine="567"/>
        <w:jc w:val="both"/>
        <w:rPr>
          <w:lang w:val="en-US"/>
        </w:rPr>
      </w:pPr>
    </w:p>
    <w:p w:rsidR="00E9621A" w:rsidRPr="00F4211B" w:rsidRDefault="00E9621A" w:rsidP="00E9621A">
      <w:pPr>
        <w:ind w:firstLine="851"/>
        <w:rPr>
          <w:rFonts w:eastAsia="Calibri"/>
          <w:i/>
          <w:lang w:val="en-US"/>
        </w:rPr>
      </w:pPr>
      <w:r w:rsidRPr="004C23FB">
        <w:rPr>
          <w:rFonts w:eastAsia="Calibri"/>
          <w:i/>
        </w:rPr>
        <w:t>где</w:t>
      </w:r>
      <w:r w:rsidRPr="00F4211B">
        <w:rPr>
          <w:rFonts w:eastAsia="Calibri"/>
          <w:i/>
          <w:lang w:val="en-US"/>
        </w:rPr>
        <w:t xml:space="preserve">: </w:t>
      </w:r>
    </w:p>
    <w:p w:rsidR="00E9621A" w:rsidRPr="004C23FB" w:rsidRDefault="00E9621A" w:rsidP="00E9621A">
      <w:pPr>
        <w:pStyle w:val="Default"/>
        <w:ind w:firstLine="851"/>
        <w:jc w:val="both"/>
        <w:rPr>
          <w:sz w:val="20"/>
          <w:szCs w:val="20"/>
        </w:rPr>
      </w:pPr>
      <w:proofErr w:type="spellStart"/>
      <w:r w:rsidRPr="004C23FB">
        <w:rPr>
          <w:sz w:val="20"/>
          <w:szCs w:val="20"/>
        </w:rPr>
        <w:t>R</w:t>
      </w:r>
      <w:r w:rsidRPr="004C23FB">
        <w:rPr>
          <w:sz w:val="20"/>
          <w:szCs w:val="20"/>
          <w:vertAlign w:val="subscript"/>
        </w:rPr>
        <w:t>si</w:t>
      </w:r>
      <w:proofErr w:type="spellEnd"/>
      <w:r w:rsidRPr="004C23FB">
        <w:rPr>
          <w:sz w:val="20"/>
          <w:szCs w:val="20"/>
        </w:rPr>
        <w:t xml:space="preserve"> - оценка (рейтинг) i-й заявки по критерию стоимости; </w:t>
      </w:r>
    </w:p>
    <w:p w:rsidR="00E9621A" w:rsidRPr="004C23FB" w:rsidRDefault="00E9621A" w:rsidP="00E9621A">
      <w:pPr>
        <w:pStyle w:val="Default"/>
        <w:ind w:firstLine="851"/>
        <w:jc w:val="both"/>
        <w:rPr>
          <w:sz w:val="20"/>
          <w:szCs w:val="20"/>
        </w:rPr>
      </w:pPr>
      <w:proofErr w:type="spellStart"/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max</w:t>
      </w:r>
      <w:proofErr w:type="spellEnd"/>
      <w:r w:rsidRPr="004C23FB">
        <w:rPr>
          <w:sz w:val="20"/>
          <w:szCs w:val="20"/>
        </w:rPr>
        <w:t xml:space="preserve"> - объявленная начальная (максимальная) цена лота; </w:t>
      </w:r>
    </w:p>
    <w:p w:rsidR="00E9621A" w:rsidRPr="004C23FB" w:rsidRDefault="00E9621A" w:rsidP="00E9621A">
      <w:pPr>
        <w:pStyle w:val="Default"/>
        <w:ind w:firstLine="851"/>
        <w:jc w:val="both"/>
        <w:rPr>
          <w:sz w:val="20"/>
          <w:szCs w:val="20"/>
        </w:rPr>
      </w:pPr>
      <w:proofErr w:type="spellStart"/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i</w:t>
      </w:r>
      <w:proofErr w:type="spellEnd"/>
      <w:r w:rsidRPr="004C23FB">
        <w:rPr>
          <w:sz w:val="20"/>
          <w:szCs w:val="20"/>
        </w:rPr>
        <w:t xml:space="preserve"> - стоимость заявки i-</w:t>
      </w:r>
      <w:proofErr w:type="spellStart"/>
      <w:r w:rsidRPr="004C23FB">
        <w:rPr>
          <w:sz w:val="20"/>
          <w:szCs w:val="20"/>
        </w:rPr>
        <w:t>го</w:t>
      </w:r>
      <w:proofErr w:type="spellEnd"/>
      <w:r w:rsidRPr="004C23FB">
        <w:rPr>
          <w:sz w:val="20"/>
          <w:szCs w:val="20"/>
        </w:rPr>
        <w:t xml:space="preserve"> участника. </w:t>
      </w:r>
    </w:p>
    <w:p w:rsidR="00E9621A" w:rsidRDefault="00E9621A" w:rsidP="00E9621A">
      <w:pPr>
        <w:pStyle w:val="Default"/>
        <w:ind w:firstLine="567"/>
        <w:jc w:val="both"/>
        <w:rPr>
          <w:highlight w:val="yellow"/>
        </w:rPr>
      </w:pPr>
    </w:p>
    <w:p w:rsidR="00E9621A" w:rsidRDefault="00E9621A" w:rsidP="00E9621A">
      <w:pPr>
        <w:pStyle w:val="Default"/>
        <w:ind w:firstLine="567"/>
        <w:jc w:val="both"/>
      </w:pPr>
      <w:r w:rsidRPr="00AC2654">
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Для целей оценки заявок по ценовому критерию применяются ценовые предложения участников закупки без НДС</w:t>
      </w:r>
      <w:r w:rsidR="004F76CF">
        <w:t>.</w:t>
      </w:r>
    </w:p>
    <w:p w:rsidR="00E9621A" w:rsidRDefault="00E9621A" w:rsidP="00E9621A">
      <w:pPr>
        <w:pStyle w:val="Default"/>
        <w:ind w:firstLine="567"/>
        <w:jc w:val="both"/>
      </w:pPr>
      <w:r w:rsidRPr="00F36C8A">
        <w:t xml:space="preserve">Полученное значение </w:t>
      </w:r>
      <w:proofErr w:type="spellStart"/>
      <w:r w:rsidRPr="00F36C8A">
        <w:t>R</w:t>
      </w:r>
      <w:r w:rsidRPr="00AC2654">
        <w:t>si</w:t>
      </w:r>
      <w:proofErr w:type="spellEnd"/>
      <w:r w:rsidRPr="00F36C8A">
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</w:p>
    <w:p w:rsidR="00E9621A" w:rsidRPr="00C173B2" w:rsidRDefault="00C173B2" w:rsidP="00C173B2">
      <w:pPr>
        <w:pStyle w:val="Default"/>
        <w:ind w:firstLine="567"/>
        <w:jc w:val="both"/>
      </w:pPr>
      <w:r w:rsidRPr="00B040C6">
        <w:t>При расчете оценки по ценовому критерию</w:t>
      </w:r>
      <w:r w:rsidR="00E9621A" w:rsidRPr="00C173B2">
        <w:t xml:space="preserve"> с учетом установленного Постановлением Правительства Российской Федерации от 16.09.2016 № 925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</w:t>
      </w:r>
      <w:proofErr w:type="spellStart"/>
      <w:r w:rsidR="00E9621A" w:rsidRPr="00C173B2">
        <w:t>Si</w:t>
      </w:r>
      <w:proofErr w:type="spellEnd"/>
      <w:r w:rsidR="00E9621A" w:rsidRPr="00C173B2">
        <w:t xml:space="preserve"> заявок на участие в закупке, которые содержат </w:t>
      </w:r>
      <w:r w:rsidR="00E9621A" w:rsidRPr="00C173B2">
        <w:lastRenderedPageBreak/>
        <w:t>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E9621A" w:rsidRPr="00C173B2" w:rsidRDefault="00E9621A" w:rsidP="00C173B2">
      <w:pPr>
        <w:pStyle w:val="Default"/>
        <w:ind w:firstLine="567"/>
        <w:jc w:val="both"/>
      </w:pP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предоставляется в случаях, если: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а) закупка признана несостоявшейся и договор заключается с единственным участником закупки;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услуг.</w:t>
      </w:r>
    </w:p>
    <w:p w:rsidR="00E9621A" w:rsidRDefault="00E9621A" w:rsidP="00C173B2">
      <w:pPr>
        <w:pStyle w:val="Default"/>
        <w:ind w:firstLine="567"/>
        <w:jc w:val="both"/>
      </w:pPr>
      <w:r w:rsidRPr="00C173B2"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предложенной участником в окончательном предложении (после проведенной аукционной процедуры понижения цены (переторжки)), на начальную (максимальную) цену договора.</w:t>
      </w:r>
    </w:p>
    <w:p w:rsidR="005F27A9" w:rsidRDefault="005F27A9" w:rsidP="00C173B2">
      <w:pPr>
        <w:pStyle w:val="Default"/>
        <w:ind w:firstLine="567"/>
        <w:jc w:val="both"/>
      </w:pPr>
    </w:p>
    <w:p w:rsidR="00A848B0" w:rsidRPr="005F27A9" w:rsidRDefault="00C173B2" w:rsidP="005F27A9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Расчет рейтинга (оценка) по критерию </w:t>
      </w:r>
      <w:r w:rsidR="00A848B0"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«</w:t>
      </w:r>
      <w:r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Опыт выполнения аналогичных работ/услуг/поставок</w:t>
      </w:r>
      <w:r w:rsidR="00A848B0"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="00245BC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C173B2" w:rsidRPr="00A848B0" w:rsidRDefault="00A848B0" w:rsidP="00A848B0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C173B2" w:rsidRPr="00A848B0">
        <w:rPr>
          <w:rFonts w:ascii="Times New Roman" w:eastAsia="Calibri" w:hAnsi="Times New Roman" w:cs="Times New Roman"/>
          <w:sz w:val="24"/>
          <w:szCs w:val="24"/>
          <w:lang w:eastAsia="en-US"/>
        </w:rPr>
        <w:t>онкретные виды аналогичных работ/услуг/поставок указаны в Техническом задании (приложение 1 к настоящей документации) за последние 36 месяцев до даты размещения извещения о закупке.</w:t>
      </w:r>
    </w:p>
    <w:p w:rsidR="00684F74" w:rsidRPr="005F27A9" w:rsidRDefault="00684F74" w:rsidP="00684F74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67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Аналогичными с предметом закупки работами являются завершенные работы по Реконструкции и строительству высоковольтных линий от 110 </w:t>
      </w:r>
      <w:proofErr w:type="spellStart"/>
      <w:r w:rsidRPr="00FA6791">
        <w:rPr>
          <w:rFonts w:ascii="Times New Roman" w:eastAsia="Calibri" w:hAnsi="Times New Roman" w:cs="Times New Roman"/>
          <w:sz w:val="24"/>
          <w:szCs w:val="24"/>
          <w:lang w:eastAsia="en-US"/>
        </w:rPr>
        <w:t>кВ</w:t>
      </w:r>
      <w:proofErr w:type="spellEnd"/>
      <w:r w:rsidRPr="00FA67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выше.</w:t>
      </w:r>
    </w:p>
    <w:p w:rsidR="005F27A9" w:rsidRDefault="005F27A9" w:rsidP="00C173B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F27A9" w:rsidRPr="005F27A9" w:rsidRDefault="005F27A9" w:rsidP="005F27A9">
      <w:pPr>
        <w:pStyle w:val="ConsPlusNormal"/>
        <w:ind w:left="5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173B2" w:rsidRDefault="00C173B2" w:rsidP="00C173B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3"/>
        <w:tblW w:w="0" w:type="auto"/>
        <w:tblInd w:w="560" w:type="dxa"/>
        <w:tblLook w:val="04A0" w:firstRow="1" w:lastRow="0" w:firstColumn="1" w:lastColumn="0" w:noHBand="0" w:noVBand="1"/>
      </w:tblPr>
      <w:tblGrid>
        <w:gridCol w:w="5092"/>
        <w:gridCol w:w="5092"/>
        <w:gridCol w:w="5092"/>
      </w:tblGrid>
      <w:tr w:rsidR="00B91791" w:rsidTr="00245BC5">
        <w:trPr>
          <w:trHeight w:val="985"/>
        </w:trPr>
        <w:tc>
          <w:tcPr>
            <w:tcW w:w="5092" w:type="dxa"/>
            <w:vAlign w:val="center"/>
          </w:tcPr>
          <w:p w:rsidR="00B91791" w:rsidRPr="00C173B2" w:rsidRDefault="00B91791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Балл</w:t>
            </w:r>
          </w:p>
        </w:tc>
        <w:tc>
          <w:tcPr>
            <w:tcW w:w="10184" w:type="dxa"/>
            <w:gridSpan w:val="2"/>
            <w:vAlign w:val="center"/>
          </w:tcPr>
          <w:p w:rsidR="00B91791" w:rsidRPr="00F30820" w:rsidRDefault="00F30820" w:rsidP="00F3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C173B2" w:rsidTr="008C383B">
        <w:trPr>
          <w:trHeight w:val="570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-80,1%...-100%</w:t>
            </w:r>
          </w:p>
        </w:tc>
        <w:tc>
          <w:tcPr>
            <w:tcW w:w="5092" w:type="dxa"/>
            <w:vMerge w:val="restart"/>
          </w:tcPr>
          <w:p w:rsidR="00C173B2" w:rsidRPr="00F30820" w:rsidRDefault="00D612EE" w:rsidP="006E4DFB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2"/>
                <w:szCs w:val="24"/>
                <w:lang w:eastAsia="en-US"/>
              </w:rPr>
            </w:pPr>
            <w:r w:rsidRPr="00F30820">
              <w:rPr>
                <w:rFonts w:ascii="Calibri" w:hAnsi="Calibri" w:cs="Times New Roman"/>
                <w:noProof/>
                <w:color w:val="000000"/>
                <w:sz w:val="22"/>
              </w:rPr>
              <w:drawing>
                <wp:anchor distT="0" distB="0" distL="114300" distR="114300" simplePos="0" relativeHeight="251660288" behindDoc="0" locked="0" layoutInCell="1" allowOverlap="1" wp14:anchorId="184822EA" wp14:editId="22703437">
                  <wp:simplePos x="0" y="0"/>
                  <wp:positionH relativeFrom="column">
                    <wp:posOffset>84813</wp:posOffset>
                  </wp:positionH>
                  <wp:positionV relativeFrom="paragraph">
                    <wp:posOffset>1521902</wp:posOffset>
                  </wp:positionV>
                  <wp:extent cx="1494845" cy="556260"/>
                  <wp:effectExtent l="0" t="0" r="0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790" cy="556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>Оценивается разница в % между объемом выполненных аналогичных работ/услуг/поставок и объема, требуемого к выполнению работ/услуг/поставок в денежном выражении (в случае привлечения субподрядчиков, оценивается для генподрядчика и субподрядчиков отдельно согласно распределению объемов работ)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>Расчет значения производится по следующей формуле: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proofErr w:type="spellStart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>Оi</w:t>
            </w:r>
            <w:proofErr w:type="spellEnd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- балл i-й заявки по критерию Опыт выполнения аналогичных договоров;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proofErr w:type="spellStart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>ОАmax</w:t>
            </w:r>
            <w:proofErr w:type="spellEnd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-  объем аналогичных договоров, требуемый к выполнению работ/услуг/поставок в денежном выражении, равный начальной (максимальной) цене договора (цена лота), установленной в Конкурсной (Закупочной) документации;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proofErr w:type="spellStart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>ОАi</w:t>
            </w:r>
            <w:proofErr w:type="spellEnd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- объем выполненных аналогичных</w:t>
            </w:r>
            <w:r w:rsidR="00C173B2" w:rsidRPr="00C173B2">
              <w:rPr>
                <w:rFonts w:ascii="Times New Roman" w:hAnsi="Times New Roman" w:cs="Times New Roman"/>
                <w:color w:val="0066CC"/>
                <w:sz w:val="22"/>
                <w:szCs w:val="24"/>
              </w:rPr>
              <w:t xml:space="preserve"> </w:t>
            </w:r>
            <w:r w:rsidR="00C173B2" w:rsidRPr="008C383B">
              <w:rPr>
                <w:rFonts w:ascii="Times New Roman" w:hAnsi="Times New Roman" w:cs="Times New Roman"/>
                <w:sz w:val="22"/>
                <w:szCs w:val="24"/>
              </w:rPr>
              <w:t xml:space="preserve">работ/услуг/поставок в денежном выражении 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>i-</w:t>
            </w:r>
            <w:proofErr w:type="spellStart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>го</w:t>
            </w:r>
            <w:proofErr w:type="spellEnd"/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участника.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 xml:space="preserve">В случае не предоставления справки об опыте выполнения аналогичных работ присваивается: </w:t>
            </w:r>
            <w:r w:rsidR="006E4DFB">
              <w:rPr>
                <w:rFonts w:ascii="Times New Roman" w:hAnsi="Times New Roman" w:cs="Times New Roman"/>
                <w:sz w:val="22"/>
                <w:szCs w:val="24"/>
              </w:rPr>
              <w:t>0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баллов;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 xml:space="preserve">В случае отсутствия сумм по аналогичным договорам в справке об опыте выполнения аналогичных договоров присваивается: </w:t>
            </w:r>
            <w:r w:rsidR="006E4DFB">
              <w:rPr>
                <w:rFonts w:ascii="Times New Roman" w:hAnsi="Times New Roman" w:cs="Times New Roman"/>
                <w:sz w:val="22"/>
                <w:szCs w:val="24"/>
              </w:rPr>
              <w:t>0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баллов.</w:t>
            </w:r>
          </w:p>
        </w:tc>
      </w:tr>
      <w:tr w:rsidR="00C173B2" w:rsidTr="00F30820">
        <w:trPr>
          <w:trHeight w:val="687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-60,1%...-80%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F30820">
        <w:trPr>
          <w:trHeight w:val="548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-40,1%...-60%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F30820">
        <w:trPr>
          <w:trHeight w:val="681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- 20,1%...-40% 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F30820">
        <w:trPr>
          <w:trHeight w:val="826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- 0,1% … - 20%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A848B0">
        <w:trPr>
          <w:trHeight w:val="979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0%...19,9%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F30820">
        <w:trPr>
          <w:trHeight w:val="754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20%...40%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8C383B">
        <w:trPr>
          <w:trHeight w:val="795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40,1%....60%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8C383B">
        <w:trPr>
          <w:trHeight w:val="817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60,1%...80%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8C383B">
        <w:trPr>
          <w:trHeight w:val="852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80,1%....100%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8C383B">
        <w:trPr>
          <w:trHeight w:val="726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9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100%</w:t>
            </w:r>
          </w:p>
        </w:tc>
        <w:tc>
          <w:tcPr>
            <w:tcW w:w="5092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173B2" w:rsidRPr="00907920" w:rsidRDefault="00C173B2" w:rsidP="00C173B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173B2" w:rsidRDefault="00C173B2" w:rsidP="00C173B2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</w:pPr>
    </w:p>
    <w:p w:rsidR="00A848B0" w:rsidRDefault="00A848B0" w:rsidP="005F27A9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lastRenderedPageBreak/>
        <w:t>Расчет рейтинга (оценка) по критерию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«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Положительная репутация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, </w:t>
      </w:r>
    </w:p>
    <w:p w:rsidR="00A848B0" w:rsidRDefault="00A848B0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457B27" w:rsidRDefault="00A848B0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Критерий «Положительная репутация» 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подтвержд</w:t>
      </w:r>
      <w:r w:rsidR="00D4430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ается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отзывами о выполнении аналогичных выполненных работ/услуг/поставок</w:t>
      </w:r>
      <w:r w:rsidR="00457B2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A848B0" w:rsidRDefault="00457B27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</w:t>
      </w:r>
      <w:r w:rsidR="00A848B0"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онкретные виды аналогичных работ/услуг/поставок указаны в Техническом задании (приложение 1 к настоящей документации) за последние 36 месяцев до даты размещения извещения о закупке.</w:t>
      </w:r>
    </w:p>
    <w:p w:rsidR="006D2007" w:rsidRPr="00A848B0" w:rsidRDefault="006D2007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A848B0" w:rsidRPr="00684F74" w:rsidRDefault="00684F74" w:rsidP="00684F74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67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Аналогичными с предметом закупки работами являются завершенные работы по Реконструкции и строительству высоковольтных линий от 110 </w:t>
      </w:r>
      <w:proofErr w:type="spellStart"/>
      <w:r w:rsidRPr="00FA6791">
        <w:rPr>
          <w:rFonts w:ascii="Times New Roman" w:eastAsia="Calibri" w:hAnsi="Times New Roman" w:cs="Times New Roman"/>
          <w:sz w:val="24"/>
          <w:szCs w:val="24"/>
          <w:lang w:eastAsia="en-US"/>
        </w:rPr>
        <w:t>кВ</w:t>
      </w:r>
      <w:proofErr w:type="spellEnd"/>
      <w:r w:rsidRPr="00FA67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выше.</w:t>
      </w:r>
    </w:p>
    <w:p w:rsidR="006D2007" w:rsidRPr="006D2007" w:rsidRDefault="006D2007" w:rsidP="006D2007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При проведении оценки заявок Участников, Организатором будут учитываться отзывы только по исполненным договорам (работам), указанным в </w:t>
      </w:r>
      <w:r w:rsidR="0028637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«С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правке о перечне и годовых объемах выполнения аналогичных договоров</w:t>
      </w:r>
      <w:r w:rsidR="0028637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(</w:t>
      </w:r>
      <w:r w:rsidR="009405A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Ч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асть 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III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документации о закупке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).</w:t>
      </w:r>
    </w:p>
    <w:p w:rsidR="006D2007" w:rsidRDefault="006D2007" w:rsidP="006D2007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tbl>
      <w:tblPr>
        <w:tblStyle w:val="a3"/>
        <w:tblW w:w="11786" w:type="dxa"/>
        <w:jc w:val="center"/>
        <w:tblLook w:val="04A0" w:firstRow="1" w:lastRow="0" w:firstColumn="1" w:lastColumn="0" w:noHBand="0" w:noVBand="1"/>
      </w:tblPr>
      <w:tblGrid>
        <w:gridCol w:w="6804"/>
        <w:gridCol w:w="4982"/>
      </w:tblGrid>
      <w:tr w:rsidR="00F30820" w:rsidTr="00443C31">
        <w:trPr>
          <w:trHeight w:val="626"/>
          <w:jc w:val="center"/>
        </w:trPr>
        <w:tc>
          <w:tcPr>
            <w:tcW w:w="6804" w:type="dxa"/>
            <w:vAlign w:val="center"/>
          </w:tcPr>
          <w:p w:rsidR="00F30820" w:rsidRPr="00C173B2" w:rsidRDefault="00F30820" w:rsidP="00F3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4982" w:type="dxa"/>
            <w:vAlign w:val="center"/>
          </w:tcPr>
          <w:p w:rsidR="00F30820" w:rsidRPr="00F30820" w:rsidRDefault="00F30820" w:rsidP="00F3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A848B0" w:rsidTr="00E84782">
        <w:trPr>
          <w:trHeight w:val="20"/>
          <w:jc w:val="center"/>
        </w:trPr>
        <w:tc>
          <w:tcPr>
            <w:tcW w:w="6804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982" w:type="dxa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отсутствии документов подтверждающих деловую репутацию по аналогичным работам/услугам/поставкам</w:t>
            </w:r>
          </w:p>
        </w:tc>
      </w:tr>
      <w:tr w:rsidR="00A848B0" w:rsidTr="00E84782">
        <w:trPr>
          <w:jc w:val="center"/>
        </w:trPr>
        <w:tc>
          <w:tcPr>
            <w:tcW w:w="6804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82" w:type="dxa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предоставлено не менее 1 документа подтверждающего деловую репутацию по аналогичным работам/услугам/поставкам</w:t>
            </w:r>
          </w:p>
        </w:tc>
      </w:tr>
      <w:tr w:rsidR="00A848B0" w:rsidTr="00E84782">
        <w:trPr>
          <w:trHeight w:val="814"/>
          <w:jc w:val="center"/>
        </w:trPr>
        <w:tc>
          <w:tcPr>
            <w:tcW w:w="6804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82" w:type="dxa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предоставлении более 3 документов подтверждающих деловую репутацию</w:t>
            </w:r>
          </w:p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аналогичным работам/услугам/поставкам</w:t>
            </w:r>
          </w:p>
        </w:tc>
      </w:tr>
    </w:tbl>
    <w:p w:rsidR="00A848B0" w:rsidRPr="00E9748E" w:rsidRDefault="00A848B0" w:rsidP="00A848B0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FD1" w:rsidRPr="00250FD1" w:rsidRDefault="00250FD1" w:rsidP="00684F74">
      <w:pPr>
        <w:pStyle w:val="a7"/>
        <w:shd w:val="clear" w:color="auto" w:fill="FFFFFF"/>
        <w:autoSpaceDE w:val="0"/>
        <w:autoSpaceDN w:val="0"/>
        <w:spacing w:after="120"/>
        <w:ind w:left="567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250FD1" w:rsidRPr="00250FD1" w:rsidRDefault="00250FD1" w:rsidP="00250FD1">
      <w:pPr>
        <w:pStyle w:val="a7"/>
        <w:shd w:val="clear" w:color="auto" w:fill="FFFFFF"/>
        <w:autoSpaceDE w:val="0"/>
        <w:autoSpaceDN w:val="0"/>
        <w:spacing w:after="120"/>
        <w:ind w:left="567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907920" w:rsidRPr="00250FD1" w:rsidRDefault="00907920" w:rsidP="00250FD1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50FD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:rsidR="00907920" w:rsidRPr="00E9748E" w:rsidRDefault="00907920" w:rsidP="00907920">
      <w:pPr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Rsi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Vs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) + (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Roi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Vo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) + (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Rki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x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Vk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4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14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Rmi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x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Vm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07920" w:rsidRPr="00E9748E" w:rsidRDefault="00907920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907920" w:rsidRPr="00E9748E" w:rsidRDefault="00EC3420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Ri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 -</w:t>
      </w:r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рейтинг </w:t>
      </w:r>
      <w:r w:rsidR="0014280E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предпочтительности i</w:t>
      </w:r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-й заявки;</w:t>
      </w:r>
    </w:p>
    <w:p w:rsidR="00907920" w:rsidRPr="00E9748E" w:rsidRDefault="0014280E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Rsi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оценка в баллах по ценовому критерию (по критерию стоимости заявки);</w:t>
      </w:r>
    </w:p>
    <w:p w:rsidR="00907920" w:rsidRPr="00E9748E" w:rsidRDefault="00907920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Roi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оценка в баллах по критерию «опыт выполнения аналогичных договоров»; </w:t>
      </w:r>
    </w:p>
    <w:p w:rsidR="00907920" w:rsidRPr="00E9748E" w:rsidRDefault="00907920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Rki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оценка в баллах по критерию «наличие квалифицированных кадровых ресурсов»;</w:t>
      </w:r>
    </w:p>
    <w:p w:rsidR="00907920" w:rsidRPr="00E9748E" w:rsidRDefault="00907920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Rmi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оценка в баллах по критерию «наличие материально-технических ресурсов»;</w:t>
      </w:r>
    </w:p>
    <w:p w:rsidR="00907920" w:rsidRPr="00E9748E" w:rsidRDefault="00907920" w:rsidP="00907920">
      <w:pPr>
        <w:widowControl w:val="0"/>
        <w:tabs>
          <w:tab w:val="left" w:pos="0"/>
          <w:tab w:val="left" w:pos="1560"/>
        </w:tabs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Vs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Vo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Vk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Vm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весовые коэффициенты соответствующих критериев.</w:t>
      </w:r>
    </w:p>
    <w:p w:rsidR="00907920" w:rsidRPr="002F1EDC" w:rsidRDefault="00907920" w:rsidP="00FF32F1">
      <w:pPr>
        <w:pStyle w:val="a7"/>
        <w:widowControl w:val="0"/>
        <w:ind w:left="567"/>
        <w:jc w:val="both"/>
        <w:rPr>
          <w:sz w:val="20"/>
          <w:szCs w:val="20"/>
        </w:rPr>
      </w:pPr>
      <w:r w:rsidRPr="00E9748E">
        <w:rPr>
          <w:rFonts w:ascii="Times New Roman" w:eastAsia="Times New Roman" w:hAnsi="Times New Roman"/>
          <w:sz w:val="24"/>
          <w:szCs w:val="24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sectPr w:rsidR="00907920" w:rsidRPr="002F1EDC" w:rsidSect="002F1EDC">
      <w:footerReference w:type="default" r:id="rId14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FB2" w:rsidRDefault="00084FB2">
      <w:pPr>
        <w:spacing w:after="0" w:line="240" w:lineRule="auto"/>
      </w:pPr>
      <w:r>
        <w:separator/>
      </w:r>
    </w:p>
  </w:endnote>
  <w:endnote w:type="continuationSeparator" w:id="0">
    <w:p w:rsidR="00084FB2" w:rsidRDefault="0008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2D2D8E" w:rsidRDefault="002D2D8E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D2D8E" w:rsidRDefault="002D2D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43761B" w:rsidRPr="0043761B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31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2D2D8E" w:rsidRDefault="002D2D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43761B" w:rsidRPr="0043761B">
                            <w:rPr>
                              <w:noProof/>
                              <w:color w:val="8C8C8C" w:themeColor="background1" w:themeShade="8C"/>
                            </w:rPr>
                            <w:t>31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FB2" w:rsidRDefault="00084FB2">
      <w:pPr>
        <w:spacing w:after="0" w:line="240" w:lineRule="auto"/>
      </w:pPr>
      <w:r>
        <w:separator/>
      </w:r>
    </w:p>
  </w:footnote>
  <w:footnote w:type="continuationSeparator" w:id="0">
    <w:p w:rsidR="00084FB2" w:rsidRDefault="00084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6042BF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7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2E2049"/>
    <w:multiLevelType w:val="hybridMultilevel"/>
    <w:tmpl w:val="40B81DE4"/>
    <w:lvl w:ilvl="0" w:tplc="8A36B41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</w:num>
  <w:num w:numId="9">
    <w:abstractNumId w:val="4"/>
  </w:num>
  <w:num w:numId="10">
    <w:abstractNumId w:val="0"/>
  </w:num>
  <w:num w:numId="11">
    <w:abstractNumId w:val="7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118C9"/>
    <w:rsid w:val="000405BF"/>
    <w:rsid w:val="00041F8E"/>
    <w:rsid w:val="00071AE4"/>
    <w:rsid w:val="00084FB2"/>
    <w:rsid w:val="000A3BD6"/>
    <w:rsid w:val="000C184B"/>
    <w:rsid w:val="000D5F70"/>
    <w:rsid w:val="000E3261"/>
    <w:rsid w:val="000E35C0"/>
    <w:rsid w:val="000E3659"/>
    <w:rsid w:val="000E4A4D"/>
    <w:rsid w:val="0010267D"/>
    <w:rsid w:val="001266E4"/>
    <w:rsid w:val="0013550A"/>
    <w:rsid w:val="00136854"/>
    <w:rsid w:val="0014280E"/>
    <w:rsid w:val="00143BF2"/>
    <w:rsid w:val="00162154"/>
    <w:rsid w:val="00165E74"/>
    <w:rsid w:val="001B38F1"/>
    <w:rsid w:val="001D481D"/>
    <w:rsid w:val="001E458C"/>
    <w:rsid w:val="00202E7B"/>
    <w:rsid w:val="002037A1"/>
    <w:rsid w:val="002062C1"/>
    <w:rsid w:val="002170A4"/>
    <w:rsid w:val="00221FCF"/>
    <w:rsid w:val="00244945"/>
    <w:rsid w:val="00245BC5"/>
    <w:rsid w:val="00250FD1"/>
    <w:rsid w:val="00286377"/>
    <w:rsid w:val="002A74E0"/>
    <w:rsid w:val="002D2D8E"/>
    <w:rsid w:val="002F1EDC"/>
    <w:rsid w:val="002F7E25"/>
    <w:rsid w:val="00301629"/>
    <w:rsid w:val="00305380"/>
    <w:rsid w:val="003056EF"/>
    <w:rsid w:val="00345E84"/>
    <w:rsid w:val="00351657"/>
    <w:rsid w:val="003607D7"/>
    <w:rsid w:val="00367A1D"/>
    <w:rsid w:val="00384B0B"/>
    <w:rsid w:val="00395581"/>
    <w:rsid w:val="003D1DA0"/>
    <w:rsid w:val="003F3369"/>
    <w:rsid w:val="00403941"/>
    <w:rsid w:val="00406E05"/>
    <w:rsid w:val="00427D93"/>
    <w:rsid w:val="0043761B"/>
    <w:rsid w:val="00443C31"/>
    <w:rsid w:val="00457B27"/>
    <w:rsid w:val="004675D4"/>
    <w:rsid w:val="004A4636"/>
    <w:rsid w:val="004C363F"/>
    <w:rsid w:val="004F76CF"/>
    <w:rsid w:val="0050297F"/>
    <w:rsid w:val="00502DE1"/>
    <w:rsid w:val="00506267"/>
    <w:rsid w:val="005112AA"/>
    <w:rsid w:val="00530DA7"/>
    <w:rsid w:val="005519CF"/>
    <w:rsid w:val="005732D8"/>
    <w:rsid w:val="005D5651"/>
    <w:rsid w:val="005E3866"/>
    <w:rsid w:val="005F1E36"/>
    <w:rsid w:val="005F27A9"/>
    <w:rsid w:val="0060083E"/>
    <w:rsid w:val="00634B71"/>
    <w:rsid w:val="006629A8"/>
    <w:rsid w:val="006630ED"/>
    <w:rsid w:val="00672496"/>
    <w:rsid w:val="00677EF2"/>
    <w:rsid w:val="00684F74"/>
    <w:rsid w:val="006C0596"/>
    <w:rsid w:val="006D2007"/>
    <w:rsid w:val="006D2FA5"/>
    <w:rsid w:val="006E4DFB"/>
    <w:rsid w:val="006F21E5"/>
    <w:rsid w:val="007145EF"/>
    <w:rsid w:val="00720F24"/>
    <w:rsid w:val="00721B12"/>
    <w:rsid w:val="007530CB"/>
    <w:rsid w:val="00777807"/>
    <w:rsid w:val="007A5672"/>
    <w:rsid w:val="007A58AB"/>
    <w:rsid w:val="007B625B"/>
    <w:rsid w:val="007D454D"/>
    <w:rsid w:val="007E4FC0"/>
    <w:rsid w:val="007E76BD"/>
    <w:rsid w:val="007F2D2C"/>
    <w:rsid w:val="00817F5D"/>
    <w:rsid w:val="00820DB9"/>
    <w:rsid w:val="00822DA8"/>
    <w:rsid w:val="0084189A"/>
    <w:rsid w:val="0085475B"/>
    <w:rsid w:val="00861A14"/>
    <w:rsid w:val="008A3455"/>
    <w:rsid w:val="008B0A96"/>
    <w:rsid w:val="008B6BB8"/>
    <w:rsid w:val="008C0CAA"/>
    <w:rsid w:val="008C383B"/>
    <w:rsid w:val="008D2AC6"/>
    <w:rsid w:val="00907920"/>
    <w:rsid w:val="00925388"/>
    <w:rsid w:val="00933274"/>
    <w:rsid w:val="009405A5"/>
    <w:rsid w:val="00947AE7"/>
    <w:rsid w:val="00970A95"/>
    <w:rsid w:val="00971CCB"/>
    <w:rsid w:val="0099670F"/>
    <w:rsid w:val="009A24E3"/>
    <w:rsid w:val="009C12F9"/>
    <w:rsid w:val="009E1C89"/>
    <w:rsid w:val="00A15037"/>
    <w:rsid w:val="00A20DCA"/>
    <w:rsid w:val="00A25DEF"/>
    <w:rsid w:val="00A748E8"/>
    <w:rsid w:val="00A848B0"/>
    <w:rsid w:val="00AC17C8"/>
    <w:rsid w:val="00AC2654"/>
    <w:rsid w:val="00AC5EF0"/>
    <w:rsid w:val="00AE4515"/>
    <w:rsid w:val="00B021D6"/>
    <w:rsid w:val="00B030FD"/>
    <w:rsid w:val="00B06811"/>
    <w:rsid w:val="00B20404"/>
    <w:rsid w:val="00B226EB"/>
    <w:rsid w:val="00B507BC"/>
    <w:rsid w:val="00B545F4"/>
    <w:rsid w:val="00B800B2"/>
    <w:rsid w:val="00B8621A"/>
    <w:rsid w:val="00B91791"/>
    <w:rsid w:val="00BA11ED"/>
    <w:rsid w:val="00BB1F30"/>
    <w:rsid w:val="00BE05E7"/>
    <w:rsid w:val="00BE35BC"/>
    <w:rsid w:val="00BF57D3"/>
    <w:rsid w:val="00BF7A89"/>
    <w:rsid w:val="00C003E8"/>
    <w:rsid w:val="00C14FC3"/>
    <w:rsid w:val="00C173B2"/>
    <w:rsid w:val="00C82170"/>
    <w:rsid w:val="00C84F11"/>
    <w:rsid w:val="00C85984"/>
    <w:rsid w:val="00CA2EF1"/>
    <w:rsid w:val="00CA50E0"/>
    <w:rsid w:val="00CA67DD"/>
    <w:rsid w:val="00CB550C"/>
    <w:rsid w:val="00CC22FF"/>
    <w:rsid w:val="00CD0F20"/>
    <w:rsid w:val="00CE0D1B"/>
    <w:rsid w:val="00CE6B2A"/>
    <w:rsid w:val="00CF2570"/>
    <w:rsid w:val="00D06C45"/>
    <w:rsid w:val="00D30713"/>
    <w:rsid w:val="00D42909"/>
    <w:rsid w:val="00D4430F"/>
    <w:rsid w:val="00D44E9C"/>
    <w:rsid w:val="00D562B3"/>
    <w:rsid w:val="00D612EE"/>
    <w:rsid w:val="00D67FDF"/>
    <w:rsid w:val="00DA7570"/>
    <w:rsid w:val="00DC34E7"/>
    <w:rsid w:val="00DD5F11"/>
    <w:rsid w:val="00DD633E"/>
    <w:rsid w:val="00DE7519"/>
    <w:rsid w:val="00DF79DB"/>
    <w:rsid w:val="00E04248"/>
    <w:rsid w:val="00E51E8A"/>
    <w:rsid w:val="00E64463"/>
    <w:rsid w:val="00E84782"/>
    <w:rsid w:val="00E9621A"/>
    <w:rsid w:val="00E9748E"/>
    <w:rsid w:val="00EA7717"/>
    <w:rsid w:val="00EA7C71"/>
    <w:rsid w:val="00EC3420"/>
    <w:rsid w:val="00ED6963"/>
    <w:rsid w:val="00EF7943"/>
    <w:rsid w:val="00F04D8F"/>
    <w:rsid w:val="00F054D9"/>
    <w:rsid w:val="00F06B04"/>
    <w:rsid w:val="00F207D5"/>
    <w:rsid w:val="00F30820"/>
    <w:rsid w:val="00F36FCD"/>
    <w:rsid w:val="00F42EF1"/>
    <w:rsid w:val="00F9246C"/>
    <w:rsid w:val="00FA11C8"/>
    <w:rsid w:val="00FA563D"/>
    <w:rsid w:val="00FA67A0"/>
    <w:rsid w:val="00FC15D5"/>
    <w:rsid w:val="00FD28DB"/>
    <w:rsid w:val="00FE1882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character" w:styleId="af1">
    <w:name w:val="FollowedHyperlink"/>
    <w:basedOn w:val="a0"/>
    <w:uiPriority w:val="99"/>
    <w:semiHidden/>
    <w:unhideWhenUsed/>
    <w:rsid w:val="00136854"/>
    <w:rPr>
      <w:color w:val="954F72" w:themeColor="followedHyperlink"/>
      <w:u w:val="single"/>
    </w:rPr>
  </w:style>
  <w:style w:type="character" w:customStyle="1" w:styleId="af2">
    <w:name w:val="Основной текст_"/>
    <w:link w:val="2"/>
    <w:rsid w:val="002D2D8E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f2"/>
    <w:rsid w:val="002D2D8E"/>
    <w:pPr>
      <w:widowControl w:val="0"/>
      <w:shd w:val="clear" w:color="auto" w:fill="FFFFFF"/>
      <w:spacing w:before="720" w:after="180" w:line="254" w:lineRule="exact"/>
      <w:ind w:hanging="48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4829B-F21E-4C89-B8F5-5302F654A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37</Pages>
  <Words>7538</Words>
  <Characters>42968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50406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Ходиниту Наталья Георгиевна</cp:lastModifiedBy>
  <cp:revision>14</cp:revision>
  <cp:lastPrinted>2019-05-20T12:12:00Z</cp:lastPrinted>
  <dcterms:created xsi:type="dcterms:W3CDTF">2019-04-02T13:16:00Z</dcterms:created>
  <dcterms:modified xsi:type="dcterms:W3CDTF">2019-05-28T06:43:00Z</dcterms:modified>
</cp:coreProperties>
</file>