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39" w:rsidRPr="00A53E39" w:rsidRDefault="00A53E39" w:rsidP="00A53E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53E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Закрытый запрос цен (объявление о покупке) № 419522. Закрытый запрос цен на право заключения договора </w:t>
      </w:r>
      <w:proofErr w:type="gramStart"/>
      <w:r w:rsidRPr="00A53E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A53E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39" w:rsidRP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39" w:rsidRP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31.10.2014 в 07:00 по московскому времени  (через 15 суток, 21 час, 19 минут и 9 секунд)</w:t>
      </w:r>
      <w:r w:rsidRPr="00A53E3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A53E3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53E3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A53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E39" w:rsidRPr="00A53E39" w:rsidRDefault="00A53E39" w:rsidP="00A53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A53E39" w:rsidRPr="00A53E39" w:rsidTr="00A53E3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A53E39" w:rsidRPr="00A53E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53E39" w:rsidRPr="00A53E39" w:rsidRDefault="00A53E39" w:rsidP="00A53E39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E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Закрытый запрос цен на право заключения договора на поставку опорных полимерных изоляторов на напряжение от 10 кВ до 220 кВ для нужд филиала ОАО «Тюменьэнерго» Энергокомплекс</w:t>
                  </w:r>
                  <w:r w:rsidRPr="00A53E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опорных полимерных изоляторов на напряжение от 10 кВ до 220 кВ для нужд филиала ОАО «Тюменьэнерго» Энергокомплекс (Поставка)</w:t>
                  </w:r>
                </w:p>
              </w:tc>
            </w:tr>
            <w:tr w:rsidR="00A53E39" w:rsidRPr="00A53E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2691341 </w:t>
                        </w:r>
                        <w:hyperlink r:id="rId5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2691342 </w:t>
                        </w:r>
                        <w:hyperlink r:id="rId6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2691343 </w:t>
                        </w:r>
                        <w:hyperlink r:id="rId7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2691344 </w:t>
                        </w:r>
                        <w:hyperlink r:id="rId8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2691349 </w:t>
                        </w:r>
                        <w:hyperlink r:id="rId9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2691341 </w:t>
                        </w:r>
                        <w:hyperlink r:id="rId10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2691342 </w:t>
                        </w:r>
                        <w:hyperlink r:id="rId11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2691343 </w:t>
                        </w:r>
                        <w:hyperlink r:id="rId12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2691344 </w:t>
                        </w:r>
                        <w:hyperlink r:id="rId13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2691349 </w:t>
                        </w:r>
                        <w:hyperlink r:id="rId14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3190462 </w:t>
                        </w:r>
                        <w:hyperlink r:id="rId15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2691349 </w:t>
                        </w:r>
                        <w:hyperlink r:id="rId16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7" o:title=""/>
                            </v:shape>
                            <w:control r:id="rId18" w:name="DefaultOcxName" w:shapeid="_x0000_i1037"/>
                          </w:objec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хозяйственных и декоративных керамических изделий; 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1 478 863,89 руб. (цена с НДС)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1 478 863,89 руб. (цена с НДС)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09:04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31.10.2014 07:00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15.10.2014 09:04, </w:t>
                        </w:r>
                        <w:hyperlink r:id="rId20" w:tgtFrame="_blank" w:tooltip="Отправить личное сообщение" w:history="1">
                          <w:proofErr w:type="spellStart"/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proofErr w:type="spellStart"/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A53E39" w:rsidRPr="00A53E39" w:rsidRDefault="00A53E39" w:rsidP="00A5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E39" w:rsidRPr="00A53E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53E39" w:rsidRPr="00A53E39" w:rsidRDefault="00A53E39" w:rsidP="00A5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E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53E39" w:rsidRPr="00A53E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53E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419522.7z</w:t>
                          </w:r>
                        </w:hyperlink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(4.4 Мб)</w:t>
                        </w:r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signature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ЗД). Оплата за поставленный товар осуществляется Покупателем по факту поставки товара, в течение 30 календарных дней.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ЗД). Поставка товара осуществляется в период с 01.02.2015 года по 28.02.2015 года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может быть получена: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Никонов Владимир Владимирович(34672) 93-2-67 </w:t>
                        </w:r>
                        <w:proofErr w:type="spell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NVV@npek.te.ru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53E39" w:rsidRPr="00A53E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3E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3E39" w:rsidRPr="00A53E39" w:rsidRDefault="00A53E39" w:rsidP="00A53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A53E3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53E39" w:rsidRPr="00A53E39" w:rsidRDefault="00A53E39" w:rsidP="00A53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E39" w:rsidRPr="00A53E39" w:rsidRDefault="00A53E39" w:rsidP="00A5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E39" w:rsidRPr="00A53E39" w:rsidRDefault="00A53E39" w:rsidP="00A53E3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53E39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A53E39" w:rsidRPr="00A53E39" w:rsidRDefault="00A53E39" w:rsidP="00A5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39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29" w:history="1">
        <w:r w:rsidRPr="00A53E39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A53E3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A53E39" w:rsidRPr="00A53E39" w:rsidRDefault="00A53E39" w:rsidP="00A53E39">
      <w:pPr>
        <w:pStyle w:val="a3"/>
        <w:spacing w:before="0" w:beforeAutospacing="0" w:after="0" w:afterAutospacing="0"/>
      </w:pPr>
      <w:r w:rsidRPr="00A53E39">
        <w:rPr>
          <w:rStyle w:val="aux"/>
          <w:b/>
          <w:bCs/>
        </w:rPr>
        <w:t>Выгружено</w:t>
      </w:r>
      <w:r w:rsidRPr="00A53E39">
        <w:br/>
      </w:r>
      <w:r w:rsidRPr="00A53E39">
        <w:rPr>
          <w:rStyle w:val="aux"/>
        </w:rPr>
        <w:t>15.10.2014 09:10:01 (версия 1)</w:t>
      </w:r>
      <w:r w:rsidRPr="00A53E39">
        <w:t xml:space="preserve"> </w:t>
      </w:r>
      <w:r w:rsidRPr="00A53E39">
        <w:br/>
        <w:t>[</w:t>
      </w:r>
      <w:hyperlink r:id="rId30" w:history="1">
        <w:r w:rsidRPr="00A53E39">
          <w:rPr>
            <w:rStyle w:val="a4"/>
            <w:color w:val="auto"/>
          </w:rPr>
          <w:t>Выгрузить повторно</w:t>
        </w:r>
      </w:hyperlink>
      <w:r w:rsidRPr="00A53E39">
        <w:t xml:space="preserve">] </w:t>
      </w:r>
    </w:p>
    <w:p w:rsidR="00A53E39" w:rsidRPr="00A53E39" w:rsidRDefault="00A53E39" w:rsidP="00A5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39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A53E39" w:rsidRPr="00A53E39" w:rsidRDefault="00A53E39" w:rsidP="00A5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39">
        <w:rPr>
          <w:rFonts w:ascii="Times New Roman" w:hAnsi="Times New Roman" w:cs="Times New Roman"/>
          <w:sz w:val="24"/>
          <w:szCs w:val="24"/>
        </w:rPr>
        <w:t xml:space="preserve">31401601943 </w:t>
      </w:r>
    </w:p>
    <w:p w:rsidR="00BB2E86" w:rsidRDefault="00BB2E86"/>
    <w:sectPr w:rsidR="00BB2E86" w:rsidSect="00A53E39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48C6"/>
    <w:multiLevelType w:val="multilevel"/>
    <w:tmpl w:val="44B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E39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5F3637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53E39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5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3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A5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E39"/>
    <w:rPr>
      <w:color w:val="0000FF"/>
      <w:u w:val="single"/>
    </w:rPr>
  </w:style>
  <w:style w:type="character" w:customStyle="1" w:styleId="imp1">
    <w:name w:val="imp1"/>
    <w:basedOn w:val="a0"/>
    <w:rsid w:val="00A53E39"/>
  </w:style>
  <w:style w:type="character" w:customStyle="1" w:styleId="userlinkmenu">
    <w:name w:val="userlink_menu"/>
    <w:basedOn w:val="a0"/>
    <w:rsid w:val="00A53E39"/>
  </w:style>
  <w:style w:type="character" w:customStyle="1" w:styleId="floathint-marker">
    <w:name w:val="floathint-marker"/>
    <w:basedOn w:val="a0"/>
    <w:rsid w:val="00A53E39"/>
  </w:style>
  <w:style w:type="character" w:customStyle="1" w:styleId="30">
    <w:name w:val="Заголовок 3 Знак"/>
    <w:basedOn w:val="a0"/>
    <w:link w:val="3"/>
    <w:uiPriority w:val="9"/>
    <w:semiHidden/>
    <w:rsid w:val="00A53E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A53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99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1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type=4&amp;bookmarks=0&amp;all=0&amp;cat_id=42691344" TargetMode="External"/><Relationship Id="rId13" Type="http://schemas.openxmlformats.org/officeDocument/2006/relationships/hyperlink" Target="https://www.b2b-center.ru/market/list.html?type=4&amp;bookmarks=0&amp;all=0&amp;cat_id=42691344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www.b2b-center.ru/market/view.html?id=419522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opups/send_message.html?action=send&amp;to=121928" TargetMode="External"/><Relationship Id="rId7" Type="http://schemas.openxmlformats.org/officeDocument/2006/relationships/hyperlink" Target="https://www.b2b-center.ru/market/list.html?type=4&amp;bookmarks=0&amp;all=0&amp;cat_id=42691343" TargetMode="External"/><Relationship Id="rId12" Type="http://schemas.openxmlformats.org/officeDocument/2006/relationships/hyperlink" Target="https://www.b2b-center.ru/market/list.html?type=4&amp;bookmarks=0&amp;all=0&amp;cat_id=42691343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www.b2b-center.ru/market/edit.html?id=419522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2691349" TargetMode="External"/><Relationship Id="rId20" Type="http://schemas.openxmlformats.org/officeDocument/2006/relationships/hyperlink" Target="https://www.b2b-center.ru/popups/send_message.html?action=send&amp;to=121928" TargetMode="External"/><Relationship Id="rId29" Type="http://schemas.openxmlformats.org/officeDocument/2006/relationships/hyperlink" Target="https://www.b2b-center.ru/market/view.html?id=419522&amp;zgr=get_x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691342" TargetMode="External"/><Relationship Id="rId11" Type="http://schemas.openxmlformats.org/officeDocument/2006/relationships/hyperlink" Target="https://www.b2b-center.ru/market/list.html?type=4&amp;bookmarks=0&amp;all=0&amp;cat_id=42691342" TargetMode="External"/><Relationship Id="rId24" Type="http://schemas.openxmlformats.org/officeDocument/2006/relationships/hyperlink" Target="https://www.b2b-center.ru/download.html?file=file%2F12135587.7z&amp;title=%D0%97%D0%94+419522.7z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center.ru/market/list.html?type=4&amp;bookmarks=0&amp;all=0&amp;cat_id=42691341" TargetMode="External"/><Relationship Id="rId15" Type="http://schemas.openxmlformats.org/officeDocument/2006/relationships/hyperlink" Target="https://www.b2b-center.ru/market/list.html?type=4&amp;bookmarks=0&amp;all=0&amp;cat_id=43190462" TargetMode="External"/><Relationship Id="rId23" Type="http://schemas.openxmlformats.org/officeDocument/2006/relationships/hyperlink" Target="mailto:MAN%40npek.te.ru" TargetMode="External"/><Relationship Id="rId28" Type="http://schemas.openxmlformats.org/officeDocument/2006/relationships/hyperlink" Target="https://www.b2b-center.ru/market/view.html?id=419522&amp;action=signed_doc&amp;key=auction" TargetMode="External"/><Relationship Id="rId10" Type="http://schemas.openxmlformats.org/officeDocument/2006/relationships/hyperlink" Target="https://www.b2b-center.ru/market/list.html?type=4&amp;bookmarks=0&amp;all=0&amp;cat_id=42691341" TargetMode="External"/><Relationship Id="rId19" Type="http://schemas.openxmlformats.org/officeDocument/2006/relationships/hyperlink" Target="https://www.b2b-center.ru/market/view.html?id=419522&amp;switch_price_both_view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2691349" TargetMode="External"/><Relationship Id="rId14" Type="http://schemas.openxmlformats.org/officeDocument/2006/relationships/hyperlink" Target="https://www.b2b-center.ru/market/list.html?type=4&amp;bookmarks=0&amp;all=0&amp;cat_id=42691349" TargetMode="External"/><Relationship Id="rId22" Type="http://schemas.openxmlformats.org/officeDocument/2006/relationships/hyperlink" Target="https://www.b2b-center.ru/firms/view_firm.html?id=102374" TargetMode="External"/><Relationship Id="rId27" Type="http://schemas.openxmlformats.org/officeDocument/2006/relationships/hyperlink" Target="https://www.b2b-center.ru/translation/translation.html" TargetMode="External"/><Relationship Id="rId30" Type="http://schemas.openxmlformats.org/officeDocument/2006/relationships/hyperlink" Target="https://www.b2b-center.ru/market/view.html?id=419522&amp;zgr=add_to_queu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1215</Words>
  <Characters>6928</Characters>
  <Application>Microsoft Office Word</Application>
  <DocSecurity>0</DocSecurity>
  <Lines>57</Lines>
  <Paragraphs>16</Paragraphs>
  <ScaleCrop>false</ScaleCrop>
  <Company>te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2014-10-15T05:40:00Z</dcterms:created>
  <dcterms:modified xsi:type="dcterms:W3CDTF">2014-10-15T05:42:00Z</dcterms:modified>
</cp:coreProperties>
</file>