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 xml:space="preserve">Запрос предложений (объявление о покупке) № 618674. Открытый запрос предложений на право заключения договора </w:t>
      </w:r>
      <w:proofErr w:type="gramStart"/>
      <w:r w:rsidRPr="00354AAC">
        <w:rPr>
          <w:rFonts w:ascii="Times New Roman" w:hAnsi="Times New Roman" w:cs="Times New Roman"/>
          <w:sz w:val="24"/>
          <w:szCs w:val="24"/>
        </w:rPr>
        <w:t>на</w:t>
      </w:r>
      <w:proofErr w:type="gramEnd"/>
      <w:r w:rsidRPr="00354AAC">
        <w:rPr>
          <w:rFonts w:ascii="Times New Roman" w:hAnsi="Times New Roman" w:cs="Times New Roman"/>
          <w:sz w:val="24"/>
          <w:szCs w:val="24"/>
        </w:rPr>
        <w:t>...</w:t>
      </w:r>
    </w:p>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 xml:space="preserve">Приём заявок завершается 16.03.2016 в 12:30 по московскому времени  (через 15 суток, 4 часа, 15 минут и 55 секунд) </w:t>
      </w:r>
      <w:r w:rsidRPr="00354AAC">
        <w:rPr>
          <w:rFonts w:ascii="Times New Roman" w:hAnsi="Times New Roman" w:cs="Times New Roman"/>
          <w:vanish/>
          <w:sz w:val="24"/>
          <w:szCs w:val="24"/>
        </w:rPr>
        <w:t xml:space="preserve">(завершён) </w:t>
      </w:r>
      <w:r w:rsidRPr="00354AAC">
        <w:rPr>
          <w:rFonts w:ascii="Times New Roman" w:hAnsi="Times New Roman" w:cs="Times New Roman"/>
          <w:vanish/>
          <w:sz w:val="24"/>
          <w:szCs w:val="24"/>
        </w:rPr>
        <w:br/>
      </w:r>
      <w:r w:rsidRPr="00354AAC">
        <w:rPr>
          <w:rFonts w:ascii="Times New Roman" w:hAnsi="Times New Roman" w:cs="Times New Roman"/>
          <w:b/>
          <w:bCs/>
          <w:vanish/>
          <w:sz w:val="24"/>
          <w:szCs w:val="24"/>
        </w:rPr>
        <w:t>Не удалось обновить дату и время окончания процедуры! Проверьте соединение с интернетом и обновите страницу!</w:t>
      </w:r>
      <w:proofErr w:type="gramStart"/>
      <w:r w:rsidRPr="00354AAC">
        <w:rPr>
          <w:rFonts w:ascii="Times New Roman" w:hAnsi="Times New Roman" w:cs="Times New Roman"/>
          <w:vanish/>
          <w:sz w:val="24"/>
          <w:szCs w:val="24"/>
        </w:rPr>
        <w:t xml:space="preserve"> </w:t>
      </w:r>
      <w:r w:rsidRPr="00354AAC">
        <w:rPr>
          <w:rFonts w:ascii="Times New Roman" w:hAnsi="Times New Roman" w:cs="Times New Roman"/>
          <w:sz w:val="24"/>
          <w:szCs w:val="24"/>
        </w:rPr>
        <w:t>.</w:t>
      </w:r>
      <w:proofErr w:type="gramEnd"/>
    </w:p>
    <w:tbl>
      <w:tblPr>
        <w:tblW w:w="5000" w:type="pct"/>
        <w:tblCellSpacing w:w="0" w:type="dxa"/>
        <w:tblCellMar>
          <w:left w:w="0" w:type="dxa"/>
          <w:right w:w="0" w:type="dxa"/>
        </w:tblCellMar>
        <w:tblLook w:val="04A0"/>
      </w:tblPr>
      <w:tblGrid>
        <w:gridCol w:w="9355"/>
      </w:tblGrid>
      <w:tr w:rsidR="00354AAC" w:rsidRPr="00354AAC" w:rsidTr="00354AAC">
        <w:trPr>
          <w:tblCellSpacing w:w="0" w:type="dxa"/>
        </w:trPr>
        <w:tc>
          <w:tcPr>
            <w:tcW w:w="0" w:type="auto"/>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b/>
                <w:bCs/>
                <w:sz w:val="24"/>
                <w:szCs w:val="24"/>
              </w:rPr>
              <w:t>Извещение</w:t>
            </w:r>
          </w:p>
          <w:p w:rsidR="00354AAC" w:rsidRPr="00354AAC" w:rsidRDefault="00354AAC" w:rsidP="00354AAC">
            <w:pPr>
              <w:rPr>
                <w:rFonts w:ascii="Times New Roman" w:hAnsi="Times New Roman" w:cs="Times New Roman"/>
                <w:sz w:val="24"/>
                <w:szCs w:val="24"/>
              </w:rPr>
            </w:pPr>
            <w:hyperlink r:id="rId4" w:history="1">
              <w:r w:rsidRPr="00354AAC">
                <w:rPr>
                  <w:rStyle w:val="a3"/>
                  <w:rFonts w:ascii="Times New Roman" w:hAnsi="Times New Roman" w:cs="Times New Roman"/>
                  <w:sz w:val="24"/>
                  <w:szCs w:val="24"/>
                </w:rPr>
                <w:t>Разъяснения - 0</w:t>
              </w:r>
            </w:hyperlink>
          </w:p>
          <w:p w:rsidR="00354AAC" w:rsidRPr="00354AAC" w:rsidRDefault="00354AAC" w:rsidP="00354AAC">
            <w:pPr>
              <w:rPr>
                <w:rFonts w:ascii="Times New Roman" w:hAnsi="Times New Roman" w:cs="Times New Roman"/>
                <w:sz w:val="24"/>
                <w:szCs w:val="24"/>
              </w:rPr>
            </w:pPr>
            <w:hyperlink r:id="rId5" w:history="1">
              <w:r w:rsidRPr="00354AAC">
                <w:rPr>
                  <w:rStyle w:val="a3"/>
                  <w:rFonts w:ascii="Times New Roman" w:hAnsi="Times New Roman" w:cs="Times New Roman"/>
                  <w:sz w:val="24"/>
                  <w:szCs w:val="24"/>
                </w:rPr>
                <w:t>Приглашения к участию - 0</w:t>
              </w:r>
            </w:hyperlink>
          </w:p>
          <w:p w:rsidR="00354AAC" w:rsidRPr="00354AAC" w:rsidRDefault="00354AAC" w:rsidP="00354AAC">
            <w:pPr>
              <w:rPr>
                <w:rFonts w:ascii="Times New Roman" w:hAnsi="Times New Roman" w:cs="Times New Roman"/>
                <w:sz w:val="24"/>
                <w:szCs w:val="24"/>
              </w:rPr>
            </w:pPr>
            <w:hyperlink r:id="rId6" w:history="1">
              <w:r w:rsidRPr="00354AAC">
                <w:rPr>
                  <w:rStyle w:val="a3"/>
                  <w:rFonts w:ascii="Times New Roman" w:hAnsi="Times New Roman" w:cs="Times New Roman"/>
                  <w:sz w:val="24"/>
                  <w:szCs w:val="24"/>
                </w:rPr>
                <w:t>Запросы на скачивание документации - 1</w:t>
              </w:r>
            </w:hyperlink>
          </w:p>
          <w:p w:rsidR="00354AAC" w:rsidRPr="00354AAC" w:rsidRDefault="00354AAC" w:rsidP="00354AAC">
            <w:pPr>
              <w:rPr>
                <w:rFonts w:ascii="Times New Roman" w:hAnsi="Times New Roman" w:cs="Times New Roman"/>
                <w:sz w:val="24"/>
                <w:szCs w:val="24"/>
              </w:rPr>
            </w:pPr>
            <w:hyperlink r:id="rId7" w:history="1">
              <w:r w:rsidRPr="00354AAC">
                <w:rPr>
                  <w:rStyle w:val="a3"/>
                  <w:rFonts w:ascii="Times New Roman" w:hAnsi="Times New Roman" w:cs="Times New Roman"/>
                  <w:sz w:val="24"/>
                  <w:szCs w:val="24"/>
                </w:rPr>
                <w:t>Статистика посещений - 10</w:t>
              </w:r>
            </w:hyperlink>
          </w:p>
          <w:p w:rsidR="00354AAC" w:rsidRPr="00354AAC" w:rsidRDefault="00354AAC" w:rsidP="00354AAC">
            <w:pPr>
              <w:rPr>
                <w:rFonts w:ascii="Times New Roman" w:hAnsi="Times New Roman" w:cs="Times New Roman"/>
                <w:sz w:val="24"/>
                <w:szCs w:val="24"/>
              </w:rPr>
            </w:pPr>
            <w:hyperlink r:id="rId8" w:history="1">
              <w:r w:rsidRPr="00354AAC">
                <w:rPr>
                  <w:rStyle w:val="a3"/>
                  <w:rFonts w:ascii="Times New Roman" w:hAnsi="Times New Roman" w:cs="Times New Roman"/>
                  <w:sz w:val="24"/>
                  <w:szCs w:val="24"/>
                </w:rPr>
                <w:t>Дополнительные поля предложений - 0</w:t>
              </w:r>
            </w:hyperlink>
          </w:p>
        </w:tc>
      </w:tr>
    </w:tbl>
    <w:p w:rsidR="00354AAC" w:rsidRPr="00354AAC" w:rsidRDefault="00354AAC" w:rsidP="00354AAC">
      <w:pPr>
        <w:rPr>
          <w:rFonts w:ascii="Times New Roman" w:hAnsi="Times New Roman" w:cs="Times New Roman"/>
          <w:sz w:val="24"/>
          <w:szCs w:val="24"/>
        </w:rPr>
      </w:pPr>
    </w:p>
    <w:tbl>
      <w:tblPr>
        <w:tblW w:w="5000" w:type="pct"/>
        <w:tblCellSpacing w:w="0" w:type="dxa"/>
        <w:tblCellMar>
          <w:left w:w="0" w:type="dxa"/>
          <w:right w:w="0" w:type="dxa"/>
        </w:tblCellMar>
        <w:tblLook w:val="04A0"/>
      </w:tblPr>
      <w:tblGrid>
        <w:gridCol w:w="9355"/>
      </w:tblGrid>
      <w:tr w:rsidR="00354AAC" w:rsidRPr="00354AAC" w:rsidTr="00354AAC">
        <w:trPr>
          <w:tblCellSpacing w:w="0" w:type="dxa"/>
        </w:trPr>
        <w:tc>
          <w:tcPr>
            <w:tcW w:w="4950" w:type="pct"/>
            <w:hideMark/>
          </w:tcPr>
          <w:tbl>
            <w:tblPr>
              <w:tblW w:w="5000" w:type="pct"/>
              <w:tblCellSpacing w:w="7" w:type="dxa"/>
              <w:tblCellMar>
                <w:left w:w="0" w:type="dxa"/>
                <w:right w:w="0" w:type="dxa"/>
              </w:tblCellMar>
              <w:tblLook w:val="04A0"/>
            </w:tblPr>
            <w:tblGrid>
              <w:gridCol w:w="9355"/>
            </w:tblGrid>
            <w:tr w:rsidR="00354AAC" w:rsidRPr="00354AAC">
              <w:trPr>
                <w:tblCellSpacing w:w="7" w:type="dxa"/>
              </w:trPr>
              <w:tc>
                <w:tcPr>
                  <w:tcW w:w="0" w:type="auto"/>
                  <w:shd w:val="clear" w:color="auto" w:fill="C2C9CD"/>
                  <w:tcMar>
                    <w:top w:w="75" w:type="dxa"/>
                    <w:left w:w="75" w:type="dxa"/>
                    <w:bottom w:w="75" w:type="dxa"/>
                    <w:right w:w="75" w:type="dxa"/>
                  </w:tcMar>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Открытый запрос предложений на право заключения договора на поставку лабораторных и измерительных приборов для нужд филиала АО "Тюменьэнерго" Когалымские электрические сети</w:t>
                  </w:r>
                  <w:r w:rsidRPr="00354AAC">
                    <w:rPr>
                      <w:rFonts w:ascii="Times New Roman" w:hAnsi="Times New Roman" w:cs="Times New Roman"/>
                      <w:sz w:val="24"/>
                      <w:szCs w:val="24"/>
                    </w:rPr>
                    <w:br/>
                    <w:t xml:space="preserve">Поставка лабораторных и измерительных ... Развернуть </w:t>
                  </w:r>
                </w:p>
                <w:p w:rsidR="00354AAC" w:rsidRPr="00354AAC" w:rsidRDefault="00354AAC" w:rsidP="00354AAC">
                  <w:pPr>
                    <w:rPr>
                      <w:rFonts w:ascii="Times New Roman" w:hAnsi="Times New Roman" w:cs="Times New Roman"/>
                      <w:vanish/>
                      <w:sz w:val="24"/>
                      <w:szCs w:val="24"/>
                    </w:rPr>
                  </w:pPr>
                  <w:r w:rsidRPr="00354AAC">
                    <w:rPr>
                      <w:rFonts w:ascii="Times New Roman" w:hAnsi="Times New Roman" w:cs="Times New Roman"/>
                      <w:sz w:val="24"/>
                      <w:szCs w:val="24"/>
                    </w:rPr>
                    <w:t>Открытый запрос предложений на право заключения договора на поставку лабораторных и измерительных приборов для нужд филиала АО "Тюменьэнерго" Когалымские электрические сети</w:t>
                  </w:r>
                  <w:r w:rsidRPr="00354AAC">
                    <w:rPr>
                      <w:rFonts w:ascii="Times New Roman" w:hAnsi="Times New Roman" w:cs="Times New Roman"/>
                      <w:sz w:val="24"/>
                      <w:szCs w:val="24"/>
                    </w:rPr>
                    <w:br/>
                    <w:t>Поставка лабораторных и измерительных приборов для нужд филиала АО "Тюменьэнерго" Когалымские электрические сети (Поставка)</w:t>
                  </w:r>
                  <w:r w:rsidRPr="00354AAC">
                    <w:rPr>
                      <w:rFonts w:ascii="Times New Roman" w:hAnsi="Times New Roman" w:cs="Times New Roman"/>
                      <w:vanish/>
                      <w:sz w:val="24"/>
                      <w:szCs w:val="24"/>
                    </w:rPr>
                    <w:t xml:space="preserve"> Свернуть </w:t>
                  </w:r>
                </w:p>
              </w:tc>
            </w:tr>
            <w:tr w:rsidR="00354AAC" w:rsidRPr="00354AA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354AAC" w:rsidRPr="00354AAC">
                    <w:trPr>
                      <w:tblCellSpacing w:w="0" w:type="dxa"/>
                    </w:trPr>
                    <w:tc>
                      <w:tcPr>
                        <w:tcW w:w="2000" w:type="pct"/>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Категории классификатора:</w:t>
                        </w:r>
                      </w:p>
                    </w:tc>
                    <w:tc>
                      <w:tcPr>
                        <w:tcW w:w="0" w:type="auto"/>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3312449 </w:t>
                        </w:r>
                        <w:hyperlink r:id="rId9" w:history="1">
                          <w:r w:rsidRPr="00354AAC">
                            <w:rPr>
                              <w:rStyle w:val="a3"/>
                              <w:rFonts w:ascii="Times New Roman" w:hAnsi="Times New Roman" w:cs="Times New Roman"/>
                              <w:sz w:val="24"/>
                              <w:szCs w:val="24"/>
                            </w:rPr>
                            <w:t>Приборы электроизмерительные лабораторные и переносные аналоговые прочие</w:t>
                          </w:r>
                        </w:hyperlink>
                        <w:r w:rsidRPr="00354AAC">
                          <w:rPr>
                            <w:rFonts w:ascii="Times New Roman" w:hAnsi="Times New Roman" w:cs="Times New Roman"/>
                            <w:sz w:val="24"/>
                            <w:szCs w:val="24"/>
                          </w:rPr>
                          <w:br/>
                          <w:t>3315519 </w:t>
                        </w:r>
                        <w:hyperlink r:id="rId10" w:history="1">
                          <w:r w:rsidRPr="00354AAC">
                            <w:rPr>
                              <w:rStyle w:val="a3"/>
                              <w:rFonts w:ascii="Times New Roman" w:hAnsi="Times New Roman" w:cs="Times New Roman"/>
                              <w:sz w:val="24"/>
                              <w:szCs w:val="24"/>
                            </w:rPr>
                            <w:t>Приборы и аппаратура лабораторные прочие</w:t>
                          </w:r>
                        </w:hyperlink>
                      </w:p>
                    </w:tc>
                  </w:tr>
                  <w:tr w:rsidR="00354AAC" w:rsidRPr="00354AAC">
                    <w:trPr>
                      <w:tblCellSpacing w:w="0" w:type="dxa"/>
                    </w:trPr>
                    <w:tc>
                      <w:tcPr>
                        <w:tcW w:w="2000" w:type="pct"/>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Категория ОКПД</w:t>
                        </w:r>
                        <w:proofErr w:type="gramStart"/>
                        <w:r w:rsidRPr="00354AAC">
                          <w:rPr>
                            <w:rFonts w:ascii="Times New Roman" w:hAnsi="Times New Roman" w:cs="Times New Roman"/>
                            <w:sz w:val="24"/>
                            <w:szCs w:val="24"/>
                          </w:rPr>
                          <w:t>2</w:t>
                        </w:r>
                        <w:proofErr w:type="gramEnd"/>
                        <w:r w:rsidRPr="00354AAC">
                          <w:rPr>
                            <w:rFonts w:ascii="Times New Roman" w:hAnsi="Times New Roman" w:cs="Times New Roman"/>
                            <w:sz w:val="24"/>
                            <w:szCs w:val="24"/>
                          </w:rPr>
                          <w:t>:</w:t>
                        </w:r>
                      </w:p>
                    </w:tc>
                    <w:tc>
                      <w:tcPr>
                        <w:tcW w:w="0" w:type="auto"/>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b/>
                            <w:bCs/>
                            <w:sz w:val="24"/>
                            <w:szCs w:val="24"/>
                          </w:rPr>
                          <w:t>26.51.43.149</w:t>
                        </w:r>
                        <w:r w:rsidRPr="00354AAC">
                          <w:rPr>
                            <w:rFonts w:ascii="Times New Roman" w:hAnsi="Times New Roman" w:cs="Times New Roman"/>
                            <w:sz w:val="24"/>
                            <w:szCs w:val="24"/>
                          </w:rPr>
                          <w:t>  Приборы электроизмерительные лабораторные аналоговые прочие</w:t>
                        </w:r>
                      </w:p>
                    </w:tc>
                  </w:tr>
                  <w:tr w:rsidR="00354AAC" w:rsidRPr="00354AAC">
                    <w:trPr>
                      <w:tblCellSpacing w:w="0" w:type="dxa"/>
                    </w:trPr>
                    <w:tc>
                      <w:tcPr>
                        <w:tcW w:w="2000" w:type="pct"/>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Категория ОКВЭД</w:t>
                        </w:r>
                        <w:proofErr w:type="gramStart"/>
                        <w:r w:rsidRPr="00354AAC">
                          <w:rPr>
                            <w:rFonts w:ascii="Times New Roman" w:hAnsi="Times New Roman" w:cs="Times New Roman"/>
                            <w:sz w:val="24"/>
                            <w:szCs w:val="24"/>
                          </w:rPr>
                          <w:t>2</w:t>
                        </w:r>
                        <w:proofErr w:type="gramEnd"/>
                        <w:r w:rsidRPr="00354AAC">
                          <w:rPr>
                            <w:rFonts w:ascii="Times New Roman" w:hAnsi="Times New Roman" w:cs="Times New Roman"/>
                            <w:sz w:val="24"/>
                            <w:szCs w:val="24"/>
                          </w:rPr>
                          <w:t>:</w:t>
                        </w:r>
                      </w:p>
                    </w:tc>
                    <w:tc>
                      <w:tcPr>
                        <w:tcW w:w="0" w:type="auto"/>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b/>
                            <w:bCs/>
                            <w:sz w:val="24"/>
                            <w:szCs w:val="24"/>
                          </w:rPr>
                          <w:t>26.51</w:t>
                        </w:r>
                        <w:r w:rsidRPr="00354AAC">
                          <w:rPr>
                            <w:rFonts w:ascii="Times New Roman" w:hAnsi="Times New Roman" w:cs="Times New Roman"/>
                            <w:sz w:val="24"/>
                            <w:szCs w:val="24"/>
                          </w:rPr>
                          <w:t xml:space="preserve">  Производство инструментов и приборов для измерения, тестирования и навигации </w:t>
                        </w:r>
                      </w:p>
                    </w:tc>
                  </w:tr>
                  <w:tr w:rsidR="00354AAC" w:rsidRPr="00354AAC">
                    <w:trPr>
                      <w:tblCellSpacing w:w="0" w:type="dxa"/>
                    </w:trPr>
                    <w:tc>
                      <w:tcPr>
                        <w:tcW w:w="2000" w:type="pct"/>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Количество:</w:t>
                        </w:r>
                      </w:p>
                    </w:tc>
                    <w:tc>
                      <w:tcPr>
                        <w:tcW w:w="0" w:type="auto"/>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7 </w:t>
                        </w:r>
                        <w:proofErr w:type="spellStart"/>
                        <w:proofErr w:type="gramStart"/>
                        <w:r w:rsidRPr="00354AAC">
                          <w:rPr>
                            <w:rFonts w:ascii="Times New Roman" w:hAnsi="Times New Roman" w:cs="Times New Roman"/>
                            <w:sz w:val="24"/>
                            <w:szCs w:val="24"/>
                          </w:rPr>
                          <w:t>шт</w:t>
                        </w:r>
                        <w:proofErr w:type="spellEnd"/>
                        <w:proofErr w:type="gramEnd"/>
                      </w:p>
                    </w:tc>
                  </w:tr>
                  <w:tr w:rsidR="00354AAC" w:rsidRPr="00354AAC">
                    <w:trPr>
                      <w:tblCellSpacing w:w="0" w:type="dxa"/>
                    </w:trPr>
                    <w:tc>
                      <w:tcPr>
                        <w:tcW w:w="2000" w:type="pct"/>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Цена за единицу продукции:</w:t>
                        </w:r>
                      </w:p>
                    </w:tc>
                    <w:tc>
                      <w:tcPr>
                        <w:tcW w:w="0" w:type="auto"/>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b/>
                            <w:bCs/>
                            <w:sz w:val="24"/>
                            <w:szCs w:val="24"/>
                          </w:rPr>
                          <w:t>516 681,54 руб. (цена с НДС)</w:t>
                        </w:r>
                      </w:p>
                    </w:tc>
                  </w:tr>
                  <w:tr w:rsidR="00354AAC" w:rsidRPr="00354AAC">
                    <w:trPr>
                      <w:tblCellSpacing w:w="0" w:type="dxa"/>
                    </w:trPr>
                    <w:tc>
                      <w:tcPr>
                        <w:tcW w:w="2000" w:type="pct"/>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Общая стоимость закупки:</w:t>
                        </w:r>
                      </w:p>
                    </w:tc>
                    <w:tc>
                      <w:tcPr>
                        <w:tcW w:w="0" w:type="auto"/>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b/>
                            <w:bCs/>
                            <w:sz w:val="24"/>
                            <w:szCs w:val="24"/>
                          </w:rPr>
                          <w:t>3 616 770,80 руб. (цена с НДС)</w:t>
                        </w:r>
                      </w:p>
                    </w:tc>
                  </w:tr>
                  <w:tr w:rsidR="00354AAC" w:rsidRPr="00354AAC">
                    <w:trPr>
                      <w:tblCellSpacing w:w="0" w:type="dxa"/>
                    </w:trPr>
                    <w:tc>
                      <w:tcPr>
                        <w:tcW w:w="2000" w:type="pct"/>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При выборе победителя учитывается:</w:t>
                        </w:r>
                      </w:p>
                    </w:tc>
                    <w:tc>
                      <w:tcPr>
                        <w:tcW w:w="0" w:type="auto"/>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Цена с НДС (</w:t>
                        </w:r>
                        <w:hyperlink r:id="rId11" w:history="1">
                          <w:r w:rsidRPr="00354AAC">
                            <w:rPr>
                              <w:rStyle w:val="a3"/>
                              <w:rFonts w:ascii="Times New Roman" w:hAnsi="Times New Roman" w:cs="Times New Roman"/>
                              <w:sz w:val="24"/>
                              <w:szCs w:val="24"/>
                            </w:rPr>
                            <w:t>показывать обе цены</w:t>
                          </w:r>
                        </w:hyperlink>
                        <w:r w:rsidRPr="00354AAC">
                          <w:rPr>
                            <w:rFonts w:ascii="Times New Roman" w:hAnsi="Times New Roman" w:cs="Times New Roman"/>
                            <w:sz w:val="24"/>
                            <w:szCs w:val="24"/>
                          </w:rPr>
                          <w:t>)</w:t>
                        </w:r>
                      </w:p>
                    </w:tc>
                  </w:tr>
                  <w:tr w:rsidR="00354AAC" w:rsidRPr="00354AAC">
                    <w:trPr>
                      <w:tblCellSpacing w:w="0" w:type="dxa"/>
                    </w:trPr>
                    <w:tc>
                      <w:tcPr>
                        <w:tcW w:w="2000" w:type="pct"/>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Дата публикации:</w:t>
                        </w:r>
                      </w:p>
                    </w:tc>
                    <w:tc>
                      <w:tcPr>
                        <w:tcW w:w="0" w:type="auto"/>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01.03.2016 07:49</w:t>
                        </w:r>
                      </w:p>
                    </w:tc>
                  </w:tr>
                  <w:tr w:rsidR="00354AAC" w:rsidRPr="00354AAC">
                    <w:trPr>
                      <w:tblCellSpacing w:w="0" w:type="dxa"/>
                    </w:trPr>
                    <w:tc>
                      <w:tcPr>
                        <w:tcW w:w="2000" w:type="pct"/>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Дата окончания подачи заявок:</w:t>
                        </w:r>
                      </w:p>
                    </w:tc>
                    <w:tc>
                      <w:tcPr>
                        <w:tcW w:w="0" w:type="auto"/>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16.03.2016 12:30</w:t>
                        </w:r>
                      </w:p>
                    </w:tc>
                  </w:tr>
                  <w:tr w:rsidR="00354AAC" w:rsidRPr="00354AAC">
                    <w:trPr>
                      <w:tblCellSpacing w:w="0" w:type="dxa"/>
                    </w:trPr>
                    <w:tc>
                      <w:tcPr>
                        <w:tcW w:w="2000" w:type="pct"/>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Дата последнего редактирования:</w:t>
                        </w:r>
                      </w:p>
                    </w:tc>
                    <w:tc>
                      <w:tcPr>
                        <w:tcW w:w="0" w:type="auto"/>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 xml:space="preserve">01.03.2016 07:49, </w:t>
                        </w:r>
                        <w:hyperlink r:id="rId12" w:tgtFrame="_blank" w:tooltip="Отправить личное сообщение" w:history="1">
                          <w:r w:rsidRPr="00354AAC">
                            <w:rPr>
                              <w:rStyle w:val="a3"/>
                              <w:rFonts w:ascii="Times New Roman" w:hAnsi="Times New Roman" w:cs="Times New Roman"/>
                              <w:sz w:val="24"/>
                              <w:szCs w:val="24"/>
                            </w:rPr>
                            <w:t>Капустенко Алексей Владимирович</w:t>
                          </w:r>
                        </w:hyperlink>
                      </w:p>
                    </w:tc>
                  </w:tr>
                  <w:tr w:rsidR="00354AAC" w:rsidRPr="00354AAC">
                    <w:trPr>
                      <w:tblCellSpacing w:w="0" w:type="dxa"/>
                    </w:trPr>
                    <w:tc>
                      <w:tcPr>
                        <w:tcW w:w="2000" w:type="pct"/>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Ответственное лицо:</w:t>
                        </w:r>
                      </w:p>
                    </w:tc>
                    <w:tc>
                      <w:tcPr>
                        <w:tcW w:w="0" w:type="auto"/>
                        <w:shd w:val="clear" w:color="auto" w:fill="E9E9E9"/>
                        <w:hideMark/>
                      </w:tcPr>
                      <w:p w:rsidR="00354AAC" w:rsidRPr="00354AAC" w:rsidRDefault="00354AAC" w:rsidP="00354AAC">
                        <w:pPr>
                          <w:rPr>
                            <w:rFonts w:ascii="Times New Roman" w:hAnsi="Times New Roman" w:cs="Times New Roman"/>
                            <w:sz w:val="24"/>
                            <w:szCs w:val="24"/>
                          </w:rPr>
                        </w:pPr>
                        <w:hyperlink r:id="rId13" w:tgtFrame="_blank" w:tooltip="Отправить личное сообщение" w:history="1">
                          <w:r w:rsidRPr="00354AAC">
                            <w:rPr>
                              <w:rStyle w:val="a3"/>
                              <w:rFonts w:ascii="Times New Roman" w:hAnsi="Times New Roman" w:cs="Times New Roman"/>
                              <w:sz w:val="24"/>
                              <w:szCs w:val="24"/>
                            </w:rPr>
                            <w:t>Капустенко Алексей Владимирович</w:t>
                          </w:r>
                        </w:hyperlink>
                      </w:p>
                    </w:tc>
                  </w:tr>
                  <w:tr w:rsidR="00354AAC" w:rsidRPr="00354AAC">
                    <w:trPr>
                      <w:tblCellSpacing w:w="0" w:type="dxa"/>
                    </w:trPr>
                    <w:tc>
                      <w:tcPr>
                        <w:tcW w:w="2000" w:type="pct"/>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Организатор:</w:t>
                        </w:r>
                      </w:p>
                    </w:tc>
                    <w:tc>
                      <w:tcPr>
                        <w:tcW w:w="0" w:type="auto"/>
                        <w:shd w:val="clear" w:color="auto" w:fill="F7F7F7"/>
                        <w:hideMark/>
                      </w:tcPr>
                      <w:p w:rsidR="00354AAC" w:rsidRPr="00354AAC" w:rsidRDefault="00354AAC" w:rsidP="00354AAC">
                        <w:pPr>
                          <w:rPr>
                            <w:rFonts w:ascii="Times New Roman" w:hAnsi="Times New Roman" w:cs="Times New Roman"/>
                            <w:sz w:val="24"/>
                            <w:szCs w:val="24"/>
                          </w:rPr>
                        </w:pPr>
                        <w:hyperlink r:id="rId14" w:history="1">
                          <w:r w:rsidRPr="00354AAC">
                            <w:rPr>
                              <w:rStyle w:val="a3"/>
                              <w:rFonts w:ascii="Times New Roman" w:hAnsi="Times New Roman" w:cs="Times New Roman"/>
                              <w:sz w:val="24"/>
                              <w:szCs w:val="24"/>
                            </w:rPr>
                            <w:t>Филиал АО "Тюменьэнерго" Когалымские электрические сети</w:t>
                          </w:r>
                        </w:hyperlink>
                      </w:p>
                    </w:tc>
                  </w:tr>
                  <w:tr w:rsidR="00354AAC" w:rsidRPr="00354AAC">
                    <w:trPr>
                      <w:tblCellSpacing w:w="0" w:type="dxa"/>
                    </w:trPr>
                    <w:tc>
                      <w:tcPr>
                        <w:tcW w:w="2000" w:type="pct"/>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Почтовый адрес заказчика:</w:t>
                        </w:r>
                      </w:p>
                    </w:tc>
                    <w:tc>
                      <w:tcPr>
                        <w:tcW w:w="0" w:type="auto"/>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 xml:space="preserve">628486, Ханты-Мансийский Автономный округ - </w:t>
                        </w:r>
                        <w:proofErr w:type="spellStart"/>
                        <w:r w:rsidRPr="00354AAC">
                          <w:rPr>
                            <w:rFonts w:ascii="Times New Roman" w:hAnsi="Times New Roman" w:cs="Times New Roman"/>
                            <w:sz w:val="24"/>
                            <w:szCs w:val="24"/>
                          </w:rPr>
                          <w:t>Югра</w:t>
                        </w:r>
                        <w:proofErr w:type="spellEnd"/>
                        <w:r w:rsidRPr="00354AAC">
                          <w:rPr>
                            <w:rFonts w:ascii="Times New Roman" w:hAnsi="Times New Roman" w:cs="Times New Roman"/>
                            <w:sz w:val="24"/>
                            <w:szCs w:val="24"/>
                          </w:rPr>
                          <w:t xml:space="preserve">, г. </w:t>
                        </w:r>
                        <w:proofErr w:type="spellStart"/>
                        <w:r w:rsidRPr="00354AAC">
                          <w:rPr>
                            <w:rFonts w:ascii="Times New Roman" w:hAnsi="Times New Roman" w:cs="Times New Roman"/>
                            <w:sz w:val="24"/>
                            <w:szCs w:val="24"/>
                          </w:rPr>
                          <w:t>Когалым</w:t>
                        </w:r>
                        <w:proofErr w:type="spellEnd"/>
                        <w:r w:rsidRPr="00354AAC">
                          <w:rPr>
                            <w:rFonts w:ascii="Times New Roman" w:hAnsi="Times New Roman" w:cs="Times New Roman"/>
                            <w:sz w:val="24"/>
                            <w:szCs w:val="24"/>
                          </w:rPr>
                          <w:t xml:space="preserve">, </w:t>
                        </w:r>
                        <w:proofErr w:type="spellStart"/>
                        <w:r w:rsidRPr="00354AAC">
                          <w:rPr>
                            <w:rFonts w:ascii="Times New Roman" w:hAnsi="Times New Roman" w:cs="Times New Roman"/>
                            <w:sz w:val="24"/>
                            <w:szCs w:val="24"/>
                          </w:rPr>
                          <w:t>пр-кт</w:t>
                        </w:r>
                        <w:proofErr w:type="spellEnd"/>
                        <w:r w:rsidRPr="00354AAC">
                          <w:rPr>
                            <w:rFonts w:ascii="Times New Roman" w:hAnsi="Times New Roman" w:cs="Times New Roman"/>
                            <w:sz w:val="24"/>
                            <w:szCs w:val="24"/>
                          </w:rPr>
                          <w:t xml:space="preserve"> Нефтяников, д. 5</w:t>
                        </w:r>
                      </w:p>
                    </w:tc>
                  </w:tr>
                  <w:tr w:rsidR="00354AAC" w:rsidRPr="00354AAC">
                    <w:trPr>
                      <w:tblCellSpacing w:w="0" w:type="dxa"/>
                    </w:trPr>
                    <w:tc>
                      <w:tcPr>
                        <w:tcW w:w="2000" w:type="pct"/>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Место нахождения заказчика:</w:t>
                        </w:r>
                      </w:p>
                    </w:tc>
                    <w:tc>
                      <w:tcPr>
                        <w:tcW w:w="0" w:type="auto"/>
                        <w:shd w:val="clear" w:color="auto" w:fill="F7F7F7"/>
                        <w:hideMark/>
                      </w:tcPr>
                      <w:p w:rsidR="00354AAC" w:rsidRPr="00354AAC" w:rsidRDefault="00354AAC" w:rsidP="00354AAC">
                        <w:pPr>
                          <w:rPr>
                            <w:rFonts w:ascii="Times New Roman" w:hAnsi="Times New Roman" w:cs="Times New Roman"/>
                            <w:sz w:val="24"/>
                            <w:szCs w:val="24"/>
                          </w:rPr>
                        </w:pPr>
                        <w:proofErr w:type="gramStart"/>
                        <w:r w:rsidRPr="00354AAC">
                          <w:rPr>
                            <w:rFonts w:ascii="Times New Roman" w:hAnsi="Times New Roman" w:cs="Times New Roman"/>
                            <w:sz w:val="24"/>
                            <w:szCs w:val="24"/>
                          </w:rPr>
                          <w:t xml:space="preserve">628408, Россия, Тюменская область, Ханты-Мансийский Автономный округ - </w:t>
                        </w:r>
                        <w:proofErr w:type="spellStart"/>
                        <w:r w:rsidRPr="00354AAC">
                          <w:rPr>
                            <w:rFonts w:ascii="Times New Roman" w:hAnsi="Times New Roman" w:cs="Times New Roman"/>
                            <w:sz w:val="24"/>
                            <w:szCs w:val="24"/>
                          </w:rPr>
                          <w:t>Югра</w:t>
                        </w:r>
                        <w:proofErr w:type="spellEnd"/>
                        <w:r w:rsidRPr="00354AAC">
                          <w:rPr>
                            <w:rFonts w:ascii="Times New Roman" w:hAnsi="Times New Roman" w:cs="Times New Roman"/>
                            <w:sz w:val="24"/>
                            <w:szCs w:val="24"/>
                          </w:rPr>
                          <w:t>, г. Сургут, ул. Университетская, 4</w:t>
                        </w:r>
                        <w:proofErr w:type="gramEnd"/>
                      </w:p>
                    </w:tc>
                  </w:tr>
                  <w:tr w:rsidR="00354AAC" w:rsidRPr="00354AAC">
                    <w:trPr>
                      <w:tblCellSpacing w:w="0" w:type="dxa"/>
                    </w:trPr>
                    <w:tc>
                      <w:tcPr>
                        <w:tcW w:w="2000" w:type="pct"/>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 xml:space="preserve">Контактный адрес </w:t>
                        </w:r>
                        <w:proofErr w:type="spellStart"/>
                        <w:r w:rsidRPr="00354AAC">
                          <w:rPr>
                            <w:rFonts w:ascii="Times New Roman" w:hAnsi="Times New Roman" w:cs="Times New Roman"/>
                            <w:sz w:val="24"/>
                            <w:szCs w:val="24"/>
                          </w:rPr>
                          <w:t>e-mail</w:t>
                        </w:r>
                        <w:proofErr w:type="spellEnd"/>
                        <w:r w:rsidRPr="00354AAC">
                          <w:rPr>
                            <w:rFonts w:ascii="Times New Roman" w:hAnsi="Times New Roman" w:cs="Times New Roman"/>
                            <w:sz w:val="24"/>
                            <w:szCs w:val="24"/>
                          </w:rPr>
                          <w:t>:</w:t>
                        </w:r>
                      </w:p>
                    </w:tc>
                    <w:tc>
                      <w:tcPr>
                        <w:tcW w:w="0" w:type="auto"/>
                        <w:shd w:val="clear" w:color="auto" w:fill="E9E9E9"/>
                        <w:hideMark/>
                      </w:tcPr>
                      <w:p w:rsidR="00354AAC" w:rsidRPr="00354AAC" w:rsidRDefault="00354AAC" w:rsidP="00354AAC">
                        <w:pPr>
                          <w:rPr>
                            <w:rFonts w:ascii="Times New Roman" w:hAnsi="Times New Roman" w:cs="Times New Roman"/>
                            <w:sz w:val="24"/>
                            <w:szCs w:val="24"/>
                          </w:rPr>
                        </w:pPr>
                        <w:hyperlink r:id="rId15" w:history="1">
                          <w:r w:rsidRPr="00354AAC">
                            <w:rPr>
                              <w:rStyle w:val="a3"/>
                              <w:rFonts w:ascii="Times New Roman" w:hAnsi="Times New Roman" w:cs="Times New Roman"/>
                              <w:sz w:val="24"/>
                              <w:szCs w:val="24"/>
                            </w:rPr>
                            <w:t>AKapustenko@koges.te.ru</w:t>
                          </w:r>
                        </w:hyperlink>
                      </w:p>
                    </w:tc>
                  </w:tr>
                  <w:tr w:rsidR="00354AAC" w:rsidRPr="00354AAC">
                    <w:trPr>
                      <w:tblCellSpacing w:w="0" w:type="dxa"/>
                    </w:trPr>
                    <w:tc>
                      <w:tcPr>
                        <w:tcW w:w="2000" w:type="pct"/>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Номер контактного телефона заказчика:</w:t>
                        </w:r>
                      </w:p>
                    </w:tc>
                    <w:tc>
                      <w:tcPr>
                        <w:tcW w:w="0" w:type="auto"/>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+7 (34667) 9-13-41</w:t>
                        </w:r>
                      </w:p>
                    </w:tc>
                  </w:tr>
                  <w:tr w:rsidR="00354AAC" w:rsidRPr="00354AAC">
                    <w:trPr>
                      <w:tblCellSpacing w:w="0" w:type="dxa"/>
                    </w:trPr>
                    <w:tc>
                      <w:tcPr>
                        <w:tcW w:w="2000" w:type="pct"/>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Программа закупок:</w:t>
                        </w:r>
                      </w:p>
                    </w:tc>
                    <w:tc>
                      <w:tcPr>
                        <w:tcW w:w="0" w:type="auto"/>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Строка № 147 плана закупок на 2016 год</w:t>
                        </w:r>
                      </w:p>
                    </w:tc>
                  </w:tr>
                </w:tbl>
                <w:p w:rsidR="00354AAC" w:rsidRPr="00354AAC" w:rsidRDefault="00354AAC" w:rsidP="00354AAC">
                  <w:pPr>
                    <w:rPr>
                      <w:rFonts w:ascii="Times New Roman" w:hAnsi="Times New Roman" w:cs="Times New Roman"/>
                      <w:sz w:val="24"/>
                      <w:szCs w:val="24"/>
                    </w:rPr>
                  </w:pPr>
                </w:p>
              </w:tc>
            </w:tr>
            <w:tr w:rsidR="00354AAC" w:rsidRPr="00354AAC">
              <w:trPr>
                <w:tblCellSpacing w:w="7" w:type="dxa"/>
              </w:trPr>
              <w:tc>
                <w:tcPr>
                  <w:tcW w:w="0" w:type="auto"/>
                  <w:shd w:val="clear" w:color="auto" w:fill="C2C9CD"/>
                  <w:tcMar>
                    <w:top w:w="75" w:type="dxa"/>
                    <w:left w:w="75" w:type="dxa"/>
                    <w:bottom w:w="75" w:type="dxa"/>
                    <w:right w:w="75" w:type="dxa"/>
                  </w:tcMar>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Дополнительная информация</w:t>
                  </w:r>
                </w:p>
              </w:tc>
            </w:tr>
            <w:tr w:rsidR="00354AAC" w:rsidRPr="00354AA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354AAC" w:rsidRPr="00354AAC">
                    <w:trPr>
                      <w:tblCellSpacing w:w="0" w:type="dxa"/>
                    </w:trPr>
                    <w:tc>
                      <w:tcPr>
                        <w:tcW w:w="2000" w:type="pct"/>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Двухэтапная процедура закупки</w:t>
                        </w:r>
                        <w:r w:rsidRPr="00354AAC">
                          <w:rPr>
                            <w:rFonts w:ascii="Times New Roman" w:hAnsi="Times New Roman" w:cs="Times New Roman"/>
                            <w:sz w:val="24"/>
                            <w:szCs w:val="24"/>
                          </w:rPr>
                          <w:drawing>
                            <wp:inline distT="0" distB="0" distL="0" distR="0">
                              <wp:extent cx="142875" cy="142875"/>
                              <wp:effectExtent l="19050" t="0" r="9525" b="0"/>
                              <wp:docPr id="44" name="Рисунок 4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b2b-mrsk.ru/images/ico/system-question-alt-01.png"/>
                                      <pic:cNvPicPr>
                                        <a:picLocks noChangeAspect="1" noChangeArrowheads="1"/>
                                      </pic:cNvPicPr>
                                    </pic:nvPicPr>
                                    <pic:blipFill>
                                      <a:blip r:embed="rId16"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354AAC" w:rsidRPr="00354AAC" w:rsidRDefault="00354AAC" w:rsidP="00354AAC">
                        <w:pPr>
                          <w:rPr>
                            <w:rFonts w:ascii="Times New Roman" w:hAnsi="Times New Roman" w:cs="Times New Roman"/>
                            <w:vanish/>
                            <w:sz w:val="24"/>
                            <w:szCs w:val="24"/>
                          </w:rPr>
                        </w:pPr>
                        <w:r w:rsidRPr="00354AAC">
                          <w:rPr>
                            <w:rFonts w:ascii="Times New Roman" w:hAnsi="Times New Roman" w:cs="Times New Roman"/>
                            <w:vanish/>
                            <w:sz w:val="24"/>
                            <w:szCs w:val="24"/>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roofErr w:type="gramStart"/>
                        <w:r w:rsidRPr="00354AAC">
                          <w:rPr>
                            <w:rFonts w:ascii="Times New Roman" w:hAnsi="Times New Roman" w:cs="Times New Roman"/>
                            <w:vanish/>
                            <w:sz w:val="24"/>
                            <w:szCs w:val="24"/>
                          </w:rPr>
                          <w:t>.</w:t>
                        </w:r>
                        <w:proofErr w:type="gramEnd"/>
                      </w:p>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w:t>
                        </w:r>
                      </w:p>
                    </w:tc>
                    <w:tc>
                      <w:tcPr>
                        <w:tcW w:w="0" w:type="auto"/>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Нет</w:t>
                        </w:r>
                      </w:p>
                    </w:tc>
                  </w:tr>
                  <w:tr w:rsidR="00354AAC" w:rsidRPr="00354AAC">
                    <w:trPr>
                      <w:tblCellSpacing w:w="0" w:type="dxa"/>
                    </w:trPr>
                    <w:tc>
                      <w:tcPr>
                        <w:tcW w:w="2000" w:type="pct"/>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Закрытая подача предложений:</w:t>
                        </w:r>
                      </w:p>
                    </w:tc>
                    <w:tc>
                      <w:tcPr>
                        <w:tcW w:w="0" w:type="auto"/>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Да</w:t>
                        </w:r>
                      </w:p>
                    </w:tc>
                  </w:tr>
                  <w:tr w:rsidR="00354AAC" w:rsidRPr="00354AAC">
                    <w:trPr>
                      <w:tblCellSpacing w:w="0" w:type="dxa"/>
                    </w:trPr>
                    <w:tc>
                      <w:tcPr>
                        <w:tcW w:w="2000" w:type="pct"/>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Альтернативные заявки</w:t>
                        </w:r>
                        <w:r w:rsidRPr="00354AAC">
                          <w:rPr>
                            <w:rFonts w:ascii="Times New Roman" w:hAnsi="Times New Roman" w:cs="Times New Roman"/>
                            <w:sz w:val="24"/>
                            <w:szCs w:val="24"/>
                          </w:rPr>
                          <w:drawing>
                            <wp:inline distT="0" distB="0" distL="0" distR="0">
                              <wp:extent cx="142875" cy="142875"/>
                              <wp:effectExtent l="19050" t="0" r="9525" b="0"/>
                              <wp:docPr id="45" name="Рисунок 4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b2b-mrsk.ru/images/ico/system-question-alt-01.png"/>
                                      <pic:cNvPicPr>
                                        <a:picLocks noChangeAspect="1" noChangeArrowheads="1"/>
                                      </pic:cNvPicPr>
                                    </pic:nvPicPr>
                                    <pic:blipFill>
                                      <a:blip r:embed="rId16"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354AAC" w:rsidRPr="00354AAC" w:rsidRDefault="00354AAC" w:rsidP="00354AAC">
                        <w:pPr>
                          <w:rPr>
                            <w:rFonts w:ascii="Times New Roman" w:hAnsi="Times New Roman" w:cs="Times New Roman"/>
                            <w:vanish/>
                            <w:sz w:val="24"/>
                            <w:szCs w:val="24"/>
                          </w:rPr>
                        </w:pPr>
                        <w:r w:rsidRPr="00354AAC">
                          <w:rPr>
                            <w:rFonts w:ascii="Times New Roman" w:hAnsi="Times New Roman" w:cs="Times New Roman"/>
                            <w:vanish/>
                            <w:sz w:val="24"/>
                            <w:szCs w:val="24"/>
                          </w:rPr>
                          <w:t>Альтернативной заявкой называется заявка, условия которой отличаются от условий, принятых в закупочной документации.</w:t>
                        </w:r>
                      </w:p>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w:t>
                        </w:r>
                      </w:p>
                    </w:tc>
                    <w:tc>
                      <w:tcPr>
                        <w:tcW w:w="0" w:type="auto"/>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Нет</w:t>
                        </w:r>
                      </w:p>
                    </w:tc>
                  </w:tr>
                  <w:tr w:rsidR="00354AAC" w:rsidRPr="00354AAC">
                    <w:trPr>
                      <w:tblCellSpacing w:w="0" w:type="dxa"/>
                    </w:trPr>
                    <w:tc>
                      <w:tcPr>
                        <w:tcW w:w="2000" w:type="pct"/>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Ограничивать предложения участников указанной в извещении стоимостью</w:t>
                        </w:r>
                        <w:r w:rsidRPr="00354AAC">
                          <w:rPr>
                            <w:rFonts w:ascii="Times New Roman" w:hAnsi="Times New Roman" w:cs="Times New Roman"/>
                            <w:sz w:val="24"/>
                            <w:szCs w:val="24"/>
                          </w:rPr>
                          <w:drawing>
                            <wp:inline distT="0" distB="0" distL="0" distR="0">
                              <wp:extent cx="142875" cy="142875"/>
                              <wp:effectExtent l="19050" t="0" r="9525" b="0"/>
                              <wp:docPr id="46" name="Рисунок 4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b2b-mrsk.ru/images/ico/system-question-alt-01.png"/>
                                      <pic:cNvPicPr>
                                        <a:picLocks noChangeAspect="1" noChangeArrowheads="1"/>
                                      </pic:cNvPicPr>
                                    </pic:nvPicPr>
                                    <pic:blipFill>
                                      <a:blip r:embed="rId16"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354AAC" w:rsidRPr="00354AAC" w:rsidRDefault="00354AAC" w:rsidP="00354AAC">
                        <w:pPr>
                          <w:rPr>
                            <w:rFonts w:ascii="Times New Roman" w:hAnsi="Times New Roman" w:cs="Times New Roman"/>
                            <w:vanish/>
                            <w:sz w:val="24"/>
                            <w:szCs w:val="24"/>
                          </w:rPr>
                        </w:pPr>
                        <w:proofErr w:type="gramStart"/>
                        <w:r w:rsidRPr="00354AAC">
                          <w:rPr>
                            <w:rFonts w:ascii="Times New Roman" w:hAnsi="Times New Roman" w:cs="Times New Roman"/>
                            <w:vanish/>
                            <w:sz w:val="24"/>
                            <w:szCs w:val="24"/>
                          </w:rPr>
                          <w:t>Цена</w:t>
                        </w:r>
                        <w:proofErr w:type="gramEnd"/>
                        <w:r w:rsidRPr="00354AAC">
                          <w:rPr>
                            <w:rFonts w:ascii="Times New Roman" w:hAnsi="Times New Roman" w:cs="Times New Roman"/>
                            <w:vanish/>
                            <w:sz w:val="24"/>
                            <w:szCs w:val="24"/>
                          </w:rPr>
                          <w:t xml:space="preserve"> предложенная участником не может превышать максимальную цену установленную организатором закупки.</w:t>
                        </w:r>
                      </w:p>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w:t>
                        </w:r>
                      </w:p>
                    </w:tc>
                    <w:tc>
                      <w:tcPr>
                        <w:tcW w:w="0" w:type="auto"/>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Да</w:t>
                        </w:r>
                      </w:p>
                    </w:tc>
                  </w:tr>
                  <w:tr w:rsidR="00354AAC" w:rsidRPr="00354AAC">
                    <w:trPr>
                      <w:tblCellSpacing w:w="0" w:type="dxa"/>
                    </w:trPr>
                    <w:tc>
                      <w:tcPr>
                        <w:tcW w:w="2000" w:type="pct"/>
                        <w:shd w:val="clear" w:color="auto" w:fill="F7F7F7"/>
                        <w:hideMark/>
                      </w:tcPr>
                      <w:p w:rsidR="00354AAC" w:rsidRPr="00354AAC" w:rsidRDefault="00354AAC" w:rsidP="00354AAC">
                        <w:pPr>
                          <w:rPr>
                            <w:rFonts w:ascii="Times New Roman" w:hAnsi="Times New Roman" w:cs="Times New Roman"/>
                            <w:sz w:val="24"/>
                            <w:szCs w:val="24"/>
                          </w:rPr>
                        </w:pPr>
                        <w:proofErr w:type="spellStart"/>
                        <w:r w:rsidRPr="00354AAC">
                          <w:rPr>
                            <w:rFonts w:ascii="Times New Roman" w:hAnsi="Times New Roman" w:cs="Times New Roman"/>
                            <w:sz w:val="24"/>
                            <w:szCs w:val="24"/>
                          </w:rPr>
                          <w:t>Подгрузка</w:t>
                        </w:r>
                        <w:proofErr w:type="spellEnd"/>
                        <w:r w:rsidRPr="00354AAC">
                          <w:rPr>
                            <w:rFonts w:ascii="Times New Roman" w:hAnsi="Times New Roman" w:cs="Times New Roman"/>
                            <w:sz w:val="24"/>
                            <w:szCs w:val="24"/>
                          </w:rPr>
                          <w:t xml:space="preserve"> документации к заявке </w:t>
                        </w:r>
                        <w:proofErr w:type="gramStart"/>
                        <w:r w:rsidRPr="00354AAC">
                          <w:rPr>
                            <w:rFonts w:ascii="Times New Roman" w:hAnsi="Times New Roman" w:cs="Times New Roman"/>
                            <w:sz w:val="24"/>
                            <w:szCs w:val="24"/>
                          </w:rPr>
                          <w:t>обязательна</w:t>
                        </w:r>
                        <w:proofErr w:type="gramEnd"/>
                        <w:r w:rsidRPr="00354AAC">
                          <w:rPr>
                            <w:rFonts w:ascii="Times New Roman" w:hAnsi="Times New Roman" w:cs="Times New Roman"/>
                            <w:sz w:val="24"/>
                            <w:szCs w:val="24"/>
                          </w:rPr>
                          <w:drawing>
                            <wp:inline distT="0" distB="0" distL="0" distR="0">
                              <wp:extent cx="142875" cy="142875"/>
                              <wp:effectExtent l="19050" t="0" r="9525" b="0"/>
                              <wp:docPr id="47" name="Рисунок 4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b2b-mrsk.ru/images/ico/system-question-alt-01.png"/>
                                      <pic:cNvPicPr>
                                        <a:picLocks noChangeAspect="1" noChangeArrowheads="1"/>
                                      </pic:cNvPicPr>
                                    </pic:nvPicPr>
                                    <pic:blipFill>
                                      <a:blip r:embed="rId16"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354AAC" w:rsidRPr="00354AAC" w:rsidRDefault="00354AAC" w:rsidP="00354AAC">
                        <w:pPr>
                          <w:rPr>
                            <w:rFonts w:ascii="Times New Roman" w:hAnsi="Times New Roman" w:cs="Times New Roman"/>
                            <w:vanish/>
                            <w:sz w:val="24"/>
                            <w:szCs w:val="24"/>
                          </w:rPr>
                        </w:pPr>
                        <w:r w:rsidRPr="00354AAC">
                          <w:rPr>
                            <w:rFonts w:ascii="Times New Roman" w:hAnsi="Times New Roman" w:cs="Times New Roman"/>
                            <w:vanish/>
                            <w:sz w:val="24"/>
                            <w:szCs w:val="24"/>
                          </w:rPr>
                          <w:t>Организатор не будет рассматривать заявки, которые не были подкреплены документацией.</w:t>
                        </w:r>
                      </w:p>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w:t>
                        </w:r>
                      </w:p>
                    </w:tc>
                    <w:tc>
                      <w:tcPr>
                        <w:tcW w:w="0" w:type="auto"/>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Да</w:t>
                        </w:r>
                      </w:p>
                    </w:tc>
                  </w:tr>
                  <w:tr w:rsidR="00354AAC" w:rsidRPr="00354AAC">
                    <w:trPr>
                      <w:tblCellSpacing w:w="0" w:type="dxa"/>
                    </w:trPr>
                    <w:tc>
                      <w:tcPr>
                        <w:tcW w:w="2000" w:type="pct"/>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Поставщик не должен находиться в реестре недобросовестных поставщиков:</w:t>
                        </w:r>
                      </w:p>
                    </w:tc>
                    <w:tc>
                      <w:tcPr>
                        <w:tcW w:w="0" w:type="auto"/>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Да</w:t>
                        </w:r>
                      </w:p>
                    </w:tc>
                  </w:tr>
                  <w:tr w:rsidR="00354AAC" w:rsidRPr="00354AAC">
                    <w:trPr>
                      <w:tblCellSpacing w:w="0" w:type="dxa"/>
                    </w:trPr>
                    <w:tc>
                      <w:tcPr>
                        <w:tcW w:w="2000" w:type="pct"/>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Возможно участие только субъектов малого и среднего предпринимательства</w:t>
                        </w:r>
                        <w:r w:rsidRPr="00354AAC">
                          <w:rPr>
                            <w:rFonts w:ascii="Times New Roman" w:hAnsi="Times New Roman" w:cs="Times New Roman"/>
                            <w:sz w:val="24"/>
                            <w:szCs w:val="24"/>
                          </w:rPr>
                          <w:drawing>
                            <wp:inline distT="0" distB="0" distL="0" distR="0">
                              <wp:extent cx="142875" cy="142875"/>
                              <wp:effectExtent l="19050" t="0" r="9525" b="0"/>
                              <wp:docPr id="48" name="Рисунок 4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b2b-mrsk.ru/images/ico/system-question-alt-01.png"/>
                                      <pic:cNvPicPr>
                                        <a:picLocks noChangeAspect="1" noChangeArrowheads="1"/>
                                      </pic:cNvPicPr>
                                    </pic:nvPicPr>
                                    <pic:blipFill>
                                      <a:blip r:embed="rId16"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354AAC" w:rsidRPr="00354AAC" w:rsidRDefault="00354AAC" w:rsidP="00354AAC">
                        <w:pPr>
                          <w:rPr>
                            <w:rFonts w:ascii="Times New Roman" w:hAnsi="Times New Roman" w:cs="Times New Roman"/>
                            <w:vanish/>
                            <w:sz w:val="24"/>
                            <w:szCs w:val="24"/>
                          </w:rPr>
                        </w:pPr>
                        <w:r w:rsidRPr="00354AAC">
                          <w:rPr>
                            <w:rFonts w:ascii="Times New Roman" w:hAnsi="Times New Roman" w:cs="Times New Roman"/>
                            <w:vanish/>
                            <w:sz w:val="24"/>
                            <w:szCs w:val="24"/>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354AAC">
                            <w:rPr>
                              <w:rStyle w:val="a3"/>
                              <w:rFonts w:ascii="Times New Roman" w:hAnsi="Times New Roman" w:cs="Times New Roman"/>
                              <w:vanish/>
                              <w:sz w:val="24"/>
                              <w:szCs w:val="24"/>
                            </w:rPr>
                            <w:t>Пройти аккредитацию</w:t>
                          </w:r>
                          <w:proofErr w:type="gramStart"/>
                        </w:hyperlink>
                        <w:proofErr w:type="gramEnd"/>
                      </w:p>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w:t>
                        </w:r>
                      </w:p>
                    </w:tc>
                    <w:tc>
                      <w:tcPr>
                        <w:tcW w:w="0" w:type="auto"/>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Да</w:t>
                        </w:r>
                      </w:p>
                    </w:tc>
                  </w:tr>
                  <w:tr w:rsidR="00354AAC" w:rsidRPr="00354AAC">
                    <w:trPr>
                      <w:tblCellSpacing w:w="0" w:type="dxa"/>
                    </w:trPr>
                    <w:tc>
                      <w:tcPr>
                        <w:tcW w:w="2000" w:type="pct"/>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Закупочная документация:</w:t>
                        </w:r>
                      </w:p>
                    </w:tc>
                    <w:tc>
                      <w:tcPr>
                        <w:tcW w:w="0" w:type="auto"/>
                        <w:shd w:val="clear" w:color="auto" w:fill="E9E9E9"/>
                        <w:hideMark/>
                      </w:tcPr>
                      <w:p w:rsidR="00354AAC" w:rsidRPr="00354AAC" w:rsidRDefault="00354AAC" w:rsidP="00354AAC">
                        <w:pPr>
                          <w:rPr>
                            <w:rFonts w:ascii="Times New Roman" w:hAnsi="Times New Roman" w:cs="Times New Roman"/>
                            <w:sz w:val="24"/>
                            <w:szCs w:val="24"/>
                          </w:rPr>
                        </w:pPr>
                        <w:hyperlink r:id="rId18" w:tgtFrame="_blank" w:history="1">
                          <w:r w:rsidRPr="00354AAC">
                            <w:rPr>
                              <w:rStyle w:val="a3"/>
                              <w:rFonts w:ascii="Times New Roman" w:hAnsi="Times New Roman" w:cs="Times New Roman"/>
                              <w:sz w:val="24"/>
                              <w:szCs w:val="24"/>
                            </w:rPr>
                            <w:t xml:space="preserve">Скачать файл </w:t>
                          </w:r>
                          <w:proofErr w:type="spellStart"/>
                          <w:r w:rsidRPr="00354AAC">
                            <w:rPr>
                              <w:rStyle w:val="a3"/>
                              <w:rFonts w:ascii="Times New Roman" w:hAnsi="Times New Roman" w:cs="Times New Roman"/>
                              <w:b/>
                              <w:bCs/>
                              <w:sz w:val="24"/>
                              <w:szCs w:val="24"/>
                            </w:rPr>
                            <w:t>ЗД.zip</w:t>
                          </w:r>
                          <w:proofErr w:type="spellEnd"/>
                        </w:hyperlink>
                        <w:r w:rsidRPr="00354AAC">
                          <w:rPr>
                            <w:rFonts w:ascii="Times New Roman" w:hAnsi="Times New Roman" w:cs="Times New Roman"/>
                            <w:sz w:val="24"/>
                            <w:szCs w:val="24"/>
                          </w:rPr>
                          <w:t> (11.2 МБ)</w:t>
                        </w:r>
                      </w:p>
                      <w:p w:rsidR="00354AAC" w:rsidRPr="00354AAC" w:rsidRDefault="00354AAC" w:rsidP="00354AAC">
                        <w:pPr>
                          <w:rPr>
                            <w:rFonts w:ascii="Times New Roman" w:hAnsi="Times New Roman" w:cs="Times New Roman"/>
                            <w:sz w:val="24"/>
                            <w:szCs w:val="24"/>
                          </w:rPr>
                        </w:pPr>
                        <w:hyperlink r:id="rId19" w:history="1">
                          <w:r w:rsidRPr="00354AAC">
                            <w:rPr>
                              <w:rStyle w:val="a3"/>
                              <w:rFonts w:ascii="Times New Roman" w:hAnsi="Times New Roman" w:cs="Times New Roman"/>
                              <w:b/>
                              <w:bCs/>
                              <w:sz w:val="24"/>
                              <w:szCs w:val="24"/>
                            </w:rPr>
                            <w:t>Редактировать закупочную документацию</w:t>
                          </w:r>
                        </w:hyperlink>
                      </w:p>
                      <w:p w:rsidR="00354AAC" w:rsidRPr="00354AAC" w:rsidRDefault="00354AAC" w:rsidP="00354AAC">
                        <w:pPr>
                          <w:rPr>
                            <w:rFonts w:ascii="Times New Roman" w:hAnsi="Times New Roman" w:cs="Times New Roman"/>
                            <w:sz w:val="24"/>
                            <w:szCs w:val="24"/>
                          </w:rPr>
                        </w:pPr>
                        <w:hyperlink r:id="rId20" w:tgtFrame="signature" w:history="1">
                          <w:r w:rsidRPr="00354AAC">
                            <w:rPr>
                              <w:rStyle w:val="a3"/>
                              <w:rFonts w:ascii="Times New Roman" w:hAnsi="Times New Roman" w:cs="Times New Roman"/>
                              <w:sz w:val="24"/>
                              <w:szCs w:val="24"/>
                            </w:rPr>
                            <w:t>Подписано ЭП</w:t>
                          </w:r>
                        </w:hyperlink>
                      </w:p>
                    </w:tc>
                  </w:tr>
                  <w:tr w:rsidR="00354AAC" w:rsidRPr="00354AAC">
                    <w:trPr>
                      <w:tblCellSpacing w:w="0" w:type="dxa"/>
                    </w:trPr>
                    <w:tc>
                      <w:tcPr>
                        <w:tcW w:w="2000" w:type="pct"/>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Условия оплаты:</w:t>
                        </w:r>
                      </w:p>
                    </w:tc>
                    <w:tc>
                      <w:tcPr>
                        <w:tcW w:w="0" w:type="auto"/>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Срок и порядок оплаты в соответствии с Проектом договора.</w:t>
                        </w:r>
                        <w:r w:rsidRPr="00354AAC">
                          <w:rPr>
                            <w:rFonts w:ascii="Times New Roman" w:hAnsi="Times New Roman" w:cs="Times New Roman"/>
                            <w:sz w:val="24"/>
                            <w:szCs w:val="24"/>
                          </w:rPr>
                          <w:br/>
                          <w:t xml:space="preserve">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 </w:t>
                        </w:r>
                        <w:r w:rsidRPr="00354AAC">
                          <w:rPr>
                            <w:rFonts w:ascii="Times New Roman" w:hAnsi="Times New Roman" w:cs="Times New Roman"/>
                            <w:sz w:val="24"/>
                            <w:szCs w:val="24"/>
                          </w:rPr>
                          <w:br/>
                          <w:t>Для выполнения работ по договору Заказчиком не предусмотрен аванс.</w:t>
                        </w:r>
                      </w:p>
                    </w:tc>
                  </w:tr>
                  <w:tr w:rsidR="00354AAC" w:rsidRPr="00354AAC">
                    <w:trPr>
                      <w:tblCellSpacing w:w="0" w:type="dxa"/>
                    </w:trPr>
                    <w:tc>
                      <w:tcPr>
                        <w:tcW w:w="2000" w:type="pct"/>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Условия поставки:</w:t>
                        </w:r>
                      </w:p>
                    </w:tc>
                    <w:tc>
                      <w:tcPr>
                        <w:tcW w:w="0" w:type="auto"/>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Более подробная информация указана в Техническом задании (Приложении №1 к Закупочной документации)</w:t>
                        </w:r>
                      </w:p>
                    </w:tc>
                  </w:tr>
                  <w:tr w:rsidR="00354AAC" w:rsidRPr="00354AAC">
                    <w:trPr>
                      <w:tblCellSpacing w:w="0" w:type="dxa"/>
                    </w:trPr>
                    <w:tc>
                      <w:tcPr>
                        <w:tcW w:w="2000" w:type="pct"/>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Место рассмотрения заявок:</w:t>
                        </w:r>
                      </w:p>
                    </w:tc>
                    <w:tc>
                      <w:tcPr>
                        <w:tcW w:w="0" w:type="auto"/>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 xml:space="preserve">628486, Ханты-Мансийский Автономный округ - </w:t>
                        </w:r>
                        <w:proofErr w:type="spellStart"/>
                        <w:r w:rsidRPr="00354AAC">
                          <w:rPr>
                            <w:rFonts w:ascii="Times New Roman" w:hAnsi="Times New Roman" w:cs="Times New Roman"/>
                            <w:sz w:val="24"/>
                            <w:szCs w:val="24"/>
                          </w:rPr>
                          <w:t>Югра</w:t>
                        </w:r>
                        <w:proofErr w:type="spellEnd"/>
                        <w:r w:rsidRPr="00354AAC">
                          <w:rPr>
                            <w:rFonts w:ascii="Times New Roman" w:hAnsi="Times New Roman" w:cs="Times New Roman"/>
                            <w:sz w:val="24"/>
                            <w:szCs w:val="24"/>
                          </w:rPr>
                          <w:t xml:space="preserve">, г. </w:t>
                        </w:r>
                        <w:proofErr w:type="spellStart"/>
                        <w:r w:rsidRPr="00354AAC">
                          <w:rPr>
                            <w:rFonts w:ascii="Times New Roman" w:hAnsi="Times New Roman" w:cs="Times New Roman"/>
                            <w:sz w:val="24"/>
                            <w:szCs w:val="24"/>
                          </w:rPr>
                          <w:t>Когалым</w:t>
                        </w:r>
                        <w:proofErr w:type="spellEnd"/>
                        <w:r w:rsidRPr="00354AAC">
                          <w:rPr>
                            <w:rFonts w:ascii="Times New Roman" w:hAnsi="Times New Roman" w:cs="Times New Roman"/>
                            <w:sz w:val="24"/>
                            <w:szCs w:val="24"/>
                          </w:rPr>
                          <w:t xml:space="preserve">, </w:t>
                        </w:r>
                        <w:proofErr w:type="spellStart"/>
                        <w:r w:rsidRPr="00354AAC">
                          <w:rPr>
                            <w:rFonts w:ascii="Times New Roman" w:hAnsi="Times New Roman" w:cs="Times New Roman"/>
                            <w:sz w:val="24"/>
                            <w:szCs w:val="24"/>
                          </w:rPr>
                          <w:t>пр-кт</w:t>
                        </w:r>
                        <w:proofErr w:type="spellEnd"/>
                        <w:r w:rsidRPr="00354AAC">
                          <w:rPr>
                            <w:rFonts w:ascii="Times New Roman" w:hAnsi="Times New Roman" w:cs="Times New Roman"/>
                            <w:sz w:val="24"/>
                            <w:szCs w:val="24"/>
                          </w:rPr>
                          <w:t xml:space="preserve"> Нефтяников, д. 5</w:t>
                        </w:r>
                      </w:p>
                    </w:tc>
                  </w:tr>
                  <w:tr w:rsidR="00354AAC" w:rsidRPr="00354AAC">
                    <w:trPr>
                      <w:tblCellSpacing w:w="0" w:type="dxa"/>
                    </w:trPr>
                    <w:tc>
                      <w:tcPr>
                        <w:tcW w:w="2000" w:type="pct"/>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Дата и время рассмотрения заявок:</w:t>
                        </w:r>
                      </w:p>
                    </w:tc>
                    <w:tc>
                      <w:tcPr>
                        <w:tcW w:w="0" w:type="auto"/>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05.04.2016 12:30</w:t>
                        </w:r>
                      </w:p>
                    </w:tc>
                  </w:tr>
                  <w:tr w:rsidR="00354AAC" w:rsidRPr="00354AAC">
                    <w:trPr>
                      <w:tblCellSpacing w:w="0" w:type="dxa"/>
                    </w:trPr>
                    <w:tc>
                      <w:tcPr>
                        <w:tcW w:w="2000" w:type="pct"/>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Дата и время подведения итогов:</w:t>
                        </w:r>
                      </w:p>
                    </w:tc>
                    <w:tc>
                      <w:tcPr>
                        <w:tcW w:w="0" w:type="auto"/>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15.04.2016 12:30</w:t>
                        </w:r>
                      </w:p>
                    </w:tc>
                  </w:tr>
                  <w:tr w:rsidR="00354AAC" w:rsidRPr="00354AAC">
                    <w:trPr>
                      <w:tblCellSpacing w:w="0" w:type="dxa"/>
                    </w:trPr>
                    <w:tc>
                      <w:tcPr>
                        <w:tcW w:w="2000" w:type="pct"/>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Адрес места поставки товара, проведения работ или оказания услуг:</w:t>
                        </w:r>
                      </w:p>
                    </w:tc>
                    <w:tc>
                      <w:tcPr>
                        <w:tcW w:w="0" w:type="auto"/>
                        <w:shd w:val="clear" w:color="auto" w:fill="E9E9E9"/>
                        <w:hideMark/>
                      </w:tcPr>
                      <w:p w:rsidR="00354AAC" w:rsidRPr="00354AAC" w:rsidRDefault="00354AAC" w:rsidP="00354AAC">
                        <w:pPr>
                          <w:rPr>
                            <w:rFonts w:ascii="Times New Roman" w:hAnsi="Times New Roman" w:cs="Times New Roman"/>
                            <w:sz w:val="24"/>
                            <w:szCs w:val="24"/>
                          </w:rPr>
                        </w:pPr>
                        <w:hyperlink w:history="1">
                          <w:r w:rsidRPr="00354AAC">
                            <w:rPr>
                              <w:rStyle w:val="a3"/>
                              <w:rFonts w:ascii="Times New Roman" w:hAnsi="Times New Roman" w:cs="Times New Roman"/>
                              <w:sz w:val="24"/>
                              <w:szCs w:val="24"/>
                            </w:rPr>
                            <w:t xml:space="preserve">628486, Ханты-Мансийский Автономный округ - </w:t>
                          </w:r>
                          <w:proofErr w:type="spellStart"/>
                          <w:r w:rsidRPr="00354AAC">
                            <w:rPr>
                              <w:rStyle w:val="a3"/>
                              <w:rFonts w:ascii="Times New Roman" w:hAnsi="Times New Roman" w:cs="Times New Roman"/>
                              <w:sz w:val="24"/>
                              <w:szCs w:val="24"/>
                            </w:rPr>
                            <w:t>Югра</w:t>
                          </w:r>
                          <w:proofErr w:type="spellEnd"/>
                          <w:r w:rsidRPr="00354AAC">
                            <w:rPr>
                              <w:rStyle w:val="a3"/>
                              <w:rFonts w:ascii="Times New Roman" w:hAnsi="Times New Roman" w:cs="Times New Roman"/>
                              <w:sz w:val="24"/>
                              <w:szCs w:val="24"/>
                            </w:rPr>
                            <w:t xml:space="preserve">, г. </w:t>
                          </w:r>
                          <w:proofErr w:type="spellStart"/>
                          <w:r w:rsidRPr="00354AAC">
                            <w:rPr>
                              <w:rStyle w:val="a3"/>
                              <w:rFonts w:ascii="Times New Roman" w:hAnsi="Times New Roman" w:cs="Times New Roman"/>
                              <w:sz w:val="24"/>
                              <w:szCs w:val="24"/>
                            </w:rPr>
                            <w:t>Когалым</w:t>
                          </w:r>
                          <w:proofErr w:type="spellEnd"/>
                          <w:r w:rsidRPr="00354AAC">
                            <w:rPr>
                              <w:rStyle w:val="a3"/>
                              <w:rFonts w:ascii="Times New Roman" w:hAnsi="Times New Roman" w:cs="Times New Roman"/>
                              <w:sz w:val="24"/>
                              <w:szCs w:val="24"/>
                            </w:rPr>
                            <w:t xml:space="preserve">, </w:t>
                          </w:r>
                          <w:proofErr w:type="spellStart"/>
                          <w:r w:rsidRPr="00354AAC">
                            <w:rPr>
                              <w:rStyle w:val="a3"/>
                              <w:rFonts w:ascii="Times New Roman" w:hAnsi="Times New Roman" w:cs="Times New Roman"/>
                              <w:sz w:val="24"/>
                              <w:szCs w:val="24"/>
                            </w:rPr>
                            <w:t>пр-кт</w:t>
                          </w:r>
                          <w:proofErr w:type="spellEnd"/>
                          <w:r w:rsidRPr="00354AAC">
                            <w:rPr>
                              <w:rStyle w:val="a3"/>
                              <w:rFonts w:ascii="Times New Roman" w:hAnsi="Times New Roman" w:cs="Times New Roman"/>
                              <w:sz w:val="24"/>
                              <w:szCs w:val="24"/>
                            </w:rPr>
                            <w:t xml:space="preserve"> Нефтяников, д. 5</w:t>
                          </w:r>
                        </w:hyperlink>
                        <w:r w:rsidRPr="00354AAC">
                          <w:rPr>
                            <w:rFonts w:ascii="Times New Roman" w:hAnsi="Times New Roman" w:cs="Times New Roman"/>
                            <w:sz w:val="24"/>
                            <w:szCs w:val="24"/>
                          </w:rPr>
                          <w:t xml:space="preserve"> </w:t>
                        </w:r>
                        <w:r w:rsidRPr="00354AAC">
                          <w:rPr>
                            <w:rFonts w:ascii="Times New Roman" w:hAnsi="Times New Roman" w:cs="Times New Roman"/>
                            <w:sz w:val="24"/>
                            <w:szCs w:val="24"/>
                          </w:rPr>
                          <w:pict/>
                        </w:r>
                      </w:p>
                    </w:tc>
                  </w:tr>
                  <w:tr w:rsidR="00354AAC" w:rsidRPr="00354AAC">
                    <w:trPr>
                      <w:tblCellSpacing w:w="0" w:type="dxa"/>
                    </w:trPr>
                    <w:tc>
                      <w:tcPr>
                        <w:tcW w:w="0" w:type="auto"/>
                        <w:gridSpan w:val="2"/>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b/>
                            <w:bCs/>
                            <w:sz w:val="24"/>
                            <w:szCs w:val="24"/>
                          </w:rPr>
                          <w:t>Комментарии:</w:t>
                        </w:r>
                        <w:r w:rsidRPr="00354AAC">
                          <w:rPr>
                            <w:rFonts w:ascii="Times New Roman" w:hAnsi="Times New Roman" w:cs="Times New Roman"/>
                            <w:sz w:val="24"/>
                            <w:szCs w:val="24"/>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54AAC">
                          <w:rPr>
                            <w:rFonts w:ascii="Times New Roman" w:hAnsi="Times New Roman" w:cs="Times New Roman"/>
                            <w:sz w:val="24"/>
                            <w:szCs w:val="24"/>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54AAC">
                          <w:rPr>
                            <w:rFonts w:ascii="Times New Roman" w:hAnsi="Times New Roman" w:cs="Times New Roman"/>
                            <w:sz w:val="24"/>
                            <w:szCs w:val="24"/>
                          </w:rPr>
                          <w:br/>
                        </w:r>
                        <w:proofErr w:type="gramStart"/>
                        <w:r w:rsidRPr="00354AAC">
                          <w:rPr>
                            <w:rFonts w:ascii="Times New Roman" w:hAnsi="Times New Roman" w:cs="Times New Roman"/>
                            <w:sz w:val="24"/>
                            <w:szCs w:val="24"/>
                          </w:rPr>
                          <w:t>Закупка проводится в электронной форме (Заявка Участника предоставляется только в электронном виде через функционал ЭТП.</w:t>
                        </w:r>
                        <w:proofErr w:type="gramEnd"/>
                        <w:r w:rsidRPr="00354AAC">
                          <w:rPr>
                            <w:rFonts w:ascii="Times New Roman" w:hAnsi="Times New Roman" w:cs="Times New Roman"/>
                            <w:sz w:val="24"/>
                            <w:szCs w:val="24"/>
                          </w:rPr>
                          <w:t xml:space="preserve"> </w:t>
                        </w:r>
                        <w:proofErr w:type="gramStart"/>
                        <w:r w:rsidRPr="00354AAC">
                          <w:rPr>
                            <w:rFonts w:ascii="Times New Roman" w:hAnsi="Times New Roman" w:cs="Times New Roman"/>
                            <w:sz w:val="24"/>
                            <w:szCs w:val="24"/>
                          </w:rPr>
                          <w:t>Заявка Участника на бумажном носителе не предоставляется)</w:t>
                        </w:r>
                        <w:r w:rsidRPr="00354AAC">
                          <w:rPr>
                            <w:rFonts w:ascii="Times New Roman" w:hAnsi="Times New Roman" w:cs="Times New Roman"/>
                            <w:sz w:val="24"/>
                            <w:szCs w:val="24"/>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354AAC">
                          <w:rPr>
                            <w:rFonts w:ascii="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54AAC">
                          <w:rPr>
                            <w:rFonts w:ascii="Times New Roman" w:hAnsi="Times New Roman" w:cs="Times New Roman"/>
                            <w:sz w:val="24"/>
                            <w:szCs w:val="24"/>
                          </w:rPr>
                          <w:br/>
                          <w:t>Условия договора, заключаемого по результатам закупки, указаны в Приложении № 2 к закупочной документации «Проект договора».</w:t>
                        </w:r>
                        <w:r w:rsidRPr="00354AAC">
                          <w:rPr>
                            <w:rFonts w:ascii="Times New Roman" w:hAnsi="Times New Roman" w:cs="Times New Roman"/>
                            <w:sz w:val="24"/>
                            <w:szCs w:val="24"/>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54AAC">
                          <w:rPr>
                            <w:rFonts w:ascii="Times New Roman" w:hAnsi="Times New Roman" w:cs="Times New Roman"/>
                            <w:sz w:val="24"/>
                            <w:szCs w:val="24"/>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354AAC">
                          <w:rPr>
                            <w:rFonts w:ascii="Times New Roman" w:hAnsi="Times New Roman" w:cs="Times New Roman"/>
                            <w:sz w:val="24"/>
                            <w:szCs w:val="24"/>
                          </w:rPr>
                          <w:t>ранжировке</w:t>
                        </w:r>
                        <w:proofErr w:type="spellEnd"/>
                        <w:r w:rsidRPr="00354AAC">
                          <w:rPr>
                            <w:rFonts w:ascii="Times New Roman" w:hAnsi="Times New Roman" w:cs="Times New Roman"/>
                            <w:sz w:val="24"/>
                            <w:szCs w:val="24"/>
                          </w:rPr>
                          <w:t xml:space="preserve">, прохождения </w:t>
                        </w:r>
                        <w:proofErr w:type="spellStart"/>
                        <w:r w:rsidRPr="00354AAC">
                          <w:rPr>
                            <w:rFonts w:ascii="Times New Roman" w:hAnsi="Times New Roman" w:cs="Times New Roman"/>
                            <w:sz w:val="24"/>
                            <w:szCs w:val="24"/>
                          </w:rPr>
                          <w:t>постквалификации</w:t>
                        </w:r>
                        <w:proofErr w:type="spellEnd"/>
                        <w:r w:rsidRPr="00354AAC">
                          <w:rPr>
                            <w:rFonts w:ascii="Times New Roman" w:hAnsi="Times New Roman" w:cs="Times New Roman"/>
                            <w:sz w:val="24"/>
                            <w:szCs w:val="24"/>
                          </w:rPr>
                          <w:t xml:space="preserve"> – подтверждения его соответствия квалификационным требованиям. </w:t>
                        </w:r>
                        <w:proofErr w:type="spellStart"/>
                        <w:r w:rsidRPr="00354AAC">
                          <w:rPr>
                            <w:rFonts w:ascii="Times New Roman" w:hAnsi="Times New Roman" w:cs="Times New Roman"/>
                            <w:sz w:val="24"/>
                            <w:szCs w:val="24"/>
                          </w:rPr>
                          <w:t>Постквалификация</w:t>
                        </w:r>
                        <w:proofErr w:type="spellEnd"/>
                        <w:r w:rsidRPr="00354AAC">
                          <w:rPr>
                            <w:rFonts w:ascii="Times New Roman" w:hAnsi="Times New Roman" w:cs="Times New Roman"/>
                            <w:sz w:val="24"/>
                            <w:szCs w:val="24"/>
                          </w:rPr>
                          <w:t xml:space="preserve"> проводится по критериям, указанным в Конкурсной документации. </w:t>
                        </w:r>
                        <w:proofErr w:type="spellStart"/>
                        <w:r w:rsidRPr="00354AAC">
                          <w:rPr>
                            <w:rFonts w:ascii="Times New Roman" w:hAnsi="Times New Roman" w:cs="Times New Roman"/>
                            <w:sz w:val="24"/>
                            <w:szCs w:val="24"/>
                          </w:rPr>
                          <w:t>Постквалификация</w:t>
                        </w:r>
                        <w:proofErr w:type="spellEnd"/>
                        <w:r w:rsidRPr="00354AAC">
                          <w:rPr>
                            <w:rFonts w:ascii="Times New Roman" w:hAnsi="Times New Roman" w:cs="Times New Roman"/>
                            <w:sz w:val="24"/>
                            <w:szCs w:val="24"/>
                          </w:rPr>
                          <w:t xml:space="preserve"> может проводиться как по всем критериям, так и выборочно. Отказ Участника от проведения </w:t>
                        </w:r>
                        <w:proofErr w:type="spellStart"/>
                        <w:r w:rsidRPr="00354AAC">
                          <w:rPr>
                            <w:rFonts w:ascii="Times New Roman" w:hAnsi="Times New Roman" w:cs="Times New Roman"/>
                            <w:sz w:val="24"/>
                            <w:szCs w:val="24"/>
                          </w:rPr>
                          <w:t>постквалификации</w:t>
                        </w:r>
                        <w:proofErr w:type="spellEnd"/>
                        <w:r w:rsidRPr="00354AAC">
                          <w:rPr>
                            <w:rFonts w:ascii="Times New Roman" w:hAnsi="Times New Roman" w:cs="Times New Roman"/>
                            <w:sz w:val="24"/>
                            <w:szCs w:val="24"/>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354AAC" w:rsidRPr="00354AAC">
                    <w:trPr>
                      <w:tblCellSpacing w:w="0" w:type="dxa"/>
                    </w:trPr>
                    <w:tc>
                      <w:tcPr>
                        <w:tcW w:w="2000" w:type="pct"/>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Место проведения процедуры:</w:t>
                        </w:r>
                      </w:p>
                    </w:tc>
                    <w:tc>
                      <w:tcPr>
                        <w:tcW w:w="0" w:type="auto"/>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54AAC" w:rsidRPr="00354AAC">
                    <w:trPr>
                      <w:tblCellSpacing w:w="0" w:type="dxa"/>
                    </w:trPr>
                    <w:tc>
                      <w:tcPr>
                        <w:tcW w:w="2000" w:type="pct"/>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Порядок предоставления документации по закупке:</w:t>
                        </w:r>
                      </w:p>
                    </w:tc>
                    <w:tc>
                      <w:tcPr>
                        <w:tcW w:w="0" w:type="auto"/>
                        <w:shd w:val="clear" w:color="auto" w:fill="E9E9E9"/>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354AAC">
                          <w:rPr>
                            <w:rFonts w:ascii="Times New Roman" w:hAnsi="Times New Roman" w:cs="Times New Roman"/>
                            <w:sz w:val="24"/>
                            <w:szCs w:val="24"/>
                          </w:rPr>
                          <w:t>с даты размещения</w:t>
                        </w:r>
                        <w:proofErr w:type="gramEnd"/>
                        <w:r w:rsidRPr="00354AAC">
                          <w:rPr>
                            <w:rFonts w:ascii="Times New Roman" w:hAnsi="Times New Roman" w:cs="Times New Roman"/>
                            <w:sz w:val="24"/>
                            <w:szCs w:val="24"/>
                          </w:rPr>
                          <w:t xml:space="preserve"> закупки.</w:t>
                        </w:r>
                      </w:p>
                    </w:tc>
                  </w:tr>
                  <w:tr w:rsidR="00354AAC" w:rsidRPr="00354AAC">
                    <w:trPr>
                      <w:tblCellSpacing w:w="0" w:type="dxa"/>
                    </w:trPr>
                    <w:tc>
                      <w:tcPr>
                        <w:tcW w:w="2000" w:type="pct"/>
                        <w:shd w:val="clear" w:color="auto" w:fill="F7F7F7"/>
                        <w:hideMark/>
                      </w:tcPr>
                      <w:p w:rsidR="00354AAC" w:rsidRPr="00354AAC" w:rsidRDefault="00354AAC" w:rsidP="00354AAC">
                        <w:pPr>
                          <w:rPr>
                            <w:rFonts w:ascii="Times New Roman" w:hAnsi="Times New Roman" w:cs="Times New Roman"/>
                            <w:sz w:val="24"/>
                            <w:szCs w:val="24"/>
                          </w:rPr>
                        </w:pPr>
                        <w:r w:rsidRPr="00354AAC">
                          <w:rPr>
                            <w:rFonts w:ascii="Times New Roman" w:hAnsi="Times New Roman" w:cs="Times New Roman"/>
                            <w:sz w:val="24"/>
                            <w:szCs w:val="24"/>
                          </w:rPr>
                          <w:t>Информация о подписи:</w:t>
                        </w:r>
                      </w:p>
                    </w:tc>
                    <w:tc>
                      <w:tcPr>
                        <w:tcW w:w="0" w:type="auto"/>
                        <w:shd w:val="clear" w:color="auto" w:fill="F7F7F7"/>
                        <w:hideMark/>
                      </w:tcPr>
                      <w:p w:rsidR="00354AAC" w:rsidRPr="00354AAC" w:rsidRDefault="00354AAC" w:rsidP="00354AAC">
                        <w:pPr>
                          <w:rPr>
                            <w:rFonts w:ascii="Times New Roman" w:hAnsi="Times New Roman" w:cs="Times New Roman"/>
                            <w:sz w:val="24"/>
                            <w:szCs w:val="24"/>
                          </w:rPr>
                        </w:pPr>
                        <w:hyperlink r:id="rId21" w:tgtFrame="signature" w:history="1">
                          <w:r w:rsidRPr="00354AAC">
                            <w:rPr>
                              <w:rStyle w:val="a3"/>
                              <w:rFonts w:ascii="Times New Roman" w:hAnsi="Times New Roman" w:cs="Times New Roman"/>
                              <w:sz w:val="24"/>
                              <w:szCs w:val="24"/>
                            </w:rPr>
                            <w:t>Подписано ЭП</w:t>
                          </w:r>
                        </w:hyperlink>
                      </w:p>
                    </w:tc>
                  </w:tr>
                </w:tbl>
                <w:p w:rsidR="00354AAC" w:rsidRPr="00354AAC" w:rsidRDefault="00354AAC" w:rsidP="00354AAC">
                  <w:pPr>
                    <w:rPr>
                      <w:rFonts w:ascii="Times New Roman" w:hAnsi="Times New Roman" w:cs="Times New Roman"/>
                      <w:sz w:val="24"/>
                      <w:szCs w:val="24"/>
                    </w:rPr>
                  </w:pPr>
                </w:p>
              </w:tc>
            </w:tr>
          </w:tbl>
          <w:p w:rsidR="00354AAC" w:rsidRPr="00354AAC" w:rsidRDefault="00354AAC" w:rsidP="00354AAC">
            <w:pPr>
              <w:rPr>
                <w:rFonts w:ascii="Times New Roman" w:hAnsi="Times New Roman" w:cs="Times New Roman"/>
                <w:sz w:val="24"/>
                <w:szCs w:val="24"/>
              </w:rPr>
            </w:pPr>
          </w:p>
        </w:tc>
      </w:tr>
    </w:tbl>
    <w:p w:rsidR="004A453C" w:rsidRPr="00354AAC" w:rsidRDefault="004A453C">
      <w:pPr>
        <w:rPr>
          <w:rFonts w:ascii="Times New Roman" w:hAnsi="Times New Roman" w:cs="Times New Roman"/>
          <w:sz w:val="24"/>
          <w:szCs w:val="24"/>
        </w:rPr>
      </w:pPr>
    </w:p>
    <w:sectPr w:rsidR="004A453C" w:rsidRPr="00354AAC" w:rsidSect="004A45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354AAC"/>
    <w:rsid w:val="00354AAC"/>
    <w:rsid w:val="004A45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53C"/>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4AA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31982778">
      <w:bodyDiv w:val="1"/>
      <w:marLeft w:val="0"/>
      <w:marRight w:val="0"/>
      <w:marTop w:val="0"/>
      <w:marBottom w:val="0"/>
      <w:divBdr>
        <w:top w:val="none" w:sz="0" w:space="0" w:color="auto"/>
        <w:left w:val="none" w:sz="0" w:space="0" w:color="auto"/>
        <w:bottom w:val="none" w:sz="0" w:space="0" w:color="auto"/>
        <w:right w:val="none" w:sz="0" w:space="0" w:color="auto"/>
      </w:divBdr>
      <w:divsChild>
        <w:div w:id="764035664">
          <w:marLeft w:val="0"/>
          <w:marRight w:val="0"/>
          <w:marTop w:val="0"/>
          <w:marBottom w:val="0"/>
          <w:divBdr>
            <w:top w:val="none" w:sz="0" w:space="0" w:color="auto"/>
            <w:left w:val="none" w:sz="0" w:space="0" w:color="auto"/>
            <w:bottom w:val="none" w:sz="0" w:space="0" w:color="auto"/>
            <w:right w:val="none" w:sz="0" w:space="0" w:color="auto"/>
          </w:divBdr>
          <w:divsChild>
            <w:div w:id="1626693432">
              <w:marLeft w:val="0"/>
              <w:marRight w:val="0"/>
              <w:marTop w:val="0"/>
              <w:marBottom w:val="0"/>
              <w:divBdr>
                <w:top w:val="none" w:sz="0" w:space="0" w:color="auto"/>
                <w:left w:val="none" w:sz="0" w:space="0" w:color="auto"/>
                <w:bottom w:val="none" w:sz="0" w:space="0" w:color="auto"/>
                <w:right w:val="none" w:sz="0" w:space="0" w:color="auto"/>
              </w:divBdr>
            </w:div>
            <w:div w:id="85269652">
              <w:marLeft w:val="0"/>
              <w:marRight w:val="17"/>
              <w:marTop w:val="0"/>
              <w:marBottom w:val="33"/>
              <w:divBdr>
                <w:top w:val="none" w:sz="0" w:space="0" w:color="auto"/>
                <w:left w:val="none" w:sz="0" w:space="0" w:color="auto"/>
                <w:bottom w:val="none" w:sz="0" w:space="0" w:color="auto"/>
                <w:right w:val="none" w:sz="0" w:space="0" w:color="auto"/>
              </w:divBdr>
            </w:div>
            <w:div w:id="1968005637">
              <w:marLeft w:val="0"/>
              <w:marRight w:val="17"/>
              <w:marTop w:val="0"/>
              <w:marBottom w:val="33"/>
              <w:divBdr>
                <w:top w:val="none" w:sz="0" w:space="0" w:color="auto"/>
                <w:left w:val="none" w:sz="0" w:space="0" w:color="auto"/>
                <w:bottom w:val="none" w:sz="0" w:space="0" w:color="auto"/>
                <w:right w:val="none" w:sz="0" w:space="0" w:color="auto"/>
              </w:divBdr>
            </w:div>
            <w:div w:id="1970430559">
              <w:marLeft w:val="0"/>
              <w:marRight w:val="17"/>
              <w:marTop w:val="0"/>
              <w:marBottom w:val="33"/>
              <w:divBdr>
                <w:top w:val="none" w:sz="0" w:space="0" w:color="auto"/>
                <w:left w:val="none" w:sz="0" w:space="0" w:color="auto"/>
                <w:bottom w:val="none" w:sz="0" w:space="0" w:color="auto"/>
                <w:right w:val="none" w:sz="0" w:space="0" w:color="auto"/>
              </w:divBdr>
            </w:div>
            <w:div w:id="218052838">
              <w:marLeft w:val="0"/>
              <w:marRight w:val="17"/>
              <w:marTop w:val="0"/>
              <w:marBottom w:val="33"/>
              <w:divBdr>
                <w:top w:val="none" w:sz="0" w:space="0" w:color="auto"/>
                <w:left w:val="none" w:sz="0" w:space="0" w:color="auto"/>
                <w:bottom w:val="none" w:sz="0" w:space="0" w:color="auto"/>
                <w:right w:val="none" w:sz="0" w:space="0" w:color="auto"/>
              </w:divBdr>
            </w:div>
            <w:div w:id="1752043050">
              <w:marLeft w:val="0"/>
              <w:marRight w:val="17"/>
              <w:marTop w:val="0"/>
              <w:marBottom w:val="33"/>
              <w:divBdr>
                <w:top w:val="none" w:sz="0" w:space="0" w:color="auto"/>
                <w:left w:val="none" w:sz="0" w:space="0" w:color="auto"/>
                <w:bottom w:val="none" w:sz="0" w:space="0" w:color="auto"/>
                <w:right w:val="none" w:sz="0" w:space="0" w:color="auto"/>
              </w:divBdr>
            </w:div>
            <w:div w:id="1519737682">
              <w:marLeft w:val="0"/>
              <w:marRight w:val="0"/>
              <w:marTop w:val="0"/>
              <w:marBottom w:val="0"/>
              <w:divBdr>
                <w:top w:val="none" w:sz="0" w:space="0" w:color="auto"/>
                <w:left w:val="none" w:sz="0" w:space="0" w:color="auto"/>
                <w:bottom w:val="none" w:sz="0" w:space="0" w:color="auto"/>
                <w:right w:val="none" w:sz="0" w:space="0" w:color="auto"/>
              </w:divBdr>
            </w:div>
            <w:div w:id="2098281151">
              <w:marLeft w:val="0"/>
              <w:marRight w:val="0"/>
              <w:marTop w:val="0"/>
              <w:marBottom w:val="0"/>
              <w:divBdr>
                <w:top w:val="none" w:sz="0" w:space="0" w:color="auto"/>
                <w:left w:val="none" w:sz="0" w:space="0" w:color="auto"/>
                <w:bottom w:val="none" w:sz="0" w:space="0" w:color="auto"/>
                <w:right w:val="none" w:sz="0" w:space="0" w:color="auto"/>
              </w:divBdr>
            </w:div>
            <w:div w:id="1056470700">
              <w:marLeft w:val="0"/>
              <w:marRight w:val="0"/>
              <w:marTop w:val="0"/>
              <w:marBottom w:val="0"/>
              <w:divBdr>
                <w:top w:val="none" w:sz="0" w:space="0" w:color="auto"/>
                <w:left w:val="none" w:sz="0" w:space="0" w:color="auto"/>
                <w:bottom w:val="none" w:sz="0" w:space="0" w:color="auto"/>
                <w:right w:val="none" w:sz="0" w:space="0" w:color="auto"/>
              </w:divBdr>
            </w:div>
            <w:div w:id="1314529234">
              <w:marLeft w:val="0"/>
              <w:marRight w:val="0"/>
              <w:marTop w:val="0"/>
              <w:marBottom w:val="0"/>
              <w:divBdr>
                <w:top w:val="none" w:sz="0" w:space="0" w:color="auto"/>
                <w:left w:val="none" w:sz="0" w:space="0" w:color="auto"/>
                <w:bottom w:val="none" w:sz="0" w:space="0" w:color="auto"/>
                <w:right w:val="none" w:sz="0" w:space="0" w:color="auto"/>
              </w:divBdr>
            </w:div>
            <w:div w:id="1390612293">
              <w:marLeft w:val="0"/>
              <w:marRight w:val="0"/>
              <w:marTop w:val="0"/>
              <w:marBottom w:val="0"/>
              <w:divBdr>
                <w:top w:val="none" w:sz="0" w:space="0" w:color="auto"/>
                <w:left w:val="none" w:sz="0" w:space="0" w:color="auto"/>
                <w:bottom w:val="none" w:sz="0" w:space="0" w:color="auto"/>
                <w:right w:val="none" w:sz="0" w:space="0" w:color="auto"/>
              </w:divBdr>
            </w:div>
            <w:div w:id="1740903722">
              <w:marLeft w:val="0"/>
              <w:marRight w:val="0"/>
              <w:marTop w:val="0"/>
              <w:marBottom w:val="0"/>
              <w:divBdr>
                <w:top w:val="none" w:sz="0" w:space="0" w:color="auto"/>
                <w:left w:val="none" w:sz="0" w:space="0" w:color="auto"/>
                <w:bottom w:val="none" w:sz="0" w:space="0" w:color="auto"/>
                <w:right w:val="none" w:sz="0" w:space="0" w:color="auto"/>
              </w:divBdr>
            </w:div>
            <w:div w:id="1856578387">
              <w:marLeft w:val="0"/>
              <w:marRight w:val="0"/>
              <w:marTop w:val="0"/>
              <w:marBottom w:val="0"/>
              <w:divBdr>
                <w:top w:val="none" w:sz="0" w:space="0" w:color="auto"/>
                <w:left w:val="none" w:sz="0" w:space="0" w:color="auto"/>
                <w:bottom w:val="none" w:sz="0" w:space="0" w:color="auto"/>
                <w:right w:val="none" w:sz="0" w:space="0" w:color="auto"/>
              </w:divBdr>
            </w:div>
            <w:div w:id="910772317">
              <w:marLeft w:val="0"/>
              <w:marRight w:val="0"/>
              <w:marTop w:val="0"/>
              <w:marBottom w:val="0"/>
              <w:divBdr>
                <w:top w:val="none" w:sz="0" w:space="0" w:color="auto"/>
                <w:left w:val="none" w:sz="0" w:space="0" w:color="auto"/>
                <w:bottom w:val="none" w:sz="0" w:space="0" w:color="auto"/>
                <w:right w:val="none" w:sz="0" w:space="0" w:color="auto"/>
              </w:divBdr>
            </w:div>
            <w:div w:id="684987605">
              <w:marLeft w:val="0"/>
              <w:marRight w:val="0"/>
              <w:marTop w:val="0"/>
              <w:marBottom w:val="0"/>
              <w:divBdr>
                <w:top w:val="none" w:sz="0" w:space="0" w:color="auto"/>
                <w:left w:val="none" w:sz="0" w:space="0" w:color="auto"/>
                <w:bottom w:val="none" w:sz="0" w:space="0" w:color="auto"/>
                <w:right w:val="none" w:sz="0" w:space="0" w:color="auto"/>
              </w:divBdr>
            </w:div>
            <w:div w:id="1151406044">
              <w:marLeft w:val="0"/>
              <w:marRight w:val="0"/>
              <w:marTop w:val="0"/>
              <w:marBottom w:val="0"/>
              <w:divBdr>
                <w:top w:val="none" w:sz="0" w:space="0" w:color="auto"/>
                <w:left w:val="none" w:sz="0" w:space="0" w:color="auto"/>
                <w:bottom w:val="none" w:sz="0" w:space="0" w:color="auto"/>
                <w:right w:val="none" w:sz="0" w:space="0" w:color="auto"/>
              </w:divBdr>
            </w:div>
            <w:div w:id="1772553502">
              <w:marLeft w:val="0"/>
              <w:marRight w:val="0"/>
              <w:marTop w:val="0"/>
              <w:marBottom w:val="0"/>
              <w:divBdr>
                <w:top w:val="none" w:sz="0" w:space="0" w:color="auto"/>
                <w:left w:val="none" w:sz="0" w:space="0" w:color="auto"/>
                <w:bottom w:val="none" w:sz="0" w:space="0" w:color="auto"/>
                <w:right w:val="none" w:sz="0" w:space="0" w:color="auto"/>
              </w:divBdr>
            </w:div>
            <w:div w:id="1808156816">
              <w:marLeft w:val="0"/>
              <w:marRight w:val="0"/>
              <w:marTop w:val="0"/>
              <w:marBottom w:val="0"/>
              <w:divBdr>
                <w:top w:val="none" w:sz="0" w:space="0" w:color="auto"/>
                <w:left w:val="none" w:sz="0" w:space="0" w:color="auto"/>
                <w:bottom w:val="none" w:sz="0" w:space="0" w:color="auto"/>
                <w:right w:val="none" w:sz="0" w:space="0" w:color="auto"/>
              </w:divBdr>
            </w:div>
            <w:div w:id="170505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8054">
      <w:bodyDiv w:val="1"/>
      <w:marLeft w:val="0"/>
      <w:marRight w:val="0"/>
      <w:marTop w:val="0"/>
      <w:marBottom w:val="0"/>
      <w:divBdr>
        <w:top w:val="none" w:sz="0" w:space="0" w:color="auto"/>
        <w:left w:val="none" w:sz="0" w:space="0" w:color="auto"/>
        <w:bottom w:val="none" w:sz="0" w:space="0" w:color="auto"/>
        <w:right w:val="none" w:sz="0" w:space="0" w:color="auto"/>
      </w:divBdr>
      <w:divsChild>
        <w:div w:id="2092846047">
          <w:marLeft w:val="0"/>
          <w:marRight w:val="0"/>
          <w:marTop w:val="0"/>
          <w:marBottom w:val="0"/>
          <w:divBdr>
            <w:top w:val="none" w:sz="0" w:space="0" w:color="auto"/>
            <w:left w:val="none" w:sz="0" w:space="0" w:color="auto"/>
            <w:bottom w:val="none" w:sz="0" w:space="0" w:color="auto"/>
            <w:right w:val="none" w:sz="0" w:space="0" w:color="auto"/>
          </w:divBdr>
          <w:divsChild>
            <w:div w:id="1891527978">
              <w:marLeft w:val="0"/>
              <w:marRight w:val="0"/>
              <w:marTop w:val="0"/>
              <w:marBottom w:val="0"/>
              <w:divBdr>
                <w:top w:val="none" w:sz="0" w:space="0" w:color="auto"/>
                <w:left w:val="none" w:sz="0" w:space="0" w:color="auto"/>
                <w:bottom w:val="none" w:sz="0" w:space="0" w:color="auto"/>
                <w:right w:val="none" w:sz="0" w:space="0" w:color="auto"/>
              </w:divBdr>
            </w:div>
            <w:div w:id="58210663">
              <w:marLeft w:val="0"/>
              <w:marRight w:val="15"/>
              <w:marTop w:val="0"/>
              <w:marBottom w:val="30"/>
              <w:divBdr>
                <w:top w:val="none" w:sz="0" w:space="0" w:color="auto"/>
                <w:left w:val="none" w:sz="0" w:space="0" w:color="auto"/>
                <w:bottom w:val="none" w:sz="0" w:space="0" w:color="auto"/>
                <w:right w:val="none" w:sz="0" w:space="0" w:color="auto"/>
              </w:divBdr>
            </w:div>
            <w:div w:id="1321688412">
              <w:marLeft w:val="0"/>
              <w:marRight w:val="15"/>
              <w:marTop w:val="0"/>
              <w:marBottom w:val="30"/>
              <w:divBdr>
                <w:top w:val="none" w:sz="0" w:space="0" w:color="auto"/>
                <w:left w:val="none" w:sz="0" w:space="0" w:color="auto"/>
                <w:bottom w:val="none" w:sz="0" w:space="0" w:color="auto"/>
                <w:right w:val="none" w:sz="0" w:space="0" w:color="auto"/>
              </w:divBdr>
            </w:div>
            <w:div w:id="693262844">
              <w:marLeft w:val="0"/>
              <w:marRight w:val="15"/>
              <w:marTop w:val="0"/>
              <w:marBottom w:val="30"/>
              <w:divBdr>
                <w:top w:val="none" w:sz="0" w:space="0" w:color="auto"/>
                <w:left w:val="none" w:sz="0" w:space="0" w:color="auto"/>
                <w:bottom w:val="none" w:sz="0" w:space="0" w:color="auto"/>
                <w:right w:val="none" w:sz="0" w:space="0" w:color="auto"/>
              </w:divBdr>
            </w:div>
            <w:div w:id="862129768">
              <w:marLeft w:val="0"/>
              <w:marRight w:val="15"/>
              <w:marTop w:val="0"/>
              <w:marBottom w:val="30"/>
              <w:divBdr>
                <w:top w:val="none" w:sz="0" w:space="0" w:color="auto"/>
                <w:left w:val="none" w:sz="0" w:space="0" w:color="auto"/>
                <w:bottom w:val="none" w:sz="0" w:space="0" w:color="auto"/>
                <w:right w:val="none" w:sz="0" w:space="0" w:color="auto"/>
              </w:divBdr>
            </w:div>
            <w:div w:id="1146043306">
              <w:marLeft w:val="0"/>
              <w:marRight w:val="15"/>
              <w:marTop w:val="0"/>
              <w:marBottom w:val="30"/>
              <w:divBdr>
                <w:top w:val="none" w:sz="0" w:space="0" w:color="auto"/>
                <w:left w:val="none" w:sz="0" w:space="0" w:color="auto"/>
                <w:bottom w:val="none" w:sz="0" w:space="0" w:color="auto"/>
                <w:right w:val="none" w:sz="0" w:space="0" w:color="auto"/>
              </w:divBdr>
            </w:div>
            <w:div w:id="1886258776">
              <w:marLeft w:val="0"/>
              <w:marRight w:val="0"/>
              <w:marTop w:val="0"/>
              <w:marBottom w:val="0"/>
              <w:divBdr>
                <w:top w:val="none" w:sz="0" w:space="0" w:color="auto"/>
                <w:left w:val="none" w:sz="0" w:space="0" w:color="auto"/>
                <w:bottom w:val="none" w:sz="0" w:space="0" w:color="auto"/>
                <w:right w:val="none" w:sz="0" w:space="0" w:color="auto"/>
              </w:divBdr>
            </w:div>
            <w:div w:id="1419792474">
              <w:marLeft w:val="0"/>
              <w:marRight w:val="0"/>
              <w:marTop w:val="0"/>
              <w:marBottom w:val="0"/>
              <w:divBdr>
                <w:top w:val="none" w:sz="0" w:space="0" w:color="auto"/>
                <w:left w:val="none" w:sz="0" w:space="0" w:color="auto"/>
                <w:bottom w:val="none" w:sz="0" w:space="0" w:color="auto"/>
                <w:right w:val="none" w:sz="0" w:space="0" w:color="auto"/>
              </w:divBdr>
            </w:div>
            <w:div w:id="974914747">
              <w:marLeft w:val="0"/>
              <w:marRight w:val="0"/>
              <w:marTop w:val="0"/>
              <w:marBottom w:val="0"/>
              <w:divBdr>
                <w:top w:val="none" w:sz="0" w:space="0" w:color="auto"/>
                <w:left w:val="none" w:sz="0" w:space="0" w:color="auto"/>
                <w:bottom w:val="none" w:sz="0" w:space="0" w:color="auto"/>
                <w:right w:val="none" w:sz="0" w:space="0" w:color="auto"/>
              </w:divBdr>
            </w:div>
            <w:div w:id="365830740">
              <w:marLeft w:val="0"/>
              <w:marRight w:val="0"/>
              <w:marTop w:val="0"/>
              <w:marBottom w:val="0"/>
              <w:divBdr>
                <w:top w:val="none" w:sz="0" w:space="0" w:color="auto"/>
                <w:left w:val="none" w:sz="0" w:space="0" w:color="auto"/>
                <w:bottom w:val="none" w:sz="0" w:space="0" w:color="auto"/>
                <w:right w:val="none" w:sz="0" w:space="0" w:color="auto"/>
              </w:divBdr>
            </w:div>
            <w:div w:id="2064137875">
              <w:marLeft w:val="0"/>
              <w:marRight w:val="0"/>
              <w:marTop w:val="0"/>
              <w:marBottom w:val="0"/>
              <w:divBdr>
                <w:top w:val="none" w:sz="0" w:space="0" w:color="auto"/>
                <w:left w:val="none" w:sz="0" w:space="0" w:color="auto"/>
                <w:bottom w:val="none" w:sz="0" w:space="0" w:color="auto"/>
                <w:right w:val="none" w:sz="0" w:space="0" w:color="auto"/>
              </w:divBdr>
            </w:div>
            <w:div w:id="870995874">
              <w:marLeft w:val="0"/>
              <w:marRight w:val="0"/>
              <w:marTop w:val="0"/>
              <w:marBottom w:val="0"/>
              <w:divBdr>
                <w:top w:val="none" w:sz="0" w:space="0" w:color="auto"/>
                <w:left w:val="none" w:sz="0" w:space="0" w:color="auto"/>
                <w:bottom w:val="none" w:sz="0" w:space="0" w:color="auto"/>
                <w:right w:val="none" w:sz="0" w:space="0" w:color="auto"/>
              </w:divBdr>
            </w:div>
            <w:div w:id="2029217544">
              <w:marLeft w:val="0"/>
              <w:marRight w:val="0"/>
              <w:marTop w:val="0"/>
              <w:marBottom w:val="0"/>
              <w:divBdr>
                <w:top w:val="none" w:sz="0" w:space="0" w:color="auto"/>
                <w:left w:val="none" w:sz="0" w:space="0" w:color="auto"/>
                <w:bottom w:val="none" w:sz="0" w:space="0" w:color="auto"/>
                <w:right w:val="none" w:sz="0" w:space="0" w:color="auto"/>
              </w:divBdr>
            </w:div>
            <w:div w:id="1440837998">
              <w:marLeft w:val="0"/>
              <w:marRight w:val="0"/>
              <w:marTop w:val="0"/>
              <w:marBottom w:val="0"/>
              <w:divBdr>
                <w:top w:val="none" w:sz="0" w:space="0" w:color="auto"/>
                <w:left w:val="none" w:sz="0" w:space="0" w:color="auto"/>
                <w:bottom w:val="none" w:sz="0" w:space="0" w:color="auto"/>
                <w:right w:val="none" w:sz="0" w:space="0" w:color="auto"/>
              </w:divBdr>
            </w:div>
            <w:div w:id="649402510">
              <w:marLeft w:val="0"/>
              <w:marRight w:val="0"/>
              <w:marTop w:val="0"/>
              <w:marBottom w:val="0"/>
              <w:divBdr>
                <w:top w:val="none" w:sz="0" w:space="0" w:color="auto"/>
                <w:left w:val="none" w:sz="0" w:space="0" w:color="auto"/>
                <w:bottom w:val="none" w:sz="0" w:space="0" w:color="auto"/>
                <w:right w:val="none" w:sz="0" w:space="0" w:color="auto"/>
              </w:divBdr>
            </w:div>
            <w:div w:id="2090926354">
              <w:marLeft w:val="0"/>
              <w:marRight w:val="0"/>
              <w:marTop w:val="0"/>
              <w:marBottom w:val="0"/>
              <w:divBdr>
                <w:top w:val="none" w:sz="0" w:space="0" w:color="auto"/>
                <w:left w:val="none" w:sz="0" w:space="0" w:color="auto"/>
                <w:bottom w:val="none" w:sz="0" w:space="0" w:color="auto"/>
                <w:right w:val="none" w:sz="0" w:space="0" w:color="auto"/>
              </w:divBdr>
            </w:div>
            <w:div w:id="389885527">
              <w:marLeft w:val="0"/>
              <w:marRight w:val="0"/>
              <w:marTop w:val="0"/>
              <w:marBottom w:val="0"/>
              <w:divBdr>
                <w:top w:val="none" w:sz="0" w:space="0" w:color="auto"/>
                <w:left w:val="none" w:sz="0" w:space="0" w:color="auto"/>
                <w:bottom w:val="none" w:sz="0" w:space="0" w:color="auto"/>
                <w:right w:val="none" w:sz="0" w:space="0" w:color="auto"/>
              </w:divBdr>
            </w:div>
            <w:div w:id="1706254724">
              <w:marLeft w:val="0"/>
              <w:marRight w:val="0"/>
              <w:marTop w:val="0"/>
              <w:marBottom w:val="0"/>
              <w:divBdr>
                <w:top w:val="none" w:sz="0" w:space="0" w:color="auto"/>
                <w:left w:val="none" w:sz="0" w:space="0" w:color="auto"/>
                <w:bottom w:val="none" w:sz="0" w:space="0" w:color="auto"/>
                <w:right w:val="none" w:sz="0" w:space="0" w:color="auto"/>
              </w:divBdr>
            </w:div>
            <w:div w:id="7283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18674&amp;action=bet_fields" TargetMode="External"/><Relationship Id="rId13" Type="http://schemas.openxmlformats.org/officeDocument/2006/relationships/hyperlink" Target="http://www.b2b-mrsk.ru/popups/send_message.html?action=send&amp;to=121956" TargetMode="External"/><Relationship Id="rId18" Type="http://schemas.openxmlformats.org/officeDocument/2006/relationships/hyperlink" Target="http://www.b2b-mrsk.ru/download.html?file=file%2F48513677.zip&amp;title=%D0%97%D0%94.zip" TargetMode="External"/><Relationship Id="rId3" Type="http://schemas.openxmlformats.org/officeDocument/2006/relationships/webSettings" Target="webSettings.xml"/><Relationship Id="rId21" Type="http://schemas.openxmlformats.org/officeDocument/2006/relationships/hyperlink" Target="http://www.b2b-mrsk.ru/market/view.html?id=618674&amp;action=signed_doc&amp;key=auction" TargetMode="External"/><Relationship Id="rId7" Type="http://schemas.openxmlformats.org/officeDocument/2006/relationships/hyperlink" Target="http://www.b2b-mrsk.ru/market/view.html?id=618674&amp;action=statistics" TargetMode="External"/><Relationship Id="rId12" Type="http://schemas.openxmlformats.org/officeDocument/2006/relationships/hyperlink" Target="http://www.b2b-mrsk.ru/popups/send_message.html?action=send&amp;to=121956" TargetMode="External"/><Relationship Id="rId17" Type="http://schemas.openxmlformats.org/officeDocument/2006/relationships/hyperlink" Target="https://www.b2b-center.ru/personal/payment_docs.html?type=guarantee_docs"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b2b-mrsk.ru/market/view.html?id=618674&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618674&amp;action=registered" TargetMode="External"/><Relationship Id="rId11" Type="http://schemas.openxmlformats.org/officeDocument/2006/relationships/hyperlink" Target="http://www.b2b-mrsk.ru/market/view.html?id=618674&amp;lang=rus&amp;switch_price_both_view=1" TargetMode="External"/><Relationship Id="rId5" Type="http://schemas.openxmlformats.org/officeDocument/2006/relationships/hyperlink" Target="http://www.b2b-mrsk.ru/market/view.html?id=618674&amp;action=invitations" TargetMode="External"/><Relationship Id="rId15" Type="http://schemas.openxmlformats.org/officeDocument/2006/relationships/hyperlink" Target="mailto:AKapustenko%40koges.te.ru" TargetMode="External"/><Relationship Id="rId23" Type="http://schemas.openxmlformats.org/officeDocument/2006/relationships/theme" Target="theme/theme1.xml"/><Relationship Id="rId10" Type="http://schemas.openxmlformats.org/officeDocument/2006/relationships/hyperlink" Target="http://www.b2b-mrsk.ru/market/list.html?all=0&amp;bookmarks=0&amp;cat_id=43315519&amp;type=4" TargetMode="External"/><Relationship Id="rId19" Type="http://schemas.openxmlformats.org/officeDocument/2006/relationships/hyperlink" Target="http://www.b2b-mrsk.ru/market/edit.html?id=618674&amp;action=docs" TargetMode="External"/><Relationship Id="rId4" Type="http://schemas.openxmlformats.org/officeDocument/2006/relationships/hyperlink" Target="http://www.b2b-mrsk.ru/market/view.html?id=618674&amp;action=explanation" TargetMode="External"/><Relationship Id="rId9" Type="http://schemas.openxmlformats.org/officeDocument/2006/relationships/hyperlink" Target="http://www.b2b-mrsk.ru/market/list.html?all=0&amp;bookmarks=0&amp;cat_id=43312449&amp;type=4" TargetMode="External"/><Relationship Id="rId14" Type="http://schemas.openxmlformats.org/officeDocument/2006/relationships/hyperlink" Target="http://www.b2b-mrsk.ru/firms/filial-ao-tiumenenergo-kogalymskie-elektricheskie-seti/10239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1337</Words>
  <Characters>7625</Characters>
  <Application>Microsoft Office Word</Application>
  <DocSecurity>0</DocSecurity>
  <Lines>63</Lines>
  <Paragraphs>17</Paragraphs>
  <ScaleCrop>false</ScaleCrop>
  <Company/>
  <LinksUpToDate>false</LinksUpToDate>
  <CharactersWithSpaces>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Хасанов Рустем Рафаилович</dc:creator>
  <cp:keywords/>
  <dc:description/>
  <cp:lastModifiedBy>Хасанов Рустем Рафаилович</cp:lastModifiedBy>
  <cp:revision>2</cp:revision>
  <dcterms:created xsi:type="dcterms:W3CDTF">2016-03-01T05:14:00Z</dcterms:created>
  <dcterms:modified xsi:type="dcterms:W3CDTF">2016-03-01T05:15:00Z</dcterms:modified>
</cp:coreProperties>
</file>