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23" w:rsidRPr="0054415B" w:rsidRDefault="00301923" w:rsidP="00301923">
      <w:pPr>
        <w:shd w:val="clear" w:color="auto" w:fill="FFFFFF"/>
        <w:ind w:right="-44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ab/>
      </w:r>
    </w:p>
    <w:p w:rsidR="00301923" w:rsidRPr="0054415B" w:rsidRDefault="00301923" w:rsidP="00301923">
      <w:pPr>
        <w:shd w:val="clear" w:color="auto" w:fill="FFFFFF"/>
        <w:ind w:right="-44" w:firstLine="709"/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 xml:space="preserve">Договор аренды № </w:t>
      </w:r>
      <w:r w:rsidR="003B70DA">
        <w:rPr>
          <w:b/>
          <w:sz w:val="24"/>
          <w:szCs w:val="24"/>
        </w:rPr>
        <w:t>04/113</w:t>
      </w:r>
    </w:p>
    <w:p w:rsidR="00301923" w:rsidRPr="0054415B" w:rsidRDefault="00301923" w:rsidP="00301923">
      <w:pPr>
        <w:shd w:val="clear" w:color="auto" w:fill="FFFFFF"/>
        <w:ind w:right="-44" w:firstLine="709"/>
        <w:jc w:val="center"/>
        <w:rPr>
          <w:b/>
          <w:sz w:val="24"/>
          <w:szCs w:val="24"/>
        </w:rPr>
      </w:pPr>
    </w:p>
    <w:p w:rsidR="00301923" w:rsidRPr="0054415B" w:rsidRDefault="00301923" w:rsidP="00301923">
      <w:pPr>
        <w:shd w:val="clear" w:color="auto" w:fill="FFFFFF"/>
        <w:tabs>
          <w:tab w:val="right" w:pos="9923"/>
        </w:tabs>
        <w:ind w:right="-44"/>
        <w:rPr>
          <w:sz w:val="24"/>
          <w:szCs w:val="24"/>
        </w:rPr>
      </w:pPr>
      <w:r w:rsidRPr="0054415B">
        <w:rPr>
          <w:sz w:val="24"/>
          <w:szCs w:val="24"/>
        </w:rPr>
        <w:t xml:space="preserve">с. </w:t>
      </w:r>
      <w:proofErr w:type="spellStart"/>
      <w:r w:rsidRPr="0054415B">
        <w:rPr>
          <w:sz w:val="24"/>
          <w:szCs w:val="24"/>
        </w:rPr>
        <w:t>Исетское</w:t>
      </w:r>
      <w:proofErr w:type="spellEnd"/>
      <w:r w:rsidRPr="0054415B">
        <w:rPr>
          <w:sz w:val="24"/>
          <w:szCs w:val="24"/>
        </w:rPr>
        <w:t xml:space="preserve">                                                                                           </w:t>
      </w:r>
      <w:r w:rsidR="0054415B">
        <w:rPr>
          <w:sz w:val="24"/>
          <w:szCs w:val="24"/>
        </w:rPr>
        <w:tab/>
      </w:r>
      <w:r w:rsidRPr="0054415B">
        <w:rPr>
          <w:sz w:val="24"/>
          <w:szCs w:val="24"/>
        </w:rPr>
        <w:t>08 августа 2016</w:t>
      </w:r>
      <w:r w:rsidR="0054415B" w:rsidRPr="0054415B">
        <w:rPr>
          <w:sz w:val="24"/>
          <w:szCs w:val="24"/>
        </w:rPr>
        <w:t xml:space="preserve"> </w:t>
      </w:r>
      <w:r w:rsidRPr="0054415B">
        <w:rPr>
          <w:sz w:val="24"/>
          <w:szCs w:val="24"/>
        </w:rPr>
        <w:t>г</w:t>
      </w:r>
      <w:r w:rsidR="0054415B" w:rsidRPr="0054415B">
        <w:rPr>
          <w:sz w:val="24"/>
          <w:szCs w:val="24"/>
        </w:rPr>
        <w:t>.</w:t>
      </w:r>
    </w:p>
    <w:p w:rsidR="00301923" w:rsidRPr="0054415B" w:rsidRDefault="00301923" w:rsidP="00301923">
      <w:pPr>
        <w:shd w:val="clear" w:color="auto" w:fill="FFFFFF"/>
        <w:tabs>
          <w:tab w:val="right" w:pos="9923"/>
        </w:tabs>
        <w:ind w:right="-44"/>
        <w:rPr>
          <w:sz w:val="24"/>
          <w:szCs w:val="24"/>
        </w:rPr>
      </w:pP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Администрация Исетского муниципального района, </w:t>
      </w:r>
      <w:r w:rsidRPr="0054415B">
        <w:rPr>
          <w:sz w:val="24"/>
          <w:szCs w:val="24"/>
        </w:rPr>
        <w:t>именуемая в дальнейшем</w:t>
      </w:r>
      <w:r w:rsidRPr="0054415B">
        <w:rPr>
          <w:b/>
          <w:sz w:val="24"/>
          <w:szCs w:val="24"/>
        </w:rPr>
        <w:t xml:space="preserve"> «Арендодатель», </w:t>
      </w:r>
      <w:r w:rsidRPr="0054415B">
        <w:rPr>
          <w:sz w:val="24"/>
          <w:szCs w:val="24"/>
        </w:rPr>
        <w:t xml:space="preserve">в лице главы администрации Исетского муниципального района </w:t>
      </w:r>
      <w:proofErr w:type="spellStart"/>
      <w:r w:rsidRPr="0054415B">
        <w:rPr>
          <w:b/>
          <w:sz w:val="24"/>
          <w:szCs w:val="24"/>
        </w:rPr>
        <w:t>Теньковского</w:t>
      </w:r>
      <w:proofErr w:type="spellEnd"/>
      <w:r w:rsidRPr="0054415B">
        <w:rPr>
          <w:b/>
          <w:sz w:val="24"/>
          <w:szCs w:val="24"/>
        </w:rPr>
        <w:t xml:space="preserve"> Николая Владимировича</w:t>
      </w:r>
      <w:r w:rsidRPr="0054415B">
        <w:rPr>
          <w:sz w:val="24"/>
          <w:szCs w:val="24"/>
        </w:rPr>
        <w:t xml:space="preserve">, действующего на основании Устава района, с одной стороны, и </w:t>
      </w:r>
      <w:r w:rsidR="0054415B" w:rsidRPr="0054415B">
        <w:rPr>
          <w:b/>
          <w:sz w:val="24"/>
          <w:szCs w:val="24"/>
        </w:rPr>
        <w:t>А</w:t>
      </w:r>
      <w:r w:rsidRPr="0054415B">
        <w:rPr>
          <w:b/>
          <w:sz w:val="24"/>
          <w:szCs w:val="24"/>
        </w:rPr>
        <w:t>кционерное общество энергетики и электрификации «Тюменьэнерго»</w:t>
      </w:r>
      <w:r w:rsidRPr="0054415B">
        <w:rPr>
          <w:color w:val="404040"/>
          <w:sz w:val="24"/>
          <w:szCs w:val="24"/>
        </w:rPr>
        <w:t xml:space="preserve">, </w:t>
      </w:r>
      <w:r w:rsidRPr="0054415B">
        <w:rPr>
          <w:color w:val="000000"/>
          <w:spacing w:val="1"/>
          <w:sz w:val="24"/>
          <w:szCs w:val="24"/>
        </w:rPr>
        <w:t xml:space="preserve">именуемое в дальнейшем </w:t>
      </w:r>
      <w:r w:rsidRPr="0054415B">
        <w:rPr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="0069436B" w:rsidRPr="0069436B">
        <w:rPr>
          <w:color w:val="000000"/>
          <w:spacing w:val="1"/>
          <w:sz w:val="24"/>
          <w:szCs w:val="24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</w:t>
      </w:r>
      <w:r w:rsidR="0069436B">
        <w:rPr>
          <w:color w:val="000000"/>
          <w:spacing w:val="1"/>
          <w:sz w:val="24"/>
          <w:szCs w:val="24"/>
        </w:rPr>
        <w:t xml:space="preserve"> основании доверенности </w:t>
      </w:r>
      <w:r w:rsidR="0069436B" w:rsidRPr="0069436B">
        <w:rPr>
          <w:color w:val="000000"/>
          <w:spacing w:val="1"/>
          <w:sz w:val="24"/>
          <w:szCs w:val="24"/>
        </w:rPr>
        <w:t>№ ТРС-97 от 22.09.2015 г.</w:t>
      </w:r>
      <w:r w:rsidRPr="0054415B">
        <w:rPr>
          <w:bCs/>
          <w:sz w:val="24"/>
          <w:szCs w:val="24"/>
        </w:rPr>
        <w:t>,</w:t>
      </w:r>
      <w:r w:rsidRPr="0054415B">
        <w:rPr>
          <w:sz w:val="24"/>
          <w:szCs w:val="24"/>
        </w:rPr>
        <w:t xml:space="preserve"> с другой стороны, </w:t>
      </w:r>
      <w:r w:rsidRPr="0054415B">
        <w:rPr>
          <w:bCs/>
          <w:sz w:val="24"/>
          <w:szCs w:val="24"/>
        </w:rPr>
        <w:t xml:space="preserve">совместно именуемые «Стороны», на основании протокола № </w:t>
      </w:r>
      <w:r w:rsidR="0054415B">
        <w:rPr>
          <w:bCs/>
          <w:sz w:val="24"/>
          <w:szCs w:val="24"/>
        </w:rPr>
        <w:t>1/2</w:t>
      </w:r>
      <w:r w:rsidRPr="0054415B">
        <w:rPr>
          <w:bCs/>
          <w:sz w:val="24"/>
          <w:szCs w:val="24"/>
        </w:rPr>
        <w:t xml:space="preserve"> рассмотрения заявок на участие в открытом </w:t>
      </w:r>
      <w:r w:rsidR="0054415B">
        <w:rPr>
          <w:bCs/>
          <w:sz w:val="24"/>
          <w:szCs w:val="24"/>
        </w:rPr>
        <w:t>аукционе</w:t>
      </w:r>
      <w:r w:rsidRPr="0054415B">
        <w:rPr>
          <w:bCs/>
          <w:sz w:val="24"/>
          <w:szCs w:val="24"/>
        </w:rPr>
        <w:t xml:space="preserve"> по извещению №240616/13606920/01</w:t>
      </w:r>
      <w:r w:rsidR="007B0EA7">
        <w:rPr>
          <w:bCs/>
          <w:sz w:val="24"/>
          <w:szCs w:val="24"/>
        </w:rPr>
        <w:t xml:space="preserve"> от 27.07.2016г.</w:t>
      </w:r>
      <w:r w:rsidRPr="0054415B">
        <w:rPr>
          <w:bCs/>
          <w:sz w:val="24"/>
          <w:szCs w:val="24"/>
        </w:rPr>
        <w:t xml:space="preserve">, </w:t>
      </w:r>
      <w:r w:rsidRPr="0054415B">
        <w:rPr>
          <w:sz w:val="24"/>
          <w:szCs w:val="24"/>
        </w:rPr>
        <w:t>заключили настоящий договор (далее - Договор) о нижеследующем:</w:t>
      </w: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</w:p>
    <w:p w:rsidR="00301923" w:rsidRDefault="00301923" w:rsidP="00301923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54415B">
        <w:rPr>
          <w:b/>
          <w:bCs/>
          <w:sz w:val="24"/>
          <w:szCs w:val="24"/>
        </w:rPr>
        <w:t>1.Предмет договора</w:t>
      </w:r>
    </w:p>
    <w:p w:rsidR="0069436B" w:rsidRPr="0054415B" w:rsidRDefault="0069436B" w:rsidP="00301923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301923" w:rsidRPr="0054415B" w:rsidRDefault="00301923" w:rsidP="0030192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Арендодатель передает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передачи электрической энергии к объектам, находящимся на территории Исетского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301923" w:rsidRPr="0054415B" w:rsidRDefault="00301923" w:rsidP="0030192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Стоимость передаваемого Имущества приведены в приложении №1, а перечень и технические характеристики, передаваемого в аренду Имущества, приведены в Приложении №</w:t>
      </w:r>
      <w:r w:rsidR="00916AF0">
        <w:rPr>
          <w:sz w:val="24"/>
          <w:szCs w:val="24"/>
        </w:rPr>
        <w:t>3</w:t>
      </w:r>
      <w:r w:rsidRPr="0054415B">
        <w:rPr>
          <w:sz w:val="24"/>
          <w:szCs w:val="24"/>
        </w:rPr>
        <w:t>, являющемся неотъемлемой частью настоящего Договора.</w:t>
      </w:r>
    </w:p>
    <w:p w:rsidR="00301923" w:rsidRPr="0054415B" w:rsidRDefault="00301923" w:rsidP="00301923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Имущество передается Арендатору в целях приема, преобразования и распределения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объектов заявителей.</w:t>
      </w:r>
    </w:p>
    <w:p w:rsidR="00301923" w:rsidRPr="0054415B" w:rsidRDefault="00301923" w:rsidP="00301923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301923" w:rsidRPr="0054415B" w:rsidRDefault="00301923" w:rsidP="00301923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301923" w:rsidRPr="0054415B" w:rsidRDefault="00301923" w:rsidP="00301923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Отделимые улучшения Имущества, относящиеся к объектам капитального строительства, как-то,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301923" w:rsidRPr="0054415B" w:rsidRDefault="00301923" w:rsidP="0030192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301923" w:rsidRDefault="00301923" w:rsidP="0030192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</w:t>
      </w:r>
    </w:p>
    <w:p w:rsidR="0069436B" w:rsidRPr="0054415B" w:rsidRDefault="0069436B" w:rsidP="0069436B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69436B" w:rsidRDefault="0069436B" w:rsidP="00301923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69436B" w:rsidRDefault="0069436B" w:rsidP="00301923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301923" w:rsidRDefault="00301923" w:rsidP="00301923">
      <w:pPr>
        <w:shd w:val="clear" w:color="auto" w:fill="FFFFFF"/>
        <w:ind w:right="454"/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lastRenderedPageBreak/>
        <w:t>2. Порядок передачи и учета Имущества</w:t>
      </w:r>
    </w:p>
    <w:p w:rsidR="0069436B" w:rsidRPr="0054415B" w:rsidRDefault="0069436B" w:rsidP="00301923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301923" w:rsidRPr="0054415B" w:rsidRDefault="00301923" w:rsidP="00301923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num" w:pos="284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Уполномоченные представители Сторон совместно обследуют и проверяют исправность Имущества с целью выяснения его состояния, обнаружения дефектов, уточнения перечня передаваемого Имущества.</w:t>
      </w:r>
    </w:p>
    <w:p w:rsidR="00301923" w:rsidRPr="0054415B" w:rsidRDefault="00301923" w:rsidP="00301923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Срок проведения обследования и проверки – </w:t>
      </w:r>
      <w:r w:rsidRPr="0054415B">
        <w:rPr>
          <w:b/>
          <w:i/>
          <w:sz w:val="24"/>
          <w:szCs w:val="24"/>
        </w:rPr>
        <w:t>14 (четырнадцать) дней</w:t>
      </w:r>
      <w:r w:rsidRPr="0054415B">
        <w:rPr>
          <w:sz w:val="24"/>
          <w:szCs w:val="24"/>
        </w:rPr>
        <w:t xml:space="preserve"> с момента заключения настоящего договора. 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Дефекты, обнаруженные при совместном обследовании Имущества, отражаются в ведомости дефектов, подписываемой Сторонами.</w:t>
      </w:r>
    </w:p>
    <w:p w:rsidR="00301923" w:rsidRPr="0054415B" w:rsidRDefault="00301923" w:rsidP="00301923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54415B">
        <w:rPr>
          <w:b/>
          <w:i/>
          <w:sz w:val="24"/>
          <w:szCs w:val="24"/>
        </w:rPr>
        <w:t>в десятидневный срок</w:t>
      </w:r>
      <w:r w:rsidRPr="0054415B">
        <w:rPr>
          <w:sz w:val="24"/>
          <w:szCs w:val="24"/>
        </w:rPr>
        <w:t xml:space="preserve"> с момента окончания действий, обозначенных в пункте 2.2 настоящего договора, и оформляется путем подписания Сторонами соответствующих актов приема-передачи.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2.4.  В период действия настоящего Договора Арендодатель осуществляет учёт  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Имущества, переданного по настоящему Договору, начисляет на него износ, ведет бухгалтерскую и статистическую отчетность.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2.5.Возврат Имущества и имеющейся документации, относящейся к возвращаемому Имуществу, по окончании аренды осуществляется уполномоченными 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представителями Сторон по актам приема-передачи в </w:t>
      </w:r>
      <w:r w:rsidRPr="0054415B">
        <w:rPr>
          <w:b/>
          <w:i/>
          <w:sz w:val="24"/>
          <w:szCs w:val="24"/>
        </w:rPr>
        <w:t>течение 10 (десяти) дней</w:t>
      </w:r>
      <w:r w:rsidRPr="0054415B">
        <w:rPr>
          <w:sz w:val="24"/>
          <w:szCs w:val="24"/>
        </w:rPr>
        <w:t xml:space="preserve">   с момента окончания срока аренды или момента досрочного прекращением аренды.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2.6.Имущество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2.7.В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2.8.Объект,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 </w:t>
      </w:r>
      <w:r w:rsidRPr="0054415B">
        <w:rPr>
          <w:sz w:val="24"/>
          <w:szCs w:val="24"/>
        </w:rPr>
        <w:t xml:space="preserve">2.9.Электросетевое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дополнительному соглашению и актам приема-передачи. </w:t>
      </w:r>
    </w:p>
    <w:p w:rsidR="00301923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2.10. Провести работы по выявлению бесхозяйных объектов электроснабжения оформлению права собственности с последующей передачей имущества в аренду.</w:t>
      </w:r>
    </w:p>
    <w:p w:rsidR="0069436B" w:rsidRPr="0054415B" w:rsidRDefault="0069436B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1923" w:rsidRDefault="00301923" w:rsidP="00301923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54415B">
        <w:rPr>
          <w:b/>
          <w:bCs/>
          <w:sz w:val="24"/>
          <w:szCs w:val="24"/>
        </w:rPr>
        <w:t>3.Права и обязанности Арендодателя</w:t>
      </w:r>
    </w:p>
    <w:p w:rsidR="0069436B" w:rsidRPr="0054415B" w:rsidRDefault="0069436B" w:rsidP="00301923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301923" w:rsidRPr="0054415B" w:rsidRDefault="00301923" w:rsidP="00301923">
      <w:pPr>
        <w:shd w:val="clear" w:color="auto" w:fill="FFFFFF"/>
        <w:ind w:right="-44" w:firstLine="709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3.1. Арендодатель обязуется: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54415B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54415B">
        <w:rPr>
          <w:snapToGrid w:val="0"/>
          <w:sz w:val="24"/>
          <w:szCs w:val="24"/>
        </w:rPr>
        <w:t>В</w:t>
      </w:r>
      <w:r w:rsidRPr="0054415B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</w:t>
      </w:r>
      <w:r w:rsidR="00916AF0">
        <w:rPr>
          <w:sz w:val="24"/>
          <w:szCs w:val="24"/>
        </w:rPr>
        <w:t>3</w:t>
      </w:r>
      <w:r w:rsidRPr="0054415B">
        <w:rPr>
          <w:sz w:val="24"/>
          <w:szCs w:val="24"/>
        </w:rPr>
        <w:t xml:space="preserve">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Передать Арендатору Имущество в срок, указанный в пункте 2.3 настоящего </w:t>
      </w:r>
      <w:r w:rsidRPr="0054415B">
        <w:rPr>
          <w:sz w:val="24"/>
          <w:szCs w:val="24"/>
        </w:rPr>
        <w:lastRenderedPageBreak/>
        <w:t>договора.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Арендодателем права собственности на указанные объекты, они передаются Арендатору в порядке, предусмотренном п. 2.10 Договора.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</w:t>
      </w:r>
      <w:r w:rsidRPr="0054415B">
        <w:rPr>
          <w:b/>
          <w:i/>
          <w:sz w:val="24"/>
          <w:szCs w:val="24"/>
        </w:rPr>
        <w:t>в шестидесятидневный срок</w:t>
      </w:r>
      <w:r w:rsidRPr="0054415B">
        <w:rPr>
          <w:sz w:val="24"/>
          <w:szCs w:val="24"/>
        </w:rPr>
        <w:t xml:space="preserve">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Осуществлять капитальный ремонт, реконструкцию переданного по настоящему договору Имущества за счет собственных средств, после согласования с Арендатором проектной и технической документации.</w:t>
      </w:r>
    </w:p>
    <w:p w:rsidR="00301923" w:rsidRPr="0054415B" w:rsidRDefault="00301923" w:rsidP="00301923">
      <w:pPr>
        <w:widowControl w:val="0"/>
        <w:tabs>
          <w:tab w:val="left" w:pos="1560"/>
        </w:tabs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После осуществления реконструкции Стороны заключают дополнительное соглашение, изменяющее Приложение 2 к настоящему договору.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Не препятствовать в какой-либо форме разрешенному использованию Арендатором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301923" w:rsidRPr="0054415B" w:rsidRDefault="00301923" w:rsidP="00301923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При одностороннем расторжении Договора Арендатором, принять возвращенное Имущество и вернуть Арендатору соответствующую часть полученной арендной платы, исчисляя ее со дня, следующего за днем расторжения договора. </w:t>
      </w:r>
    </w:p>
    <w:p w:rsidR="00301923" w:rsidRPr="0054415B" w:rsidRDefault="00301923" w:rsidP="00301923">
      <w:pPr>
        <w:shd w:val="clear" w:color="auto" w:fill="FFFFFF"/>
        <w:tabs>
          <w:tab w:val="left" w:pos="605"/>
        </w:tabs>
        <w:ind w:right="-44" w:firstLine="709"/>
        <w:rPr>
          <w:sz w:val="24"/>
          <w:szCs w:val="24"/>
        </w:rPr>
      </w:pPr>
      <w:r w:rsidRPr="0054415B">
        <w:rPr>
          <w:b/>
          <w:bCs/>
          <w:sz w:val="24"/>
          <w:szCs w:val="24"/>
        </w:rPr>
        <w:t>3.2.  Арендодатель имеет право:</w:t>
      </w:r>
    </w:p>
    <w:p w:rsidR="00301923" w:rsidRPr="0054415B" w:rsidRDefault="00301923" w:rsidP="00301923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301923" w:rsidRPr="0054415B" w:rsidRDefault="00301923" w:rsidP="00301923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Арендатора не менее чем за </w:t>
      </w:r>
      <w:r w:rsidRPr="0054415B">
        <w:rPr>
          <w:b/>
          <w:i/>
          <w:sz w:val="24"/>
          <w:szCs w:val="24"/>
        </w:rPr>
        <w:t>90 (девяносто) дней</w:t>
      </w:r>
      <w:r w:rsidRPr="0054415B">
        <w:rPr>
          <w:sz w:val="24"/>
          <w:szCs w:val="24"/>
        </w:rPr>
        <w:t xml:space="preserve">) и досрочно принять Имущество. 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3.3.  </w:t>
      </w:r>
      <w:r w:rsidRPr="0054415B">
        <w:rPr>
          <w:b/>
          <w:bCs/>
          <w:sz w:val="24"/>
          <w:szCs w:val="24"/>
        </w:rPr>
        <w:t>Арендатор обязуется:</w:t>
      </w:r>
    </w:p>
    <w:p w:rsidR="00301923" w:rsidRPr="0054415B" w:rsidRDefault="00301923" w:rsidP="00301923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648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301923" w:rsidRPr="0054415B" w:rsidRDefault="00301923" w:rsidP="00301923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301923" w:rsidRPr="0054415B" w:rsidRDefault="00301923" w:rsidP="00301923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3.1.8. настоящего Договора. </w:t>
      </w:r>
    </w:p>
    <w:p w:rsidR="00301923" w:rsidRPr="0054415B" w:rsidRDefault="00301923" w:rsidP="00301923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301923" w:rsidRPr="0054415B" w:rsidRDefault="00301923" w:rsidP="00301923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301923" w:rsidRPr="0054415B" w:rsidRDefault="00301923" w:rsidP="00301923">
      <w:pPr>
        <w:numPr>
          <w:ilvl w:val="1"/>
          <w:numId w:val="20"/>
        </w:numPr>
        <w:shd w:val="clear" w:color="auto" w:fill="FFFFFF"/>
        <w:ind w:left="0" w:right="-44" w:firstLine="709"/>
        <w:rPr>
          <w:b/>
          <w:bCs/>
          <w:sz w:val="24"/>
          <w:szCs w:val="24"/>
        </w:rPr>
      </w:pPr>
      <w:r w:rsidRPr="0054415B">
        <w:rPr>
          <w:b/>
          <w:bCs/>
          <w:sz w:val="24"/>
          <w:szCs w:val="24"/>
        </w:rPr>
        <w:t>Арендатор имеет право:</w:t>
      </w:r>
    </w:p>
    <w:p w:rsidR="00301923" w:rsidRPr="0054415B" w:rsidRDefault="00301923" w:rsidP="00301923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  <w:tab w:val="left" w:pos="851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301923" w:rsidRPr="0054415B" w:rsidRDefault="00301923" w:rsidP="00301923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301923" w:rsidRPr="0054415B" w:rsidRDefault="00301923" w:rsidP="00301923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301923" w:rsidRPr="0054415B" w:rsidRDefault="00301923" w:rsidP="00301923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301923" w:rsidRPr="0054415B" w:rsidRDefault="00301923" w:rsidP="00301923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Арендодателя не менее чем за </w:t>
      </w:r>
      <w:r w:rsidRPr="0054415B">
        <w:rPr>
          <w:b/>
          <w:i/>
          <w:sz w:val="24"/>
          <w:szCs w:val="24"/>
        </w:rPr>
        <w:t>90 (девяносто) дней</w:t>
      </w:r>
      <w:r w:rsidRPr="0054415B">
        <w:rPr>
          <w:sz w:val="24"/>
          <w:szCs w:val="24"/>
        </w:rPr>
        <w:t>) и возвратить Имущество.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left="709" w:right="-44"/>
        <w:jc w:val="both"/>
        <w:rPr>
          <w:sz w:val="24"/>
          <w:szCs w:val="24"/>
        </w:rPr>
      </w:pPr>
    </w:p>
    <w:p w:rsidR="00301923" w:rsidRPr="0054415B" w:rsidRDefault="00301923" w:rsidP="00301923">
      <w:pPr>
        <w:numPr>
          <w:ilvl w:val="0"/>
          <w:numId w:val="20"/>
        </w:numPr>
        <w:ind w:left="0" w:firstLine="0"/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Особые условия, связанные с осуществлением Арендатором</w:t>
      </w:r>
    </w:p>
    <w:p w:rsidR="00301923" w:rsidRDefault="00301923" w:rsidP="00301923">
      <w:pPr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деятельности по технологическому присоединению к электрическим сетям</w:t>
      </w:r>
    </w:p>
    <w:p w:rsidR="0069436B" w:rsidRPr="0054415B" w:rsidRDefault="0069436B" w:rsidP="00301923">
      <w:pPr>
        <w:jc w:val="center"/>
        <w:rPr>
          <w:b/>
          <w:sz w:val="24"/>
          <w:szCs w:val="24"/>
        </w:rPr>
      </w:pPr>
    </w:p>
    <w:p w:rsidR="00301923" w:rsidRPr="0054415B" w:rsidRDefault="00301923" w:rsidP="0030192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Арендатор уведомляет Арендодателя о неотделимых улучшениях Имущества, произведенных в рамках исполнения первым своих обязательств по договорам технологического присоединения с предоставлением Арендодателю заверенных Арендатором копий следующих документов: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-договоров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-технических условий;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-актов технологического присоединения;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-актов разграничения балансовой принадлежности и эксплуатационной ответственности;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-платёжных поручений, которыми заявители оплатили мероприятия, осуществлённые Арендатором по выше обозначенным договорам.</w:t>
      </w:r>
    </w:p>
    <w:p w:rsidR="00301923" w:rsidRPr="0054415B" w:rsidRDefault="00301923" w:rsidP="00301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4.2.</w:t>
      </w:r>
      <w:r w:rsidRPr="0054415B">
        <w:rPr>
          <w:sz w:val="24"/>
          <w:szCs w:val="24"/>
        </w:rPr>
        <w:tab/>
        <w:t xml:space="preserve">Стоимость (часть стоимости) неотделимых улучшений Имущества, 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стоимость таких улучшений не компенсируется (не полностью компенсируется) Арендатору в соответствии с законодательством РФ платой за технологическое присоединение, </w:t>
      </w:r>
      <w:r w:rsidRPr="0054415B">
        <w:rPr>
          <w:b/>
          <w:i/>
          <w:sz w:val="24"/>
          <w:szCs w:val="24"/>
        </w:rPr>
        <w:t>в девяностодневный срок</w:t>
      </w:r>
      <w:r w:rsidRPr="0054415B">
        <w:rPr>
          <w:b/>
          <w:sz w:val="24"/>
          <w:szCs w:val="24"/>
        </w:rPr>
        <w:t xml:space="preserve"> </w:t>
      </w:r>
      <w:r w:rsidRPr="0054415B">
        <w:rPr>
          <w:sz w:val="24"/>
          <w:szCs w:val="24"/>
        </w:rPr>
        <w:t>с момента получения от Арендатора уведомления и копий документов, обозначенных в пункте 4.1 настоящего договора.</w:t>
      </w:r>
    </w:p>
    <w:p w:rsidR="00301923" w:rsidRPr="0054415B" w:rsidRDefault="00301923" w:rsidP="0030192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4.3.При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301923" w:rsidRDefault="00301923" w:rsidP="0030192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4.4.При возврате Имущества в связи с окончанием срока или досрочным прекращением аренды, Арендатор передаёт </w:t>
      </w:r>
      <w:bookmarkStart w:id="0" w:name="OLE_LINK1"/>
      <w:r w:rsidRPr="0054415B">
        <w:rPr>
          <w:sz w:val="24"/>
          <w:szCs w:val="24"/>
        </w:rPr>
        <w:t>Арендодател</w:t>
      </w:r>
      <w:bookmarkEnd w:id="0"/>
      <w:r w:rsidRPr="0054415B">
        <w:rPr>
          <w:sz w:val="24"/>
          <w:szCs w:val="24"/>
        </w:rPr>
        <w:t>ю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между Арендатором и заявителями.</w:t>
      </w:r>
    </w:p>
    <w:p w:rsidR="0069436B" w:rsidRPr="0054415B" w:rsidRDefault="0069436B" w:rsidP="0030192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1923" w:rsidRDefault="00301923" w:rsidP="00301923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54415B">
        <w:rPr>
          <w:b/>
          <w:bCs/>
          <w:sz w:val="24"/>
          <w:szCs w:val="24"/>
        </w:rPr>
        <w:t>Арендная плата и порядок расчетов</w:t>
      </w:r>
    </w:p>
    <w:p w:rsidR="0069436B" w:rsidRPr="0054415B" w:rsidRDefault="0069436B" w:rsidP="0069436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5.1.Арендатор уплачивает Арендодателю арендную плату (11 месяцев) за пользование Имуществом в размере – </w:t>
      </w:r>
      <w:r w:rsidRPr="0054415B">
        <w:rPr>
          <w:b/>
          <w:sz w:val="24"/>
          <w:szCs w:val="24"/>
        </w:rPr>
        <w:t>1</w:t>
      </w:r>
      <w:r w:rsidR="0054415B">
        <w:rPr>
          <w:b/>
          <w:sz w:val="24"/>
          <w:szCs w:val="24"/>
        </w:rPr>
        <w:t> </w:t>
      </w:r>
      <w:r w:rsidRPr="0054415B">
        <w:rPr>
          <w:b/>
          <w:sz w:val="24"/>
          <w:szCs w:val="24"/>
        </w:rPr>
        <w:t>193</w:t>
      </w:r>
      <w:r w:rsidR="0054415B">
        <w:rPr>
          <w:b/>
          <w:sz w:val="24"/>
          <w:szCs w:val="24"/>
        </w:rPr>
        <w:t xml:space="preserve"> </w:t>
      </w:r>
      <w:r w:rsidRPr="0054415B">
        <w:rPr>
          <w:b/>
          <w:sz w:val="24"/>
          <w:szCs w:val="24"/>
        </w:rPr>
        <w:t>902 (Один миллион сто девяносто три тысячи девятьсот два) руб.</w:t>
      </w:r>
      <w:r w:rsidR="0054415B">
        <w:rPr>
          <w:b/>
          <w:sz w:val="24"/>
          <w:szCs w:val="24"/>
        </w:rPr>
        <w:t xml:space="preserve"> </w:t>
      </w:r>
      <w:r w:rsidRPr="0054415B">
        <w:rPr>
          <w:b/>
          <w:sz w:val="24"/>
          <w:szCs w:val="24"/>
        </w:rPr>
        <w:t xml:space="preserve">93 </w:t>
      </w:r>
      <w:r w:rsidR="0054415B">
        <w:rPr>
          <w:b/>
          <w:sz w:val="24"/>
          <w:szCs w:val="24"/>
        </w:rPr>
        <w:t>коп.</w:t>
      </w:r>
      <w:r w:rsidRPr="0054415B">
        <w:rPr>
          <w:sz w:val="24"/>
          <w:szCs w:val="24"/>
        </w:rPr>
        <w:t xml:space="preserve"> </w:t>
      </w:r>
      <w:r w:rsidR="0069436B">
        <w:rPr>
          <w:sz w:val="24"/>
          <w:szCs w:val="24"/>
        </w:rPr>
        <w:t>без учета</w:t>
      </w:r>
      <w:r w:rsidRPr="0054415B">
        <w:rPr>
          <w:sz w:val="24"/>
          <w:szCs w:val="24"/>
        </w:rPr>
        <w:t xml:space="preserve"> НДС определенную Сторонами, согласно приложения № 2 к настоящему договору</w:t>
      </w:r>
      <w:r w:rsidR="0069436B">
        <w:rPr>
          <w:sz w:val="24"/>
          <w:szCs w:val="24"/>
        </w:rPr>
        <w:t>.</w:t>
      </w:r>
    </w:p>
    <w:p w:rsidR="00301923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Ежемесячная сумма арендной платы составляет </w:t>
      </w:r>
      <w:r w:rsidRPr="0054415B">
        <w:rPr>
          <w:b/>
          <w:sz w:val="24"/>
          <w:szCs w:val="24"/>
        </w:rPr>
        <w:t>108</w:t>
      </w:r>
      <w:r w:rsidR="0069436B">
        <w:rPr>
          <w:b/>
          <w:sz w:val="24"/>
          <w:szCs w:val="24"/>
        </w:rPr>
        <w:t> </w:t>
      </w:r>
      <w:r w:rsidRPr="0054415B">
        <w:rPr>
          <w:b/>
          <w:sz w:val="24"/>
          <w:szCs w:val="24"/>
        </w:rPr>
        <w:t>536</w:t>
      </w:r>
      <w:r w:rsidR="0069436B">
        <w:rPr>
          <w:b/>
          <w:sz w:val="24"/>
          <w:szCs w:val="24"/>
        </w:rPr>
        <w:t xml:space="preserve"> (Сто восемь тысяч пятьсот тридцать шесть) рублей 63 копейки </w:t>
      </w:r>
      <w:r w:rsidR="0069436B" w:rsidRPr="0069436B">
        <w:rPr>
          <w:sz w:val="24"/>
          <w:szCs w:val="24"/>
        </w:rPr>
        <w:t>без учета НДС.</w:t>
      </w:r>
      <w:r w:rsidRPr="0054415B">
        <w:rPr>
          <w:sz w:val="24"/>
          <w:szCs w:val="24"/>
        </w:rPr>
        <w:t xml:space="preserve"> </w:t>
      </w:r>
    </w:p>
    <w:p w:rsidR="00C01C59" w:rsidRPr="0054415B" w:rsidRDefault="00C01C59" w:rsidP="00301923">
      <w:pPr>
        <w:ind w:firstLine="709"/>
        <w:jc w:val="both"/>
        <w:rPr>
          <w:sz w:val="24"/>
          <w:szCs w:val="24"/>
        </w:rPr>
      </w:pPr>
      <w:r w:rsidRPr="00C01C59">
        <w:rPr>
          <w:sz w:val="24"/>
          <w:szCs w:val="24"/>
        </w:rPr>
        <w:t xml:space="preserve">Кроме того, НДС в месяц составляет- </w:t>
      </w:r>
      <w:r w:rsidRPr="00C01C59">
        <w:rPr>
          <w:b/>
          <w:sz w:val="24"/>
          <w:szCs w:val="24"/>
        </w:rPr>
        <w:t>19536,</w:t>
      </w:r>
      <w:r>
        <w:rPr>
          <w:b/>
          <w:sz w:val="24"/>
          <w:szCs w:val="24"/>
        </w:rPr>
        <w:t>59</w:t>
      </w:r>
      <w:r w:rsidRPr="00C01C59">
        <w:rPr>
          <w:b/>
          <w:sz w:val="24"/>
          <w:szCs w:val="24"/>
        </w:rPr>
        <w:t xml:space="preserve"> руб.</w:t>
      </w:r>
      <w:r w:rsidR="00C953FF">
        <w:rPr>
          <w:b/>
          <w:sz w:val="24"/>
          <w:szCs w:val="24"/>
        </w:rPr>
        <w:t xml:space="preserve"> </w:t>
      </w:r>
      <w:r w:rsidR="00C953FF" w:rsidRPr="00C953FF">
        <w:rPr>
          <w:sz w:val="24"/>
          <w:szCs w:val="24"/>
        </w:rPr>
        <w:t>(108536,63рубх 18%)</w:t>
      </w: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Сумму арендной платы, указанную в разделе 5 настоящего Договора, Арендатор уплачивает </w:t>
      </w:r>
      <w:r w:rsidRPr="0054415B">
        <w:rPr>
          <w:b/>
          <w:sz w:val="24"/>
          <w:szCs w:val="24"/>
        </w:rPr>
        <w:t>ежемесячно,</w:t>
      </w:r>
      <w:r w:rsidRPr="0054415B">
        <w:rPr>
          <w:sz w:val="24"/>
          <w:szCs w:val="24"/>
        </w:rPr>
        <w:t xml:space="preserve"> не позднее 10 (десятого) числа месяца, следующего за расчётным, путем перечисления на счет Арендодателя по реквизитам, указанным Арендодателем. Арендная плата вносится в валюте РФ.</w:t>
      </w:r>
    </w:p>
    <w:p w:rsidR="00301923" w:rsidRPr="0054415B" w:rsidRDefault="00301923" w:rsidP="00301923">
      <w:pPr>
        <w:pStyle w:val="a8"/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 xml:space="preserve">Арендная плата перечисляется АРЕНДАТОРОМ: 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Получатель: </w:t>
      </w:r>
      <w:r w:rsidRPr="0054415B">
        <w:rPr>
          <w:sz w:val="24"/>
          <w:szCs w:val="24"/>
        </w:rPr>
        <w:t>УФК по Тюменской области (Администрация Исетского муниципального района</w:t>
      </w:r>
      <w:r w:rsidR="0069436B">
        <w:rPr>
          <w:sz w:val="24"/>
          <w:szCs w:val="24"/>
        </w:rPr>
        <w:t>, л/с 02673001520</w:t>
      </w:r>
      <w:r w:rsidRPr="0054415B">
        <w:rPr>
          <w:sz w:val="24"/>
          <w:szCs w:val="24"/>
        </w:rPr>
        <w:t>)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ИНН </w:t>
      </w:r>
      <w:r w:rsidRPr="0054415B">
        <w:rPr>
          <w:sz w:val="24"/>
          <w:szCs w:val="24"/>
        </w:rPr>
        <w:t>7216001384</w:t>
      </w:r>
      <w:r w:rsidRPr="0054415B">
        <w:rPr>
          <w:b/>
          <w:sz w:val="24"/>
          <w:szCs w:val="24"/>
        </w:rPr>
        <w:tab/>
      </w:r>
      <w:r w:rsidRPr="0054415B">
        <w:rPr>
          <w:b/>
          <w:sz w:val="24"/>
          <w:szCs w:val="24"/>
        </w:rPr>
        <w:tab/>
      </w:r>
      <w:r w:rsidRPr="0054415B">
        <w:rPr>
          <w:b/>
          <w:sz w:val="24"/>
          <w:szCs w:val="24"/>
        </w:rPr>
        <w:tab/>
        <w:t xml:space="preserve">КПП </w:t>
      </w:r>
      <w:r w:rsidRPr="0054415B">
        <w:rPr>
          <w:sz w:val="24"/>
          <w:szCs w:val="24"/>
        </w:rPr>
        <w:t>720701001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>р/</w:t>
      </w:r>
      <w:proofErr w:type="spellStart"/>
      <w:r w:rsidRPr="0054415B">
        <w:rPr>
          <w:b/>
          <w:sz w:val="24"/>
          <w:szCs w:val="24"/>
        </w:rPr>
        <w:t>сч</w:t>
      </w:r>
      <w:proofErr w:type="spellEnd"/>
      <w:r w:rsidRPr="0054415B">
        <w:rPr>
          <w:b/>
          <w:sz w:val="24"/>
          <w:szCs w:val="24"/>
        </w:rPr>
        <w:t xml:space="preserve"> </w:t>
      </w:r>
      <w:r w:rsidRPr="0054415B">
        <w:rPr>
          <w:sz w:val="24"/>
          <w:szCs w:val="24"/>
        </w:rPr>
        <w:t>40101810300000010005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 xml:space="preserve">Отделение </w:t>
      </w:r>
      <w:r w:rsidR="0069436B" w:rsidRPr="0054415B">
        <w:rPr>
          <w:sz w:val="24"/>
          <w:szCs w:val="24"/>
        </w:rPr>
        <w:t>Тюмень г. Тюмень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БИК </w:t>
      </w:r>
      <w:r w:rsidRPr="0054415B">
        <w:rPr>
          <w:sz w:val="24"/>
          <w:szCs w:val="24"/>
        </w:rPr>
        <w:t>047102001</w:t>
      </w:r>
      <w:r w:rsidRPr="0054415B">
        <w:rPr>
          <w:b/>
          <w:sz w:val="24"/>
          <w:szCs w:val="24"/>
        </w:rPr>
        <w:tab/>
      </w:r>
      <w:r w:rsidRPr="0054415B">
        <w:rPr>
          <w:b/>
          <w:sz w:val="24"/>
          <w:szCs w:val="24"/>
        </w:rPr>
        <w:tab/>
      </w:r>
      <w:r w:rsidRPr="0054415B">
        <w:rPr>
          <w:b/>
          <w:sz w:val="24"/>
          <w:szCs w:val="24"/>
        </w:rPr>
        <w:tab/>
        <w:t xml:space="preserve">ОКТМО </w:t>
      </w:r>
      <w:r w:rsidRPr="0054415B">
        <w:rPr>
          <w:sz w:val="24"/>
          <w:szCs w:val="24"/>
        </w:rPr>
        <w:t>71624425</w:t>
      </w:r>
    </w:p>
    <w:p w:rsidR="00301923" w:rsidRPr="0054415B" w:rsidRDefault="00301923" w:rsidP="00301923">
      <w:pPr>
        <w:ind w:firstLine="709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 xml:space="preserve">КБК </w:t>
      </w:r>
      <w:r w:rsidRPr="0054415B">
        <w:rPr>
          <w:sz w:val="24"/>
          <w:szCs w:val="24"/>
        </w:rPr>
        <w:t>284 1 11 05 075 05 0000 120</w:t>
      </w:r>
    </w:p>
    <w:p w:rsidR="00301923" w:rsidRPr="0069436B" w:rsidRDefault="00301923" w:rsidP="00301923">
      <w:pPr>
        <w:ind w:firstLine="709"/>
        <w:jc w:val="both"/>
        <w:rPr>
          <w:sz w:val="24"/>
          <w:szCs w:val="24"/>
        </w:rPr>
      </w:pPr>
      <w:r w:rsidRPr="0069436B">
        <w:rPr>
          <w:sz w:val="24"/>
          <w:szCs w:val="24"/>
        </w:rPr>
        <w:t>Сумму налога на добавленную стоимость с арендной платы АРЕНДАТОР самостоятельно перечисляет в доход бюджета в установленном порядке отдельным платежным поручением.</w:t>
      </w:r>
    </w:p>
    <w:p w:rsidR="00301923" w:rsidRPr="0054415B" w:rsidRDefault="00301923" w:rsidP="00301923">
      <w:pPr>
        <w:pStyle w:val="2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5.2.Стороны ежеквартально до 20 (двадцатого) числа месяца, следующего за кварталом, проводят сверку взаимных расчетов с составлением соответствующего Акта сверки. </w:t>
      </w:r>
    </w:p>
    <w:p w:rsidR="00301923" w:rsidRPr="0054415B" w:rsidRDefault="00301923" w:rsidP="00301923">
      <w:pPr>
        <w:pStyle w:val="2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5.3.Арендодатель имеет право на изменение (пересмотр) размера арендной платы 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 В случае изменения арендной платы, Стороны подписывают Дополнительное соглашение к настоящему Договору.</w:t>
      </w:r>
    </w:p>
    <w:p w:rsidR="00301923" w:rsidRPr="0054415B" w:rsidRDefault="00301923" w:rsidP="00301923">
      <w:pPr>
        <w:widowControl w:val="0"/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5.4.Стороны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301923" w:rsidRDefault="00301923" w:rsidP="00301923">
      <w:pPr>
        <w:pStyle w:val="a7"/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15B">
        <w:rPr>
          <w:rFonts w:ascii="Times New Roman" w:hAnsi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69436B" w:rsidRPr="0054415B" w:rsidRDefault="0069436B" w:rsidP="0069436B">
      <w:pPr>
        <w:pStyle w:val="a7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1923" w:rsidRDefault="00301923" w:rsidP="00301923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  <w:r w:rsidRPr="0054415B">
        <w:rPr>
          <w:b/>
          <w:bCs/>
          <w:sz w:val="24"/>
          <w:szCs w:val="24"/>
        </w:rPr>
        <w:t>6.Ответственность Сторон</w:t>
      </w:r>
    </w:p>
    <w:p w:rsidR="0069436B" w:rsidRPr="0054415B" w:rsidRDefault="0069436B" w:rsidP="00301923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</w:p>
    <w:p w:rsidR="00301923" w:rsidRPr="0054415B" w:rsidRDefault="00301923" w:rsidP="00301923">
      <w:pPr>
        <w:pStyle w:val="a8"/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>6.1.Исполнение обязательств Арендатора по внесению арендной платы по договору аренды обеспечивается неустойкой (пеней, штрафом) в размере 0,1% не перечисленного в срок платежа по арендной плате за каждый день просрочки.</w:t>
      </w:r>
    </w:p>
    <w:p w:rsidR="00301923" w:rsidRPr="0054415B" w:rsidRDefault="00301923" w:rsidP="00301923">
      <w:pPr>
        <w:pStyle w:val="a8"/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>6.2.Арендатор уплачивает штраф в бюджет района в трехкратном размере от установленного размера годовой арендной платы за несогласованное изменение вида использования муниципального имущества (использование не по назначению), передачу в субаренду, в безвозмездное пользование, а также за передачу арендных прав в залог и внесения их качестве вклада в уставный капитал без согласия арендодателя.</w:t>
      </w:r>
    </w:p>
    <w:p w:rsidR="00301923" w:rsidRPr="0054415B" w:rsidRDefault="00301923" w:rsidP="00301923">
      <w:pPr>
        <w:pStyle w:val="a8"/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>6.3. Арендатор уплачивает в бюджет района ежемесячно пени в размере 0,1% от установленного размера годовой арендной платы за нарушение обязанностей по своевременному осуществлению текущего ремонта муниципального имущества до устранения нарушения, в случае если проведения текущего ремонта предусмотрено договором.</w:t>
      </w: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6.4. В случае, если ИМУЩЕСТВУ нанесен ущерб по вине третьих лиц, то АРЕНДАТОР возмещает причиненный ущерб и осуществляет необходимый ремонт и восстановление переданного ему ИМУЩЕСТВА. При этом АРЕНДАТОР принимает все необходимые меры, предусматривающие законодательством к возмещению причиненного ущерба.</w:t>
      </w:r>
    </w:p>
    <w:p w:rsidR="00301923" w:rsidRPr="0054415B" w:rsidRDefault="00301923" w:rsidP="00301923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6.5. За неисполнение или ненадлежащее исполнение иных обязательств, предусмотренных настоящим договором, виновная сторона уплачивает другой стороне штраф в трех кратном размере установленной годовой арендной платы при одновременном расторжении настоящего договора.</w:t>
      </w:r>
    </w:p>
    <w:p w:rsidR="00301923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6.6.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  </w:t>
      </w:r>
    </w:p>
    <w:p w:rsidR="0069436B" w:rsidRPr="0054415B" w:rsidRDefault="0069436B" w:rsidP="00301923">
      <w:pPr>
        <w:ind w:firstLine="709"/>
        <w:jc w:val="both"/>
        <w:rPr>
          <w:sz w:val="24"/>
          <w:szCs w:val="24"/>
        </w:rPr>
      </w:pPr>
    </w:p>
    <w:p w:rsidR="00301923" w:rsidRDefault="00301923" w:rsidP="0069436B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ind w:right="-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15B">
        <w:rPr>
          <w:rFonts w:ascii="Times New Roman" w:hAnsi="Times New Roman"/>
          <w:b/>
          <w:bCs/>
          <w:sz w:val="24"/>
          <w:szCs w:val="24"/>
        </w:rPr>
        <w:t>Срок аренды Имущества</w:t>
      </w:r>
    </w:p>
    <w:p w:rsidR="0069436B" w:rsidRPr="0054415B" w:rsidRDefault="0069436B" w:rsidP="0069436B">
      <w:pPr>
        <w:pStyle w:val="a7"/>
        <w:shd w:val="clear" w:color="auto" w:fill="FFFFFF"/>
        <w:spacing w:after="0" w:line="240" w:lineRule="auto"/>
        <w:ind w:left="390" w:right="-44"/>
        <w:rPr>
          <w:rFonts w:ascii="Times New Roman" w:hAnsi="Times New Roman"/>
          <w:b/>
          <w:bCs/>
          <w:sz w:val="24"/>
          <w:szCs w:val="24"/>
        </w:rPr>
      </w:pPr>
    </w:p>
    <w:p w:rsidR="00301923" w:rsidRPr="0054415B" w:rsidRDefault="00301923" w:rsidP="00301923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Настоящий Договор вступает в силу с момента его подписания Сторонами.</w:t>
      </w:r>
    </w:p>
    <w:p w:rsidR="00301923" w:rsidRPr="0054415B" w:rsidRDefault="00301923" w:rsidP="00301923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Pr="0054415B">
        <w:rPr>
          <w:sz w:val="24"/>
          <w:szCs w:val="24"/>
        </w:rPr>
        <w:t>ов</w:t>
      </w:r>
      <w:proofErr w:type="spellEnd"/>
      <w:r w:rsidRPr="0054415B">
        <w:rPr>
          <w:sz w:val="24"/>
          <w:szCs w:val="24"/>
        </w:rPr>
        <w:t>) приема-передачи Имущества).</w:t>
      </w:r>
    </w:p>
    <w:p w:rsidR="00301923" w:rsidRDefault="00301923" w:rsidP="0069436B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54415B">
        <w:rPr>
          <w:b/>
          <w:bCs/>
          <w:sz w:val="24"/>
          <w:szCs w:val="24"/>
        </w:rPr>
        <w:t>8.Прочие условия</w:t>
      </w:r>
    </w:p>
    <w:p w:rsidR="0069436B" w:rsidRPr="0054415B" w:rsidRDefault="0069436B" w:rsidP="0069436B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301923" w:rsidRPr="0054415B" w:rsidRDefault="00301923" w:rsidP="00301923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301923" w:rsidRPr="0054415B" w:rsidRDefault="00301923" w:rsidP="00301923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301923" w:rsidRPr="0054415B" w:rsidRDefault="00301923" w:rsidP="00301923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 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301923" w:rsidRPr="0054415B" w:rsidRDefault="00301923" w:rsidP="0030192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54415B">
        <w:rPr>
          <w:sz w:val="24"/>
          <w:szCs w:val="24"/>
        </w:rPr>
        <w:t>- доставлены заказным почтовым отправлением с уведомлением о вручении;</w:t>
      </w:r>
    </w:p>
    <w:p w:rsidR="00301923" w:rsidRPr="0054415B" w:rsidRDefault="00301923" w:rsidP="0030192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54415B">
        <w:rPr>
          <w:sz w:val="24"/>
          <w:szCs w:val="24"/>
        </w:rPr>
        <w:t xml:space="preserve">- доставлены курьером с распиской в получении; </w:t>
      </w:r>
    </w:p>
    <w:p w:rsidR="00301923" w:rsidRPr="0054415B" w:rsidRDefault="00301923" w:rsidP="0030192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- высланы факсимильным сообщением (с подтверждением получения) с последующей   отправкой письма одним из указанных выше способов.</w:t>
      </w:r>
    </w:p>
    <w:p w:rsidR="00301923" w:rsidRPr="0054415B" w:rsidRDefault="00301923" w:rsidP="00301923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</w:tabs>
        <w:autoSpaceDE w:val="0"/>
        <w:autoSpaceDN w:val="0"/>
        <w:adjustRightInd w:val="0"/>
        <w:ind w:left="0" w:right="-45" w:firstLine="709"/>
        <w:rPr>
          <w:sz w:val="24"/>
          <w:szCs w:val="24"/>
        </w:rPr>
      </w:pPr>
      <w:r w:rsidRPr="0054415B">
        <w:rPr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301923" w:rsidRPr="0054415B" w:rsidRDefault="00301923" w:rsidP="00301923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 Изменения и дополнения к настоящему Договору имеют силу, только если они подписаны обеими Сторонами.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numPr>
          <w:ilvl w:val="0"/>
          <w:numId w:val="21"/>
        </w:numPr>
        <w:shd w:val="clear" w:color="auto" w:fill="FFFFFF"/>
        <w:tabs>
          <w:tab w:val="left" w:pos="427"/>
        </w:tabs>
        <w:ind w:left="0" w:right="-44" w:firstLine="0"/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Юридические адреса, реквизиты и подписи Сторон:</w:t>
      </w:r>
    </w:p>
    <w:p w:rsidR="00301923" w:rsidRPr="0054415B" w:rsidRDefault="00301923" w:rsidP="00301923">
      <w:pPr>
        <w:shd w:val="clear" w:color="auto" w:fill="FFFFFF"/>
        <w:tabs>
          <w:tab w:val="left" w:pos="427"/>
        </w:tabs>
        <w:ind w:right="-44"/>
        <w:rPr>
          <w:b/>
          <w:sz w:val="24"/>
          <w:szCs w:val="24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5174"/>
        <w:gridCol w:w="4891"/>
      </w:tblGrid>
      <w:tr w:rsidR="00301923" w:rsidRPr="0054415B" w:rsidTr="00301923">
        <w:tc>
          <w:tcPr>
            <w:tcW w:w="5174" w:type="dxa"/>
            <w:shd w:val="clear" w:color="auto" w:fill="auto"/>
          </w:tcPr>
          <w:p w:rsidR="00301923" w:rsidRPr="0069436B" w:rsidRDefault="00301923" w:rsidP="00301923">
            <w:pPr>
              <w:pStyle w:val="4"/>
              <w:spacing w:before="0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69436B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Арендодатель </w:t>
            </w:r>
          </w:p>
          <w:p w:rsidR="00301923" w:rsidRPr="0054415B" w:rsidRDefault="00301923" w:rsidP="00301923">
            <w:pPr>
              <w:rPr>
                <w:b/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 xml:space="preserve">Администрация Исетского         муниципального района, 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с.</w:t>
            </w:r>
            <w:r w:rsidR="001D5858">
              <w:rPr>
                <w:sz w:val="24"/>
                <w:szCs w:val="24"/>
              </w:rPr>
              <w:t xml:space="preserve"> </w:t>
            </w:r>
            <w:proofErr w:type="spellStart"/>
            <w:r w:rsidRPr="0054415B">
              <w:rPr>
                <w:sz w:val="24"/>
                <w:szCs w:val="24"/>
              </w:rPr>
              <w:t>Исетское</w:t>
            </w:r>
            <w:proofErr w:type="spellEnd"/>
            <w:r w:rsidRPr="0054415B">
              <w:rPr>
                <w:sz w:val="24"/>
                <w:szCs w:val="24"/>
              </w:rPr>
              <w:t>. ул.</w:t>
            </w:r>
            <w:r w:rsidR="001D5858">
              <w:rPr>
                <w:sz w:val="24"/>
                <w:szCs w:val="24"/>
              </w:rPr>
              <w:t xml:space="preserve"> </w:t>
            </w:r>
            <w:r w:rsidRPr="0054415B">
              <w:rPr>
                <w:sz w:val="24"/>
                <w:szCs w:val="24"/>
              </w:rPr>
              <w:t>Чкалова, 10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УФК по Тюменской области (Администрация Исетского муниципального района, л/с02673001520)</w:t>
            </w:r>
          </w:p>
          <w:p w:rsidR="00301923" w:rsidRPr="0054415B" w:rsidRDefault="000C2547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 xml:space="preserve">ИНН 7216001384 </w:t>
            </w:r>
            <w:r w:rsidR="00301923" w:rsidRPr="0054415B">
              <w:rPr>
                <w:sz w:val="24"/>
                <w:szCs w:val="24"/>
              </w:rPr>
              <w:t>КПП 720701001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Л/с.</w:t>
            </w:r>
            <w:r w:rsidR="000C2547" w:rsidRPr="0054415B">
              <w:rPr>
                <w:sz w:val="24"/>
                <w:szCs w:val="24"/>
              </w:rPr>
              <w:t xml:space="preserve">02673001520, </w:t>
            </w:r>
            <w:r w:rsidRPr="0054415B">
              <w:rPr>
                <w:sz w:val="24"/>
                <w:szCs w:val="24"/>
              </w:rPr>
              <w:t>ЛС1036АОМО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р/</w:t>
            </w:r>
            <w:proofErr w:type="spellStart"/>
            <w:r w:rsidRPr="0054415B">
              <w:rPr>
                <w:sz w:val="24"/>
                <w:szCs w:val="24"/>
              </w:rPr>
              <w:t>сч</w:t>
            </w:r>
            <w:proofErr w:type="spellEnd"/>
            <w:r w:rsidRPr="0054415B">
              <w:rPr>
                <w:sz w:val="24"/>
                <w:szCs w:val="24"/>
              </w:rPr>
              <w:t xml:space="preserve"> 40204810000000000461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 xml:space="preserve">в Отделение Тюмень. </w:t>
            </w:r>
            <w:r w:rsidR="0069436B" w:rsidRPr="0054415B">
              <w:rPr>
                <w:sz w:val="24"/>
                <w:szCs w:val="24"/>
              </w:rPr>
              <w:t>г. Тюмень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БИК 047102001ОКТМО 71624425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</w:p>
          <w:p w:rsidR="000C2547" w:rsidRPr="0054415B" w:rsidRDefault="000C2547" w:rsidP="00301923">
            <w:pPr>
              <w:rPr>
                <w:sz w:val="24"/>
                <w:szCs w:val="24"/>
              </w:rPr>
            </w:pPr>
          </w:p>
          <w:p w:rsidR="000C2547" w:rsidRPr="0054415B" w:rsidRDefault="000C2547" w:rsidP="00301923">
            <w:pPr>
              <w:rPr>
                <w:sz w:val="24"/>
                <w:szCs w:val="24"/>
              </w:rPr>
            </w:pPr>
          </w:p>
          <w:p w:rsidR="000C2547" w:rsidRPr="0054415B" w:rsidRDefault="000C2547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Глава администрации Исетского района</w:t>
            </w: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</w:p>
          <w:p w:rsidR="000C2547" w:rsidRDefault="000C2547" w:rsidP="00301923">
            <w:pPr>
              <w:rPr>
                <w:sz w:val="24"/>
                <w:szCs w:val="24"/>
              </w:rPr>
            </w:pPr>
          </w:p>
          <w:p w:rsidR="0069436B" w:rsidRDefault="0069436B" w:rsidP="00301923">
            <w:pPr>
              <w:rPr>
                <w:sz w:val="24"/>
                <w:szCs w:val="24"/>
              </w:rPr>
            </w:pPr>
          </w:p>
          <w:p w:rsidR="0069436B" w:rsidRPr="0054415B" w:rsidRDefault="0069436B" w:rsidP="00301923">
            <w:pPr>
              <w:rPr>
                <w:sz w:val="24"/>
                <w:szCs w:val="24"/>
              </w:rPr>
            </w:pPr>
          </w:p>
          <w:p w:rsidR="00301923" w:rsidRPr="0054415B" w:rsidRDefault="00301923" w:rsidP="0030192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>Н.В.</w:t>
            </w:r>
            <w:r w:rsidR="0069436B" w:rsidRPr="00D9722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9722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D97224">
              <w:rPr>
                <w:bCs/>
                <w:sz w:val="24"/>
                <w:szCs w:val="24"/>
              </w:rPr>
              <w:t>/</w:t>
            </w:r>
          </w:p>
          <w:p w:rsidR="00301923" w:rsidRPr="0054415B" w:rsidRDefault="00301923" w:rsidP="00301923">
            <w:pPr>
              <w:ind w:firstLine="709"/>
              <w:rPr>
                <w:bCs/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891" w:type="dxa"/>
            <w:shd w:val="clear" w:color="auto" w:fill="auto"/>
          </w:tcPr>
          <w:p w:rsidR="00301923" w:rsidRPr="0054415B" w:rsidRDefault="00301923" w:rsidP="00301923">
            <w:pPr>
              <w:ind w:right="459" w:firstLine="709"/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Арендатор</w:t>
            </w:r>
          </w:p>
          <w:p w:rsidR="0069436B" w:rsidRDefault="00301923" w:rsidP="0069436B">
            <w:pPr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Акционерное общество энергетики и электрификации «Тюменьэнерго»</w:t>
            </w:r>
            <w:r w:rsidRPr="0054415B">
              <w:rPr>
                <w:sz w:val="24"/>
                <w:szCs w:val="24"/>
              </w:rPr>
              <w:t xml:space="preserve"> 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628408, Россия, Тюменская область,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Ханты-Мансийский автономный округ – Югра, г. Сургут, ул. Университетская, д. 4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ОГРН 1028600587399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proofErr w:type="gramStart"/>
            <w:r w:rsidRPr="0069436B">
              <w:rPr>
                <w:sz w:val="24"/>
                <w:szCs w:val="24"/>
              </w:rPr>
              <w:t>Западно-Сибирский</w:t>
            </w:r>
            <w:proofErr w:type="gramEnd"/>
            <w:r w:rsidRPr="0069436B">
              <w:rPr>
                <w:sz w:val="24"/>
                <w:szCs w:val="24"/>
              </w:rPr>
              <w:t xml:space="preserve"> банк ПАО Сбербанк 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г. Тюмень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БИК 047102651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к/с 30101810800000000651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р/с 40702810267170101719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Филиал АО «Тюменьэнерго» - «Тюменские распределительные сети»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625000, Тюменская обл., г. Тюмень, ул. Даудельная, 44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ИНН 8602060185 КПП 720343001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Тел. 8-3452-59-63-59, Факс 8-3452-59-64-70</w:t>
            </w:r>
          </w:p>
          <w:p w:rsidR="0069436B" w:rsidRPr="0069436B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priem@tumes.te.ru</w:t>
            </w:r>
          </w:p>
          <w:p w:rsidR="00301923" w:rsidRDefault="0069436B" w:rsidP="0069436B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 xml:space="preserve"> (Т</w:t>
            </w:r>
            <w:r>
              <w:rPr>
                <w:sz w:val="24"/>
                <w:szCs w:val="24"/>
              </w:rPr>
              <w:t>юменское</w:t>
            </w:r>
            <w:r w:rsidRPr="0069436B">
              <w:rPr>
                <w:sz w:val="24"/>
                <w:szCs w:val="24"/>
              </w:rPr>
              <w:t xml:space="preserve"> ТПО)</w:t>
            </w:r>
          </w:p>
          <w:p w:rsidR="0069436B" w:rsidRDefault="0069436B" w:rsidP="0069436B">
            <w:pPr>
              <w:rPr>
                <w:sz w:val="24"/>
                <w:szCs w:val="24"/>
              </w:rPr>
            </w:pPr>
          </w:p>
          <w:p w:rsidR="0069436B" w:rsidRPr="0054415B" w:rsidRDefault="0069436B" w:rsidP="0069436B">
            <w:pPr>
              <w:rPr>
                <w:sz w:val="24"/>
                <w:szCs w:val="24"/>
              </w:rPr>
            </w:pPr>
          </w:p>
          <w:p w:rsidR="00301923" w:rsidRDefault="0069436B" w:rsidP="00301923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Заместитель директора по инвестиционной деятельности филиала АО «Тюменьэнерго» - «Тюменские распределительные сети»</w:t>
            </w:r>
          </w:p>
          <w:p w:rsidR="0069436B" w:rsidRPr="0054415B" w:rsidRDefault="0069436B" w:rsidP="00301923">
            <w:pPr>
              <w:rPr>
                <w:sz w:val="24"/>
                <w:szCs w:val="24"/>
              </w:rPr>
            </w:pPr>
          </w:p>
          <w:p w:rsidR="00301923" w:rsidRPr="0054415B" w:rsidRDefault="00301923" w:rsidP="00301923">
            <w:pPr>
              <w:rPr>
                <w:sz w:val="24"/>
                <w:szCs w:val="24"/>
              </w:rPr>
            </w:pPr>
          </w:p>
          <w:p w:rsidR="00301923" w:rsidRPr="0054415B" w:rsidRDefault="00301923" w:rsidP="00301923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="0069436B" w:rsidRPr="00D97224">
              <w:rPr>
                <w:bCs/>
                <w:sz w:val="24"/>
                <w:szCs w:val="24"/>
              </w:rPr>
              <w:t>В.С. Павлов</w:t>
            </w:r>
            <w:r w:rsidR="00D97224">
              <w:rPr>
                <w:bCs/>
                <w:sz w:val="24"/>
                <w:szCs w:val="24"/>
              </w:rPr>
              <w:t>/</w:t>
            </w:r>
          </w:p>
          <w:p w:rsidR="00301923" w:rsidRPr="0054415B" w:rsidRDefault="00301923" w:rsidP="0030192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</w:tr>
    </w:tbl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>Приложение №</w:t>
      </w:r>
      <w:r w:rsidR="00916AF0">
        <w:rPr>
          <w:sz w:val="24"/>
          <w:szCs w:val="24"/>
        </w:rPr>
        <w:t>1</w:t>
      </w:r>
      <w:r w:rsidRPr="0054415B">
        <w:rPr>
          <w:sz w:val="24"/>
          <w:szCs w:val="24"/>
        </w:rPr>
        <w:t xml:space="preserve"> 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>к договору аренды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 xml:space="preserve">№ </w:t>
      </w:r>
      <w:r w:rsidR="003B70DA">
        <w:rPr>
          <w:sz w:val="24"/>
          <w:szCs w:val="24"/>
        </w:rPr>
        <w:t>04/113</w:t>
      </w:r>
      <w:r w:rsidR="00916AF0">
        <w:rPr>
          <w:sz w:val="24"/>
          <w:szCs w:val="24"/>
        </w:rPr>
        <w:t xml:space="preserve"> </w:t>
      </w:r>
      <w:r w:rsidR="00916AF0" w:rsidRPr="0054415B">
        <w:rPr>
          <w:sz w:val="24"/>
          <w:szCs w:val="24"/>
        </w:rPr>
        <w:t>от 08 августа 2016</w:t>
      </w:r>
    </w:p>
    <w:p w:rsidR="00301923" w:rsidRPr="0054415B" w:rsidRDefault="00301923" w:rsidP="00301923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01923" w:rsidRPr="0054415B" w:rsidRDefault="00301923" w:rsidP="00301923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4415B">
        <w:rPr>
          <w:rFonts w:eastAsia="Times New Roman"/>
          <w:b/>
          <w:bCs/>
          <w:sz w:val="24"/>
          <w:szCs w:val="24"/>
          <w:lang w:eastAsia="ru-RU"/>
        </w:rPr>
        <w:t>Справка</w:t>
      </w:r>
    </w:p>
    <w:p w:rsidR="00301923" w:rsidRPr="0054415B" w:rsidRDefault="00301923" w:rsidP="00301923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4415B">
        <w:rPr>
          <w:rFonts w:eastAsia="Times New Roman"/>
          <w:b/>
          <w:bCs/>
          <w:sz w:val="24"/>
          <w:szCs w:val="24"/>
          <w:lang w:eastAsia="ru-RU"/>
        </w:rPr>
        <w:t>о стоимости электросетевого имущества, передаваемого в аренду</w:t>
      </w: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487"/>
        <w:gridCol w:w="2290"/>
        <w:gridCol w:w="1322"/>
        <w:gridCol w:w="711"/>
        <w:gridCol w:w="2016"/>
        <w:gridCol w:w="1341"/>
        <w:gridCol w:w="1212"/>
      </w:tblGrid>
      <w:tr w:rsidR="00301923" w:rsidRPr="00916AF0" w:rsidTr="00301923">
        <w:trPr>
          <w:trHeight w:val="84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ind w:hanging="64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Наименование объекта энергоснабжения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Количество, протяженность э/линии, км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Адрес места нахождения объекта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Балансовая стоимость (руб.)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Остаточная стоимость (руб.)</w:t>
            </w:r>
          </w:p>
        </w:tc>
        <w:bookmarkStart w:id="1" w:name="_GoBack"/>
        <w:bookmarkEnd w:id="1"/>
      </w:tr>
      <w:tr w:rsidR="00301923" w:rsidRPr="00916AF0" w:rsidTr="00301923">
        <w:trPr>
          <w:trHeight w:val="768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Линия электропередачи, литер 6,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ВЛ-10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ф.Теренкуль</w:t>
            </w:r>
            <w:proofErr w:type="spellEnd"/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1207110103113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1D5858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ул.Мичурина,143, сооружение 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16397,31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781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 (центральная котельная),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ТП № 423,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инв.№ 01380436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8624,0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79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 (центральная котельная),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423А,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инв.№ 01380437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8624,0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70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Наружные сети электроснабжения, литер III, с.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.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ул.Гагарина</w:t>
            </w:r>
            <w:proofErr w:type="spellEnd"/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№ 3 от ТП 10/04 № 212,</w:t>
            </w:r>
          </w:p>
          <w:p w:rsidR="00301923" w:rsidRPr="00916AF0" w:rsidRDefault="00301923" w:rsidP="00301923">
            <w:pPr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 1206110801261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0,022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ул.Гагарина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, 7а, сооружение 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161077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160182,12</w:t>
            </w:r>
          </w:p>
        </w:tc>
      </w:tr>
      <w:tr w:rsidR="00301923" w:rsidRPr="00916AF0" w:rsidTr="00301923">
        <w:trPr>
          <w:trHeight w:val="112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Электролинии на водозаборе "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Калиниха</w:t>
            </w:r>
            <w:proofErr w:type="spellEnd"/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",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ВЛ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-10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ф. Водоём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отп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-ка на ТП № 318,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1207110103096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1D5858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с.Шорохово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водозабор «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Калиниха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503000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339111,8</w:t>
            </w:r>
          </w:p>
        </w:tc>
      </w:tr>
      <w:tr w:rsidR="00301923" w:rsidRPr="00916AF0" w:rsidTr="00301923">
        <w:trPr>
          <w:trHeight w:val="66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ВЛ-10 35/10кв., ВЛ-10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Промзона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1207110103099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2,30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31200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8725,60</w:t>
            </w:r>
          </w:p>
        </w:tc>
      </w:tr>
      <w:tr w:rsidR="00301923" w:rsidRPr="00916AF0" w:rsidTr="00301923">
        <w:trPr>
          <w:trHeight w:val="5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Электролиния на ж\б опорах ВЛ-04 ВЛ-0,4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от ТП № 11,5,15,16,6,7,4;</w:t>
            </w:r>
          </w:p>
          <w:p w:rsidR="00301923" w:rsidRPr="00916AF0" w:rsidRDefault="00301923" w:rsidP="00301923">
            <w:pPr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1207110103110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8,90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ул.Ноябрьская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Советская, Новая, Центральная, Лесная, Радужная,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пер.Солнечн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53600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Электролиния воздушная ВЛ-10 на ж/б опорах 35/10,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ВЛ-10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ф. Водозабор, ВЛ-10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ф. Кировский, ВЛ-10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ф.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Жилзона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,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1207110103111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9,30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(жилая зона,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пром.зона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водозабор)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110200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3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КТП-100,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18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1407110104913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(водозабор)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1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Подстанция КТП-100,</w:t>
            </w:r>
            <w:r w:rsidRPr="00916AF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19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1407110104914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(водозабор)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10000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31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КТПН-25,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21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1407110104915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(водозабор)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КТПН-25,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22,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(водозабор)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8200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94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Трансформаторная подстанция ТП-100,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20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1407110104918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(водозабор)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63200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1481,8</w:t>
            </w:r>
          </w:p>
        </w:tc>
      </w:tr>
      <w:tr w:rsidR="00301923" w:rsidRPr="00916AF0" w:rsidTr="00301923">
        <w:trPr>
          <w:trHeight w:val="60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ТП-100, ТП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№ 17, 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1407110104919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(ферма)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52900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1240,3</w:t>
            </w:r>
          </w:p>
        </w:tc>
      </w:tr>
      <w:tr w:rsidR="00301923" w:rsidRPr="00916AF0" w:rsidTr="00301923">
        <w:trPr>
          <w:trHeight w:val="83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КТП-1600,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15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1407110104920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ул.Новая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98000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2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КТП-400,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9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1407110104921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(котельная)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31100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Трансформаторная подстанция КТП-400,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ТП № 6,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1407110104922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ул.Лесная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78900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4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Трансформаторная подстанция КТП-400,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ТП №5,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1407110104923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(МТМ)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4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Трансформаторная подстанция КТП-400,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ТП № 16,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1407110104924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(ДК)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30700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4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Трансформаторная подстанция КТП-400,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ТП № 10,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1407110104925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(школа)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31700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5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Трансформаторная подстанция КТП-400,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7,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1407110104926,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(магазин)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31700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13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ВЛ-0,4,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от ТП № 228,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1207110103253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с.Шорохово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ул.Калинина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Первомайская </w:t>
            </w:r>
            <w:proofErr w:type="spellStart"/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пер.Школьн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.,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Механиз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685500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155353,25</w:t>
            </w:r>
          </w:p>
        </w:tc>
      </w:tr>
      <w:tr w:rsidR="00301923" w:rsidRPr="00916AF0" w:rsidTr="00301923">
        <w:trPr>
          <w:trHeight w:val="84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ВЛ-0,4,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от ТП № 285, 497,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1207110103254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с.Шорохово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(Калинина, Энергетиков, Первомайская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1413900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320567,25</w:t>
            </w:r>
          </w:p>
        </w:tc>
      </w:tr>
      <w:tr w:rsidR="00301923" w:rsidRPr="00916AF0" w:rsidTr="00301923">
        <w:trPr>
          <w:trHeight w:val="99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Нежилое здание (трансформаторная подстанция),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ТП № 559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111010102127,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2010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ул.Элеваторная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3б, строение 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2165136,12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2117021,96</w:t>
            </w:r>
          </w:p>
        </w:tc>
      </w:tr>
      <w:tr w:rsidR="00301923" w:rsidRPr="00916AF0" w:rsidTr="00301923">
        <w:trPr>
          <w:trHeight w:val="103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Линия электропередач низкого напряжения, 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ВЛИ-0,4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от ТП № 209 ф. Котельная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1206110103332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0,1214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ул.Строителей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- ЭП1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320276,87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311380,27</w:t>
            </w:r>
          </w:p>
        </w:tc>
      </w:tr>
      <w:tr w:rsidR="00301923" w:rsidRPr="00916AF0" w:rsidTr="00301923">
        <w:trPr>
          <w:trHeight w:val="118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Электроустановка трансформаторной подстанции 10/04 кВ100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, ТП № 156</w:t>
            </w:r>
          </w:p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14071101041244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с.Рафайлово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1018"/>
        </w:trPr>
        <w:tc>
          <w:tcPr>
            <w:tcW w:w="2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27</w:t>
            </w:r>
          </w:p>
        </w:tc>
        <w:tc>
          <w:tcPr>
            <w:tcW w:w="122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Электролиния ВЛ-0,4кВ,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от ТП № 156 ф. № 1,2; 410 ф. Село-1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14071101041245</w:t>
            </w:r>
          </w:p>
        </w:tc>
        <w:tc>
          <w:tcPr>
            <w:tcW w:w="7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1,00</w:t>
            </w:r>
          </w:p>
        </w:tc>
        <w:tc>
          <w:tcPr>
            <w:tcW w:w="37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с.Рафайлово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21000</w:t>
            </w:r>
          </w:p>
        </w:tc>
        <w:tc>
          <w:tcPr>
            <w:tcW w:w="64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27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Электролиния ВЛ-10кВ, </w:t>
            </w:r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от ТП № 410 ф. Село -2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14071101041246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0,90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с.Рафайлово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50000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11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Электролинии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1,2,3,4 от ТП 555 ВЛ-10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Новостройка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отп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-ка на ТП-555 КТП-10/0,4-400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№ 555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1207110103215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        3,706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</w:t>
            </w:r>
            <w:r w:rsidR="001D5858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</w:t>
            </w: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21                    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2008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район,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ул.Горская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Светлая, Пугачева, Ясная, Северная,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Продеуса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4788256,5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4371281,71</w:t>
            </w:r>
          </w:p>
        </w:tc>
      </w:tr>
      <w:tr w:rsidR="00301923" w:rsidRPr="00916AF0" w:rsidTr="00301923">
        <w:trPr>
          <w:trHeight w:val="84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ВЛ-0,4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№ 1,2,3,4 от ТП -571, ВЛ-10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Пастухова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отп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-ка на ТП-571 ТП-400 </w:t>
            </w:r>
            <w:proofErr w:type="spellStart"/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 №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571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 № 121011013354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2,929            1,085                 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Тюменская область,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район, 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Дальняя, Дружбы, Юбилейная, Матросова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4869982,62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4802501,57</w:t>
            </w:r>
          </w:p>
        </w:tc>
      </w:tr>
      <w:tr w:rsidR="00301923" w:rsidRPr="00916AF0" w:rsidTr="00301923">
        <w:trPr>
          <w:trHeight w:val="5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Подстанция ТП -10/04, № 206, 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1210110801345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Кирова, 4А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71724,25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01923" w:rsidRPr="00916AF0" w:rsidTr="00301923">
        <w:trPr>
          <w:trHeight w:val="82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Наружные сети электроснабжения ВЛ-0,4 Ф20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кТП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№7, 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 №1210110103337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1D5858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0,0232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 Кировский, ул. Центральная, 3Б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60540,62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59699,77</w:t>
            </w:r>
          </w:p>
        </w:tc>
      </w:tr>
      <w:tr w:rsidR="00301923" w:rsidRPr="00916AF0" w:rsidTr="00301923">
        <w:trPr>
          <w:trHeight w:val="56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33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Трансформаторная </w:t>
            </w:r>
            <w:proofErr w:type="gram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подстанция  ТП</w:t>
            </w:r>
            <w:proofErr w:type="gram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-10/0,4 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№ 218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1976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, ул. Механизаторов, 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112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КТП ВЛ-10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Шорохово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отп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-ка на ТП-573 ВЛ- 0,4от ТП -573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 №1207110113356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0,01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1,428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мкр.3 Западный, ул. Пушкина, ул. Сибирская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2232419,76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2199192,24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КТП ВЛ-10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ф. Новостройки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отп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-ка на ТП 572 ВЛ- 0,4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от ТП-572, инв. №1207110113357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0,013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1,669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с.Шорохово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Рабочая, Новая, Зеленая, пер. Школьный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2464789,96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2434121,95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36.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Сети электроснабжения, включающие: 1. Воздушные ЛЭП высокого напряжения ВЛ – 10 </w:t>
            </w:r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кВт,  2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. кабельные ЛЭП низкого напряжения ВЛ -0,4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назначение – нежилое,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№ 1207110851379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0,78 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0,55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40 лет Победы, 1, сооружение 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2095207,14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2095207,14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Комплектная трансформаторная подстанция 2КТПГ – 250, назначение- сооружение, 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ин.№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1210110851382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40 лет Победы, 1, сооружение 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822486,34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822486,34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Наружные сети электроснабжения 10 </w:t>
            </w:r>
            <w:proofErr w:type="spellStart"/>
            <w:proofErr w:type="gram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кВ.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</w:t>
            </w:r>
            <w:proofErr w:type="gram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ин№ 1210110103315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0,165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2009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у. Элеваторная, 3б, сооружение 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2294744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2243749,84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Наружные сети электроснабжения 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ин№ 1210110103316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0,926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Элеваторная, 3б, сооружение 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8616032,9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8424565,54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Линия электропередач, инв. № 1206110851348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1D5858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0,05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Верхний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Ингал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Новая-эп1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70475,34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70475,34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Линия электропередач, инв. № 1206110851349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1D5858" w:rsidRPr="001D5858" w:rsidRDefault="001D5858" w:rsidP="001D5858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0,09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Верхний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Ингал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Новая-эп2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110801,56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110801,56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Воздушные линии электропередач, ВЛ-0,4, </w:t>
            </w:r>
          </w:p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 № 1206110801323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1D5858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0,036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2006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ул. Новая, 25, сооружение 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109000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82840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 10кВ,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№ 1210110113392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0,010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2012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п.Кировский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3145276,26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3145276,26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ВЛ-0,4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№ 1210110113392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1,714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Трансформаторная подстанция- 1х250кВА,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инв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№ 1210110113392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 -10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инв. № 1210110113393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0,006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2012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с.Бархатово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3462303,86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3462303,86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Электролинии ВЛИ-0,4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инв. № 1210110113393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2,576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Трансформаторная подстанция-10/0,4кВ мощностью 400кВА, инв. № 1210110113393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49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Электролинии ВЛ 10</w:t>
            </w:r>
            <w:proofErr w:type="gram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кВ,   </w:t>
            </w:r>
            <w:proofErr w:type="gram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              инв. № 1210110113395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1D5858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0,007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2013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с.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микрорайон Северо-Восточный, ул. Юбилейная, ул. Свободы.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1711660,0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         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1706905,39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50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Электролинии ВЛ-0,4 </w:t>
            </w:r>
            <w:proofErr w:type="spellStart"/>
            <w:proofErr w:type="gram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,   </w:t>
            </w:r>
            <w:proofErr w:type="gram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            инв. № 1210110113395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1D5858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1,176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Трансформаторная подстанция КТП ТВ-250/10/0,4 с трансформатором ТМГ-10/0,4кВ, мощностью 250 </w:t>
            </w:r>
            <w:proofErr w:type="spellStart"/>
            <w:proofErr w:type="gram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кВА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,   </w:t>
            </w:r>
            <w:proofErr w:type="gram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инв. № 1210110113395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Электролинии ВЛЗ – 10кВ  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1D5858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0,871</w:t>
            </w:r>
          </w:p>
        </w:tc>
        <w:tc>
          <w:tcPr>
            <w:tcW w:w="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2013</w:t>
            </w: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, микрорайон № 3 (западный)</w:t>
            </w:r>
          </w:p>
        </w:tc>
        <w:tc>
          <w:tcPr>
            <w:tcW w:w="7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18760600,0</w:t>
            </w:r>
          </w:p>
        </w:tc>
        <w:tc>
          <w:tcPr>
            <w:tcW w:w="6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10516098,33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Электролинии ВЛИ-0,4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, 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1D5858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2,820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микрорайон № 3 (западный)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ул.Пугачева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ул.Ясная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ул.Северная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54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Трансформаторная подстанция КТП ТВ-630/6-10/04 с трансформатором ТМГ 400/6-10/0,4 мощностью 400кВА, 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55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Электролинии ВЛИ-0,4кВ, 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1D5858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4,238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микрорайон № 3 (западный)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ул.ул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. 50 лет ВЛКСМ, Мичурина, Ленина, Весенняя, Горская, Светлая,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Продеуса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56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Трансформаторная подстанция КТП ТВ-630/6-10/0,4 с трансформатором ТМ-400/6-0,4 мощностью 400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кВА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, 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57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Электролинии ВЛИ-0,4</w:t>
            </w:r>
            <w:proofErr w:type="gram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кВ,   </w:t>
            </w:r>
            <w:proofErr w:type="gram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           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1D5858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3,205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2013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с.Исетское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, микрорайон № 3 (западный),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ул.ул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. Пугачева, Ясная, Северная, Пушкина, Сибирская.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Продеуса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58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Трансформаторная подстанция КТП ТВ-630/6-10/0,4 с трансформатором ТМ-400/6-10/0,4 с мощностью 400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кВА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, инв. № 1210110113396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1шт.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59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Инженерная подготовка площадки под ИЖС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Электроснабжение: в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т.ч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. мощность КТП-10/0,4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250/1;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Мощность, ТМГ-10/0,4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 250/1;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Строительная длина ВЛИ 0,4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;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Строительная длина ВЛЗ -10 </w:t>
            </w:r>
            <w:proofErr w:type="spellStart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кВ</w:t>
            </w:r>
            <w:proofErr w:type="spellEnd"/>
            <w:r w:rsidRPr="00916AF0">
              <w:rPr>
                <w:rFonts w:eastAsia="Times New Roman"/>
                <w:sz w:val="18"/>
                <w:szCs w:val="24"/>
                <w:lang w:eastAsia="ru-RU"/>
              </w:rPr>
              <w:t xml:space="preserve">, </w:t>
            </w:r>
          </w:p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инв. № 1210110113437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1D5858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1 шт.</w:t>
            </w:r>
          </w:p>
          <w:p w:rsidR="00301923" w:rsidRPr="00916AF0" w:rsidRDefault="001D5858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 xml:space="preserve">1,297 </w:t>
            </w:r>
          </w:p>
          <w:p w:rsidR="00301923" w:rsidRPr="00916AF0" w:rsidRDefault="001D5858" w:rsidP="001D5858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0,003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Исетский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район, </w:t>
            </w:r>
            <w:proofErr w:type="spellStart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с.Солобоево</w:t>
            </w:r>
            <w:proofErr w:type="spellEnd"/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916AF0" w:rsidRDefault="00301923" w:rsidP="00301923">
            <w:pPr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2162068,28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  <w:p w:rsidR="00301923" w:rsidRPr="00916AF0" w:rsidRDefault="00301923" w:rsidP="00301923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sz w:val="18"/>
                <w:szCs w:val="24"/>
                <w:lang w:eastAsia="ru-RU"/>
              </w:rPr>
              <w:t>2135013,05</w:t>
            </w:r>
          </w:p>
        </w:tc>
      </w:tr>
      <w:tr w:rsidR="00301923" w:rsidRPr="00916AF0" w:rsidTr="00301923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 </w:t>
            </w:r>
            <w:r w:rsidRPr="00916AF0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Итого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6A1CA3">
            <w:pPr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6</w:t>
            </w:r>
            <w:r w:rsidR="006A1CA3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3</w:t>
            </w:r>
            <w:r w:rsidRPr="00916AF0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884604,69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916AF0" w:rsidRDefault="00301923" w:rsidP="00301923">
            <w:pPr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916AF0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52097584,24</w:t>
            </w:r>
          </w:p>
        </w:tc>
      </w:tr>
    </w:tbl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825"/>
        <w:gridCol w:w="5240"/>
      </w:tblGrid>
      <w:tr w:rsidR="00AE1B7A" w:rsidRPr="0054415B" w:rsidTr="00AE1B7A">
        <w:tc>
          <w:tcPr>
            <w:tcW w:w="4825" w:type="dxa"/>
            <w:shd w:val="clear" w:color="auto" w:fill="auto"/>
          </w:tcPr>
          <w:p w:rsidR="00AE1B7A" w:rsidRPr="0069436B" w:rsidRDefault="00AE1B7A" w:rsidP="001D5858">
            <w:pPr>
              <w:pStyle w:val="4"/>
              <w:spacing w:before="0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69436B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Арендодатель </w:t>
            </w:r>
          </w:p>
          <w:p w:rsidR="00AE1B7A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Глава администрации Исетского района</w:t>
            </w: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Default="00AE1B7A" w:rsidP="001D5858">
            <w:pPr>
              <w:rPr>
                <w:sz w:val="24"/>
                <w:szCs w:val="24"/>
              </w:rPr>
            </w:pPr>
          </w:p>
          <w:p w:rsidR="00AE1B7A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D9722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D97224">
              <w:rPr>
                <w:bCs/>
                <w:sz w:val="24"/>
                <w:szCs w:val="24"/>
              </w:rPr>
              <w:t>/</w:t>
            </w:r>
          </w:p>
          <w:p w:rsidR="00AE1B7A" w:rsidRPr="0054415B" w:rsidRDefault="00AE1B7A" w:rsidP="001D5858">
            <w:pPr>
              <w:ind w:firstLine="709"/>
              <w:rPr>
                <w:bCs/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240" w:type="dxa"/>
            <w:shd w:val="clear" w:color="auto" w:fill="auto"/>
          </w:tcPr>
          <w:p w:rsidR="00AE1B7A" w:rsidRPr="0054415B" w:rsidRDefault="00AE1B7A" w:rsidP="001D5858">
            <w:pPr>
              <w:ind w:right="459" w:firstLine="709"/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Арендатор</w:t>
            </w: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Default="00AE1B7A" w:rsidP="001D5858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Заместитель директора по инвестиционной деятельности филиала АО «Тюменьэнерго» - «Тюменские распределительные сети»</w:t>
            </w: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>В.С. Павлов</w:t>
            </w:r>
            <w:r>
              <w:rPr>
                <w:bCs/>
                <w:sz w:val="24"/>
                <w:szCs w:val="24"/>
              </w:rPr>
              <w:t>/</w:t>
            </w:r>
          </w:p>
          <w:p w:rsidR="00AE1B7A" w:rsidRPr="0054415B" w:rsidRDefault="00AE1B7A" w:rsidP="001D58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</w:tr>
    </w:tbl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Default="00301923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916AF0" w:rsidRDefault="00916AF0" w:rsidP="00301923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01923" w:rsidRPr="0054415B" w:rsidRDefault="00301923" w:rsidP="00301923">
      <w:pPr>
        <w:ind w:left="7080" w:right="-55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 xml:space="preserve">Приложение № 2 </w:t>
      </w:r>
    </w:p>
    <w:p w:rsidR="00301923" w:rsidRPr="0054415B" w:rsidRDefault="00301923" w:rsidP="00301923">
      <w:pPr>
        <w:ind w:right="-55" w:firstLine="709"/>
        <w:jc w:val="right"/>
        <w:rPr>
          <w:bCs/>
          <w:sz w:val="24"/>
          <w:szCs w:val="24"/>
        </w:rPr>
      </w:pPr>
      <w:r w:rsidRPr="0054415B">
        <w:rPr>
          <w:bCs/>
          <w:sz w:val="24"/>
          <w:szCs w:val="24"/>
        </w:rPr>
        <w:t xml:space="preserve">к договору аренды </w:t>
      </w:r>
    </w:p>
    <w:p w:rsidR="00301923" w:rsidRPr="0054415B" w:rsidRDefault="00916AF0" w:rsidP="00301923">
      <w:pPr>
        <w:ind w:right="-55"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№</w:t>
      </w:r>
      <w:r w:rsidR="003B70DA">
        <w:rPr>
          <w:bCs/>
          <w:sz w:val="24"/>
          <w:szCs w:val="24"/>
        </w:rPr>
        <w:t>04/113</w:t>
      </w:r>
      <w:r w:rsidRPr="00916AF0">
        <w:rPr>
          <w:sz w:val="24"/>
          <w:szCs w:val="24"/>
        </w:rPr>
        <w:t xml:space="preserve"> </w:t>
      </w:r>
      <w:r w:rsidRPr="0054415B">
        <w:rPr>
          <w:sz w:val="24"/>
          <w:szCs w:val="24"/>
        </w:rPr>
        <w:t>от 08 августа 2016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b/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>Арендатор</w:t>
      </w:r>
      <w:r w:rsidRPr="0054415B">
        <w:rPr>
          <w:sz w:val="24"/>
          <w:szCs w:val="24"/>
        </w:rPr>
        <w:t xml:space="preserve">: </w:t>
      </w:r>
      <w:r w:rsidR="000C2547" w:rsidRPr="0054415B">
        <w:rPr>
          <w:sz w:val="24"/>
          <w:szCs w:val="24"/>
        </w:rPr>
        <w:t>Акционерное общество энергетики и электрификации «Тюменьэнерго»</w:t>
      </w:r>
      <w:r w:rsidRPr="0054415B">
        <w:rPr>
          <w:sz w:val="24"/>
          <w:szCs w:val="24"/>
        </w:rPr>
        <w:t xml:space="preserve"> </w:t>
      </w: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>Место расположение ИМУЩЕСТВА:</w:t>
      </w:r>
      <w:r w:rsidRPr="0054415B">
        <w:rPr>
          <w:sz w:val="24"/>
          <w:szCs w:val="24"/>
        </w:rPr>
        <w:t xml:space="preserve"> Тюменская область, </w:t>
      </w:r>
      <w:proofErr w:type="spellStart"/>
      <w:r w:rsidRPr="0054415B">
        <w:rPr>
          <w:sz w:val="24"/>
          <w:szCs w:val="24"/>
        </w:rPr>
        <w:t>Исетский</w:t>
      </w:r>
      <w:proofErr w:type="spellEnd"/>
      <w:r w:rsidRPr="0054415B">
        <w:rPr>
          <w:sz w:val="24"/>
          <w:szCs w:val="24"/>
        </w:rPr>
        <w:t xml:space="preserve"> район, </w:t>
      </w:r>
    </w:p>
    <w:p w:rsidR="00301923" w:rsidRPr="0054415B" w:rsidRDefault="00301923" w:rsidP="00301923">
      <w:pPr>
        <w:ind w:right="-99" w:firstLine="709"/>
        <w:jc w:val="center"/>
        <w:rPr>
          <w:sz w:val="24"/>
          <w:szCs w:val="24"/>
        </w:rPr>
      </w:pPr>
    </w:p>
    <w:p w:rsidR="00301923" w:rsidRPr="0054415B" w:rsidRDefault="00301923" w:rsidP="00301923">
      <w:pPr>
        <w:ind w:right="-99"/>
        <w:jc w:val="center"/>
        <w:rPr>
          <w:sz w:val="24"/>
          <w:szCs w:val="24"/>
        </w:rPr>
      </w:pPr>
      <w:r w:rsidRPr="0054415B">
        <w:rPr>
          <w:sz w:val="24"/>
          <w:szCs w:val="24"/>
        </w:rPr>
        <w:t>ОПРЕДЕЛЕНИЕ ВЕЛИЧИНЫ АРЕНДНОЙ ПЛАТЫ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 xml:space="preserve">Определение годовой арендной платы с начала действия настоящего </w:t>
      </w:r>
      <w:r w:rsidR="00C121B5" w:rsidRPr="0054415B">
        <w:rPr>
          <w:sz w:val="24"/>
          <w:szCs w:val="24"/>
        </w:rPr>
        <w:t>договора без</w:t>
      </w:r>
      <w:r w:rsidRPr="0054415B">
        <w:rPr>
          <w:sz w:val="24"/>
          <w:szCs w:val="24"/>
        </w:rPr>
        <w:t xml:space="preserve"> учета НДС: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proofErr w:type="spellStart"/>
      <w:r w:rsidRPr="0054415B">
        <w:rPr>
          <w:b/>
          <w:sz w:val="24"/>
          <w:szCs w:val="24"/>
        </w:rPr>
        <w:t>Апл</w:t>
      </w:r>
      <w:proofErr w:type="spellEnd"/>
      <w:r w:rsidRPr="0054415B">
        <w:rPr>
          <w:sz w:val="24"/>
          <w:szCs w:val="24"/>
        </w:rPr>
        <w:t xml:space="preserve"> = С ост. х А </w:t>
      </w:r>
      <w:proofErr w:type="spellStart"/>
      <w:proofErr w:type="gramStart"/>
      <w:r w:rsidRPr="0054415B">
        <w:rPr>
          <w:sz w:val="24"/>
          <w:szCs w:val="24"/>
        </w:rPr>
        <w:t>прц</w:t>
      </w:r>
      <w:proofErr w:type="spellEnd"/>
      <w:r w:rsidRPr="0054415B">
        <w:rPr>
          <w:sz w:val="24"/>
          <w:szCs w:val="24"/>
        </w:rPr>
        <w:t>.:</w:t>
      </w:r>
      <w:proofErr w:type="gramEnd"/>
      <w:r w:rsidRPr="0054415B">
        <w:rPr>
          <w:sz w:val="24"/>
          <w:szCs w:val="24"/>
        </w:rPr>
        <w:t xml:space="preserve"> 100, где</w:t>
      </w:r>
    </w:p>
    <w:p w:rsidR="00301923" w:rsidRPr="0054415B" w:rsidRDefault="00301923" w:rsidP="00301923">
      <w:pPr>
        <w:pStyle w:val="a3"/>
        <w:tabs>
          <w:tab w:val="left" w:pos="708"/>
        </w:tabs>
        <w:ind w:firstLine="709"/>
        <w:jc w:val="both"/>
      </w:pPr>
      <w:r w:rsidRPr="0054415B">
        <w:rPr>
          <w:b/>
        </w:rPr>
        <w:t>С ост.</w:t>
      </w:r>
      <w:r w:rsidRPr="0054415B">
        <w:t xml:space="preserve"> – остаточная стоимость, передаваемого в аренду имущества, </w:t>
      </w:r>
      <w:r w:rsidRPr="0054415B">
        <w:rPr>
          <w:b/>
          <w:color w:val="000000"/>
        </w:rPr>
        <w:t xml:space="preserve">52097584,24 </w:t>
      </w:r>
      <w:r w:rsidRPr="0054415B">
        <w:t xml:space="preserve">руб.;  </w:t>
      </w:r>
      <w:r w:rsidRPr="0054415B">
        <w:tab/>
      </w:r>
      <w:r w:rsidRPr="0054415B">
        <w:tab/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А </w:t>
      </w:r>
      <w:proofErr w:type="spellStart"/>
      <w:r w:rsidRPr="0054415B">
        <w:rPr>
          <w:b/>
          <w:sz w:val="24"/>
          <w:szCs w:val="24"/>
        </w:rPr>
        <w:t>прц</w:t>
      </w:r>
      <w:proofErr w:type="spellEnd"/>
      <w:r w:rsidRPr="0054415B">
        <w:rPr>
          <w:sz w:val="24"/>
          <w:szCs w:val="24"/>
        </w:rPr>
        <w:t>. – арендный процент = 2,5 %;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</w:p>
    <w:p w:rsidR="00301923" w:rsidRPr="0054415B" w:rsidRDefault="00301923" w:rsidP="00301923">
      <w:pPr>
        <w:ind w:firstLine="709"/>
        <w:rPr>
          <w:b/>
          <w:sz w:val="24"/>
          <w:szCs w:val="24"/>
        </w:rPr>
      </w:pPr>
      <w:proofErr w:type="spellStart"/>
      <w:r w:rsidRPr="0054415B">
        <w:rPr>
          <w:b/>
          <w:sz w:val="24"/>
          <w:szCs w:val="24"/>
        </w:rPr>
        <w:t>Апл</w:t>
      </w:r>
      <w:proofErr w:type="spellEnd"/>
      <w:r w:rsidRPr="0054415B">
        <w:rPr>
          <w:b/>
          <w:sz w:val="24"/>
          <w:szCs w:val="24"/>
        </w:rPr>
        <w:t xml:space="preserve">= </w:t>
      </w:r>
      <w:r w:rsidRPr="0054415B">
        <w:rPr>
          <w:rFonts w:eastAsia="Times New Roman"/>
          <w:b/>
          <w:color w:val="000000"/>
          <w:sz w:val="24"/>
          <w:szCs w:val="24"/>
          <w:lang w:eastAsia="ru-RU"/>
        </w:rPr>
        <w:t xml:space="preserve">52097584,24 </w:t>
      </w:r>
      <w:r w:rsidRPr="0054415B">
        <w:rPr>
          <w:rFonts w:eastAsia="Times New Roman"/>
          <w:b/>
          <w:bCs/>
          <w:sz w:val="24"/>
          <w:szCs w:val="24"/>
          <w:lang w:eastAsia="ru-RU"/>
        </w:rPr>
        <w:t>руб</w:t>
      </w:r>
      <w:r w:rsidRPr="0054415B">
        <w:rPr>
          <w:b/>
          <w:sz w:val="24"/>
          <w:szCs w:val="24"/>
        </w:rPr>
        <w:t>. х 2,</w:t>
      </w:r>
      <w:r w:rsidR="00C121B5" w:rsidRPr="0054415B">
        <w:rPr>
          <w:b/>
          <w:sz w:val="24"/>
          <w:szCs w:val="24"/>
        </w:rPr>
        <w:t>5:</w:t>
      </w:r>
      <w:r w:rsidRPr="0054415B">
        <w:rPr>
          <w:b/>
          <w:sz w:val="24"/>
          <w:szCs w:val="24"/>
        </w:rPr>
        <w:t xml:space="preserve"> 100 = 1302439,61 руб.</w:t>
      </w:r>
    </w:p>
    <w:p w:rsidR="00301923" w:rsidRPr="0054415B" w:rsidRDefault="00301923" w:rsidP="00301923">
      <w:pPr>
        <w:ind w:firstLine="709"/>
        <w:rPr>
          <w:b/>
          <w:sz w:val="24"/>
          <w:szCs w:val="24"/>
        </w:rPr>
      </w:pP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ab/>
        <w:t xml:space="preserve">Ежемесячная арендная </w:t>
      </w:r>
      <w:r w:rsidR="00C121B5" w:rsidRPr="0054415B">
        <w:rPr>
          <w:sz w:val="24"/>
          <w:szCs w:val="24"/>
        </w:rPr>
        <w:t>плата без</w:t>
      </w:r>
      <w:r w:rsidRPr="0054415B">
        <w:rPr>
          <w:sz w:val="24"/>
          <w:szCs w:val="24"/>
        </w:rPr>
        <w:t xml:space="preserve"> учета НДС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</w:p>
    <w:p w:rsidR="00301923" w:rsidRPr="0054415B" w:rsidRDefault="00301923" w:rsidP="00301923">
      <w:pPr>
        <w:ind w:firstLine="709"/>
        <w:rPr>
          <w:b/>
          <w:bCs/>
          <w:sz w:val="24"/>
          <w:szCs w:val="24"/>
        </w:rPr>
      </w:pPr>
      <w:r w:rsidRPr="0054415B">
        <w:rPr>
          <w:sz w:val="24"/>
          <w:szCs w:val="24"/>
        </w:rPr>
        <w:tab/>
      </w:r>
      <w:r w:rsidRPr="0054415B">
        <w:rPr>
          <w:b/>
          <w:sz w:val="24"/>
          <w:szCs w:val="24"/>
        </w:rPr>
        <w:t>1302439,61</w:t>
      </w:r>
      <w:r w:rsidR="00AE1B7A">
        <w:rPr>
          <w:b/>
          <w:bCs/>
          <w:sz w:val="24"/>
          <w:szCs w:val="24"/>
        </w:rPr>
        <w:t xml:space="preserve"> : 12</w:t>
      </w:r>
      <w:r w:rsidRPr="0054415B">
        <w:rPr>
          <w:b/>
          <w:bCs/>
          <w:sz w:val="24"/>
          <w:szCs w:val="24"/>
        </w:rPr>
        <w:t xml:space="preserve"> = 108536,63 руб.</w:t>
      </w:r>
    </w:p>
    <w:p w:rsidR="00301923" w:rsidRPr="0054415B" w:rsidRDefault="00301923" w:rsidP="00301923">
      <w:pPr>
        <w:ind w:firstLine="709"/>
        <w:rPr>
          <w:b/>
          <w:bCs/>
          <w:sz w:val="24"/>
          <w:szCs w:val="24"/>
        </w:rPr>
      </w:pPr>
    </w:p>
    <w:p w:rsidR="00301923" w:rsidRDefault="00301923" w:rsidP="00301923">
      <w:pPr>
        <w:ind w:firstLine="709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Арендная плата за 11 месяцев</w:t>
      </w:r>
    </w:p>
    <w:p w:rsidR="00AE1B7A" w:rsidRPr="0054415B" w:rsidRDefault="00AE1B7A" w:rsidP="00301923">
      <w:pPr>
        <w:ind w:firstLine="709"/>
        <w:rPr>
          <w:sz w:val="24"/>
          <w:szCs w:val="24"/>
        </w:rPr>
      </w:pPr>
    </w:p>
    <w:p w:rsidR="00301923" w:rsidRPr="0054415B" w:rsidRDefault="00301923" w:rsidP="00301923">
      <w:pPr>
        <w:ind w:firstLine="709"/>
        <w:rPr>
          <w:b/>
          <w:sz w:val="24"/>
          <w:szCs w:val="24"/>
        </w:rPr>
      </w:pPr>
      <w:r w:rsidRPr="0054415B">
        <w:rPr>
          <w:sz w:val="24"/>
          <w:szCs w:val="24"/>
        </w:rPr>
        <w:t xml:space="preserve">            </w:t>
      </w:r>
      <w:r w:rsidRPr="0054415B">
        <w:rPr>
          <w:b/>
          <w:bCs/>
          <w:sz w:val="24"/>
          <w:szCs w:val="24"/>
        </w:rPr>
        <w:t xml:space="preserve">108536,63 </w:t>
      </w:r>
      <w:r w:rsidRPr="0054415B">
        <w:rPr>
          <w:sz w:val="24"/>
          <w:szCs w:val="24"/>
        </w:rPr>
        <w:t xml:space="preserve">руб. х 11 мес. = </w:t>
      </w:r>
      <w:r w:rsidRPr="0054415B">
        <w:rPr>
          <w:b/>
          <w:sz w:val="24"/>
          <w:szCs w:val="24"/>
        </w:rPr>
        <w:t>1193902,93 руб.</w:t>
      </w:r>
    </w:p>
    <w:p w:rsidR="00301923" w:rsidRPr="0054415B" w:rsidRDefault="00301923" w:rsidP="00301923">
      <w:pPr>
        <w:ind w:firstLine="709"/>
        <w:rPr>
          <w:b/>
          <w:sz w:val="24"/>
          <w:szCs w:val="24"/>
        </w:rPr>
      </w:pPr>
    </w:p>
    <w:p w:rsidR="00301923" w:rsidRPr="0054415B" w:rsidRDefault="00C121B5" w:rsidP="00301923">
      <w:pPr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>Кроме того,</w:t>
      </w:r>
      <w:r w:rsidR="00301923" w:rsidRPr="0054415B">
        <w:rPr>
          <w:sz w:val="24"/>
          <w:szCs w:val="24"/>
        </w:rPr>
        <w:t xml:space="preserve"> НДС 18% (в месяц) = </w:t>
      </w:r>
      <w:r w:rsidR="00301923" w:rsidRPr="0054415B">
        <w:rPr>
          <w:b/>
          <w:bCs/>
          <w:sz w:val="24"/>
          <w:szCs w:val="24"/>
        </w:rPr>
        <w:t xml:space="preserve">108536,63 </w:t>
      </w:r>
      <w:r w:rsidR="00301923" w:rsidRPr="0054415B">
        <w:rPr>
          <w:sz w:val="24"/>
          <w:szCs w:val="24"/>
        </w:rPr>
        <w:t>руб. х 18% = 19536,</w:t>
      </w:r>
      <w:r w:rsidR="00D128B0">
        <w:rPr>
          <w:sz w:val="24"/>
          <w:szCs w:val="24"/>
        </w:rPr>
        <w:t>59</w:t>
      </w:r>
      <w:r w:rsidRPr="0054415B">
        <w:rPr>
          <w:sz w:val="24"/>
          <w:szCs w:val="24"/>
        </w:rPr>
        <w:t xml:space="preserve"> руб.</w:t>
      </w:r>
    </w:p>
    <w:p w:rsidR="00301923" w:rsidRPr="0054415B" w:rsidRDefault="00301923" w:rsidP="00301923">
      <w:pPr>
        <w:ind w:firstLine="709"/>
        <w:rPr>
          <w:sz w:val="24"/>
          <w:szCs w:val="24"/>
        </w:rPr>
      </w:pPr>
    </w:p>
    <w:p w:rsidR="000C2547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>НДС за 11 мес.:   19536,</w:t>
      </w:r>
      <w:r w:rsidR="00D128B0">
        <w:rPr>
          <w:sz w:val="24"/>
          <w:szCs w:val="24"/>
        </w:rPr>
        <w:t>59</w:t>
      </w:r>
      <w:r w:rsidR="00C121B5" w:rsidRPr="0054415B">
        <w:rPr>
          <w:sz w:val="24"/>
          <w:szCs w:val="24"/>
        </w:rPr>
        <w:t xml:space="preserve"> руб.</w:t>
      </w:r>
      <w:r w:rsidRPr="0054415B">
        <w:rPr>
          <w:sz w:val="24"/>
          <w:szCs w:val="24"/>
        </w:rPr>
        <w:t xml:space="preserve"> х 11 мес. = 214902,</w:t>
      </w:r>
      <w:r w:rsidR="00D128B0">
        <w:rPr>
          <w:sz w:val="24"/>
          <w:szCs w:val="24"/>
        </w:rPr>
        <w:t>49</w:t>
      </w:r>
      <w:r w:rsidRPr="0054415B">
        <w:rPr>
          <w:sz w:val="24"/>
          <w:szCs w:val="24"/>
        </w:rPr>
        <w:t xml:space="preserve"> руб.</w:t>
      </w:r>
      <w:r w:rsidRPr="0054415B">
        <w:rPr>
          <w:sz w:val="24"/>
          <w:szCs w:val="24"/>
        </w:rPr>
        <w:tab/>
      </w:r>
    </w:p>
    <w:p w:rsidR="000C2547" w:rsidRPr="0054415B" w:rsidRDefault="000C2547" w:rsidP="00301923">
      <w:pPr>
        <w:ind w:firstLine="709"/>
        <w:rPr>
          <w:sz w:val="24"/>
          <w:szCs w:val="24"/>
        </w:rPr>
      </w:pPr>
    </w:p>
    <w:p w:rsidR="00301923" w:rsidRPr="0054415B" w:rsidRDefault="00301923" w:rsidP="00301923">
      <w:pPr>
        <w:ind w:firstLine="709"/>
        <w:rPr>
          <w:sz w:val="24"/>
          <w:szCs w:val="24"/>
        </w:rPr>
      </w:pPr>
      <w:r w:rsidRPr="0054415B">
        <w:rPr>
          <w:sz w:val="24"/>
          <w:szCs w:val="24"/>
        </w:rPr>
        <w:t xml:space="preserve"> 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825"/>
        <w:gridCol w:w="5240"/>
      </w:tblGrid>
      <w:tr w:rsidR="00AE1B7A" w:rsidRPr="0054415B" w:rsidTr="001D5858">
        <w:tc>
          <w:tcPr>
            <w:tcW w:w="4825" w:type="dxa"/>
            <w:shd w:val="clear" w:color="auto" w:fill="auto"/>
          </w:tcPr>
          <w:p w:rsidR="00AE1B7A" w:rsidRPr="0069436B" w:rsidRDefault="00AE1B7A" w:rsidP="001D5858">
            <w:pPr>
              <w:pStyle w:val="4"/>
              <w:spacing w:before="0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69436B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  <w:t xml:space="preserve">Арендодатель </w:t>
            </w:r>
          </w:p>
          <w:p w:rsidR="00AE1B7A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Глава администрации Исетского района</w:t>
            </w: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Default="00AE1B7A" w:rsidP="001D5858">
            <w:pPr>
              <w:rPr>
                <w:sz w:val="24"/>
                <w:szCs w:val="24"/>
              </w:rPr>
            </w:pPr>
          </w:p>
          <w:p w:rsidR="00AE1B7A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 xml:space="preserve">Н.В. </w:t>
            </w:r>
            <w:proofErr w:type="spellStart"/>
            <w:r w:rsidRPr="00D9722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D97224">
              <w:rPr>
                <w:bCs/>
                <w:sz w:val="24"/>
                <w:szCs w:val="24"/>
              </w:rPr>
              <w:t>/</w:t>
            </w:r>
          </w:p>
          <w:p w:rsidR="00AE1B7A" w:rsidRPr="0054415B" w:rsidRDefault="00AE1B7A" w:rsidP="001D5858">
            <w:pPr>
              <w:ind w:firstLine="709"/>
              <w:rPr>
                <w:bCs/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240" w:type="dxa"/>
            <w:shd w:val="clear" w:color="auto" w:fill="auto"/>
          </w:tcPr>
          <w:p w:rsidR="00AE1B7A" w:rsidRPr="0054415B" w:rsidRDefault="00AE1B7A" w:rsidP="001D5858">
            <w:pPr>
              <w:ind w:right="459" w:firstLine="709"/>
              <w:rPr>
                <w:sz w:val="24"/>
                <w:szCs w:val="24"/>
              </w:rPr>
            </w:pPr>
            <w:r w:rsidRPr="0054415B">
              <w:rPr>
                <w:b/>
                <w:sz w:val="24"/>
                <w:szCs w:val="24"/>
              </w:rPr>
              <w:t>Арендатор</w:t>
            </w: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Default="00AE1B7A" w:rsidP="001D5858">
            <w:pPr>
              <w:rPr>
                <w:sz w:val="24"/>
                <w:szCs w:val="24"/>
              </w:rPr>
            </w:pPr>
            <w:r w:rsidRPr="0069436B">
              <w:rPr>
                <w:sz w:val="24"/>
                <w:szCs w:val="24"/>
              </w:rPr>
              <w:t>Заместитель директора по инвестиционной деятельности филиала АО «Тюменьэнерго» - «Тюменские распределительные сети»</w:t>
            </w: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sz w:val="24"/>
                <w:szCs w:val="24"/>
              </w:rPr>
            </w:pPr>
          </w:p>
          <w:p w:rsidR="00AE1B7A" w:rsidRPr="0054415B" w:rsidRDefault="00AE1B7A" w:rsidP="001D5858">
            <w:pPr>
              <w:rPr>
                <w:b/>
                <w:bCs/>
                <w:sz w:val="24"/>
                <w:szCs w:val="24"/>
              </w:rPr>
            </w:pPr>
            <w:r w:rsidRPr="0054415B">
              <w:rPr>
                <w:sz w:val="24"/>
                <w:szCs w:val="24"/>
              </w:rPr>
              <w:t>____________________</w:t>
            </w:r>
            <w:r w:rsidRPr="0054415B">
              <w:rPr>
                <w:b/>
                <w:bCs/>
                <w:sz w:val="24"/>
                <w:szCs w:val="24"/>
              </w:rPr>
              <w:t>/</w:t>
            </w:r>
            <w:r w:rsidRPr="00D97224">
              <w:rPr>
                <w:bCs/>
                <w:sz w:val="24"/>
                <w:szCs w:val="24"/>
              </w:rPr>
              <w:t>В.С. Павлов</w:t>
            </w:r>
            <w:r>
              <w:rPr>
                <w:bCs/>
                <w:sz w:val="24"/>
                <w:szCs w:val="24"/>
              </w:rPr>
              <w:t>/</w:t>
            </w:r>
          </w:p>
          <w:p w:rsidR="00AE1B7A" w:rsidRPr="0054415B" w:rsidRDefault="00AE1B7A" w:rsidP="001D58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 w:rsidRPr="0054415B">
              <w:rPr>
                <w:b/>
                <w:bCs/>
                <w:sz w:val="24"/>
                <w:szCs w:val="24"/>
              </w:rPr>
              <w:t xml:space="preserve">     </w:t>
            </w:r>
            <w:r w:rsidRPr="0054415B">
              <w:rPr>
                <w:bCs/>
                <w:sz w:val="24"/>
                <w:szCs w:val="24"/>
              </w:rPr>
              <w:t>М.П.</w:t>
            </w:r>
          </w:p>
        </w:tc>
      </w:tr>
    </w:tbl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301923" w:rsidRPr="0054415B" w:rsidRDefault="00301923" w:rsidP="00301923">
      <w:pPr>
        <w:ind w:right="-99" w:firstLine="709"/>
        <w:rPr>
          <w:sz w:val="24"/>
          <w:szCs w:val="24"/>
        </w:rPr>
      </w:pPr>
    </w:p>
    <w:p w:rsidR="00C121B5" w:rsidRDefault="00C121B5" w:rsidP="00301923">
      <w:pPr>
        <w:ind w:firstLine="709"/>
        <w:jc w:val="right"/>
        <w:rPr>
          <w:sz w:val="24"/>
          <w:szCs w:val="24"/>
        </w:rPr>
      </w:pPr>
    </w:p>
    <w:p w:rsidR="00C121B5" w:rsidRDefault="00C121B5" w:rsidP="00301923">
      <w:pPr>
        <w:ind w:firstLine="709"/>
        <w:jc w:val="right"/>
        <w:rPr>
          <w:sz w:val="24"/>
          <w:szCs w:val="24"/>
        </w:rPr>
      </w:pPr>
    </w:p>
    <w:p w:rsidR="00C121B5" w:rsidRDefault="00C121B5" w:rsidP="00301923">
      <w:pPr>
        <w:ind w:firstLine="709"/>
        <w:jc w:val="right"/>
        <w:rPr>
          <w:sz w:val="24"/>
          <w:szCs w:val="24"/>
        </w:rPr>
      </w:pPr>
    </w:p>
    <w:p w:rsidR="00301923" w:rsidRPr="0054415B" w:rsidRDefault="00301923" w:rsidP="00301923">
      <w:pPr>
        <w:ind w:firstLine="709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>Приложение № 3</w:t>
      </w:r>
    </w:p>
    <w:p w:rsidR="00301923" w:rsidRPr="0054415B" w:rsidRDefault="00301923" w:rsidP="00301923">
      <w:pPr>
        <w:ind w:firstLine="709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>к договору аренды</w:t>
      </w:r>
    </w:p>
    <w:p w:rsidR="00301923" w:rsidRPr="0054415B" w:rsidRDefault="000C2547" w:rsidP="00301923">
      <w:pPr>
        <w:ind w:firstLine="709"/>
        <w:jc w:val="right"/>
        <w:rPr>
          <w:sz w:val="24"/>
          <w:szCs w:val="24"/>
        </w:rPr>
      </w:pPr>
      <w:r w:rsidRPr="0054415B">
        <w:rPr>
          <w:sz w:val="24"/>
          <w:szCs w:val="24"/>
        </w:rPr>
        <w:t xml:space="preserve">№ </w:t>
      </w:r>
      <w:r w:rsidR="00C1406B" w:rsidRPr="0054415B">
        <w:rPr>
          <w:sz w:val="24"/>
          <w:szCs w:val="24"/>
        </w:rPr>
        <w:t xml:space="preserve"> </w:t>
      </w:r>
      <w:r w:rsidR="00301923" w:rsidRPr="0054415B">
        <w:rPr>
          <w:sz w:val="24"/>
          <w:szCs w:val="24"/>
        </w:rPr>
        <w:t xml:space="preserve"> </w:t>
      </w:r>
      <w:r w:rsidR="003B70DA">
        <w:rPr>
          <w:sz w:val="24"/>
          <w:szCs w:val="24"/>
        </w:rPr>
        <w:t>04/113</w:t>
      </w:r>
      <w:r w:rsidR="00AE1B7A" w:rsidRPr="00AE1B7A">
        <w:rPr>
          <w:sz w:val="24"/>
          <w:szCs w:val="24"/>
        </w:rPr>
        <w:t xml:space="preserve"> </w:t>
      </w:r>
      <w:r w:rsidR="00AE1B7A" w:rsidRPr="0054415B">
        <w:rPr>
          <w:sz w:val="24"/>
          <w:szCs w:val="24"/>
        </w:rPr>
        <w:t>от 08 августа 2016 года</w:t>
      </w:r>
    </w:p>
    <w:p w:rsidR="00301923" w:rsidRPr="0054415B" w:rsidRDefault="00301923" w:rsidP="00301923">
      <w:pPr>
        <w:ind w:firstLine="709"/>
        <w:jc w:val="center"/>
        <w:rPr>
          <w:b/>
          <w:sz w:val="24"/>
          <w:szCs w:val="24"/>
        </w:rPr>
      </w:pPr>
    </w:p>
    <w:p w:rsidR="00301923" w:rsidRPr="0054415B" w:rsidRDefault="00301923" w:rsidP="00301923">
      <w:pPr>
        <w:ind w:firstLine="709"/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Акт</w:t>
      </w:r>
    </w:p>
    <w:p w:rsidR="00301923" w:rsidRPr="0054415B" w:rsidRDefault="00301923" w:rsidP="00301923">
      <w:pPr>
        <w:ind w:firstLine="709"/>
        <w:jc w:val="center"/>
        <w:rPr>
          <w:b/>
          <w:sz w:val="24"/>
          <w:szCs w:val="24"/>
        </w:rPr>
      </w:pPr>
      <w:r w:rsidRPr="0054415B">
        <w:rPr>
          <w:b/>
          <w:sz w:val="24"/>
          <w:szCs w:val="24"/>
        </w:rPr>
        <w:t>приема-передачи</w:t>
      </w:r>
    </w:p>
    <w:p w:rsidR="00301923" w:rsidRPr="0054415B" w:rsidRDefault="00301923" w:rsidP="00301923">
      <w:pPr>
        <w:ind w:firstLine="709"/>
        <w:jc w:val="center"/>
        <w:rPr>
          <w:b/>
          <w:sz w:val="24"/>
          <w:szCs w:val="24"/>
        </w:rPr>
      </w:pPr>
    </w:p>
    <w:p w:rsidR="00301923" w:rsidRPr="0054415B" w:rsidRDefault="00301923" w:rsidP="00AE1B7A">
      <w:pPr>
        <w:shd w:val="clear" w:color="auto" w:fill="FFFFFF"/>
        <w:tabs>
          <w:tab w:val="right" w:pos="9923"/>
        </w:tabs>
        <w:ind w:right="-44"/>
        <w:rPr>
          <w:sz w:val="24"/>
          <w:szCs w:val="24"/>
        </w:rPr>
      </w:pPr>
      <w:r w:rsidRPr="0054415B">
        <w:rPr>
          <w:sz w:val="24"/>
          <w:szCs w:val="24"/>
        </w:rPr>
        <w:t>с.</w:t>
      </w:r>
      <w:r w:rsidR="009762C9">
        <w:rPr>
          <w:sz w:val="24"/>
          <w:szCs w:val="24"/>
        </w:rPr>
        <w:t xml:space="preserve"> </w:t>
      </w:r>
      <w:proofErr w:type="spellStart"/>
      <w:r w:rsidRPr="0054415B">
        <w:rPr>
          <w:sz w:val="24"/>
          <w:szCs w:val="24"/>
        </w:rPr>
        <w:t>Исетское</w:t>
      </w:r>
      <w:proofErr w:type="spellEnd"/>
      <w:r w:rsidRPr="0054415B">
        <w:rPr>
          <w:sz w:val="24"/>
          <w:szCs w:val="24"/>
        </w:rPr>
        <w:t xml:space="preserve">                                                                            </w:t>
      </w:r>
      <w:r w:rsidR="00AE1B7A">
        <w:rPr>
          <w:sz w:val="24"/>
          <w:szCs w:val="24"/>
        </w:rPr>
        <w:tab/>
      </w:r>
      <w:r w:rsidRPr="0054415B">
        <w:rPr>
          <w:sz w:val="24"/>
          <w:szCs w:val="24"/>
        </w:rPr>
        <w:t xml:space="preserve"> </w:t>
      </w:r>
      <w:r w:rsidR="00AE1B7A">
        <w:rPr>
          <w:sz w:val="24"/>
          <w:szCs w:val="24"/>
        </w:rPr>
        <w:t>08.08.</w:t>
      </w:r>
      <w:r w:rsidRPr="0054415B">
        <w:rPr>
          <w:sz w:val="24"/>
          <w:szCs w:val="24"/>
        </w:rPr>
        <w:t>2016 г.</w:t>
      </w:r>
    </w:p>
    <w:p w:rsidR="00301923" w:rsidRPr="0054415B" w:rsidRDefault="00301923" w:rsidP="00301923">
      <w:pPr>
        <w:ind w:firstLine="709"/>
        <w:jc w:val="both"/>
        <w:rPr>
          <w:b/>
          <w:sz w:val="24"/>
          <w:szCs w:val="24"/>
        </w:rPr>
      </w:pPr>
    </w:p>
    <w:p w:rsidR="00301923" w:rsidRPr="0054415B" w:rsidRDefault="00AE1B7A" w:rsidP="00301923">
      <w:pPr>
        <w:ind w:firstLine="709"/>
        <w:jc w:val="both"/>
        <w:rPr>
          <w:sz w:val="24"/>
          <w:szCs w:val="24"/>
        </w:rPr>
      </w:pPr>
      <w:r w:rsidRPr="0054415B">
        <w:rPr>
          <w:b/>
          <w:sz w:val="24"/>
          <w:szCs w:val="24"/>
        </w:rPr>
        <w:t xml:space="preserve">Администрация Исетского муниципального района, </w:t>
      </w:r>
      <w:r w:rsidRPr="0054415B">
        <w:rPr>
          <w:sz w:val="24"/>
          <w:szCs w:val="24"/>
        </w:rPr>
        <w:t>именуемая в дальнейшем</w:t>
      </w:r>
      <w:r w:rsidRPr="0054415B">
        <w:rPr>
          <w:b/>
          <w:sz w:val="24"/>
          <w:szCs w:val="24"/>
        </w:rPr>
        <w:t xml:space="preserve"> «Арендодатель», </w:t>
      </w:r>
      <w:r w:rsidRPr="0054415B">
        <w:rPr>
          <w:sz w:val="24"/>
          <w:szCs w:val="24"/>
        </w:rPr>
        <w:t xml:space="preserve">в лице главы администрации Исетского муниципального района </w:t>
      </w:r>
      <w:proofErr w:type="spellStart"/>
      <w:r w:rsidRPr="0054415B">
        <w:rPr>
          <w:b/>
          <w:sz w:val="24"/>
          <w:szCs w:val="24"/>
        </w:rPr>
        <w:t>Теньковского</w:t>
      </w:r>
      <w:proofErr w:type="spellEnd"/>
      <w:r w:rsidRPr="0054415B">
        <w:rPr>
          <w:b/>
          <w:sz w:val="24"/>
          <w:szCs w:val="24"/>
        </w:rPr>
        <w:t xml:space="preserve"> Николая Владимировича</w:t>
      </w:r>
      <w:r w:rsidRPr="0054415B">
        <w:rPr>
          <w:sz w:val="24"/>
          <w:szCs w:val="24"/>
        </w:rPr>
        <w:t xml:space="preserve">, действующего на основании Устава района, с одной стороны, и </w:t>
      </w:r>
      <w:r w:rsidRPr="0054415B">
        <w:rPr>
          <w:b/>
          <w:sz w:val="24"/>
          <w:szCs w:val="24"/>
        </w:rPr>
        <w:t>Акционерное общество энергетики и электрификации «Тюменьэнерго»</w:t>
      </w:r>
      <w:r w:rsidRPr="0054415B">
        <w:rPr>
          <w:color w:val="404040"/>
          <w:sz w:val="24"/>
          <w:szCs w:val="24"/>
        </w:rPr>
        <w:t xml:space="preserve">, </w:t>
      </w:r>
      <w:r w:rsidRPr="0054415B">
        <w:rPr>
          <w:color w:val="000000"/>
          <w:spacing w:val="1"/>
          <w:sz w:val="24"/>
          <w:szCs w:val="24"/>
        </w:rPr>
        <w:t xml:space="preserve">именуемое в дальнейшем </w:t>
      </w:r>
      <w:r w:rsidRPr="0054415B">
        <w:rPr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69436B">
        <w:rPr>
          <w:color w:val="000000"/>
          <w:spacing w:val="1"/>
          <w:sz w:val="24"/>
          <w:szCs w:val="24"/>
        </w:rPr>
        <w:t>в лице заместителя директора по инвестиционной деятельности филиала АО «Тюменьэнерго» - «Тюменские распределительные сети» Павлова Владимира Сергеевича, действующего на</w:t>
      </w:r>
      <w:r>
        <w:rPr>
          <w:color w:val="000000"/>
          <w:spacing w:val="1"/>
          <w:sz w:val="24"/>
          <w:szCs w:val="24"/>
        </w:rPr>
        <w:t xml:space="preserve"> основании доверенности </w:t>
      </w:r>
      <w:r w:rsidRPr="0069436B">
        <w:rPr>
          <w:color w:val="000000"/>
          <w:spacing w:val="1"/>
          <w:sz w:val="24"/>
          <w:szCs w:val="24"/>
        </w:rPr>
        <w:t>№ ТРС-97 от 22.09.2015 г.</w:t>
      </w:r>
      <w:r w:rsidR="00301923" w:rsidRPr="00AE1B7A">
        <w:rPr>
          <w:bCs/>
          <w:sz w:val="24"/>
          <w:szCs w:val="24"/>
        </w:rPr>
        <w:t>,</w:t>
      </w:r>
      <w:r w:rsidR="00301923" w:rsidRPr="0054415B">
        <w:rPr>
          <w:sz w:val="24"/>
          <w:szCs w:val="24"/>
        </w:rPr>
        <w:t xml:space="preserve"> с другой стороны, вместе именуемые </w:t>
      </w:r>
      <w:r w:rsidR="00301923" w:rsidRPr="0054415B">
        <w:rPr>
          <w:b/>
          <w:sz w:val="24"/>
          <w:szCs w:val="24"/>
        </w:rPr>
        <w:t>«Стороны»</w:t>
      </w:r>
      <w:r w:rsidR="00301923" w:rsidRPr="0054415B">
        <w:rPr>
          <w:sz w:val="24"/>
          <w:szCs w:val="24"/>
        </w:rPr>
        <w:t xml:space="preserve">, составили настоящий акт приема-передачи к договору аренды </w:t>
      </w:r>
      <w:r w:rsidR="00C1406B" w:rsidRPr="0054415B">
        <w:rPr>
          <w:sz w:val="24"/>
          <w:szCs w:val="24"/>
        </w:rPr>
        <w:t xml:space="preserve">от 08.08.2016 </w:t>
      </w:r>
      <w:r w:rsidR="00301923" w:rsidRPr="0054415B">
        <w:rPr>
          <w:sz w:val="24"/>
          <w:szCs w:val="24"/>
        </w:rPr>
        <w:t>№</w:t>
      </w:r>
      <w:r w:rsidR="003B70DA">
        <w:rPr>
          <w:sz w:val="24"/>
          <w:szCs w:val="24"/>
        </w:rPr>
        <w:t>04/113</w:t>
      </w:r>
      <w:r w:rsidR="00301923" w:rsidRPr="0054415B">
        <w:rPr>
          <w:sz w:val="24"/>
          <w:szCs w:val="24"/>
        </w:rPr>
        <w:t xml:space="preserve"> (далее - Договор) о нижеследующем:</w:t>
      </w: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1.В соответствии с п. </w:t>
      </w:r>
      <w:r w:rsidR="00AE1B7A" w:rsidRPr="0054415B">
        <w:rPr>
          <w:sz w:val="24"/>
          <w:szCs w:val="24"/>
        </w:rPr>
        <w:t>2.3.</w:t>
      </w:r>
      <w:r w:rsidRPr="0054415B">
        <w:rPr>
          <w:sz w:val="24"/>
          <w:szCs w:val="24"/>
        </w:rPr>
        <w:t xml:space="preserve"> п. 3.1.2. Договора Арендодатель передает, а Арендатор принимает следующие объекты энергоснабжения.</w:t>
      </w: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>2. 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  <w:r w:rsidRPr="0054415B">
        <w:rPr>
          <w:sz w:val="24"/>
          <w:szCs w:val="24"/>
        </w:rPr>
        <w:t xml:space="preserve">3. </w:t>
      </w:r>
      <w:r w:rsidRPr="0054415B">
        <w:rPr>
          <w:color w:val="000000"/>
          <w:sz w:val="24"/>
          <w:szCs w:val="24"/>
        </w:rPr>
        <w:t xml:space="preserve">Настоящий Акт приема-передачи составлен </w:t>
      </w:r>
      <w:r w:rsidRPr="0054415B">
        <w:rPr>
          <w:sz w:val="24"/>
          <w:szCs w:val="24"/>
        </w:rPr>
        <w:t>в двух экземплярах, имеющих одинаковую юридическую силу, по одному экземпляру для каждой из Сторон.</w:t>
      </w:r>
    </w:p>
    <w:p w:rsidR="00301923" w:rsidRPr="0054415B" w:rsidRDefault="00301923" w:rsidP="00301923">
      <w:pPr>
        <w:jc w:val="both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"/>
        <w:gridCol w:w="2208"/>
        <w:gridCol w:w="1493"/>
        <w:gridCol w:w="680"/>
        <w:gridCol w:w="1865"/>
        <w:gridCol w:w="2618"/>
      </w:tblGrid>
      <w:tr w:rsidR="00301923" w:rsidRPr="00AE1B7A" w:rsidTr="00A66D45">
        <w:trPr>
          <w:trHeight w:val="84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ind w:hanging="64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объекта энергоснабжения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Количество, протяженность э/линии, км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Адрес места нахождения объекта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768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Линия электропередачи, литер 6,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ф.Теренкуль</w:t>
            </w:r>
            <w:proofErr w:type="spellEnd"/>
          </w:p>
          <w:p w:rsidR="00301923" w:rsidRPr="00AE1B7A" w:rsidRDefault="003B70D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1207110103113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ул.Мичурина,143, сооружение 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781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 (центральная котельная),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ТП 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№ 423, 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инв.№ 01380436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79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 (центральная котельная), 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ТП № 423А, 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инв.№ 01380437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28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Наружные сети электроснабжения, литер III, с.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 ВЛ-0,4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 № 3 от ТП 10/04 № 212,</w:t>
            </w:r>
          </w:p>
          <w:p w:rsidR="00301923" w:rsidRPr="00AE1B7A" w:rsidRDefault="003B70DA" w:rsidP="00301923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1206110801261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, 7а, сооружение 4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112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Электролинии на водозаборе "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Калиниха</w:t>
            </w:r>
            <w:proofErr w:type="spellEnd"/>
            <w:proofErr w:type="gram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",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ВЛ</w:t>
            </w:r>
            <w:proofErr w:type="gram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-10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ф. Водоём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-ка на ТП № 318, 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1207110103096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D45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1,82</w:t>
            </w:r>
          </w:p>
          <w:p w:rsidR="00A66D45" w:rsidRPr="00AE1B7A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с.Шорохово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водозабор «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Калиниха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66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ВЛ-10 35/10кв., ВЛ-10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Промзона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01923" w:rsidRPr="00AE1B7A" w:rsidRDefault="003B70D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1207110103099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557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Электролиния на ж\б опорах ВЛ-04 ВЛ-0,4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от ТП № 11,5,15,16,6,7,4;</w:t>
            </w:r>
          </w:p>
          <w:p w:rsidR="00301923" w:rsidRPr="00AE1B7A" w:rsidRDefault="003B70DA" w:rsidP="00301923">
            <w:pP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1207110103110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ул.Ноябрьская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Советская, Новая, Центральная, Лесная, Радужная,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пер.Солнечн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Электролиния воздушная ВЛ-10 на ж/б опорах 35/10,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ф. Водозабор, ВЛ-10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ф. Кировский, ВЛ-10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ф.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Жилзона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1207110103111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(жилая зона,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пром.зона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водозабор)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3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КТП-100,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18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(водозабор)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17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Подстанция КТП-100,</w:t>
            </w:r>
            <w:r w:rsidRPr="00AE1B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19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1407110104914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(водозабор)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31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КТПН-25,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21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1407110104915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(водозабор)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КТПН-25,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22,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(водозабор)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944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 ТП-100, 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20</w:t>
            </w:r>
          </w:p>
          <w:p w:rsidR="00301923" w:rsidRPr="00AE1B7A" w:rsidRDefault="003B70D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1407110104918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(водозабор)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609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ТП-100, ТП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№ 17, </w:t>
            </w:r>
          </w:p>
          <w:p w:rsidR="00301923" w:rsidRPr="00AE1B7A" w:rsidRDefault="003B70D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1407110104919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(ферма)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34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КТП-1600,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15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ул.Новая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2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КТП-400,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9</w:t>
            </w:r>
          </w:p>
          <w:p w:rsidR="00301923" w:rsidRPr="00AE1B7A" w:rsidRDefault="003B70D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1407110104921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(котельная)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5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 КТП-400,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ТП № 6, 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1407110104922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ул.Лесная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49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 КТП-400,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ТП №5, 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1407110104923 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(МТМ)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4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 КТП-400,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ТП № 16, 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1407110104924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(ДК)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4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 КТП-400,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ТП № 10, 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1407110104925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(школа)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5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 КТП-400,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7,</w:t>
            </w:r>
          </w:p>
          <w:p w:rsidR="00301923" w:rsidRPr="00AE1B7A" w:rsidRDefault="003B70DA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1407110104926,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(магазин)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132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ВЛ-0,4,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от ТП № 228,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№ 1207110103253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Шорохово (ул.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Калинина, Первомайская пер.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Школьн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.,</w:t>
            </w:r>
            <w:proofErr w:type="gram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Механиз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44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ВЛ-0,4,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от ТП № 285, 497,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№ 1207110103254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Шорохово (Калинина, Энергетиков, Первомайская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994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Нежилое здание (трансформаторная подстанция),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ТП № 559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№ 111010102127,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A64C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Элеваторная, 3б, строение 1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1030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Линия электропередач низкого напряжения, 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ВЛИ-0,4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от ТП № 209 ф. Котельная</w:t>
            </w:r>
          </w:p>
          <w:p w:rsidR="00301923" w:rsidRPr="00AE1B7A" w:rsidRDefault="00AE1B7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н.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1923"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№1206110103332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0,1214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Строителей - ЭП1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25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Электроустановка трансформаторной подстанции 10/04 кВ100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 ТП № 156</w:t>
            </w:r>
          </w:p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№14071101041244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Рафайлово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1355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Электролиния ВЛ-0,4кВ,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от ТП № 156 ф. № 1,2; 410 ф. Село-1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№14071101041245</w:t>
            </w:r>
          </w:p>
        </w:tc>
        <w:tc>
          <w:tcPr>
            <w:tcW w:w="7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6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64C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Рафайлово</w:t>
            </w:r>
            <w:proofErr w:type="spellEnd"/>
          </w:p>
        </w:tc>
        <w:tc>
          <w:tcPr>
            <w:tcW w:w="14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27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Электролиния ВЛ-10кВ,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от ТП № 410 ф. Село -2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№14071101041246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</w:t>
            </w:r>
            <w:r w:rsid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Рафайлово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112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Электролинии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1,2,3,4 от ТП 555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ВЛ-10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Новостройка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-ка на ТП-555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КТП-10/0,4-400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№ 555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</w:t>
            </w:r>
            <w:r w:rsid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1207110103215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3,706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0,21                    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Тюменская область,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район, с.</w:t>
            </w:r>
            <w:r w:rsid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</w:t>
            </w:r>
            <w:r w:rsid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Горская, Светлая, Пугачева, Ясная, Северная,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Продеуса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4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ВЛ-0,4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№ 1,2,3,4 от ТП -571, ВЛ-10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Пастухова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-ка на ТП-571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ТП-400 </w:t>
            </w:r>
            <w:proofErr w:type="spellStart"/>
            <w:r w:rsidR="00AE1B7A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="00AE1B7A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№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571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 № 121011013354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2,929            1,085                 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Тюменская область,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Дальняя, Дружбы, Юбилейная, Матросова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59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Подстанция ТП -10/04, № 206, </w:t>
            </w:r>
          </w:p>
          <w:p w:rsidR="00301923" w:rsidRPr="00AE1B7A" w:rsidRDefault="00AE1B7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1210110801345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Кирова, 4А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829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Наружные сети электроснабжения ВЛ-0,4 Ф20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кТП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№7, ин. №1210110103337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0,0232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 Кировский, ул. Центральная, 3Б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56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Трансформаторная </w:t>
            </w:r>
            <w:r w:rsidR="00AE1B7A" w:rsidRPr="00AE1B7A">
              <w:rPr>
                <w:rFonts w:eastAsia="Times New Roman"/>
                <w:sz w:val="18"/>
                <w:szCs w:val="18"/>
                <w:lang w:eastAsia="ru-RU"/>
              </w:rPr>
              <w:t>подстанция ТП</w:t>
            </w: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-10/0,4 № 218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, ул. Механизаторов, 23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1122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КТП ВЛ-10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Шорохово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-ка на ТП-573 ВЛ- 0,4 от ТП -573</w:t>
            </w:r>
          </w:p>
          <w:p w:rsidR="00301923" w:rsidRPr="00AE1B7A" w:rsidRDefault="00301923" w:rsidP="00AE1B7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 №1207110113356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</w:t>
            </w:r>
          </w:p>
          <w:p w:rsidR="00301923" w:rsidRPr="00AE1B7A" w:rsidRDefault="00301923" w:rsidP="00AE1B7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мкр.3 Западный, ул. Пушкина, ул. Сибирская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КТП ВЛ-10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ф. Новостройки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-ка на ТП 572 ВЛ- 0,4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от ТП-572, 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инв. №1207110113357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0,013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1,669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с.Шорохово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Рабочая, Новая, Зеленая, пер. Школьный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Сети электроснабжения, включающие: 1. Воздушные ЛЭП высокого напряжения ВЛ – 10 кВт, 2. кабельные ЛЭП низкого напряжения ВЛ -0,4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назначение – нежилое,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 1207110851379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0,78 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0,55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40 лет Победы, 1, сооружение 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Комплектная трансформаторная подстанция 2КТПГ – 250, назначение- сооружение, </w:t>
            </w:r>
          </w:p>
          <w:p w:rsidR="00301923" w:rsidRPr="00AE1B7A" w:rsidRDefault="003B70DA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ин. №</w:t>
            </w:r>
            <w:r w:rsidR="00301923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1210110851382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40 лет Победы, 1, сооружение 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Наружные сети электроснабжения 10 </w:t>
            </w:r>
            <w:proofErr w:type="spellStart"/>
            <w:proofErr w:type="gram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кВ.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ин№ 1210110103315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у. Элеваторная, 3б, сооружение 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Наружные сети электроснабжения 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ин№ 1210110103316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0,926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Элеваторная, 3б, сооружение 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Линия </w:t>
            </w:r>
            <w:r w:rsidR="003B70DA"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электропередач</w:t>
            </w: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инв. № 1206110851348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66D45" w:rsidRPr="00A66D45" w:rsidRDefault="00A66D45" w:rsidP="00A66D4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Верхний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Ингал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Новая-эп1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Линия электропередач, инв. № 1206110851349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Верхний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Ингал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Новая-эп2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Воздушные линии электропередач, ВЛ-0,4, </w:t>
            </w:r>
          </w:p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 № 1206110801323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A66D45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ул. Новая, 25, сооружение 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 10кВ,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 1210110113392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п.Кировский</w:t>
            </w:r>
            <w:proofErr w:type="spellEnd"/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ВЛ-0,4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 1210110113392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1,714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Трансформаторная подстанция- 1х250кВА,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 1210110113392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 -10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инв. № 1210110113393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с.Бархатово</w:t>
            </w:r>
            <w:proofErr w:type="spellEnd"/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Электролинии ВЛИ-0,4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инв. № 1210110113393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2,576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Трансформаторная подстанция-10/0,4кВ мощностью 400кВА, инв. № 1210110113393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Электролинии ВЛ 10кВ, инв. № 1210110113395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0,007км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микрорайон Северо-Восточный, ул. Юбилейная, ул. Свободы.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Электролинии ВЛ-0,4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, инв. № 1210110113395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1,176км.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Трансформаторная подстанция КТП ТВ-250/10/0,4 с трансформатором ТМГ-10/0,4кВ, мощностью 250 </w:t>
            </w:r>
            <w:proofErr w:type="spellStart"/>
            <w:proofErr w:type="gram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,   </w:t>
            </w:r>
            <w:proofErr w:type="gram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инв. № 1210110113395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Электролинии ВЛЗ – 10кВ 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0,871км.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2013</w:t>
            </w: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микрорайон № 3 (западный)</w:t>
            </w:r>
          </w:p>
        </w:tc>
        <w:tc>
          <w:tcPr>
            <w:tcW w:w="14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Электролинии ВЛИ-0,4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, 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2,820км.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микрорайон № 3 (западный)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ул.Пугачева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ул.Ясная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ул.Северная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Трансформаторная подстанция КТП ТВ-630/6-10/04 с трансформатором ТМГ 400/6-10/0,4 мощностью 400кВА, 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Электролинии ВЛИ-0,4кВ, 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4,238км.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микрорайон № 3 (западный)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ул.ул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50 лет ВЛКСМ, Мичурина, Ленина, Весенняя, Горская, Светлая,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Продеуса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Трансформаторная подстанция КТП ТВ-630/6-10/0,4 с трансформатором ТМ-400/6-0,4 мощностью 400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, 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Электролинии ВЛИ-0,4кВ,    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3,205км.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с.Исетское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микрорайон № 3 (западный),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ул.ул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. Пугачева, Ясная, Северная, Пушкина, Сибирская.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Продеуса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Трансформаторная подстанция КТП ТВ-630/6-10/0,4 с трансформатором ТМ-400/6-10/0,4 с мощностью 400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кВА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, инв. № 1210110113396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301923" w:rsidRPr="00AE1B7A" w:rsidTr="00A66D45">
        <w:trPr>
          <w:trHeight w:val="416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Инженерная подготовка площадки под ИЖС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Электроснабжение: в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. мощность КТП-10/0,4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 250/1;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Мощность, ТМГ-10/0,4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 250/1;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Строительная длина ВЛИ 0,4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Строительная длина ВЛЗ -10 </w:t>
            </w:r>
            <w:proofErr w:type="spellStart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инв. № 1210110113437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A66D45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шт</w:t>
            </w:r>
            <w:proofErr w:type="spellEnd"/>
          </w:p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>1,297 км.</w:t>
            </w:r>
          </w:p>
          <w:p w:rsidR="00301923" w:rsidRPr="00AE1B7A" w:rsidRDefault="00301923" w:rsidP="0030192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sz w:val="18"/>
                <w:szCs w:val="18"/>
                <w:lang w:eastAsia="ru-RU"/>
              </w:rPr>
              <w:t xml:space="preserve">    0,003 км.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Исетский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район, с.</w:t>
            </w:r>
            <w:r w:rsidR="00EE21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Солобоево</w:t>
            </w:r>
            <w:proofErr w:type="spellEnd"/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23" w:rsidRPr="00AE1B7A" w:rsidRDefault="00301923" w:rsidP="003019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1B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</w:tbl>
    <w:p w:rsidR="00301923" w:rsidRPr="0054415B" w:rsidRDefault="00301923" w:rsidP="00301923">
      <w:pPr>
        <w:jc w:val="both"/>
        <w:rPr>
          <w:sz w:val="24"/>
          <w:szCs w:val="24"/>
        </w:rPr>
      </w:pPr>
    </w:p>
    <w:p w:rsidR="00301923" w:rsidRPr="0054415B" w:rsidRDefault="00301923" w:rsidP="00301923">
      <w:pPr>
        <w:ind w:firstLine="709"/>
        <w:jc w:val="both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281"/>
        <w:gridCol w:w="222"/>
      </w:tblGrid>
      <w:tr w:rsidR="00301923" w:rsidRPr="0054415B" w:rsidTr="00301923">
        <w:trPr>
          <w:trHeight w:val="180"/>
        </w:trPr>
        <w:tc>
          <w:tcPr>
            <w:tcW w:w="5083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825"/>
              <w:gridCol w:w="5240"/>
            </w:tblGrid>
            <w:tr w:rsidR="00AE1B7A" w:rsidRPr="0054415B" w:rsidTr="001D5858">
              <w:tc>
                <w:tcPr>
                  <w:tcW w:w="4825" w:type="dxa"/>
                  <w:shd w:val="clear" w:color="auto" w:fill="auto"/>
                </w:tcPr>
                <w:p w:rsidR="00AE1B7A" w:rsidRPr="0069436B" w:rsidRDefault="00AE1B7A" w:rsidP="00AE1B7A">
                  <w:pPr>
                    <w:pStyle w:val="4"/>
                    <w:spacing w:before="0"/>
                    <w:rPr>
                      <w:rFonts w:ascii="Times New Roman" w:hAnsi="Times New Roman"/>
                      <w:b/>
                      <w:bCs/>
                      <w:i w:val="0"/>
                      <w:color w:val="000000" w:themeColor="text1"/>
                      <w:sz w:val="24"/>
                      <w:szCs w:val="24"/>
                    </w:rPr>
                  </w:pPr>
                  <w:r w:rsidRPr="0069436B"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 w:val="24"/>
                      <w:szCs w:val="24"/>
                    </w:rPr>
                    <w:t xml:space="preserve">Арендодатель </w:t>
                  </w:r>
                </w:p>
                <w:p w:rsidR="00AE1B7A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Pr="0054415B" w:rsidRDefault="00AE1B7A" w:rsidP="00AE1B7A">
                  <w:pPr>
                    <w:rPr>
                      <w:sz w:val="24"/>
                      <w:szCs w:val="24"/>
                    </w:rPr>
                  </w:pPr>
                  <w:r w:rsidRPr="0054415B">
                    <w:rPr>
                      <w:sz w:val="24"/>
                      <w:szCs w:val="24"/>
                    </w:rPr>
                    <w:t>Глава администрации Исетского района</w:t>
                  </w:r>
                </w:p>
                <w:p w:rsidR="00AE1B7A" w:rsidRPr="0054415B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Pr="0054415B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Pr="0054415B" w:rsidRDefault="00AE1B7A" w:rsidP="00AE1B7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4415B">
                    <w:rPr>
                      <w:sz w:val="24"/>
                      <w:szCs w:val="24"/>
                    </w:rPr>
                    <w:t>____________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54415B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 w:rsidRPr="00D97224">
                    <w:rPr>
                      <w:bCs/>
                      <w:sz w:val="24"/>
                      <w:szCs w:val="24"/>
                    </w:rPr>
                    <w:t xml:space="preserve">Н.В. </w:t>
                  </w:r>
                  <w:proofErr w:type="spellStart"/>
                  <w:r w:rsidRPr="00D97224">
                    <w:rPr>
                      <w:bCs/>
                      <w:sz w:val="24"/>
                      <w:szCs w:val="24"/>
                    </w:rPr>
                    <w:t>Теньковский</w:t>
                  </w:r>
                  <w:proofErr w:type="spellEnd"/>
                  <w:r w:rsidRPr="00D97224">
                    <w:rPr>
                      <w:bCs/>
                      <w:sz w:val="24"/>
                      <w:szCs w:val="24"/>
                    </w:rPr>
                    <w:t>/</w:t>
                  </w:r>
                </w:p>
                <w:p w:rsidR="00AE1B7A" w:rsidRPr="0054415B" w:rsidRDefault="00AE1B7A" w:rsidP="00AE1B7A">
                  <w:pPr>
                    <w:ind w:firstLine="709"/>
                    <w:rPr>
                      <w:bCs/>
                      <w:sz w:val="24"/>
                      <w:szCs w:val="24"/>
                    </w:rPr>
                  </w:pPr>
                  <w:r w:rsidRPr="0054415B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54415B">
                    <w:rPr>
                      <w:bCs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240" w:type="dxa"/>
                  <w:shd w:val="clear" w:color="auto" w:fill="auto"/>
                </w:tcPr>
                <w:p w:rsidR="00AE1B7A" w:rsidRPr="0054415B" w:rsidRDefault="00AE1B7A" w:rsidP="00AE1B7A">
                  <w:pPr>
                    <w:ind w:right="459" w:firstLine="709"/>
                    <w:rPr>
                      <w:sz w:val="24"/>
                      <w:szCs w:val="24"/>
                    </w:rPr>
                  </w:pPr>
                  <w:r w:rsidRPr="0054415B">
                    <w:rPr>
                      <w:b/>
                      <w:sz w:val="24"/>
                      <w:szCs w:val="24"/>
                    </w:rPr>
                    <w:t>Арендатор</w:t>
                  </w:r>
                </w:p>
                <w:p w:rsidR="00AE1B7A" w:rsidRPr="0054415B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Default="00AE1B7A" w:rsidP="00AE1B7A">
                  <w:pPr>
                    <w:rPr>
                      <w:sz w:val="24"/>
                      <w:szCs w:val="24"/>
                    </w:rPr>
                  </w:pPr>
                  <w:r w:rsidRPr="0069436B">
                    <w:rPr>
                      <w:sz w:val="24"/>
                      <w:szCs w:val="24"/>
                    </w:rPr>
                    <w:t>Заместитель директора по инвестиционной деятельности филиала АО «Тюменьэнерго» - «Тюменские распределительные сети»</w:t>
                  </w:r>
                </w:p>
                <w:p w:rsidR="00AE1B7A" w:rsidRPr="0054415B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Pr="0054415B" w:rsidRDefault="00AE1B7A" w:rsidP="00AE1B7A">
                  <w:pPr>
                    <w:rPr>
                      <w:sz w:val="24"/>
                      <w:szCs w:val="24"/>
                    </w:rPr>
                  </w:pPr>
                </w:p>
                <w:p w:rsidR="00AE1B7A" w:rsidRPr="0054415B" w:rsidRDefault="00AE1B7A" w:rsidP="00AE1B7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4415B">
                    <w:rPr>
                      <w:sz w:val="24"/>
                      <w:szCs w:val="24"/>
                    </w:rPr>
                    <w:t>____________________</w:t>
                  </w:r>
                  <w:r w:rsidRPr="0054415B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 w:rsidRPr="00D97224">
                    <w:rPr>
                      <w:bCs/>
                      <w:sz w:val="24"/>
                      <w:szCs w:val="24"/>
                    </w:rPr>
                    <w:t>В.С. Павлов</w:t>
                  </w:r>
                  <w:r>
                    <w:rPr>
                      <w:bCs/>
                      <w:sz w:val="24"/>
                      <w:szCs w:val="24"/>
                    </w:rPr>
                    <w:t>/</w:t>
                  </w:r>
                </w:p>
                <w:p w:rsidR="00AE1B7A" w:rsidRPr="0054415B" w:rsidRDefault="00AE1B7A" w:rsidP="00AE1B7A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ind w:right="459"/>
                    <w:jc w:val="both"/>
                    <w:rPr>
                      <w:sz w:val="24"/>
                      <w:szCs w:val="24"/>
                    </w:rPr>
                  </w:pPr>
                  <w:r w:rsidRPr="0054415B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54415B">
                    <w:rPr>
                      <w:bCs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301923" w:rsidRPr="0054415B" w:rsidRDefault="00301923" w:rsidP="00301923">
            <w:pPr>
              <w:pStyle w:val="23"/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301923" w:rsidRPr="0054415B" w:rsidRDefault="00301923" w:rsidP="00301923">
            <w:pPr>
              <w:rPr>
                <w:b/>
                <w:sz w:val="24"/>
                <w:szCs w:val="24"/>
              </w:rPr>
            </w:pPr>
          </w:p>
        </w:tc>
      </w:tr>
    </w:tbl>
    <w:p w:rsidR="00A0345F" w:rsidRPr="0054415B" w:rsidRDefault="00A0345F">
      <w:pPr>
        <w:rPr>
          <w:sz w:val="24"/>
          <w:szCs w:val="24"/>
        </w:rPr>
      </w:pPr>
    </w:p>
    <w:sectPr w:rsidR="00A0345F" w:rsidRPr="0054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28F"/>
    <w:multiLevelType w:val="hybridMultilevel"/>
    <w:tmpl w:val="FAECBA5E"/>
    <w:lvl w:ilvl="0" w:tplc="1FF8F4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2DF4248"/>
    <w:multiLevelType w:val="hybridMultilevel"/>
    <w:tmpl w:val="057260C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DAAA04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B00DB"/>
    <w:multiLevelType w:val="multilevel"/>
    <w:tmpl w:val="0600A9E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E655CCB"/>
    <w:multiLevelType w:val="hybridMultilevel"/>
    <w:tmpl w:val="760AEB6A"/>
    <w:lvl w:ilvl="0" w:tplc="D4846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D619CF"/>
    <w:multiLevelType w:val="multilevel"/>
    <w:tmpl w:val="829C0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A70FB"/>
    <w:multiLevelType w:val="multilevel"/>
    <w:tmpl w:val="2396B740"/>
    <w:lvl w:ilvl="0">
      <w:start w:val="2"/>
      <w:numFmt w:val="decimal"/>
      <w:lvlText w:val="%1."/>
      <w:lvlJc w:val="left"/>
      <w:pPr>
        <w:ind w:left="3222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ED57ECB"/>
    <w:multiLevelType w:val="multilevel"/>
    <w:tmpl w:val="BE10F2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 w15:restartNumberingAfterBreak="0">
    <w:nsid w:val="338F438E"/>
    <w:multiLevelType w:val="hybridMultilevel"/>
    <w:tmpl w:val="FF422772"/>
    <w:lvl w:ilvl="0" w:tplc="F8D23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CF84974"/>
    <w:multiLevelType w:val="multilevel"/>
    <w:tmpl w:val="BC92B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557238"/>
    <w:multiLevelType w:val="hybridMultilevel"/>
    <w:tmpl w:val="051ECDF0"/>
    <w:lvl w:ilvl="0" w:tplc="DFD817F4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1520CB5A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2E2448"/>
    <w:multiLevelType w:val="hybridMultilevel"/>
    <w:tmpl w:val="177EC360"/>
    <w:lvl w:ilvl="0" w:tplc="A57AB1A8">
      <w:start w:val="1"/>
      <w:numFmt w:val="decimal"/>
      <w:lvlText w:val="%1)"/>
      <w:lvlJc w:val="left"/>
      <w:pPr>
        <w:ind w:left="1500" w:hanging="9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742699D"/>
    <w:multiLevelType w:val="hybridMultilevel"/>
    <w:tmpl w:val="9356F674"/>
    <w:lvl w:ilvl="0" w:tplc="7B0CE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4C768F"/>
    <w:multiLevelType w:val="singleLevel"/>
    <w:tmpl w:val="AF0CCE0E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1B2246"/>
    <w:multiLevelType w:val="hybridMultilevel"/>
    <w:tmpl w:val="08145166"/>
    <w:lvl w:ilvl="0" w:tplc="11F42DF4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E77F9B"/>
    <w:multiLevelType w:val="singleLevel"/>
    <w:tmpl w:val="3EC22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5143543"/>
    <w:multiLevelType w:val="hybridMultilevel"/>
    <w:tmpl w:val="308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9" w15:restartNumberingAfterBreak="0">
    <w:nsid w:val="69000106"/>
    <w:multiLevelType w:val="singleLevel"/>
    <w:tmpl w:val="C442ADEC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B850A8C"/>
    <w:multiLevelType w:val="hybridMultilevel"/>
    <w:tmpl w:val="1690048C"/>
    <w:lvl w:ilvl="0" w:tplc="6A48CC5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FBC57EE"/>
    <w:multiLevelType w:val="multilevel"/>
    <w:tmpl w:val="07C43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3" w15:restartNumberingAfterBreak="0">
    <w:nsid w:val="76B017D4"/>
    <w:multiLevelType w:val="hybridMultilevel"/>
    <w:tmpl w:val="7F681E4E"/>
    <w:lvl w:ilvl="0" w:tplc="863ADF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135"/>
        </w:tabs>
        <w:ind w:left="1135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271"/>
        </w:tabs>
        <w:ind w:left="1271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531"/>
        </w:tabs>
        <w:ind w:left="2531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  <w:rPr>
        <w:rFonts w:cs="Times New Roman"/>
      </w:rPr>
    </w:lvl>
  </w:abstractNum>
  <w:abstractNum w:abstractNumId="25" w15:restartNumberingAfterBreak="0">
    <w:nsid w:val="7B4021DE"/>
    <w:multiLevelType w:val="hybridMultilevel"/>
    <w:tmpl w:val="3FFACB22"/>
    <w:lvl w:ilvl="0" w:tplc="678E49EA">
      <w:start w:val="1"/>
      <w:numFmt w:val="decimal"/>
      <w:lvlText w:val="4.%1."/>
      <w:lvlJc w:val="left"/>
      <w:pPr>
        <w:tabs>
          <w:tab w:val="num" w:pos="142"/>
        </w:tabs>
        <w:ind w:left="142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0"/>
        </w:tabs>
        <w:ind w:left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7"/>
  </w:num>
  <w:num w:numId="5">
    <w:abstractNumId w:val="16"/>
  </w:num>
  <w:num w:numId="6">
    <w:abstractNumId w:val="3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14"/>
  </w:num>
  <w:num w:numId="12">
    <w:abstractNumId w:val="22"/>
  </w:num>
  <w:num w:numId="13">
    <w:abstractNumId w:val="24"/>
  </w:num>
  <w:num w:numId="14">
    <w:abstractNumId w:val="15"/>
  </w:num>
  <w:num w:numId="15">
    <w:abstractNumId w:val="25"/>
  </w:num>
  <w:num w:numId="16">
    <w:abstractNumId w:val="26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  <w:num w:numId="21">
    <w:abstractNumId w:val="9"/>
  </w:num>
  <w:num w:numId="22">
    <w:abstractNumId w:val="10"/>
  </w:num>
  <w:num w:numId="23">
    <w:abstractNumId w:val="4"/>
  </w:num>
  <w:num w:numId="24">
    <w:abstractNumId w:val="21"/>
  </w:num>
  <w:num w:numId="25">
    <w:abstractNumId w:val="5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23"/>
    <w:rsid w:val="000A357C"/>
    <w:rsid w:val="000C2547"/>
    <w:rsid w:val="001D5858"/>
    <w:rsid w:val="00301923"/>
    <w:rsid w:val="003B70DA"/>
    <w:rsid w:val="0054415B"/>
    <w:rsid w:val="0069436B"/>
    <w:rsid w:val="006A1CA3"/>
    <w:rsid w:val="007B0EA7"/>
    <w:rsid w:val="00916AF0"/>
    <w:rsid w:val="009762C9"/>
    <w:rsid w:val="00A0345F"/>
    <w:rsid w:val="00A64CCE"/>
    <w:rsid w:val="00A66D45"/>
    <w:rsid w:val="00AE1B7A"/>
    <w:rsid w:val="00B5693C"/>
    <w:rsid w:val="00C01C59"/>
    <w:rsid w:val="00C121B5"/>
    <w:rsid w:val="00C1406B"/>
    <w:rsid w:val="00C953FF"/>
    <w:rsid w:val="00D128B0"/>
    <w:rsid w:val="00D97224"/>
    <w:rsid w:val="00E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2D68D-1C05-4708-8B8F-EDAFA0C4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23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30192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2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2"/>
    <w:next w:val="a"/>
    <w:link w:val="30"/>
    <w:uiPriority w:val="9"/>
    <w:qFormat/>
    <w:rsid w:val="00301923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color w:val="00008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01923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92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9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1923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301923"/>
    <w:rPr>
      <w:rFonts w:ascii="Calibri Light" w:eastAsia="Times New Roman" w:hAnsi="Calibri Light" w:cs="Times New Roman"/>
      <w:i/>
      <w:iCs/>
      <w:color w:val="2E74B5"/>
      <w:sz w:val="26"/>
    </w:rPr>
  </w:style>
  <w:style w:type="paragraph" w:styleId="a3">
    <w:name w:val="header"/>
    <w:basedOn w:val="a"/>
    <w:link w:val="a4"/>
    <w:unhideWhenUsed/>
    <w:rsid w:val="00301923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30192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301923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019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19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99"/>
    <w:semiHidden/>
    <w:rsid w:val="00301923"/>
    <w:pPr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019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301923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3019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19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1923"/>
    <w:rPr>
      <w:rFonts w:ascii="Times New Roman" w:eastAsia="Calibri" w:hAnsi="Times New Roman" w:cs="Times New Roman"/>
      <w:sz w:val="26"/>
    </w:rPr>
  </w:style>
  <w:style w:type="paragraph" w:styleId="21">
    <w:name w:val="Body Text Indent 2"/>
    <w:basedOn w:val="a"/>
    <w:link w:val="22"/>
    <w:uiPriority w:val="99"/>
    <w:unhideWhenUsed/>
    <w:rsid w:val="00301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01923"/>
    <w:rPr>
      <w:rFonts w:ascii="Times New Roman" w:eastAsia="Calibri" w:hAnsi="Times New Roman" w:cs="Times New Roman"/>
      <w:sz w:val="26"/>
    </w:rPr>
  </w:style>
  <w:style w:type="paragraph" w:styleId="ae">
    <w:name w:val="Title"/>
    <w:basedOn w:val="a"/>
    <w:link w:val="af"/>
    <w:qFormat/>
    <w:rsid w:val="00301923"/>
    <w:pPr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3019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0">
    <w:name w:val="Hyperlink"/>
    <w:rsid w:val="00301923"/>
    <w:rPr>
      <w:color w:val="0000FF"/>
      <w:u w:val="single"/>
    </w:rPr>
  </w:style>
  <w:style w:type="paragraph" w:customStyle="1" w:styleId="02statia3">
    <w:name w:val="02statia3"/>
    <w:basedOn w:val="a"/>
    <w:rsid w:val="00301923"/>
    <w:pPr>
      <w:spacing w:before="120" w:line="320" w:lineRule="atLeast"/>
      <w:ind w:left="290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character" w:customStyle="1" w:styleId="u">
    <w:name w:val="u Знак"/>
    <w:link w:val="u0"/>
    <w:locked/>
    <w:rsid w:val="00301923"/>
    <w:rPr>
      <w:color w:val="000000"/>
      <w:sz w:val="24"/>
      <w:szCs w:val="24"/>
    </w:rPr>
  </w:style>
  <w:style w:type="paragraph" w:customStyle="1" w:styleId="u0">
    <w:name w:val="u"/>
    <w:basedOn w:val="a"/>
    <w:link w:val="u"/>
    <w:rsid w:val="00301923"/>
    <w:pPr>
      <w:ind w:firstLine="539"/>
      <w:jc w:val="both"/>
    </w:pPr>
    <w:rPr>
      <w:rFonts w:asciiTheme="minorHAnsi" w:eastAsiaTheme="minorHAnsi" w:hAnsiTheme="minorHAnsi" w:cstheme="minorBidi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301923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019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Название объекта1"/>
    <w:basedOn w:val="a"/>
    <w:rsid w:val="00301923"/>
    <w:pPr>
      <w:suppressAutoHyphens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f1">
    <w:name w:val="Гипертекстовая ссылка"/>
    <w:uiPriority w:val="99"/>
    <w:rsid w:val="00301923"/>
    <w:rPr>
      <w:rFonts w:cs="Times New Roman"/>
      <w:b w:val="0"/>
      <w:color w:val="106BBE"/>
    </w:rPr>
  </w:style>
  <w:style w:type="paragraph" w:customStyle="1" w:styleId="Style8">
    <w:name w:val="Style8"/>
    <w:basedOn w:val="a"/>
    <w:uiPriority w:val="99"/>
    <w:rsid w:val="00301923"/>
    <w:pPr>
      <w:widowControl w:val="0"/>
      <w:autoSpaceDE w:val="0"/>
      <w:autoSpaceDN w:val="0"/>
      <w:adjustRightInd w:val="0"/>
      <w:spacing w:line="298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301923"/>
    <w:rPr>
      <w:rFonts w:ascii="Times New Roman" w:hAnsi="Times New Roman" w:cs="Times New Roman" w:hint="default"/>
      <w:color w:val="000000"/>
      <w:sz w:val="24"/>
      <w:szCs w:val="24"/>
    </w:rPr>
  </w:style>
  <w:style w:type="paragraph" w:styleId="af2">
    <w:name w:val="Plain Text"/>
    <w:basedOn w:val="a"/>
    <w:link w:val="af3"/>
    <w:unhideWhenUsed/>
    <w:rsid w:val="0030192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019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301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2"/>
    <w:basedOn w:val="a"/>
    <w:link w:val="24"/>
    <w:unhideWhenUsed/>
    <w:rsid w:val="0030192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01923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18</Pages>
  <Words>6091</Words>
  <Characters>34720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Татьяна Геннадьевна</dc:creator>
  <cp:keywords/>
  <dc:description/>
  <cp:lastModifiedBy>Богачева Анастасия Сергеевна</cp:lastModifiedBy>
  <cp:revision>11</cp:revision>
  <cp:lastPrinted>2016-08-18T03:01:00Z</cp:lastPrinted>
  <dcterms:created xsi:type="dcterms:W3CDTF">2016-08-01T08:38:00Z</dcterms:created>
  <dcterms:modified xsi:type="dcterms:W3CDTF">2016-08-18T03:04:00Z</dcterms:modified>
</cp:coreProperties>
</file>