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F7" w:rsidRPr="006A64F7" w:rsidRDefault="006A64F7" w:rsidP="006A64F7">
      <w:pPr>
        <w:spacing w:after="100" w:afterAutospacing="1" w:line="288" w:lineRule="auto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20"/>
        </w:rPr>
      </w:pPr>
      <w:r w:rsidRPr="006A64F7">
        <w:rPr>
          <w:rFonts w:ascii="Arial" w:eastAsia="Times New Roman" w:hAnsi="Arial" w:cs="Arial"/>
          <w:b/>
          <w:color w:val="333333"/>
          <w:kern w:val="36"/>
          <w:sz w:val="20"/>
          <w:szCs w:val="20"/>
        </w:rPr>
        <w:t xml:space="preserve">Запрос цен (объявление о покупке) № 218954. Открытый запрос цен на право заключения Договора </w:t>
      </w:r>
      <w:proofErr w:type="gramStart"/>
      <w:r w:rsidRPr="006A64F7">
        <w:rPr>
          <w:rFonts w:ascii="Arial" w:eastAsia="Times New Roman" w:hAnsi="Arial" w:cs="Arial"/>
          <w:b/>
          <w:color w:val="333333"/>
          <w:kern w:val="36"/>
          <w:sz w:val="20"/>
          <w:szCs w:val="20"/>
        </w:rPr>
        <w:t>на</w:t>
      </w:r>
      <w:proofErr w:type="gramEnd"/>
      <w:r w:rsidRPr="006A64F7">
        <w:rPr>
          <w:rFonts w:ascii="Arial" w:eastAsia="Times New Roman" w:hAnsi="Arial" w:cs="Arial"/>
          <w:b/>
          <w:color w:val="333333"/>
          <w:kern w:val="36"/>
          <w:sz w:val="20"/>
          <w:szCs w:val="20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6A64F7" w:rsidRPr="006A64F7">
        <w:trPr>
          <w:tblCellSpacing w:w="0" w:type="dxa"/>
        </w:trPr>
        <w:tc>
          <w:tcPr>
            <w:tcW w:w="0" w:type="auto"/>
            <w:hideMark/>
          </w:tcPr>
          <w:p w:rsidR="006A64F7" w:rsidRPr="006A64F7" w:rsidRDefault="006A64F7" w:rsidP="006A64F7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4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Извещение</w:t>
            </w:r>
          </w:p>
          <w:p w:rsidR="006A64F7" w:rsidRPr="006A64F7" w:rsidRDefault="006A64F7" w:rsidP="006A64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5" w:history="1">
              <w:r w:rsidRPr="006A64F7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A64F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6A64F7" w:rsidRPr="006A64F7" w:rsidRDefault="006A64F7" w:rsidP="006A64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6" w:history="1">
              <w:r w:rsidRPr="006A64F7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6A64F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6A64F7" w:rsidRPr="006A64F7" w:rsidRDefault="006A64F7" w:rsidP="006A64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7" w:history="1">
              <w:r w:rsidRPr="006A64F7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6A64F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6A64F7" w:rsidRPr="006A64F7" w:rsidRDefault="006A64F7" w:rsidP="006A64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8" w:history="1">
              <w:r w:rsidRPr="006A64F7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A64F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6A64F7" w:rsidRPr="006A64F7" w:rsidRDefault="006A64F7" w:rsidP="006A64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9" w:history="1">
              <w:r w:rsidRPr="006A64F7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6A64F7" w:rsidRPr="006A64F7" w:rsidRDefault="006A64F7" w:rsidP="006A64F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6A64F7" w:rsidRPr="006A64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6A64F7" w:rsidRPr="006A64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64F7" w:rsidRPr="006A64F7" w:rsidRDefault="006A64F7" w:rsidP="006A64F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6A64F7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Открытый запрос цен на право заключения Договора на приобретение строительных материалов для выполнения текущих ремонтов зданий и сооружений для нужд филиала ОАО "Тюменьэнерго" Ноябрьские электрические сети</w:t>
                  </w:r>
                  <w:r w:rsidRPr="006A64F7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br/>
                    <w:t>Приобретение строительных материалов для выполнения текущих ремонтов зданий и сооружений для нужд филиала ОАО "Тюменьэнерго" Ноябрьские электрические сети (Поставка)</w:t>
                  </w:r>
                </w:p>
              </w:tc>
            </w:tr>
            <w:tr w:rsidR="006A64F7" w:rsidRPr="006A64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5110325 </w:t>
                        </w:r>
                        <w:hyperlink r:id="rId10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Услуги по торговле строительными изделиями и материалами прочими</w:t>
                          </w:r>
                        </w:hyperlink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5143020 </w:t>
                        </w:r>
                        <w:hyperlink r:id="rId11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Услуги по оптовой торговле красками, лаками и эмалями</w:t>
                          </w:r>
                        </w:hyperlink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5143290 </w:t>
                        </w:r>
                        <w:hyperlink r:id="rId12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Услуги по оптовой торговле видами строительных материалов прочими</w:t>
                          </w:r>
                        </w:hyperlink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1 </w:t>
                        </w:r>
                        <w:proofErr w:type="spellStart"/>
                        <w:proofErr w:type="gram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1 062 000,00 руб. (Цена с НДС)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1 062 000,00 руб. (Цена с НДС)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с НДС (</w:t>
                        </w:r>
                        <w:hyperlink r:id="rId13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показывать обе цены</w:t>
                          </w:r>
                        </w:hyperlink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19.02.2013 14:11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05.03.2013 07:00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19.02.2013 14:11,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Бован</w:t>
                          </w:r>
                          <w:proofErr w:type="spellEnd"/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Бован</w:t>
                          </w:r>
                          <w:proofErr w:type="spellEnd"/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6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г</w:t>
                        </w:r>
                        <w:proofErr w:type="gramEnd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7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+7 (3496) 36-22-55</w:t>
                        </w:r>
                      </w:p>
                    </w:tc>
                  </w:tr>
                </w:tbl>
                <w:p w:rsidR="006A64F7" w:rsidRPr="006A64F7" w:rsidRDefault="006A64F7" w:rsidP="006A64F7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6A64F7" w:rsidRPr="006A64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64F7" w:rsidRPr="006A64F7" w:rsidRDefault="006A64F7" w:rsidP="006A64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6A64F7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Дополнительная информация</w:t>
                  </w:r>
                </w:p>
              </w:tc>
            </w:tr>
            <w:tr w:rsidR="006A64F7" w:rsidRPr="006A64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Двухэтапная процедура закупки</w:t>
                        </w:r>
                        <w:r w:rsidRPr="006A64F7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Альтернативные предложения</w:t>
                        </w:r>
                        <w:r w:rsidRPr="006A64F7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6A64F7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9" w:tgtFrame="_blank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Скачать файл </w:t>
                          </w:r>
                          <w:r w:rsidRPr="006A6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ЗД_0109.zip</w:t>
                          </w:r>
                        </w:hyperlink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 (3.0 Мб)</w:t>
                        </w:r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0" w:history="1">
                          <w:r w:rsidRPr="006A6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Редактировать закупочную документацию</w:t>
                          </w:r>
                        </w:hyperlink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1" w:tgtFrame="signature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2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629804, Россия, г</w:t>
                        </w:r>
                        <w:proofErr w:type="gram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.Н</w:t>
                        </w:r>
                        <w:proofErr w:type="gramEnd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25.03.2013 15:00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03.04.2013 15:00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Комментарии:</w:t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неотъемлемым приложением к </w:t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lastRenderedPageBreak/>
                          <w:t>данному Извещению.</w:t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рассмотрения предложений –25.03.2013г.</w:t>
                        </w: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подведения итогов закупки – 03.04.2013г.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6A64F7" w:rsidRPr="006A6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A64F7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64F7" w:rsidRPr="006A64F7" w:rsidRDefault="006A64F7" w:rsidP="006A6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3" w:tgtFrame="signature" w:history="1">
                          <w:r w:rsidRPr="006A64F7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A64F7" w:rsidRPr="006A64F7" w:rsidRDefault="006A64F7" w:rsidP="006A64F7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A64F7" w:rsidRPr="006A64F7" w:rsidRDefault="006A64F7" w:rsidP="006A6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C50FD" w:rsidRDefault="000C50FD" w:rsidP="00890AB2">
      <w:pPr>
        <w:rPr>
          <w:rFonts w:ascii="Times New Roman" w:hAnsi="Times New Roman" w:cs="Times New Roman"/>
          <w:sz w:val="24"/>
          <w:szCs w:val="24"/>
        </w:rPr>
      </w:pPr>
    </w:p>
    <w:sectPr w:rsidR="000C50FD" w:rsidSect="006A64F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176B8"/>
    <w:rsid w:val="000C40F0"/>
    <w:rsid w:val="000C50FD"/>
    <w:rsid w:val="00183F86"/>
    <w:rsid w:val="001F7AC0"/>
    <w:rsid w:val="002C0B15"/>
    <w:rsid w:val="002D2176"/>
    <w:rsid w:val="002E6665"/>
    <w:rsid w:val="002F29AC"/>
    <w:rsid w:val="00347699"/>
    <w:rsid w:val="00373DE3"/>
    <w:rsid w:val="003D487E"/>
    <w:rsid w:val="00445661"/>
    <w:rsid w:val="005458C1"/>
    <w:rsid w:val="00577D92"/>
    <w:rsid w:val="005D304C"/>
    <w:rsid w:val="006A3D2A"/>
    <w:rsid w:val="006A64F7"/>
    <w:rsid w:val="00783EE9"/>
    <w:rsid w:val="007F28CD"/>
    <w:rsid w:val="00804467"/>
    <w:rsid w:val="0082623B"/>
    <w:rsid w:val="00826776"/>
    <w:rsid w:val="00890AB2"/>
    <w:rsid w:val="008A3F8F"/>
    <w:rsid w:val="00962D50"/>
    <w:rsid w:val="009E4B88"/>
    <w:rsid w:val="00BC1457"/>
    <w:rsid w:val="00C03F11"/>
    <w:rsid w:val="00C23E74"/>
    <w:rsid w:val="00CA5862"/>
    <w:rsid w:val="00CB5BE5"/>
    <w:rsid w:val="00EB3E90"/>
    <w:rsid w:val="00F7203B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paragraph" w:customStyle="1" w:styleId="imp">
    <w:name w:val="imp"/>
    <w:basedOn w:val="a"/>
    <w:rsid w:val="003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floathint-marker">
    <w:name w:val="floathint-marker"/>
    <w:basedOn w:val="a0"/>
    <w:rsid w:val="006A6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8954&amp;action=bet_fields" TargetMode="External"/><Relationship Id="rId13" Type="http://schemas.openxmlformats.org/officeDocument/2006/relationships/hyperlink" Target="http://www.b2b-mrsk.ru/market/view.html?id=218954&amp;switch_price_both_view=1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18954&amp;action=signed_doc&amp;key=auction_docs" TargetMode="External"/><Relationship Id="rId7" Type="http://schemas.openxmlformats.org/officeDocument/2006/relationships/hyperlink" Target="http://www.b2b-mrsk.ru/market/view.html?id=218954&amp;action=offers" TargetMode="External"/><Relationship Id="rId12" Type="http://schemas.openxmlformats.org/officeDocument/2006/relationships/hyperlink" Target="http://www.b2b-mrsk.ru/market/list.html?bookmarks=0&amp;all=0&amp;type=4&amp;cat_id=75143290" TargetMode="External"/><Relationship Id="rId17" Type="http://schemas.openxmlformats.org/officeDocument/2006/relationships/hyperlink" Target="mailto:MShitikova%40nes.te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218954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18954&amp;action=invitations" TargetMode="External"/><Relationship Id="rId11" Type="http://schemas.openxmlformats.org/officeDocument/2006/relationships/hyperlink" Target="http://www.b2b-mrsk.ru/market/list.html?bookmarks=0&amp;all=0&amp;type=4&amp;cat_id=751430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18954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218954&amp;action=signed_doc&amp;key=auction" TargetMode="External"/><Relationship Id="rId10" Type="http://schemas.openxmlformats.org/officeDocument/2006/relationships/hyperlink" Target="http://www.b2b-mrsk.ru/market/list.html?bookmarks=0&amp;all=0&amp;type=4&amp;cat_id=75110325" TargetMode="External"/><Relationship Id="rId19" Type="http://schemas.openxmlformats.org/officeDocument/2006/relationships/hyperlink" Target="http://www.b2b-mrsk.ru/download.html?file=file%2F4326094.zip&amp;title=%D0%97%D0%94_010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8954&amp;action=statistic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22</cp:revision>
  <cp:lastPrinted>2012-12-25T03:27:00Z</cp:lastPrinted>
  <dcterms:created xsi:type="dcterms:W3CDTF">2012-11-12T03:36:00Z</dcterms:created>
  <dcterms:modified xsi:type="dcterms:W3CDTF">2013-02-19T10:13:00Z</dcterms:modified>
</cp:coreProperties>
</file>