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4D50" w:rsidRPr="00BD368E" w:rsidRDefault="008B4D50" w:rsidP="008B4D50">
      <w:pPr>
        <w:spacing w:line="240" w:lineRule="auto"/>
        <w:ind w:right="141"/>
        <w:jc w:val="right"/>
        <w:rPr>
          <w:b/>
          <w:sz w:val="24"/>
          <w:szCs w:val="24"/>
        </w:rPr>
      </w:pPr>
      <w:r w:rsidRPr="00BD368E">
        <w:rPr>
          <w:b/>
          <w:sz w:val="24"/>
          <w:szCs w:val="24"/>
        </w:rPr>
        <w:t>Приложение №</w:t>
      </w:r>
      <w:r>
        <w:rPr>
          <w:b/>
          <w:sz w:val="24"/>
          <w:szCs w:val="24"/>
        </w:rPr>
        <w:t xml:space="preserve"> 2</w:t>
      </w:r>
      <w:r w:rsidRPr="00BD368E">
        <w:rPr>
          <w:b/>
          <w:sz w:val="24"/>
          <w:szCs w:val="24"/>
        </w:rPr>
        <w:t xml:space="preserve"> </w:t>
      </w:r>
    </w:p>
    <w:p w:rsidR="008B4D50" w:rsidRDefault="008B4D50" w:rsidP="008B4D50">
      <w:pPr>
        <w:spacing w:line="240" w:lineRule="auto"/>
        <w:ind w:right="141"/>
        <w:jc w:val="right"/>
        <w:rPr>
          <w:sz w:val="24"/>
          <w:szCs w:val="24"/>
        </w:rPr>
      </w:pPr>
      <w:r>
        <w:rPr>
          <w:sz w:val="24"/>
          <w:szCs w:val="24"/>
        </w:rPr>
        <w:t>к К</w:t>
      </w:r>
      <w:r w:rsidRPr="00E44890">
        <w:rPr>
          <w:sz w:val="24"/>
          <w:szCs w:val="24"/>
        </w:rPr>
        <w:t>онкурсной документации</w:t>
      </w:r>
    </w:p>
    <w:p w:rsidR="008B4D50" w:rsidRDefault="008B4D50" w:rsidP="008B4D50">
      <w:pPr>
        <w:spacing w:line="240" w:lineRule="auto"/>
        <w:ind w:right="141"/>
        <w:jc w:val="right"/>
        <w:rPr>
          <w:sz w:val="24"/>
          <w:szCs w:val="24"/>
        </w:rPr>
      </w:pPr>
    </w:p>
    <w:p w:rsidR="008B4D50" w:rsidRPr="00E44890" w:rsidRDefault="008B4D50" w:rsidP="008B4D50">
      <w:pPr>
        <w:spacing w:line="240" w:lineRule="auto"/>
        <w:ind w:firstLine="0"/>
        <w:jc w:val="center"/>
        <w:rPr>
          <w:b/>
          <w:sz w:val="24"/>
          <w:szCs w:val="24"/>
        </w:rPr>
      </w:pPr>
      <w:r w:rsidRPr="00E44890">
        <w:rPr>
          <w:b/>
          <w:sz w:val="24"/>
          <w:szCs w:val="24"/>
        </w:rPr>
        <w:t xml:space="preserve">ПРОЕКТ ДОГОВОРА СТРАХОВАНИЯ </w:t>
      </w:r>
      <w:r>
        <w:rPr>
          <w:b/>
          <w:sz w:val="24"/>
          <w:szCs w:val="24"/>
        </w:rPr>
        <w:t>ОТ НЕСЧАСТНЫХ СЛУЧАЕВ И БОЛЕЗНЕЙ</w:t>
      </w:r>
    </w:p>
    <w:p w:rsidR="008B4D50" w:rsidRPr="00E44890" w:rsidRDefault="008B4D50" w:rsidP="008B4D50">
      <w:pPr>
        <w:jc w:val="right"/>
      </w:pPr>
      <w:r>
        <w:t xml:space="preserve"> </w:t>
      </w:r>
    </w:p>
    <w:p w:rsidR="008B4D50" w:rsidRPr="00F767B3" w:rsidRDefault="008B4D50" w:rsidP="008B4D50">
      <w:pPr>
        <w:pStyle w:val="a"/>
        <w:numPr>
          <w:ilvl w:val="0"/>
          <w:numId w:val="0"/>
        </w:numPr>
        <w:suppressAutoHyphens/>
        <w:spacing w:line="240" w:lineRule="auto"/>
        <w:ind w:firstLine="567"/>
        <w:rPr>
          <w:sz w:val="24"/>
          <w:szCs w:val="24"/>
        </w:rPr>
      </w:pPr>
      <w:r w:rsidRPr="00F767B3">
        <w:rPr>
          <w:sz w:val="24"/>
          <w:szCs w:val="24"/>
        </w:rPr>
        <w:t>1. Приведенный ниже проект договора — это обязательные требования заказчика к условиям и форме заключаемого по результатам конкурса договора.</w:t>
      </w:r>
    </w:p>
    <w:p w:rsidR="008B4D50" w:rsidRPr="00F767B3" w:rsidRDefault="008B4D50" w:rsidP="008B4D50">
      <w:pPr>
        <w:pStyle w:val="a"/>
        <w:numPr>
          <w:ilvl w:val="0"/>
          <w:numId w:val="0"/>
        </w:numPr>
        <w:tabs>
          <w:tab w:val="num" w:pos="4909"/>
        </w:tabs>
        <w:suppressAutoHyphens/>
        <w:spacing w:line="240" w:lineRule="auto"/>
        <w:ind w:firstLine="568"/>
        <w:rPr>
          <w:sz w:val="24"/>
          <w:szCs w:val="24"/>
        </w:rPr>
      </w:pPr>
      <w:r w:rsidRPr="00F767B3">
        <w:rPr>
          <w:color w:val="000000"/>
          <w:sz w:val="24"/>
          <w:szCs w:val="24"/>
        </w:rPr>
        <w:t xml:space="preserve">2. Заключаемый по итогам конкурса договор с </w:t>
      </w:r>
      <w:r>
        <w:rPr>
          <w:color w:val="000000"/>
          <w:sz w:val="24"/>
          <w:szCs w:val="24"/>
        </w:rPr>
        <w:t xml:space="preserve">ОАО «Тюменьэнерго» </w:t>
      </w:r>
      <w:r w:rsidRPr="00F767B3">
        <w:rPr>
          <w:color w:val="000000"/>
          <w:sz w:val="24"/>
          <w:szCs w:val="24"/>
        </w:rPr>
        <w:t xml:space="preserve"> будет сформирован путем включения в настоящий проект договора предложений победителя</w:t>
      </w:r>
      <w:r w:rsidRPr="00F767B3">
        <w:rPr>
          <w:sz w:val="24"/>
          <w:szCs w:val="24"/>
        </w:rPr>
        <w:t xml:space="preserve"> Конкурса</w:t>
      </w:r>
      <w:r>
        <w:rPr>
          <w:color w:val="000000"/>
          <w:sz w:val="24"/>
          <w:szCs w:val="24"/>
        </w:rPr>
        <w:t xml:space="preserve"> по </w:t>
      </w:r>
      <w:r w:rsidRPr="00F767B3">
        <w:rPr>
          <w:color w:val="000000"/>
          <w:sz w:val="24"/>
          <w:szCs w:val="24"/>
        </w:rPr>
        <w:t>условиям страхования</w:t>
      </w:r>
      <w:r>
        <w:rPr>
          <w:color w:val="000000"/>
          <w:sz w:val="24"/>
          <w:szCs w:val="24"/>
        </w:rPr>
        <w:t xml:space="preserve"> от несчастных случаев и болезней</w:t>
      </w:r>
      <w:r w:rsidRPr="00F767B3">
        <w:rPr>
          <w:color w:val="000000"/>
          <w:sz w:val="24"/>
          <w:szCs w:val="24"/>
        </w:rPr>
        <w:t>.</w:t>
      </w:r>
    </w:p>
    <w:p w:rsidR="008B4D50" w:rsidRPr="00F767B3" w:rsidRDefault="008B4D50" w:rsidP="008B4D50">
      <w:pPr>
        <w:pStyle w:val="a"/>
        <w:numPr>
          <w:ilvl w:val="0"/>
          <w:numId w:val="0"/>
        </w:numPr>
        <w:suppressAutoHyphens/>
        <w:spacing w:line="240" w:lineRule="auto"/>
        <w:ind w:firstLine="567"/>
        <w:rPr>
          <w:sz w:val="24"/>
          <w:szCs w:val="24"/>
        </w:rPr>
      </w:pPr>
      <w:r w:rsidRPr="00F767B3">
        <w:rPr>
          <w:kern w:val="28"/>
          <w:sz w:val="24"/>
          <w:szCs w:val="24"/>
          <w:lang w:eastAsia="en-US"/>
        </w:rPr>
        <w:t>3. Победитель, определенный по результатам Конкурса, получает право на заключение договора страхования</w:t>
      </w:r>
      <w:r>
        <w:rPr>
          <w:kern w:val="28"/>
          <w:sz w:val="24"/>
          <w:szCs w:val="24"/>
          <w:lang w:eastAsia="en-US"/>
        </w:rPr>
        <w:t xml:space="preserve"> от несчастных случаев и болезней</w:t>
      </w:r>
      <w:r w:rsidRPr="00F767B3">
        <w:rPr>
          <w:kern w:val="28"/>
          <w:sz w:val="24"/>
          <w:szCs w:val="24"/>
          <w:lang w:eastAsia="en-US"/>
        </w:rPr>
        <w:t xml:space="preserve"> </w:t>
      </w:r>
      <w:r w:rsidRPr="00F767B3">
        <w:rPr>
          <w:spacing w:val="-2"/>
          <w:kern w:val="28"/>
          <w:sz w:val="24"/>
          <w:szCs w:val="24"/>
          <w:lang w:eastAsia="en-US"/>
        </w:rPr>
        <w:t xml:space="preserve">в целях страхования работников </w:t>
      </w:r>
      <w:r>
        <w:rPr>
          <w:spacing w:val="-2"/>
          <w:kern w:val="28"/>
          <w:sz w:val="24"/>
          <w:szCs w:val="24"/>
          <w:lang w:eastAsia="en-US"/>
        </w:rPr>
        <w:t xml:space="preserve">            </w:t>
      </w:r>
      <w:r>
        <w:rPr>
          <w:color w:val="000000"/>
          <w:sz w:val="24"/>
          <w:szCs w:val="24"/>
        </w:rPr>
        <w:t>ОАО «Тюменьэнерго»</w:t>
      </w:r>
      <w:r w:rsidR="007D11EB">
        <w:rPr>
          <w:spacing w:val="-2"/>
          <w:kern w:val="28"/>
          <w:sz w:val="24"/>
          <w:szCs w:val="24"/>
          <w:lang w:eastAsia="en-US"/>
        </w:rPr>
        <w:t xml:space="preserve"> на период с 01.06</w:t>
      </w:r>
      <w:r w:rsidRPr="00466160">
        <w:rPr>
          <w:spacing w:val="-2"/>
          <w:kern w:val="28"/>
          <w:sz w:val="24"/>
          <w:szCs w:val="24"/>
          <w:lang w:eastAsia="en-US"/>
        </w:rPr>
        <w:t>.201</w:t>
      </w:r>
      <w:r>
        <w:rPr>
          <w:spacing w:val="-2"/>
          <w:kern w:val="28"/>
          <w:sz w:val="24"/>
          <w:szCs w:val="24"/>
          <w:lang w:eastAsia="en-US"/>
        </w:rPr>
        <w:t>4</w:t>
      </w:r>
      <w:r w:rsidRPr="00466160">
        <w:rPr>
          <w:spacing w:val="-2"/>
          <w:kern w:val="28"/>
          <w:sz w:val="24"/>
          <w:szCs w:val="24"/>
          <w:lang w:eastAsia="en-US"/>
        </w:rPr>
        <w:t xml:space="preserve"> г. по 31.</w:t>
      </w:r>
      <w:r>
        <w:rPr>
          <w:spacing w:val="-2"/>
          <w:kern w:val="28"/>
          <w:sz w:val="24"/>
          <w:szCs w:val="24"/>
          <w:lang w:eastAsia="en-US"/>
        </w:rPr>
        <w:t>12</w:t>
      </w:r>
      <w:r w:rsidRPr="00466160">
        <w:rPr>
          <w:spacing w:val="-2"/>
          <w:kern w:val="28"/>
          <w:sz w:val="24"/>
          <w:szCs w:val="24"/>
          <w:lang w:eastAsia="en-US"/>
        </w:rPr>
        <w:t>.201</w:t>
      </w:r>
      <w:r>
        <w:rPr>
          <w:spacing w:val="-2"/>
          <w:kern w:val="28"/>
          <w:sz w:val="24"/>
          <w:szCs w:val="24"/>
          <w:lang w:eastAsia="en-US"/>
        </w:rPr>
        <w:t>6 г</w:t>
      </w:r>
      <w:r w:rsidRPr="00F767B3">
        <w:rPr>
          <w:kern w:val="28"/>
          <w:sz w:val="24"/>
          <w:szCs w:val="24"/>
          <w:lang w:eastAsia="en-US"/>
        </w:rPr>
        <w:t xml:space="preserve">. </w:t>
      </w:r>
    </w:p>
    <w:p w:rsidR="008B4D50" w:rsidRPr="00F767B3" w:rsidRDefault="008B4D50" w:rsidP="008B4D50">
      <w:pPr>
        <w:pStyle w:val="a"/>
        <w:numPr>
          <w:ilvl w:val="0"/>
          <w:numId w:val="0"/>
        </w:numPr>
        <w:spacing w:line="240" w:lineRule="auto"/>
        <w:ind w:firstLine="567"/>
        <w:rPr>
          <w:sz w:val="24"/>
          <w:szCs w:val="24"/>
        </w:rPr>
      </w:pPr>
      <w:r w:rsidRPr="009641DB">
        <w:rPr>
          <w:sz w:val="24"/>
          <w:szCs w:val="24"/>
        </w:rPr>
        <w:t xml:space="preserve">4. По тексту договора курсивом (например: </w:t>
      </w:r>
      <w:r w:rsidRPr="009641DB">
        <w:rPr>
          <w:rStyle w:val="a6"/>
          <w:sz w:val="24"/>
          <w:szCs w:val="24"/>
        </w:rPr>
        <w:t>пример текста курсивом</w:t>
      </w:r>
      <w:r w:rsidRPr="009641DB">
        <w:rPr>
          <w:sz w:val="24"/>
          <w:szCs w:val="24"/>
        </w:rPr>
        <w:t>) при</w:t>
      </w:r>
      <w:r w:rsidRPr="00F767B3">
        <w:rPr>
          <w:sz w:val="24"/>
          <w:szCs w:val="24"/>
        </w:rPr>
        <w:t xml:space="preserve">ведены комментарии или инструкции по определению отдельных условий договора. </w:t>
      </w:r>
    </w:p>
    <w:p w:rsidR="008B4D50" w:rsidRPr="00F767B3" w:rsidRDefault="008B4D50" w:rsidP="008B4D50">
      <w:pPr>
        <w:pStyle w:val="2"/>
        <w:numPr>
          <w:ilvl w:val="0"/>
          <w:numId w:val="0"/>
        </w:numPr>
        <w:ind w:left="895"/>
        <w:rPr>
          <w:sz w:val="24"/>
          <w:szCs w:val="24"/>
        </w:rPr>
      </w:pPr>
      <w:bookmarkStart w:id="0" w:name="_Toc121016065"/>
      <w:bookmarkStart w:id="1" w:name="_Toc302463753"/>
      <w:bookmarkStart w:id="2" w:name="_Toc308451883"/>
      <w:r w:rsidRPr="00F767B3">
        <w:rPr>
          <w:sz w:val="24"/>
          <w:szCs w:val="24"/>
        </w:rPr>
        <w:t>Форма проекта договора</w:t>
      </w:r>
      <w:bookmarkEnd w:id="0"/>
      <w:bookmarkEnd w:id="1"/>
      <w:bookmarkEnd w:id="2"/>
    </w:p>
    <w:p w:rsidR="008B4D50" w:rsidRPr="00F767B3" w:rsidRDefault="008B4D50" w:rsidP="008B4D50">
      <w:pPr>
        <w:shd w:val="clear" w:color="auto" w:fill="E0E0E0"/>
        <w:spacing w:line="240" w:lineRule="auto"/>
        <w:jc w:val="center"/>
        <w:rPr>
          <w:b/>
          <w:spacing w:val="36"/>
          <w:sz w:val="24"/>
          <w:szCs w:val="24"/>
        </w:rPr>
      </w:pPr>
      <w:r w:rsidRPr="00F767B3">
        <w:rPr>
          <w:b/>
          <w:spacing w:val="36"/>
          <w:sz w:val="24"/>
          <w:szCs w:val="24"/>
        </w:rPr>
        <w:t>начало формы</w:t>
      </w:r>
    </w:p>
    <w:p w:rsidR="008B4D50" w:rsidRPr="00F767B3" w:rsidRDefault="008B4D50" w:rsidP="008B4D50">
      <w:pPr>
        <w:pStyle w:val="-"/>
        <w:keepNext w:val="0"/>
        <w:numPr>
          <w:ilvl w:val="0"/>
          <w:numId w:val="0"/>
        </w:numPr>
        <w:tabs>
          <w:tab w:val="clear" w:pos="540"/>
        </w:tabs>
        <w:suppressAutoHyphens w:val="0"/>
        <w:spacing w:before="0" w:after="0"/>
        <w:outlineLvl w:val="9"/>
        <w:rPr>
          <w:bCs w:val="0"/>
          <w:caps w:val="0"/>
          <w:smallCaps w:val="0"/>
          <w:sz w:val="24"/>
        </w:rPr>
      </w:pPr>
      <w:bookmarkStart w:id="3" w:name="_Toc252369624"/>
      <w:bookmarkStart w:id="4" w:name="_Toc252432543"/>
    </w:p>
    <w:bookmarkEnd w:id="3"/>
    <w:bookmarkEnd w:id="4"/>
    <w:p w:rsidR="008B4D50" w:rsidRDefault="008B4D50" w:rsidP="008B4D50">
      <w:pPr>
        <w:spacing w:line="240" w:lineRule="auto"/>
        <w:ind w:right="141"/>
        <w:jc w:val="right"/>
        <w:rPr>
          <w:sz w:val="24"/>
          <w:szCs w:val="24"/>
        </w:rPr>
      </w:pPr>
    </w:p>
    <w:p w:rsidR="008B4D50" w:rsidRPr="00645E54" w:rsidRDefault="008B4D50" w:rsidP="008B4D50">
      <w:pPr>
        <w:pStyle w:val="-"/>
        <w:keepNext w:val="0"/>
        <w:numPr>
          <w:ilvl w:val="0"/>
          <w:numId w:val="0"/>
        </w:numPr>
        <w:tabs>
          <w:tab w:val="clear" w:pos="540"/>
        </w:tabs>
        <w:suppressAutoHyphens w:val="0"/>
        <w:spacing w:before="0" w:after="0"/>
        <w:outlineLvl w:val="9"/>
        <w:rPr>
          <w:bCs w:val="0"/>
          <w:caps w:val="0"/>
          <w:smallCaps w:val="0"/>
          <w:sz w:val="24"/>
        </w:rPr>
      </w:pPr>
      <w:bookmarkStart w:id="5" w:name="_Toc303684062"/>
      <w:bookmarkStart w:id="6" w:name="_Toc303684308"/>
      <w:bookmarkStart w:id="7" w:name="_Toc303777716"/>
      <w:bookmarkStart w:id="8" w:name="_Toc304196261"/>
      <w:bookmarkStart w:id="9" w:name="_Toc304293570"/>
      <w:bookmarkStart w:id="10" w:name="_Toc308451884"/>
      <w:r w:rsidRPr="00645E54">
        <w:rPr>
          <w:bCs w:val="0"/>
          <w:caps w:val="0"/>
          <w:smallCaps w:val="0"/>
          <w:sz w:val="24"/>
        </w:rPr>
        <w:t>ДОГОВОР №____</w:t>
      </w:r>
      <w:r>
        <w:rPr>
          <w:bCs w:val="0"/>
          <w:caps w:val="0"/>
          <w:smallCaps w:val="0"/>
          <w:sz w:val="24"/>
        </w:rPr>
        <w:t>_____</w:t>
      </w:r>
      <w:r>
        <w:rPr>
          <w:bCs w:val="0"/>
          <w:caps w:val="0"/>
          <w:smallCaps w:val="0"/>
          <w:sz w:val="24"/>
        </w:rPr>
        <w:br/>
      </w:r>
      <w:r w:rsidRPr="00645E54">
        <w:rPr>
          <w:bCs w:val="0"/>
          <w:caps w:val="0"/>
          <w:smallCaps w:val="0"/>
          <w:sz w:val="24"/>
        </w:rPr>
        <w:t xml:space="preserve"> СТРАХОВАНИЯ</w:t>
      </w:r>
      <w:r>
        <w:rPr>
          <w:bCs w:val="0"/>
          <w:caps w:val="0"/>
          <w:smallCaps w:val="0"/>
          <w:sz w:val="24"/>
        </w:rPr>
        <w:t xml:space="preserve"> ОТ НЕСЧАСТНЫХСЛУЧАЕВ И БОЛЕЗНЕЙ</w:t>
      </w:r>
    </w:p>
    <w:p w:rsidR="008B4D50" w:rsidRDefault="008B4D50" w:rsidP="008B4D50">
      <w:pPr>
        <w:tabs>
          <w:tab w:val="right" w:pos="9360"/>
        </w:tabs>
        <w:spacing w:line="240" w:lineRule="auto"/>
        <w:ind w:firstLine="0"/>
        <w:rPr>
          <w:sz w:val="24"/>
        </w:rPr>
      </w:pPr>
    </w:p>
    <w:p w:rsidR="008B4D50" w:rsidRPr="00645E54" w:rsidRDefault="008B4D50" w:rsidP="008B4D50">
      <w:pPr>
        <w:tabs>
          <w:tab w:val="right" w:pos="9360"/>
        </w:tabs>
        <w:spacing w:line="240" w:lineRule="auto"/>
        <w:ind w:firstLine="0"/>
        <w:rPr>
          <w:bCs w:val="0"/>
          <w:sz w:val="24"/>
        </w:rPr>
      </w:pPr>
      <w:r w:rsidRPr="00645E54">
        <w:rPr>
          <w:sz w:val="24"/>
        </w:rPr>
        <w:t xml:space="preserve">г. </w:t>
      </w:r>
      <w:r>
        <w:rPr>
          <w:sz w:val="24"/>
        </w:rPr>
        <w:t>______</w:t>
      </w:r>
      <w:r w:rsidRPr="00645E54">
        <w:rPr>
          <w:sz w:val="24"/>
        </w:rPr>
        <w:tab/>
        <w:t xml:space="preserve">                                                           </w:t>
      </w:r>
      <w:r>
        <w:rPr>
          <w:sz w:val="24"/>
        </w:rPr>
        <w:t xml:space="preserve">                 </w:t>
      </w:r>
      <w:r w:rsidRPr="00645E54">
        <w:rPr>
          <w:sz w:val="24"/>
        </w:rPr>
        <w:t xml:space="preserve">   «____»_______________20__ года</w:t>
      </w:r>
    </w:p>
    <w:p w:rsidR="008B4D50" w:rsidRPr="00645E54" w:rsidRDefault="008B4D50" w:rsidP="008B4D50">
      <w:pPr>
        <w:spacing w:line="240" w:lineRule="auto"/>
        <w:ind w:firstLine="900"/>
        <w:rPr>
          <w:sz w:val="24"/>
        </w:rPr>
      </w:pPr>
    </w:p>
    <w:p w:rsidR="008B4D50" w:rsidRDefault="008B4D50" w:rsidP="008B4D50">
      <w:pPr>
        <w:spacing w:line="240" w:lineRule="auto"/>
        <w:ind w:firstLine="900"/>
        <w:rPr>
          <w:sz w:val="24"/>
        </w:rPr>
      </w:pPr>
      <w:proofErr w:type="gramStart"/>
      <w:r w:rsidRPr="00645E54">
        <w:rPr>
          <w:sz w:val="24"/>
        </w:rPr>
        <w:t>_________________________________________________, именуемое в дальнейшем «Страхователь», в лице _________________________________, действующего на основании ___________________________, с одной стороны, и</w:t>
      </w:r>
      <w:r>
        <w:rPr>
          <w:sz w:val="24"/>
        </w:rPr>
        <w:t xml:space="preserve"> ____________________________________</w:t>
      </w:r>
      <w:r w:rsidRPr="00645E54">
        <w:rPr>
          <w:sz w:val="24"/>
        </w:rPr>
        <w:t>, именуемое в дальнейшем</w:t>
      </w:r>
      <w:r>
        <w:rPr>
          <w:sz w:val="24"/>
        </w:rPr>
        <w:t xml:space="preserve"> </w:t>
      </w:r>
      <w:r w:rsidRPr="00645E54">
        <w:rPr>
          <w:sz w:val="24"/>
        </w:rPr>
        <w:t>«Страховщик», в лице ______________</w:t>
      </w:r>
      <w:r>
        <w:rPr>
          <w:sz w:val="24"/>
        </w:rPr>
        <w:t>_________________________</w:t>
      </w:r>
      <w:r w:rsidRPr="00645E54">
        <w:rPr>
          <w:sz w:val="24"/>
        </w:rPr>
        <w:t xml:space="preserve">, действующего на основании____________________________________________________, с другой стороны, именуемые в дальнейшем «Стороны», </w:t>
      </w:r>
      <w:r>
        <w:rPr>
          <w:sz w:val="24"/>
          <w:szCs w:val="24"/>
        </w:rPr>
        <w:t>по результатам закупочной процедуры</w:t>
      </w:r>
      <w:r w:rsidRPr="00C76E1B">
        <w:rPr>
          <w:sz w:val="24"/>
          <w:szCs w:val="24"/>
        </w:rPr>
        <w:t xml:space="preserve"> </w:t>
      </w:r>
      <w:r w:rsidRPr="0055152D">
        <w:rPr>
          <w:sz w:val="24"/>
          <w:szCs w:val="24"/>
        </w:rPr>
        <w:t>(</w:t>
      </w:r>
      <w:r>
        <w:rPr>
          <w:sz w:val="24"/>
          <w:szCs w:val="24"/>
        </w:rPr>
        <w:t>Протокол</w:t>
      </w:r>
      <w:proofErr w:type="gramEnd"/>
      <w:r>
        <w:rPr>
          <w:sz w:val="24"/>
          <w:szCs w:val="24"/>
        </w:rPr>
        <w:t xml:space="preserve"> № ____ </w:t>
      </w:r>
      <w:proofErr w:type="gramStart"/>
      <w:r>
        <w:rPr>
          <w:sz w:val="24"/>
          <w:szCs w:val="24"/>
        </w:rPr>
        <w:t>от</w:t>
      </w:r>
      <w:proofErr w:type="gramEnd"/>
      <w:r>
        <w:rPr>
          <w:sz w:val="24"/>
          <w:szCs w:val="24"/>
        </w:rPr>
        <w:t xml:space="preserve"> _________)</w:t>
      </w:r>
      <w:r w:rsidRPr="006A056F">
        <w:rPr>
          <w:sz w:val="24"/>
          <w:szCs w:val="24"/>
        </w:rPr>
        <w:t xml:space="preserve"> </w:t>
      </w:r>
      <w:r>
        <w:rPr>
          <w:sz w:val="24"/>
        </w:rPr>
        <w:t>заключили настоящий</w:t>
      </w:r>
      <w:r w:rsidRPr="00645E54">
        <w:rPr>
          <w:sz w:val="24"/>
        </w:rPr>
        <w:t xml:space="preserve"> договор (далее — Договор) о нижеследующем:</w:t>
      </w:r>
    </w:p>
    <w:p w:rsidR="008B4D50" w:rsidRPr="00645E54" w:rsidRDefault="008B4D50" w:rsidP="008B4D50">
      <w:pPr>
        <w:spacing w:line="240" w:lineRule="auto"/>
        <w:ind w:firstLine="900"/>
        <w:rPr>
          <w:sz w:val="24"/>
        </w:rPr>
      </w:pPr>
    </w:p>
    <w:p w:rsidR="008B4D50" w:rsidRPr="00645E54" w:rsidRDefault="008B4D50" w:rsidP="008B4D50">
      <w:pPr>
        <w:pStyle w:val="-"/>
        <w:numPr>
          <w:ilvl w:val="0"/>
          <w:numId w:val="4"/>
        </w:numPr>
        <w:tabs>
          <w:tab w:val="clear" w:pos="0"/>
          <w:tab w:val="clear" w:pos="540"/>
          <w:tab w:val="num" w:pos="142"/>
          <w:tab w:val="left" w:pos="180"/>
          <w:tab w:val="left" w:pos="709"/>
        </w:tabs>
        <w:spacing w:before="0" w:after="0"/>
        <w:ind w:left="0" w:firstLine="0"/>
        <w:rPr>
          <w:sz w:val="24"/>
        </w:rPr>
      </w:pPr>
      <w:r w:rsidRPr="00645E54">
        <w:rPr>
          <w:sz w:val="24"/>
        </w:rPr>
        <w:t>ПРЕДМЕТ ДОГОВОРА</w:t>
      </w:r>
    </w:p>
    <w:p w:rsidR="008B4D50" w:rsidRPr="00645E54" w:rsidRDefault="008B4D50" w:rsidP="008B4D50">
      <w:pPr>
        <w:pStyle w:val="-0"/>
        <w:numPr>
          <w:ilvl w:val="1"/>
          <w:numId w:val="5"/>
        </w:numPr>
        <w:tabs>
          <w:tab w:val="clear" w:pos="1418"/>
          <w:tab w:val="num" w:pos="142"/>
          <w:tab w:val="left" w:pos="709"/>
          <w:tab w:val="num" w:pos="1134"/>
        </w:tabs>
        <w:ind w:left="0" w:firstLine="709"/>
        <w:rPr>
          <w:sz w:val="24"/>
        </w:rPr>
      </w:pPr>
      <w:r w:rsidRPr="00645E54">
        <w:rPr>
          <w:sz w:val="24"/>
        </w:rPr>
        <w:t>Страховщик обязуется за установленную Договором плату (страховую премию)</w:t>
      </w:r>
      <w:r>
        <w:rPr>
          <w:sz w:val="24"/>
        </w:rPr>
        <w:t>,</w:t>
      </w:r>
      <w:r w:rsidRPr="00645E54">
        <w:rPr>
          <w:sz w:val="24"/>
        </w:rPr>
        <w:t xml:space="preserve"> </w:t>
      </w:r>
      <w:r>
        <w:rPr>
          <w:sz w:val="24"/>
        </w:rPr>
        <w:t xml:space="preserve">в соответствии с условиями Договора, при наступлении указанных в Договоре страховых случаев выплатить застрахованному лицу (Выгодоприобретателю) обусловленную Договором страховую сумму (полностью или частично), независимо от сумм, причитающихся Застрахованному лицу (Выгодоприобретателю) по обязательному социальному страхованию, социальному обеспечению или в порядке возмещения вреда. </w:t>
      </w:r>
    </w:p>
    <w:p w:rsidR="008B4D50" w:rsidRPr="003A44A1" w:rsidRDefault="008B4D50" w:rsidP="008B4D50">
      <w:pPr>
        <w:pStyle w:val="-0"/>
        <w:numPr>
          <w:ilvl w:val="1"/>
          <w:numId w:val="5"/>
        </w:numPr>
        <w:tabs>
          <w:tab w:val="clear" w:pos="1418"/>
          <w:tab w:val="num" w:pos="142"/>
          <w:tab w:val="left" w:pos="709"/>
          <w:tab w:val="num" w:pos="1134"/>
          <w:tab w:val="num" w:pos="1571"/>
        </w:tabs>
        <w:ind w:left="0" w:firstLine="709"/>
        <w:rPr>
          <w:sz w:val="24"/>
        </w:rPr>
      </w:pPr>
      <w:r w:rsidRPr="00645E54">
        <w:rPr>
          <w:sz w:val="24"/>
        </w:rPr>
        <w:t xml:space="preserve">Застрахованными лицами (далее – Застрахованными) по настоящему Договору являются лица, указанные в Списке Застрахованных лиц (Приложение </w:t>
      </w:r>
      <w:r w:rsidRPr="00645E54">
        <w:rPr>
          <w:bCs/>
          <w:sz w:val="24"/>
        </w:rPr>
        <w:t>1 к настоящему Договору). Список Застрахованных лиц является неотъемлемой частью Договора.</w:t>
      </w:r>
    </w:p>
    <w:p w:rsidR="008B4D50" w:rsidRDefault="008B4D50" w:rsidP="008B4D50">
      <w:pPr>
        <w:pStyle w:val="-0"/>
        <w:numPr>
          <w:ilvl w:val="1"/>
          <w:numId w:val="5"/>
        </w:numPr>
        <w:tabs>
          <w:tab w:val="clear" w:pos="1418"/>
          <w:tab w:val="num" w:pos="142"/>
          <w:tab w:val="left" w:pos="709"/>
          <w:tab w:val="num" w:pos="1134"/>
          <w:tab w:val="num" w:pos="1571"/>
        </w:tabs>
        <w:ind w:left="0" w:firstLine="709"/>
        <w:rPr>
          <w:sz w:val="24"/>
        </w:rPr>
      </w:pPr>
      <w:r>
        <w:rPr>
          <w:bCs/>
          <w:sz w:val="24"/>
        </w:rPr>
        <w:t>В случае смерти Застрахованного Выгодоприобретателями признаются его наследники пропорционально их долям наследования (если в полисе не указан Выгодоприобретатель).</w:t>
      </w:r>
    </w:p>
    <w:p w:rsidR="008B4D50" w:rsidRPr="006A056F" w:rsidRDefault="008B4D50" w:rsidP="008B4D50">
      <w:pPr>
        <w:pStyle w:val="-0"/>
        <w:numPr>
          <w:ilvl w:val="1"/>
          <w:numId w:val="5"/>
        </w:numPr>
        <w:tabs>
          <w:tab w:val="clear" w:pos="1418"/>
          <w:tab w:val="num" w:pos="142"/>
          <w:tab w:val="left" w:pos="709"/>
          <w:tab w:val="num" w:pos="1134"/>
          <w:tab w:val="num" w:pos="1571"/>
        </w:tabs>
        <w:ind w:left="0" w:firstLine="709"/>
        <w:rPr>
          <w:sz w:val="24"/>
        </w:rPr>
      </w:pPr>
      <w:r w:rsidRPr="00EA4CCF">
        <w:rPr>
          <w:sz w:val="24"/>
        </w:rPr>
        <w:t>Настоящий Договор включает в себя кроме условий, входящих в него, также и условия, содержащие</w:t>
      </w:r>
      <w:r>
        <w:rPr>
          <w:sz w:val="24"/>
        </w:rPr>
        <w:t>ся в Правилах страхования _____</w:t>
      </w:r>
      <w:r w:rsidRPr="00EA4CCF">
        <w:rPr>
          <w:sz w:val="24"/>
        </w:rPr>
        <w:t>_______________</w:t>
      </w:r>
      <w:r w:rsidRPr="00EA4CCF">
        <w:rPr>
          <w:bCs/>
          <w:sz w:val="24"/>
        </w:rPr>
        <w:t>[</w:t>
      </w:r>
      <w:r w:rsidRPr="00C00B2E">
        <w:rPr>
          <w:rStyle w:val="a6"/>
          <w:sz w:val="24"/>
        </w:rPr>
        <w:t xml:space="preserve">заполняется </w:t>
      </w:r>
      <w:r w:rsidRPr="00C00B2E">
        <w:rPr>
          <w:rStyle w:val="a6"/>
          <w:sz w:val="24"/>
        </w:rPr>
        <w:lastRenderedPageBreak/>
        <w:t>Страховщиком при заключении договора</w:t>
      </w:r>
      <w:r w:rsidRPr="006A056F">
        <w:rPr>
          <w:bCs/>
          <w:sz w:val="24"/>
        </w:rPr>
        <w:t>]</w:t>
      </w:r>
      <w:r w:rsidRPr="00EA4CCF">
        <w:rPr>
          <w:sz w:val="24"/>
        </w:rPr>
        <w:t xml:space="preserve">, утвержденных </w:t>
      </w:r>
      <w:r w:rsidRPr="00EA4CCF">
        <w:rPr>
          <w:i/>
          <w:sz w:val="24"/>
        </w:rPr>
        <w:t xml:space="preserve">_____________________________ </w:t>
      </w:r>
      <w:r w:rsidRPr="00EA4CCF">
        <w:rPr>
          <w:sz w:val="24"/>
        </w:rPr>
        <w:t>(</w:t>
      </w:r>
      <w:r w:rsidRPr="00EA4CCF">
        <w:rPr>
          <w:bCs/>
          <w:sz w:val="24"/>
        </w:rPr>
        <w:t xml:space="preserve">Приложение </w:t>
      </w:r>
      <w:r>
        <w:rPr>
          <w:bCs/>
          <w:sz w:val="24"/>
        </w:rPr>
        <w:t>№ ___</w:t>
      </w:r>
      <w:r w:rsidRPr="00EA4CCF">
        <w:rPr>
          <w:bCs/>
          <w:sz w:val="24"/>
        </w:rPr>
        <w:t xml:space="preserve"> [</w:t>
      </w:r>
      <w:r w:rsidRPr="00C00B2E">
        <w:rPr>
          <w:rStyle w:val="a6"/>
          <w:sz w:val="24"/>
        </w:rPr>
        <w:t>заполняется при заключении договора</w:t>
      </w:r>
      <w:r w:rsidRPr="00EA4CCF">
        <w:rPr>
          <w:bCs/>
          <w:sz w:val="24"/>
        </w:rPr>
        <w:t>] к Договору)</w:t>
      </w:r>
      <w:r>
        <w:rPr>
          <w:sz w:val="24"/>
        </w:rPr>
        <w:t>,</w:t>
      </w:r>
      <w:r w:rsidRPr="00EA4CCF">
        <w:rPr>
          <w:sz w:val="24"/>
        </w:rPr>
        <w:t xml:space="preserve"> в той части, в которой условия указанных Правил дополняют условия Договора. При наличии разночтений Правил и Договора, преимущество имеют положения Договора.</w:t>
      </w:r>
    </w:p>
    <w:p w:rsidR="008B4D50" w:rsidRPr="00C00B2E" w:rsidRDefault="008B4D50" w:rsidP="008B4D50">
      <w:pPr>
        <w:pStyle w:val="-0"/>
        <w:numPr>
          <w:ilvl w:val="0"/>
          <w:numId w:val="0"/>
        </w:numPr>
        <w:rPr>
          <w:rStyle w:val="a6"/>
          <w:b w:val="0"/>
          <w:i w:val="0"/>
          <w:sz w:val="24"/>
        </w:rPr>
      </w:pPr>
      <w:r w:rsidRPr="006A056F">
        <w:rPr>
          <w:rStyle w:val="a6"/>
          <w:b w:val="0"/>
          <w:i w:val="0"/>
          <w:sz w:val="24"/>
        </w:rPr>
        <w:t xml:space="preserve"> [</w:t>
      </w:r>
      <w:r w:rsidRPr="00C00B2E">
        <w:rPr>
          <w:rStyle w:val="a6"/>
          <w:iCs/>
          <w:sz w:val="24"/>
        </w:rPr>
        <w:t>Пункт 1.4.  включается в договор в случае, если участник конкурса  в своем конкурсном предложении указал, что при проведении страхования будут применяться условия, содержащиеся в правилах страхования</w:t>
      </w:r>
      <w:r w:rsidRPr="006A056F">
        <w:rPr>
          <w:rStyle w:val="a6"/>
          <w:b w:val="0"/>
          <w:i w:val="0"/>
          <w:sz w:val="24"/>
        </w:rPr>
        <w:t>]</w:t>
      </w:r>
    </w:p>
    <w:p w:rsidR="008B4D50" w:rsidRDefault="008B4D50" w:rsidP="008B4D50">
      <w:pPr>
        <w:pStyle w:val="-"/>
        <w:numPr>
          <w:ilvl w:val="0"/>
          <w:numId w:val="5"/>
        </w:numPr>
        <w:tabs>
          <w:tab w:val="clear" w:pos="0"/>
          <w:tab w:val="clear" w:pos="540"/>
          <w:tab w:val="left" w:pos="180"/>
        </w:tabs>
        <w:spacing w:before="100" w:beforeAutospacing="1" w:after="0"/>
        <w:rPr>
          <w:sz w:val="24"/>
        </w:rPr>
      </w:pPr>
      <w:r w:rsidRPr="003A44A1">
        <w:rPr>
          <w:sz w:val="24"/>
        </w:rPr>
        <w:t xml:space="preserve"> ОБЪЕКТ СТРАХОВАНИЯ</w:t>
      </w:r>
    </w:p>
    <w:p w:rsidR="008B4D50" w:rsidRPr="009B278B" w:rsidRDefault="008B4D50" w:rsidP="008B4D50">
      <w:pPr>
        <w:pStyle w:val="-0"/>
        <w:numPr>
          <w:ilvl w:val="1"/>
          <w:numId w:val="5"/>
        </w:numPr>
        <w:tabs>
          <w:tab w:val="clear" w:pos="1418"/>
          <w:tab w:val="num" w:pos="142"/>
          <w:tab w:val="left" w:pos="709"/>
          <w:tab w:val="num" w:pos="1134"/>
          <w:tab w:val="num" w:pos="1571"/>
        </w:tabs>
        <w:ind w:left="0" w:firstLine="709"/>
        <w:rPr>
          <w:sz w:val="24"/>
        </w:rPr>
      </w:pPr>
      <w:r w:rsidRPr="009B278B">
        <w:rPr>
          <w:sz w:val="24"/>
        </w:rPr>
        <w:t>Объектом страхования являются имущественные интересы Застрахованных, связанные с причинением вреда жизни и здоровью Застрахованных вследствие несчастного случая или естественных причин.</w:t>
      </w:r>
    </w:p>
    <w:p w:rsidR="008B4D50" w:rsidRPr="009B278B" w:rsidRDefault="008B4D50" w:rsidP="008B4D50">
      <w:pPr>
        <w:pStyle w:val="-0"/>
        <w:numPr>
          <w:ilvl w:val="1"/>
          <w:numId w:val="5"/>
        </w:numPr>
        <w:tabs>
          <w:tab w:val="clear" w:pos="1418"/>
          <w:tab w:val="num" w:pos="142"/>
          <w:tab w:val="left" w:pos="709"/>
          <w:tab w:val="num" w:pos="1134"/>
          <w:tab w:val="num" w:pos="1571"/>
        </w:tabs>
        <w:ind w:left="0" w:firstLine="709"/>
        <w:rPr>
          <w:sz w:val="24"/>
        </w:rPr>
      </w:pPr>
      <w:r w:rsidRPr="009B278B">
        <w:rPr>
          <w:sz w:val="24"/>
        </w:rPr>
        <w:t>Под несчастным случаем понимается фактически произошедшее с Застрахованным в течение срока действия Договора внезапное, непредвиденное событие, повлекшее за собой последствия, на случай которых осуществлялось страхование.</w:t>
      </w:r>
    </w:p>
    <w:p w:rsidR="008B4D50" w:rsidRPr="009B278B" w:rsidRDefault="008B4D50" w:rsidP="008B4D50">
      <w:pPr>
        <w:pStyle w:val="-0"/>
        <w:numPr>
          <w:ilvl w:val="1"/>
          <w:numId w:val="5"/>
        </w:numPr>
        <w:tabs>
          <w:tab w:val="clear" w:pos="1418"/>
          <w:tab w:val="num" w:pos="142"/>
          <w:tab w:val="left" w:pos="709"/>
          <w:tab w:val="num" w:pos="1134"/>
          <w:tab w:val="num" w:pos="1571"/>
        </w:tabs>
        <w:ind w:left="0" w:firstLine="709"/>
        <w:rPr>
          <w:sz w:val="24"/>
        </w:rPr>
      </w:pPr>
      <w:r w:rsidRPr="009B278B">
        <w:rPr>
          <w:sz w:val="24"/>
        </w:rPr>
        <w:t>Под естественными причинами понимается любое нарушение состояния здоровья Застрахованного, не вызванное несчастным</w:t>
      </w:r>
      <w:r>
        <w:rPr>
          <w:sz w:val="24"/>
        </w:rPr>
        <w:t xml:space="preserve"> случаем, впервые диагностированное врачом в течение срока действия Договора, повлекшее за собой последствия, на случай которых осуществлялось страхование.</w:t>
      </w:r>
    </w:p>
    <w:p w:rsidR="008B4D50" w:rsidRPr="009B278B" w:rsidRDefault="008B4D50" w:rsidP="008B4D50">
      <w:pPr>
        <w:pStyle w:val="-0"/>
        <w:numPr>
          <w:ilvl w:val="0"/>
          <w:numId w:val="0"/>
        </w:numPr>
        <w:tabs>
          <w:tab w:val="left" w:pos="709"/>
          <w:tab w:val="num" w:pos="1571"/>
        </w:tabs>
        <w:ind w:left="709"/>
        <w:rPr>
          <w:sz w:val="24"/>
        </w:rPr>
      </w:pPr>
    </w:p>
    <w:p w:rsidR="008B4D50" w:rsidRPr="00D5505C" w:rsidRDefault="008B4D50" w:rsidP="008B4D50">
      <w:pPr>
        <w:pStyle w:val="-"/>
        <w:numPr>
          <w:ilvl w:val="0"/>
          <w:numId w:val="5"/>
        </w:numPr>
        <w:tabs>
          <w:tab w:val="clear" w:pos="0"/>
          <w:tab w:val="clear" w:pos="540"/>
          <w:tab w:val="left" w:pos="180"/>
          <w:tab w:val="num" w:pos="1260"/>
        </w:tabs>
        <w:spacing w:before="0" w:after="0"/>
        <w:ind w:firstLine="720"/>
        <w:rPr>
          <w:sz w:val="24"/>
        </w:rPr>
      </w:pPr>
      <w:r w:rsidRPr="00D5505C">
        <w:rPr>
          <w:sz w:val="24"/>
        </w:rPr>
        <w:t xml:space="preserve">СТрАХОВЫЕ риски, ИСКЛЮЧЕНИЯ ИЗ СТРАХОВОГО ПОКРЫТИЯ </w:t>
      </w:r>
    </w:p>
    <w:p w:rsidR="008B4D50" w:rsidRPr="009B278B" w:rsidRDefault="008B4D50" w:rsidP="008B4D50">
      <w:pPr>
        <w:pStyle w:val="-0"/>
        <w:numPr>
          <w:ilvl w:val="1"/>
          <w:numId w:val="5"/>
        </w:numPr>
        <w:tabs>
          <w:tab w:val="clear" w:pos="1418"/>
          <w:tab w:val="num" w:pos="142"/>
          <w:tab w:val="left" w:pos="709"/>
          <w:tab w:val="num" w:pos="1134"/>
          <w:tab w:val="num" w:pos="1571"/>
        </w:tabs>
        <w:ind w:left="0" w:firstLine="709"/>
        <w:rPr>
          <w:sz w:val="24"/>
        </w:rPr>
      </w:pPr>
      <w:r w:rsidRPr="009B278B">
        <w:rPr>
          <w:sz w:val="24"/>
        </w:rPr>
        <w:t>Страховыми рисками, на случай наступления которых осуществляется страхование в соответствии с Договором, являются:</w:t>
      </w:r>
    </w:p>
    <w:p w:rsidR="008B4D50" w:rsidRPr="009B278B" w:rsidRDefault="008B4D50" w:rsidP="008B4D50">
      <w:pPr>
        <w:pStyle w:val="-0"/>
        <w:numPr>
          <w:ilvl w:val="0"/>
          <w:numId w:val="0"/>
        </w:numPr>
        <w:tabs>
          <w:tab w:val="left" w:pos="993"/>
        </w:tabs>
        <w:ind w:left="709"/>
        <w:rPr>
          <w:sz w:val="24"/>
        </w:rPr>
      </w:pPr>
      <w:r w:rsidRPr="009B278B">
        <w:rPr>
          <w:sz w:val="24"/>
        </w:rPr>
        <w:t>3.1.1.     Для Застрахованных группы А:</w:t>
      </w:r>
    </w:p>
    <w:p w:rsidR="008B4D50" w:rsidRPr="009B278B" w:rsidRDefault="008B4D50" w:rsidP="008B4D50">
      <w:pPr>
        <w:pStyle w:val="-0"/>
        <w:numPr>
          <w:ilvl w:val="3"/>
          <w:numId w:val="6"/>
        </w:numPr>
        <w:tabs>
          <w:tab w:val="left" w:pos="1560"/>
        </w:tabs>
        <w:ind w:left="1560" w:hanging="851"/>
        <w:rPr>
          <w:sz w:val="24"/>
        </w:rPr>
      </w:pPr>
      <w:r w:rsidRPr="009B278B">
        <w:rPr>
          <w:sz w:val="24"/>
        </w:rPr>
        <w:t>Временное расстройство здоровья в результате несчастного случая;</w:t>
      </w:r>
    </w:p>
    <w:p w:rsidR="008B4D50" w:rsidRPr="009B278B" w:rsidRDefault="008B4D50" w:rsidP="008B4D50">
      <w:pPr>
        <w:pStyle w:val="-0"/>
        <w:numPr>
          <w:ilvl w:val="3"/>
          <w:numId w:val="6"/>
        </w:numPr>
        <w:tabs>
          <w:tab w:val="left" w:pos="1560"/>
        </w:tabs>
        <w:ind w:left="1560" w:hanging="851"/>
        <w:rPr>
          <w:sz w:val="24"/>
        </w:rPr>
      </w:pPr>
      <w:r w:rsidRPr="009B278B">
        <w:rPr>
          <w:sz w:val="24"/>
        </w:rPr>
        <w:t>Постоянная утрата трудоспособности (инвалидность) в результате несчастного случая или заболевания;</w:t>
      </w:r>
    </w:p>
    <w:p w:rsidR="008B4D50" w:rsidRPr="009B278B" w:rsidRDefault="008B4D50" w:rsidP="008B4D50">
      <w:pPr>
        <w:pStyle w:val="-0"/>
        <w:numPr>
          <w:ilvl w:val="3"/>
          <w:numId w:val="6"/>
        </w:numPr>
        <w:tabs>
          <w:tab w:val="left" w:pos="1560"/>
        </w:tabs>
        <w:ind w:left="1560" w:hanging="851"/>
        <w:rPr>
          <w:sz w:val="24"/>
        </w:rPr>
      </w:pPr>
      <w:r w:rsidRPr="009B278B">
        <w:rPr>
          <w:sz w:val="24"/>
        </w:rPr>
        <w:t>Смерть в результате несчастного случая или естественных причин.</w:t>
      </w:r>
    </w:p>
    <w:p w:rsidR="008B4D50" w:rsidRPr="009B278B" w:rsidRDefault="008B4D50" w:rsidP="008B4D50">
      <w:pPr>
        <w:pStyle w:val="-0"/>
        <w:numPr>
          <w:ilvl w:val="0"/>
          <w:numId w:val="0"/>
        </w:numPr>
        <w:tabs>
          <w:tab w:val="left" w:pos="1560"/>
        </w:tabs>
        <w:ind w:left="709"/>
        <w:rPr>
          <w:sz w:val="24"/>
        </w:rPr>
      </w:pPr>
      <w:r w:rsidRPr="009B278B">
        <w:rPr>
          <w:sz w:val="24"/>
        </w:rPr>
        <w:t xml:space="preserve">3.1.2.    Для Застрахованных групп В, </w:t>
      </w:r>
      <w:r w:rsidRPr="009B278B">
        <w:rPr>
          <w:sz w:val="24"/>
          <w:lang w:val="en-US"/>
        </w:rPr>
        <w:t>C</w:t>
      </w:r>
      <w:r w:rsidRPr="009B278B">
        <w:rPr>
          <w:sz w:val="24"/>
        </w:rPr>
        <w:t>:</w:t>
      </w:r>
    </w:p>
    <w:p w:rsidR="008B4D50" w:rsidRPr="009B278B" w:rsidRDefault="008B4D50" w:rsidP="008B4D50">
      <w:pPr>
        <w:pStyle w:val="-0"/>
        <w:numPr>
          <w:ilvl w:val="3"/>
          <w:numId w:val="7"/>
        </w:numPr>
        <w:tabs>
          <w:tab w:val="left" w:pos="1560"/>
        </w:tabs>
        <w:ind w:left="0" w:firstLine="709"/>
        <w:rPr>
          <w:sz w:val="24"/>
        </w:rPr>
      </w:pPr>
      <w:r w:rsidRPr="009B278B">
        <w:rPr>
          <w:sz w:val="24"/>
        </w:rPr>
        <w:t>Временное расстройство здоровья в результате несчастного случая;</w:t>
      </w:r>
    </w:p>
    <w:p w:rsidR="008B4D50" w:rsidRPr="009B278B" w:rsidRDefault="008B4D50" w:rsidP="008B4D50">
      <w:pPr>
        <w:pStyle w:val="-0"/>
        <w:numPr>
          <w:ilvl w:val="3"/>
          <w:numId w:val="7"/>
        </w:numPr>
        <w:tabs>
          <w:tab w:val="left" w:pos="1560"/>
        </w:tabs>
        <w:ind w:left="1560" w:hanging="851"/>
        <w:rPr>
          <w:sz w:val="24"/>
        </w:rPr>
      </w:pPr>
      <w:r w:rsidRPr="009B278B">
        <w:rPr>
          <w:sz w:val="24"/>
        </w:rPr>
        <w:t>Постоянная утрата трудоспособности (инвалидность) в результате несчастного случая;</w:t>
      </w:r>
    </w:p>
    <w:p w:rsidR="008B4D50" w:rsidRPr="009B278B" w:rsidRDefault="008B4D50" w:rsidP="008B4D50">
      <w:pPr>
        <w:pStyle w:val="-0"/>
        <w:numPr>
          <w:ilvl w:val="3"/>
          <w:numId w:val="7"/>
        </w:numPr>
        <w:tabs>
          <w:tab w:val="left" w:pos="1560"/>
        </w:tabs>
        <w:ind w:left="1560" w:hanging="851"/>
        <w:rPr>
          <w:sz w:val="24"/>
        </w:rPr>
      </w:pPr>
      <w:r w:rsidRPr="009B278B">
        <w:rPr>
          <w:sz w:val="24"/>
        </w:rPr>
        <w:t xml:space="preserve">Смерть в результате несчастного случая. </w:t>
      </w:r>
    </w:p>
    <w:p w:rsidR="008B4D50" w:rsidRPr="009B278B" w:rsidRDefault="008B4D50" w:rsidP="008B4D50">
      <w:pPr>
        <w:pStyle w:val="-0"/>
        <w:numPr>
          <w:ilvl w:val="0"/>
          <w:numId w:val="0"/>
        </w:numPr>
        <w:tabs>
          <w:tab w:val="left" w:pos="993"/>
        </w:tabs>
        <w:ind w:left="709"/>
        <w:rPr>
          <w:sz w:val="24"/>
        </w:rPr>
      </w:pPr>
      <w:r w:rsidRPr="009B278B">
        <w:rPr>
          <w:sz w:val="24"/>
        </w:rPr>
        <w:t xml:space="preserve">3.1.3.     Для Застрахованных группы </w:t>
      </w:r>
      <w:r w:rsidRPr="009B278B">
        <w:rPr>
          <w:sz w:val="24"/>
          <w:lang w:val="en-US"/>
        </w:rPr>
        <w:t>D</w:t>
      </w:r>
      <w:r w:rsidRPr="009B278B">
        <w:rPr>
          <w:sz w:val="24"/>
        </w:rPr>
        <w:t>:</w:t>
      </w:r>
    </w:p>
    <w:p w:rsidR="008B4D50" w:rsidRPr="009B278B" w:rsidRDefault="008B4D50" w:rsidP="008B4D50">
      <w:pPr>
        <w:pStyle w:val="-0"/>
        <w:numPr>
          <w:ilvl w:val="3"/>
          <w:numId w:val="8"/>
        </w:numPr>
        <w:tabs>
          <w:tab w:val="left" w:pos="1560"/>
        </w:tabs>
        <w:ind w:left="0" w:firstLine="709"/>
        <w:rPr>
          <w:sz w:val="24"/>
        </w:rPr>
      </w:pPr>
      <w:r w:rsidRPr="009B278B">
        <w:rPr>
          <w:sz w:val="24"/>
        </w:rPr>
        <w:t>Временное расстройство здоровья в результате несчастного случая;</w:t>
      </w:r>
    </w:p>
    <w:p w:rsidR="008B4D50" w:rsidRPr="009B278B" w:rsidRDefault="008B4D50" w:rsidP="008B4D50">
      <w:pPr>
        <w:pStyle w:val="-0"/>
        <w:numPr>
          <w:ilvl w:val="3"/>
          <w:numId w:val="8"/>
        </w:numPr>
        <w:tabs>
          <w:tab w:val="left" w:pos="1560"/>
        </w:tabs>
        <w:ind w:left="1560" w:hanging="851"/>
        <w:rPr>
          <w:sz w:val="24"/>
        </w:rPr>
      </w:pPr>
      <w:r w:rsidRPr="009B278B">
        <w:rPr>
          <w:sz w:val="24"/>
        </w:rPr>
        <w:t>Постоянная утрата трудоспособности (инвалидность) в результате несчастного случая;</w:t>
      </w:r>
    </w:p>
    <w:p w:rsidR="008B4D50" w:rsidRDefault="008B4D50" w:rsidP="008B4D50">
      <w:pPr>
        <w:pStyle w:val="-0"/>
        <w:numPr>
          <w:ilvl w:val="3"/>
          <w:numId w:val="8"/>
        </w:numPr>
        <w:tabs>
          <w:tab w:val="left" w:pos="1418"/>
          <w:tab w:val="left" w:pos="1560"/>
        </w:tabs>
        <w:ind w:left="1560" w:hanging="851"/>
        <w:rPr>
          <w:sz w:val="24"/>
        </w:rPr>
      </w:pPr>
      <w:r>
        <w:rPr>
          <w:sz w:val="24"/>
        </w:rPr>
        <w:t xml:space="preserve">Утрата профессиональной трудоспособности в результате </w:t>
      </w:r>
      <w:r w:rsidRPr="00FE0926">
        <w:rPr>
          <w:sz w:val="24"/>
        </w:rPr>
        <w:t>несчастного случая</w:t>
      </w:r>
      <w:r>
        <w:rPr>
          <w:sz w:val="24"/>
        </w:rPr>
        <w:t>;</w:t>
      </w:r>
    </w:p>
    <w:p w:rsidR="008B4D50" w:rsidRPr="00FE0926" w:rsidRDefault="008B4D50" w:rsidP="008B4D50">
      <w:pPr>
        <w:pStyle w:val="-0"/>
        <w:numPr>
          <w:ilvl w:val="3"/>
          <w:numId w:val="8"/>
        </w:numPr>
        <w:tabs>
          <w:tab w:val="left" w:pos="1560"/>
        </w:tabs>
        <w:ind w:left="1560" w:hanging="851"/>
        <w:rPr>
          <w:sz w:val="24"/>
        </w:rPr>
      </w:pPr>
      <w:r w:rsidRPr="00FE0926">
        <w:rPr>
          <w:sz w:val="24"/>
        </w:rPr>
        <w:t>Смерть в результате несчастного случая</w:t>
      </w:r>
      <w:r>
        <w:rPr>
          <w:sz w:val="24"/>
        </w:rPr>
        <w:t>.</w:t>
      </w:r>
      <w:r w:rsidRPr="00FE0926">
        <w:rPr>
          <w:sz w:val="24"/>
        </w:rPr>
        <w:t xml:space="preserve"> </w:t>
      </w:r>
    </w:p>
    <w:p w:rsidR="008B4D50" w:rsidRPr="009B278B" w:rsidRDefault="008B4D50" w:rsidP="008B4D50">
      <w:pPr>
        <w:pStyle w:val="-0"/>
        <w:numPr>
          <w:ilvl w:val="0"/>
          <w:numId w:val="0"/>
        </w:numPr>
        <w:tabs>
          <w:tab w:val="left" w:pos="1560"/>
        </w:tabs>
        <w:ind w:firstLine="709"/>
        <w:rPr>
          <w:sz w:val="24"/>
        </w:rPr>
      </w:pPr>
      <w:r w:rsidRPr="009B278B">
        <w:rPr>
          <w:sz w:val="24"/>
        </w:rPr>
        <w:t>Фактом временного расстройства здоровья в результате несчастного случая признается:</w:t>
      </w:r>
    </w:p>
    <w:p w:rsidR="008B4D50" w:rsidRPr="009B278B" w:rsidRDefault="008B4D50" w:rsidP="008B4D50">
      <w:pPr>
        <w:pStyle w:val="-0"/>
        <w:numPr>
          <w:ilvl w:val="0"/>
          <w:numId w:val="0"/>
        </w:numPr>
        <w:tabs>
          <w:tab w:val="left" w:pos="1560"/>
        </w:tabs>
        <w:ind w:firstLine="709"/>
        <w:rPr>
          <w:sz w:val="24"/>
        </w:rPr>
      </w:pPr>
      <w:r w:rsidRPr="009B278B">
        <w:rPr>
          <w:sz w:val="24"/>
        </w:rPr>
        <w:t>а)  Установленный диагноз, подтверждающий последствия несчастного случая, и указанный в Таблице размеров страховых выплат в связи с несчастным случаем (Приложение 2 к настоящему Договору),</w:t>
      </w:r>
    </w:p>
    <w:p w:rsidR="008B4D50" w:rsidRPr="009B278B" w:rsidRDefault="008B4D50" w:rsidP="008B4D50">
      <w:pPr>
        <w:pStyle w:val="-0"/>
        <w:numPr>
          <w:ilvl w:val="0"/>
          <w:numId w:val="0"/>
        </w:numPr>
        <w:tabs>
          <w:tab w:val="left" w:pos="1560"/>
        </w:tabs>
        <w:ind w:firstLine="709"/>
        <w:rPr>
          <w:sz w:val="24"/>
        </w:rPr>
      </w:pPr>
      <w:r w:rsidRPr="009B278B">
        <w:rPr>
          <w:sz w:val="24"/>
        </w:rPr>
        <w:t>б) Нетрудоспособность любой продолжительности в случае установления диагноза подтверждающего последствия несчастного случая, но отсутствующего в Таблице размеров страховых выплат в связи с несчастным случаем (Приложение 2 к настоящему Договору).</w:t>
      </w:r>
    </w:p>
    <w:p w:rsidR="008B4D50" w:rsidRPr="009B278B" w:rsidRDefault="008B4D50" w:rsidP="008B4D50">
      <w:pPr>
        <w:pStyle w:val="a"/>
        <w:numPr>
          <w:ilvl w:val="0"/>
          <w:numId w:val="0"/>
        </w:numPr>
        <w:tabs>
          <w:tab w:val="left" w:pos="1260"/>
        </w:tabs>
        <w:spacing w:line="240" w:lineRule="auto"/>
        <w:ind w:firstLine="709"/>
        <w:rPr>
          <w:sz w:val="24"/>
        </w:rPr>
      </w:pPr>
      <w:r w:rsidRPr="009B278B">
        <w:rPr>
          <w:sz w:val="24"/>
        </w:rPr>
        <w:t>Под постоянной утратой трудоспособности (инвалидность):</w:t>
      </w:r>
    </w:p>
    <w:p w:rsidR="008B4D50" w:rsidRPr="009B278B" w:rsidRDefault="008B4D50" w:rsidP="008B4D50">
      <w:pPr>
        <w:pStyle w:val="a"/>
        <w:numPr>
          <w:ilvl w:val="0"/>
          <w:numId w:val="0"/>
        </w:numPr>
        <w:tabs>
          <w:tab w:val="left" w:pos="1260"/>
        </w:tabs>
        <w:spacing w:line="240" w:lineRule="auto"/>
        <w:ind w:firstLine="709"/>
        <w:rPr>
          <w:sz w:val="24"/>
        </w:rPr>
      </w:pPr>
      <w:r w:rsidRPr="009B278B">
        <w:rPr>
          <w:sz w:val="24"/>
        </w:rPr>
        <w:lastRenderedPageBreak/>
        <w:t xml:space="preserve">- в результате несчастного случая понимается факт установления Застрахованному инвалидности </w:t>
      </w:r>
      <w:r w:rsidRPr="009B278B">
        <w:rPr>
          <w:sz w:val="24"/>
          <w:lang w:val="en-US"/>
        </w:rPr>
        <w:t>I</w:t>
      </w:r>
      <w:r w:rsidRPr="009B278B">
        <w:rPr>
          <w:sz w:val="24"/>
        </w:rPr>
        <w:t xml:space="preserve">, </w:t>
      </w:r>
      <w:r w:rsidRPr="009B278B">
        <w:rPr>
          <w:sz w:val="24"/>
          <w:lang w:val="en-US"/>
        </w:rPr>
        <w:t>II</w:t>
      </w:r>
      <w:r w:rsidRPr="009B278B">
        <w:rPr>
          <w:sz w:val="24"/>
        </w:rPr>
        <w:t xml:space="preserve"> или </w:t>
      </w:r>
      <w:r w:rsidRPr="009B278B">
        <w:rPr>
          <w:sz w:val="24"/>
          <w:lang w:val="en-US"/>
        </w:rPr>
        <w:t>III</w:t>
      </w:r>
      <w:r w:rsidRPr="009B278B">
        <w:rPr>
          <w:sz w:val="24"/>
        </w:rPr>
        <w:t xml:space="preserve"> группы в течение 1 года со дня данного несчастного случая.   </w:t>
      </w:r>
    </w:p>
    <w:p w:rsidR="008B4D50" w:rsidRPr="009B278B" w:rsidRDefault="008B4D50" w:rsidP="008B4D50">
      <w:pPr>
        <w:pStyle w:val="a"/>
        <w:numPr>
          <w:ilvl w:val="0"/>
          <w:numId w:val="0"/>
        </w:numPr>
        <w:tabs>
          <w:tab w:val="left" w:pos="1260"/>
        </w:tabs>
        <w:spacing w:line="240" w:lineRule="auto"/>
        <w:ind w:firstLine="709"/>
        <w:rPr>
          <w:sz w:val="24"/>
        </w:rPr>
      </w:pPr>
      <w:r w:rsidRPr="009B278B">
        <w:rPr>
          <w:sz w:val="24"/>
        </w:rPr>
        <w:t xml:space="preserve">- в результате заболевания понимается факт установления Застрахованному инвалидности </w:t>
      </w:r>
      <w:r w:rsidRPr="009B278B">
        <w:rPr>
          <w:sz w:val="24"/>
          <w:lang w:val="en-US"/>
        </w:rPr>
        <w:t>I</w:t>
      </w:r>
      <w:r w:rsidRPr="009B278B">
        <w:rPr>
          <w:sz w:val="24"/>
        </w:rPr>
        <w:t xml:space="preserve">, </w:t>
      </w:r>
      <w:r w:rsidRPr="009B278B">
        <w:rPr>
          <w:sz w:val="24"/>
          <w:lang w:val="en-US"/>
        </w:rPr>
        <w:t>II</w:t>
      </w:r>
      <w:r w:rsidRPr="009B278B">
        <w:rPr>
          <w:sz w:val="24"/>
        </w:rPr>
        <w:t xml:space="preserve"> или </w:t>
      </w:r>
      <w:r w:rsidRPr="009B278B">
        <w:rPr>
          <w:sz w:val="24"/>
          <w:lang w:val="en-US"/>
        </w:rPr>
        <w:t>III</w:t>
      </w:r>
      <w:r w:rsidRPr="009B278B">
        <w:rPr>
          <w:sz w:val="24"/>
        </w:rPr>
        <w:t xml:space="preserve"> группы, обусловленной заболеванием, диагностированным в течение срока действия  Договора и послужившим причиной установления инвалидности в течение 1 года с даты диагностирования данного заболевания.</w:t>
      </w:r>
    </w:p>
    <w:p w:rsidR="008B4D50" w:rsidRPr="009B278B" w:rsidRDefault="008B4D50" w:rsidP="008B4D50">
      <w:pPr>
        <w:pStyle w:val="a"/>
        <w:numPr>
          <w:ilvl w:val="0"/>
          <w:numId w:val="0"/>
        </w:numPr>
        <w:tabs>
          <w:tab w:val="left" w:pos="1260"/>
        </w:tabs>
        <w:spacing w:line="240" w:lineRule="auto"/>
        <w:ind w:firstLine="709"/>
        <w:rPr>
          <w:sz w:val="24"/>
        </w:rPr>
      </w:pPr>
      <w:r w:rsidRPr="009B278B">
        <w:rPr>
          <w:sz w:val="24"/>
        </w:rPr>
        <w:t xml:space="preserve"> Смерть в результате:</w:t>
      </w:r>
    </w:p>
    <w:p w:rsidR="008B4D50" w:rsidRPr="009B278B" w:rsidRDefault="008B4D50" w:rsidP="008B4D50">
      <w:pPr>
        <w:pStyle w:val="a"/>
        <w:numPr>
          <w:ilvl w:val="0"/>
          <w:numId w:val="0"/>
        </w:numPr>
        <w:tabs>
          <w:tab w:val="left" w:pos="1260"/>
        </w:tabs>
        <w:spacing w:line="240" w:lineRule="auto"/>
        <w:ind w:firstLine="709"/>
        <w:rPr>
          <w:sz w:val="24"/>
        </w:rPr>
      </w:pPr>
      <w:r w:rsidRPr="009B278B">
        <w:rPr>
          <w:sz w:val="24"/>
        </w:rPr>
        <w:t>- несчастного случая – смерть Застрахованного лица, обусловленная несчастным случаем, и произошедшая в течение 1 года со дня данного несчастного случая.</w:t>
      </w:r>
    </w:p>
    <w:p w:rsidR="008B4D50" w:rsidRPr="009B278B" w:rsidRDefault="008B4D50" w:rsidP="008B4D50">
      <w:pPr>
        <w:pStyle w:val="a"/>
        <w:numPr>
          <w:ilvl w:val="0"/>
          <w:numId w:val="0"/>
        </w:numPr>
        <w:tabs>
          <w:tab w:val="left" w:pos="1260"/>
        </w:tabs>
        <w:spacing w:line="240" w:lineRule="auto"/>
        <w:ind w:firstLine="709"/>
        <w:rPr>
          <w:sz w:val="24"/>
        </w:rPr>
      </w:pPr>
      <w:r w:rsidRPr="009B278B">
        <w:rPr>
          <w:sz w:val="24"/>
        </w:rPr>
        <w:t xml:space="preserve">- естественных причин  – смерть Застрахованного лица, не обусловленная несчастным случаем, произошедшая в течение срока действия </w:t>
      </w:r>
      <w:proofErr w:type="spellStart"/>
      <w:r w:rsidRPr="009B278B">
        <w:rPr>
          <w:sz w:val="24"/>
        </w:rPr>
        <w:t>Договора</w:t>
      </w:r>
      <w:r>
        <w:rPr>
          <w:sz w:val="24"/>
        </w:rPr>
        <w:t>или</w:t>
      </w:r>
      <w:proofErr w:type="spellEnd"/>
      <w:r w:rsidRPr="009B278B">
        <w:rPr>
          <w:sz w:val="24"/>
        </w:rPr>
        <w:t xml:space="preserve"> произошедшая вследствие заболевания, диагностированного в течение срока действия Договора.</w:t>
      </w:r>
    </w:p>
    <w:p w:rsidR="008B4D50" w:rsidRDefault="008B4D50" w:rsidP="008B4D50">
      <w:pPr>
        <w:pStyle w:val="a"/>
        <w:numPr>
          <w:ilvl w:val="0"/>
          <w:numId w:val="0"/>
        </w:numPr>
        <w:tabs>
          <w:tab w:val="left" w:pos="1260"/>
        </w:tabs>
        <w:spacing w:line="240" w:lineRule="auto"/>
        <w:ind w:firstLine="709"/>
        <w:rPr>
          <w:sz w:val="24"/>
        </w:rPr>
      </w:pPr>
      <w:r w:rsidRPr="009B278B">
        <w:rPr>
          <w:sz w:val="24"/>
        </w:rPr>
        <w:t xml:space="preserve">Утрата профессиональной трудоспособности в результате несчастного случая – невозможность занятия своей привычной трудовой деятельностью, которой Застрахованный занимался до наступления несчастного случая, а также любой сходной профессиональной деятельностью, которой он мог бы заниматься в силу своего образования, опыта и квалификации, обусловленная несчастным случаем и установленная в течение 1 года со дня данного несчастного случая.  </w:t>
      </w:r>
    </w:p>
    <w:p w:rsidR="008B4D50" w:rsidRPr="00FC7719" w:rsidRDefault="008B4D50" w:rsidP="008B4D50">
      <w:pPr>
        <w:pStyle w:val="a"/>
        <w:numPr>
          <w:ilvl w:val="3"/>
          <w:numId w:val="8"/>
        </w:numPr>
        <w:tabs>
          <w:tab w:val="left" w:pos="1260"/>
        </w:tabs>
        <w:spacing w:line="240" w:lineRule="auto"/>
        <w:ind w:left="0" w:firstLine="709"/>
        <w:rPr>
          <w:sz w:val="24"/>
        </w:rPr>
      </w:pPr>
      <w:r w:rsidRPr="00FC7719">
        <w:rPr>
          <w:bCs w:val="0"/>
          <w:snapToGrid/>
          <w:sz w:val="24"/>
          <w:szCs w:val="24"/>
        </w:rPr>
        <w:t>Страховая защита по всем рискам для всех Застрахованных предоставляется круглосуточно (24 часа в сутки).</w:t>
      </w:r>
    </w:p>
    <w:p w:rsidR="008B4D50" w:rsidRPr="009B278B" w:rsidRDefault="008B4D50" w:rsidP="008B4D50">
      <w:pPr>
        <w:pStyle w:val="-0"/>
        <w:numPr>
          <w:ilvl w:val="3"/>
          <w:numId w:val="29"/>
        </w:numPr>
        <w:tabs>
          <w:tab w:val="left" w:pos="709"/>
          <w:tab w:val="num" w:pos="1571"/>
        </w:tabs>
        <w:ind w:left="0" w:firstLine="709"/>
        <w:rPr>
          <w:sz w:val="24"/>
        </w:rPr>
      </w:pPr>
      <w:r w:rsidRPr="009B278B">
        <w:rPr>
          <w:sz w:val="24"/>
        </w:rPr>
        <w:t>Территория страхования – весь мир.</w:t>
      </w:r>
    </w:p>
    <w:p w:rsidR="008B4D50" w:rsidRPr="009B278B" w:rsidRDefault="008B4D50" w:rsidP="008B4D50">
      <w:pPr>
        <w:pStyle w:val="-0"/>
        <w:numPr>
          <w:ilvl w:val="3"/>
          <w:numId w:val="29"/>
        </w:numPr>
        <w:tabs>
          <w:tab w:val="left" w:pos="709"/>
          <w:tab w:val="num" w:pos="1571"/>
        </w:tabs>
        <w:ind w:left="0" w:firstLine="709"/>
        <w:rPr>
          <w:sz w:val="24"/>
        </w:rPr>
      </w:pPr>
      <w:r w:rsidRPr="009B278B">
        <w:rPr>
          <w:sz w:val="24"/>
        </w:rPr>
        <w:t>Страхование осуществляется без заполнения медицинских анкет</w:t>
      </w:r>
      <w:r>
        <w:rPr>
          <w:sz w:val="24"/>
        </w:rPr>
        <w:t xml:space="preserve">, </w:t>
      </w:r>
      <w:r w:rsidRPr="009B278B">
        <w:rPr>
          <w:sz w:val="24"/>
        </w:rPr>
        <w:t>проведения предварительного медицинского осмотра лиц, подлежащих страхованию</w:t>
      </w:r>
      <w:r>
        <w:rPr>
          <w:sz w:val="24"/>
        </w:rPr>
        <w:t>, и применения повышающих коэффициентов.</w:t>
      </w:r>
      <w:r w:rsidRPr="009B278B">
        <w:rPr>
          <w:sz w:val="24"/>
        </w:rPr>
        <w:t xml:space="preserve"> </w:t>
      </w:r>
    </w:p>
    <w:p w:rsidR="008B4D50" w:rsidRPr="00FC7719" w:rsidRDefault="008B4D50" w:rsidP="008B4D50">
      <w:pPr>
        <w:pStyle w:val="-0"/>
        <w:numPr>
          <w:ilvl w:val="3"/>
          <w:numId w:val="29"/>
        </w:numPr>
        <w:tabs>
          <w:tab w:val="left" w:pos="709"/>
          <w:tab w:val="num" w:pos="1571"/>
        </w:tabs>
        <w:ind w:left="0" w:firstLine="709"/>
        <w:rPr>
          <w:sz w:val="24"/>
        </w:rPr>
      </w:pPr>
      <w:r w:rsidRPr="009B278B">
        <w:rPr>
          <w:sz w:val="24"/>
        </w:rPr>
        <w:t xml:space="preserve">События, на случай которых осуществляется страхование в соответствии с п. 3.1. Договора, явившиеся следствием несчастного случая, произошедшего в период действия Договора страхования, также признаются страховыми случаями, если они наступили в течение одного года со дня наступления несчастного случая. </w:t>
      </w:r>
    </w:p>
    <w:p w:rsidR="008B4D50" w:rsidRPr="009B278B" w:rsidRDefault="008B4D50" w:rsidP="008B4D50">
      <w:pPr>
        <w:pStyle w:val="-0"/>
        <w:numPr>
          <w:ilvl w:val="3"/>
          <w:numId w:val="29"/>
        </w:numPr>
        <w:tabs>
          <w:tab w:val="left" w:pos="709"/>
          <w:tab w:val="num" w:pos="1571"/>
        </w:tabs>
        <w:ind w:left="0" w:firstLine="709"/>
        <w:rPr>
          <w:sz w:val="24"/>
        </w:rPr>
      </w:pPr>
      <w:r w:rsidRPr="009B278B">
        <w:rPr>
          <w:sz w:val="24"/>
        </w:rPr>
        <w:t xml:space="preserve">Не являются страховыми рисками события, произошедшие вследствие: </w:t>
      </w:r>
    </w:p>
    <w:p w:rsidR="008B4D50" w:rsidRPr="00EF5449" w:rsidRDefault="008B4D50" w:rsidP="008B4D50">
      <w:pPr>
        <w:pStyle w:val="-0"/>
        <w:numPr>
          <w:ilvl w:val="4"/>
          <w:numId w:val="29"/>
        </w:numPr>
        <w:tabs>
          <w:tab w:val="left" w:pos="1418"/>
          <w:tab w:val="left" w:pos="1560"/>
        </w:tabs>
        <w:ind w:left="0" w:firstLine="709"/>
        <w:rPr>
          <w:sz w:val="24"/>
        </w:rPr>
      </w:pPr>
      <w:r>
        <w:rPr>
          <w:sz w:val="24"/>
        </w:rPr>
        <w:t xml:space="preserve"> </w:t>
      </w:r>
      <w:r w:rsidRPr="009B278B">
        <w:rPr>
          <w:sz w:val="24"/>
        </w:rPr>
        <w:t xml:space="preserve">Заболеваний, диагностированных у Застрахованного </w:t>
      </w:r>
      <w:r>
        <w:rPr>
          <w:sz w:val="24"/>
        </w:rPr>
        <w:t xml:space="preserve">до вступления Договора в силу. </w:t>
      </w:r>
    </w:p>
    <w:p w:rsidR="008B4D50" w:rsidRPr="00EF5449" w:rsidRDefault="008B4D50" w:rsidP="008B4D50">
      <w:pPr>
        <w:pStyle w:val="-0"/>
        <w:numPr>
          <w:ilvl w:val="4"/>
          <w:numId w:val="29"/>
        </w:numPr>
        <w:tabs>
          <w:tab w:val="left" w:pos="1418"/>
          <w:tab w:val="left" w:pos="1560"/>
        </w:tabs>
        <w:ind w:left="0" w:firstLine="709"/>
        <w:rPr>
          <w:sz w:val="24"/>
        </w:rPr>
      </w:pPr>
      <w:r w:rsidRPr="009B278B">
        <w:rPr>
          <w:sz w:val="24"/>
        </w:rPr>
        <w:t>Совершения Застрахованным умышленного уголовного преступления.</w:t>
      </w:r>
    </w:p>
    <w:p w:rsidR="008B4D50" w:rsidRPr="009B278B" w:rsidRDefault="008B4D50" w:rsidP="008B4D50">
      <w:pPr>
        <w:pStyle w:val="-0"/>
        <w:numPr>
          <w:ilvl w:val="0"/>
          <w:numId w:val="0"/>
        </w:numPr>
        <w:tabs>
          <w:tab w:val="left" w:pos="1418"/>
          <w:tab w:val="left" w:pos="1560"/>
        </w:tabs>
        <w:ind w:firstLine="709"/>
        <w:rPr>
          <w:sz w:val="24"/>
        </w:rPr>
      </w:pPr>
      <w:r>
        <w:rPr>
          <w:sz w:val="24"/>
        </w:rPr>
        <w:t xml:space="preserve">3.1.3.9.3 </w:t>
      </w:r>
      <w:r w:rsidRPr="009B278B">
        <w:rPr>
          <w:sz w:val="24"/>
        </w:rPr>
        <w:t xml:space="preserve">Совершения </w:t>
      </w:r>
      <w:proofErr w:type="gramStart"/>
      <w:r w:rsidRPr="009B278B">
        <w:rPr>
          <w:sz w:val="24"/>
        </w:rPr>
        <w:t>Застрахованным</w:t>
      </w:r>
      <w:proofErr w:type="gramEnd"/>
      <w:r w:rsidRPr="009B278B">
        <w:rPr>
          <w:sz w:val="24"/>
        </w:rPr>
        <w:t xml:space="preserve"> умышленных действий, в том числе умышленного причинения телесных повреждений, повлекших наступление страхового случая.</w:t>
      </w:r>
    </w:p>
    <w:p w:rsidR="008B4D50" w:rsidRPr="009B278B" w:rsidRDefault="008B4D50" w:rsidP="008B4D50">
      <w:pPr>
        <w:pStyle w:val="-0"/>
        <w:numPr>
          <w:ilvl w:val="4"/>
          <w:numId w:val="30"/>
        </w:numPr>
        <w:tabs>
          <w:tab w:val="left" w:pos="1418"/>
          <w:tab w:val="left" w:pos="1560"/>
        </w:tabs>
        <w:ind w:left="0" w:firstLine="709"/>
        <w:rPr>
          <w:sz w:val="24"/>
        </w:rPr>
      </w:pPr>
      <w:r>
        <w:rPr>
          <w:sz w:val="24"/>
        </w:rPr>
        <w:t xml:space="preserve"> </w:t>
      </w:r>
      <w:r w:rsidRPr="009B278B">
        <w:rPr>
          <w:sz w:val="24"/>
        </w:rPr>
        <w:t xml:space="preserve">Совершения Выгодоприобретателем умышленных действий, в том числе умышленного причинения телесных повреждений Застрахованному. </w:t>
      </w:r>
    </w:p>
    <w:p w:rsidR="008B4D50" w:rsidRDefault="008B4D50" w:rsidP="008B4D50">
      <w:pPr>
        <w:pStyle w:val="-0"/>
        <w:numPr>
          <w:ilvl w:val="0"/>
          <w:numId w:val="0"/>
        </w:numPr>
        <w:tabs>
          <w:tab w:val="left" w:pos="1418"/>
          <w:tab w:val="left" w:pos="1560"/>
        </w:tabs>
        <w:ind w:firstLine="709"/>
        <w:rPr>
          <w:sz w:val="24"/>
        </w:rPr>
      </w:pPr>
      <w:r w:rsidRPr="00EF5449">
        <w:rPr>
          <w:sz w:val="24"/>
        </w:rPr>
        <w:t>3.1.3.9.</w:t>
      </w:r>
      <w:r>
        <w:rPr>
          <w:sz w:val="24"/>
        </w:rPr>
        <w:t>5</w:t>
      </w:r>
      <w:r w:rsidRPr="00EF5449">
        <w:rPr>
          <w:sz w:val="24"/>
        </w:rPr>
        <w:t xml:space="preserve"> </w:t>
      </w:r>
      <w:r w:rsidRPr="009B278B">
        <w:rPr>
          <w:sz w:val="24"/>
        </w:rPr>
        <w:t>Покушения Застрахованного на самоубийство</w:t>
      </w:r>
      <w:r>
        <w:rPr>
          <w:sz w:val="24"/>
        </w:rPr>
        <w:t xml:space="preserve"> или совершения им самоубийства, за исключением случаев, когда Застрахованный был доведен до этого противоправными действиями третьих лиц.</w:t>
      </w:r>
    </w:p>
    <w:p w:rsidR="008B4D50" w:rsidRDefault="008B4D50" w:rsidP="008B4D50">
      <w:pPr>
        <w:pStyle w:val="-0"/>
        <w:numPr>
          <w:ilvl w:val="0"/>
          <w:numId w:val="0"/>
        </w:numPr>
        <w:tabs>
          <w:tab w:val="left" w:pos="1418"/>
          <w:tab w:val="left" w:pos="1560"/>
        </w:tabs>
        <w:ind w:firstLine="709"/>
        <w:rPr>
          <w:sz w:val="24"/>
        </w:rPr>
      </w:pPr>
      <w:r>
        <w:rPr>
          <w:sz w:val="24"/>
        </w:rPr>
        <w:t>3.1.3.9.6</w:t>
      </w:r>
      <w:r w:rsidRPr="00EF5449">
        <w:rPr>
          <w:sz w:val="24"/>
        </w:rPr>
        <w:t xml:space="preserve"> </w:t>
      </w:r>
      <w:r>
        <w:rPr>
          <w:sz w:val="24"/>
        </w:rPr>
        <w:t>У</w:t>
      </w:r>
      <w:r w:rsidRPr="00DD3829">
        <w:rPr>
          <w:sz w:val="24"/>
        </w:rPr>
        <w:t xml:space="preserve">правления Застрахованным транспортным средством </w:t>
      </w:r>
      <w:r>
        <w:rPr>
          <w:sz w:val="24"/>
        </w:rPr>
        <w:t xml:space="preserve">в состоянии любой формы опьянения (алкогольного, наркотического, токсического и др.) или передачи управления лицу, находящемуся в таком состоянии. </w:t>
      </w:r>
    </w:p>
    <w:p w:rsidR="008B4D50" w:rsidRDefault="008B4D50" w:rsidP="008B4D50">
      <w:pPr>
        <w:pStyle w:val="-0"/>
        <w:numPr>
          <w:ilvl w:val="0"/>
          <w:numId w:val="0"/>
        </w:numPr>
        <w:tabs>
          <w:tab w:val="left" w:pos="1418"/>
          <w:tab w:val="left" w:pos="1560"/>
        </w:tabs>
        <w:ind w:firstLine="709"/>
        <w:rPr>
          <w:sz w:val="24"/>
        </w:rPr>
      </w:pPr>
      <w:r w:rsidRPr="00EF5449">
        <w:rPr>
          <w:sz w:val="24"/>
        </w:rPr>
        <w:t>3.1.3.9.</w:t>
      </w:r>
      <w:r>
        <w:rPr>
          <w:sz w:val="24"/>
        </w:rPr>
        <w:t>7</w:t>
      </w:r>
      <w:r w:rsidRPr="00EF5449">
        <w:rPr>
          <w:sz w:val="24"/>
        </w:rPr>
        <w:t xml:space="preserve"> </w:t>
      </w:r>
      <w:r>
        <w:rPr>
          <w:sz w:val="24"/>
        </w:rPr>
        <w:t>Управления Застрахованным транспортным средством без права такого управления или передачи управления лицу, не имеющему права на управление данным транспортным средством.</w:t>
      </w:r>
      <w:r w:rsidRPr="007B785A">
        <w:rPr>
          <w:sz w:val="24"/>
        </w:rPr>
        <w:t xml:space="preserve"> </w:t>
      </w:r>
    </w:p>
    <w:p w:rsidR="008B4D50" w:rsidRPr="009C6B75" w:rsidRDefault="008B4D50" w:rsidP="008B4D50">
      <w:pPr>
        <w:pStyle w:val="-0"/>
        <w:numPr>
          <w:ilvl w:val="0"/>
          <w:numId w:val="0"/>
        </w:numPr>
        <w:tabs>
          <w:tab w:val="left" w:pos="1418"/>
          <w:tab w:val="left" w:pos="1560"/>
        </w:tabs>
        <w:ind w:firstLine="709"/>
        <w:rPr>
          <w:sz w:val="24"/>
        </w:rPr>
      </w:pPr>
      <w:r w:rsidRPr="00EF5449">
        <w:rPr>
          <w:sz w:val="24"/>
        </w:rPr>
        <w:t>3.1.3.9.</w:t>
      </w:r>
      <w:r>
        <w:rPr>
          <w:sz w:val="24"/>
        </w:rPr>
        <w:t>8</w:t>
      </w:r>
      <w:r w:rsidRPr="00EF5449">
        <w:rPr>
          <w:sz w:val="24"/>
        </w:rPr>
        <w:t xml:space="preserve"> </w:t>
      </w:r>
      <w:r>
        <w:rPr>
          <w:sz w:val="24"/>
        </w:rPr>
        <w:t xml:space="preserve">Несчастного случая, наступившего во время нахождения Застрахованного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противоправными действиями третьих лиц, и случаев, когда указанное </w:t>
      </w:r>
      <w:r>
        <w:rPr>
          <w:sz w:val="24"/>
        </w:rPr>
        <w:lastRenderedPageBreak/>
        <w:t>состояние Застрахованного не могло иметь какую-либо причинно-следственную связь с наступившим несчастным случаем.</w:t>
      </w:r>
    </w:p>
    <w:p w:rsidR="008B4D50" w:rsidRPr="00645E54" w:rsidRDefault="008B4D50" w:rsidP="008B4D50">
      <w:pPr>
        <w:pStyle w:val="-"/>
        <w:numPr>
          <w:ilvl w:val="0"/>
          <w:numId w:val="30"/>
        </w:numPr>
        <w:tabs>
          <w:tab w:val="clear" w:pos="540"/>
          <w:tab w:val="left" w:pos="180"/>
        </w:tabs>
        <w:spacing w:after="0"/>
        <w:rPr>
          <w:sz w:val="24"/>
        </w:rPr>
      </w:pPr>
      <w:r w:rsidRPr="00645E54">
        <w:rPr>
          <w:sz w:val="24"/>
        </w:rPr>
        <w:t xml:space="preserve">численность </w:t>
      </w:r>
      <w:proofErr w:type="gramStart"/>
      <w:r w:rsidRPr="00645E54">
        <w:rPr>
          <w:sz w:val="24"/>
        </w:rPr>
        <w:t>застрахованных</w:t>
      </w:r>
      <w:proofErr w:type="gramEnd"/>
      <w:r w:rsidRPr="00645E54">
        <w:rPr>
          <w:sz w:val="24"/>
        </w:rPr>
        <w:t>, страхо</w:t>
      </w:r>
      <w:r>
        <w:rPr>
          <w:sz w:val="24"/>
        </w:rPr>
        <w:t>вая премия, форма и порядок ее у</w:t>
      </w:r>
      <w:r w:rsidRPr="00645E54">
        <w:rPr>
          <w:sz w:val="24"/>
        </w:rPr>
        <w:t>платы</w:t>
      </w:r>
      <w:r>
        <w:rPr>
          <w:sz w:val="24"/>
        </w:rPr>
        <w:t>, СТРАХОВАЯ СУММА</w:t>
      </w:r>
      <w:r w:rsidRPr="00645E54">
        <w:rPr>
          <w:sz w:val="24"/>
        </w:rPr>
        <w:t xml:space="preserve"> </w:t>
      </w:r>
    </w:p>
    <w:p w:rsidR="008B4D50" w:rsidRPr="007D0FF8" w:rsidRDefault="008B4D50" w:rsidP="008B4D50">
      <w:pPr>
        <w:pStyle w:val="-0"/>
        <w:numPr>
          <w:ilvl w:val="1"/>
          <w:numId w:val="30"/>
        </w:numPr>
        <w:tabs>
          <w:tab w:val="left" w:pos="709"/>
          <w:tab w:val="num" w:pos="1571"/>
        </w:tabs>
        <w:ind w:left="0" w:firstLine="709"/>
        <w:rPr>
          <w:sz w:val="24"/>
        </w:rPr>
      </w:pPr>
      <w:r w:rsidRPr="00645E54">
        <w:rPr>
          <w:sz w:val="24"/>
        </w:rPr>
        <w:t xml:space="preserve">Общая численность Застрахованных по настоящему Договору составляет </w:t>
      </w:r>
      <w:r w:rsidRPr="007D0FF8">
        <w:rPr>
          <w:sz w:val="24"/>
        </w:rPr>
        <w:t>____</w:t>
      </w:r>
      <w:r w:rsidRPr="00645E54">
        <w:rPr>
          <w:sz w:val="24"/>
        </w:rPr>
        <w:t xml:space="preserve"> человек.</w:t>
      </w:r>
    </w:p>
    <w:p w:rsidR="008B4D50" w:rsidRPr="002F3BD0" w:rsidRDefault="008B4D50" w:rsidP="008B4D50">
      <w:pPr>
        <w:pStyle w:val="-0"/>
        <w:numPr>
          <w:ilvl w:val="1"/>
          <w:numId w:val="30"/>
        </w:numPr>
        <w:tabs>
          <w:tab w:val="left" w:pos="709"/>
          <w:tab w:val="num" w:pos="1571"/>
        </w:tabs>
        <w:ind w:left="0" w:firstLine="709"/>
        <w:rPr>
          <w:bCs/>
          <w:sz w:val="24"/>
        </w:rPr>
      </w:pPr>
      <w:r w:rsidRPr="00992AEB">
        <w:rPr>
          <w:sz w:val="24"/>
        </w:rPr>
        <w:t xml:space="preserve">Общий размер страховой премии - платы за страхование по настоящему Договору составляет ____________________________ рублей _____копеек </w:t>
      </w:r>
      <w:r w:rsidRPr="006A056F">
        <w:t>[</w:t>
      </w:r>
      <w:r w:rsidRPr="00C00B2E">
        <w:rPr>
          <w:rStyle w:val="a6"/>
          <w:iCs/>
          <w:sz w:val="24"/>
        </w:rPr>
        <w:t>заполняется в соответствии с конкурсным предложением победителя конкурса</w:t>
      </w:r>
      <w:r w:rsidRPr="006A056F">
        <w:t>]</w:t>
      </w:r>
      <w:r w:rsidRPr="006F646D">
        <w:t>.</w:t>
      </w:r>
      <w:r w:rsidRPr="006F646D">
        <w:rPr>
          <w:sz w:val="24"/>
        </w:rPr>
        <w:t xml:space="preserve"> Оплата страховой премии производится </w:t>
      </w:r>
      <w:r w:rsidRPr="00D60852">
        <w:rPr>
          <w:sz w:val="24"/>
        </w:rPr>
        <w:t>Страхователем</w:t>
      </w:r>
      <w:r w:rsidRPr="006F646D">
        <w:rPr>
          <w:sz w:val="24"/>
        </w:rPr>
        <w:t xml:space="preserve"> </w:t>
      </w:r>
      <w:r w:rsidRPr="00D60852">
        <w:rPr>
          <w:sz w:val="24"/>
        </w:rPr>
        <w:t>в следующем порядке:</w:t>
      </w:r>
      <w:r w:rsidRPr="0064019F">
        <w:rPr>
          <w:sz w:val="24"/>
        </w:rPr>
        <w:t xml:space="preserve"> </w:t>
      </w:r>
    </w:p>
    <w:tbl>
      <w:tblPr>
        <w:tblW w:w="9345" w:type="dxa"/>
        <w:jc w:val="center"/>
        <w:tblInd w:w="8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62"/>
        <w:gridCol w:w="2126"/>
        <w:gridCol w:w="2127"/>
        <w:gridCol w:w="2230"/>
      </w:tblGrid>
      <w:tr w:rsidR="008B4D50" w:rsidRPr="002B7C7A" w:rsidTr="00B72131">
        <w:trPr>
          <w:jc w:val="center"/>
        </w:trPr>
        <w:tc>
          <w:tcPr>
            <w:tcW w:w="2862" w:type="dxa"/>
            <w:vAlign w:val="center"/>
          </w:tcPr>
          <w:p w:rsidR="008B4D50" w:rsidRPr="0037229E" w:rsidRDefault="008B4D50" w:rsidP="00B72131">
            <w:pPr>
              <w:pStyle w:val="-0"/>
              <w:numPr>
                <w:ilvl w:val="0"/>
                <w:numId w:val="0"/>
              </w:numPr>
              <w:ind w:hanging="29"/>
              <w:jc w:val="left"/>
              <w:rPr>
                <w:bCs/>
                <w:snapToGrid w:val="0"/>
                <w:sz w:val="24"/>
              </w:rPr>
            </w:pPr>
            <w:r>
              <w:rPr>
                <w:bCs/>
                <w:snapToGrid w:val="0"/>
                <w:sz w:val="24"/>
              </w:rPr>
              <w:t>Взнос №</w:t>
            </w:r>
          </w:p>
        </w:tc>
        <w:tc>
          <w:tcPr>
            <w:tcW w:w="2126" w:type="dxa"/>
            <w:tcBorders>
              <w:right w:val="single" w:sz="4" w:space="0" w:color="auto"/>
            </w:tcBorders>
            <w:vAlign w:val="center"/>
          </w:tcPr>
          <w:p w:rsidR="008B4D50" w:rsidRPr="002B7C7A" w:rsidRDefault="008B4D50" w:rsidP="00B72131">
            <w:pPr>
              <w:pStyle w:val="-0"/>
              <w:numPr>
                <w:ilvl w:val="0"/>
                <w:numId w:val="0"/>
              </w:numPr>
              <w:ind w:hanging="29"/>
              <w:jc w:val="left"/>
              <w:rPr>
                <w:bCs/>
                <w:snapToGrid w:val="0"/>
                <w:sz w:val="24"/>
              </w:rPr>
            </w:pPr>
            <w:r>
              <w:rPr>
                <w:bCs/>
                <w:snapToGrid w:val="0"/>
                <w:sz w:val="24"/>
              </w:rPr>
              <w:t>Размер</w:t>
            </w:r>
            <w:r w:rsidRPr="002B7C7A">
              <w:rPr>
                <w:bCs/>
                <w:snapToGrid w:val="0"/>
                <w:sz w:val="24"/>
              </w:rPr>
              <w:t>, руб.</w:t>
            </w:r>
          </w:p>
        </w:tc>
        <w:tc>
          <w:tcPr>
            <w:tcW w:w="2127" w:type="dxa"/>
            <w:tcBorders>
              <w:left w:val="single" w:sz="4" w:space="0" w:color="auto"/>
            </w:tcBorders>
            <w:vAlign w:val="center"/>
          </w:tcPr>
          <w:p w:rsidR="008B4D50" w:rsidRPr="0037229E" w:rsidRDefault="008B4D50" w:rsidP="00B72131">
            <w:pPr>
              <w:pStyle w:val="-0"/>
              <w:numPr>
                <w:ilvl w:val="0"/>
                <w:numId w:val="0"/>
              </w:numPr>
              <w:ind w:hanging="29"/>
              <w:jc w:val="left"/>
              <w:rPr>
                <w:bCs/>
                <w:snapToGrid w:val="0"/>
                <w:sz w:val="24"/>
              </w:rPr>
            </w:pPr>
            <w:r>
              <w:rPr>
                <w:bCs/>
                <w:snapToGrid w:val="0"/>
                <w:sz w:val="24"/>
              </w:rPr>
              <w:t>Оплатить не позднее</w:t>
            </w:r>
          </w:p>
        </w:tc>
        <w:tc>
          <w:tcPr>
            <w:tcW w:w="2230" w:type="dxa"/>
            <w:vAlign w:val="center"/>
          </w:tcPr>
          <w:p w:rsidR="008B4D50" w:rsidRPr="0037229E" w:rsidRDefault="008B4D50" w:rsidP="00B72131">
            <w:pPr>
              <w:pStyle w:val="-0"/>
              <w:numPr>
                <w:ilvl w:val="0"/>
                <w:numId w:val="0"/>
              </w:numPr>
              <w:ind w:hanging="29"/>
              <w:jc w:val="left"/>
              <w:rPr>
                <w:bCs/>
                <w:snapToGrid w:val="0"/>
                <w:sz w:val="24"/>
              </w:rPr>
            </w:pPr>
            <w:r>
              <w:rPr>
                <w:bCs/>
                <w:snapToGrid w:val="0"/>
                <w:sz w:val="24"/>
              </w:rPr>
              <w:t>Соответствующий период страхования</w:t>
            </w:r>
          </w:p>
        </w:tc>
      </w:tr>
      <w:tr w:rsidR="008B4D50" w:rsidRPr="002B7C7A" w:rsidTr="00B72131">
        <w:trPr>
          <w:jc w:val="center"/>
        </w:trPr>
        <w:tc>
          <w:tcPr>
            <w:tcW w:w="2862" w:type="dxa"/>
          </w:tcPr>
          <w:p w:rsidR="008B4D50" w:rsidRPr="0037229E" w:rsidRDefault="008B4D50" w:rsidP="00B72131">
            <w:pPr>
              <w:pStyle w:val="-0"/>
              <w:numPr>
                <w:ilvl w:val="0"/>
                <w:numId w:val="0"/>
              </w:numPr>
              <w:ind w:hanging="29"/>
              <w:jc w:val="left"/>
              <w:rPr>
                <w:bCs/>
                <w:snapToGrid w:val="0"/>
                <w:sz w:val="24"/>
              </w:rPr>
            </w:pPr>
            <w:r>
              <w:rPr>
                <w:bCs/>
                <w:snapToGrid w:val="0"/>
                <w:sz w:val="24"/>
              </w:rPr>
              <w:t>1</w:t>
            </w:r>
          </w:p>
        </w:tc>
        <w:tc>
          <w:tcPr>
            <w:tcW w:w="2126" w:type="dxa"/>
            <w:tcBorders>
              <w:right w:val="single" w:sz="4" w:space="0" w:color="auto"/>
            </w:tcBorders>
          </w:tcPr>
          <w:p w:rsidR="008B4D50" w:rsidRPr="002B7C7A" w:rsidRDefault="008B4D50" w:rsidP="00B72131">
            <w:pPr>
              <w:pStyle w:val="-0"/>
              <w:numPr>
                <w:ilvl w:val="0"/>
                <w:numId w:val="0"/>
              </w:numPr>
              <w:ind w:hanging="29"/>
              <w:jc w:val="left"/>
              <w:rPr>
                <w:bCs/>
                <w:snapToGrid w:val="0"/>
                <w:sz w:val="24"/>
              </w:rPr>
            </w:pPr>
          </w:p>
        </w:tc>
        <w:tc>
          <w:tcPr>
            <w:tcW w:w="2127" w:type="dxa"/>
            <w:tcBorders>
              <w:left w:val="single" w:sz="4" w:space="0" w:color="auto"/>
            </w:tcBorders>
          </w:tcPr>
          <w:p w:rsidR="008B4D50" w:rsidRPr="002B7C7A" w:rsidRDefault="008B4D50" w:rsidP="00B72131">
            <w:pPr>
              <w:pStyle w:val="-0"/>
              <w:numPr>
                <w:ilvl w:val="0"/>
                <w:numId w:val="0"/>
              </w:numPr>
              <w:ind w:hanging="29"/>
              <w:jc w:val="left"/>
              <w:rPr>
                <w:bCs/>
                <w:snapToGrid w:val="0"/>
                <w:sz w:val="24"/>
              </w:rPr>
            </w:pPr>
          </w:p>
        </w:tc>
        <w:tc>
          <w:tcPr>
            <w:tcW w:w="2230" w:type="dxa"/>
          </w:tcPr>
          <w:p w:rsidR="008B4D50" w:rsidRPr="002B7C7A" w:rsidRDefault="008B4D50" w:rsidP="00B72131">
            <w:pPr>
              <w:pStyle w:val="-0"/>
              <w:numPr>
                <w:ilvl w:val="0"/>
                <w:numId w:val="0"/>
              </w:numPr>
              <w:ind w:hanging="29"/>
              <w:jc w:val="left"/>
              <w:rPr>
                <w:bCs/>
                <w:snapToGrid w:val="0"/>
                <w:sz w:val="24"/>
              </w:rPr>
            </w:pPr>
          </w:p>
        </w:tc>
      </w:tr>
      <w:tr w:rsidR="008B4D50" w:rsidRPr="002B7C7A" w:rsidTr="00B72131">
        <w:trPr>
          <w:jc w:val="center"/>
        </w:trPr>
        <w:tc>
          <w:tcPr>
            <w:tcW w:w="2862" w:type="dxa"/>
          </w:tcPr>
          <w:p w:rsidR="008B4D50" w:rsidRPr="0037229E" w:rsidRDefault="008B4D50" w:rsidP="00B72131">
            <w:pPr>
              <w:pStyle w:val="-0"/>
              <w:numPr>
                <w:ilvl w:val="0"/>
                <w:numId w:val="0"/>
              </w:numPr>
              <w:ind w:hanging="29"/>
              <w:jc w:val="left"/>
              <w:rPr>
                <w:bCs/>
                <w:snapToGrid w:val="0"/>
                <w:sz w:val="24"/>
              </w:rPr>
            </w:pPr>
            <w:r>
              <w:rPr>
                <w:bCs/>
                <w:snapToGrid w:val="0"/>
                <w:sz w:val="24"/>
              </w:rPr>
              <w:t>2</w:t>
            </w:r>
          </w:p>
        </w:tc>
        <w:tc>
          <w:tcPr>
            <w:tcW w:w="2126" w:type="dxa"/>
            <w:tcBorders>
              <w:right w:val="single" w:sz="4" w:space="0" w:color="auto"/>
            </w:tcBorders>
          </w:tcPr>
          <w:p w:rsidR="008B4D50" w:rsidRPr="002B7C7A" w:rsidRDefault="008B4D50" w:rsidP="00B72131">
            <w:pPr>
              <w:pStyle w:val="-0"/>
              <w:numPr>
                <w:ilvl w:val="0"/>
                <w:numId w:val="0"/>
              </w:numPr>
              <w:ind w:hanging="29"/>
              <w:jc w:val="left"/>
              <w:rPr>
                <w:bCs/>
                <w:snapToGrid w:val="0"/>
                <w:sz w:val="24"/>
              </w:rPr>
            </w:pPr>
          </w:p>
        </w:tc>
        <w:tc>
          <w:tcPr>
            <w:tcW w:w="2127" w:type="dxa"/>
            <w:tcBorders>
              <w:left w:val="single" w:sz="4" w:space="0" w:color="auto"/>
            </w:tcBorders>
          </w:tcPr>
          <w:p w:rsidR="008B4D50" w:rsidRPr="002B7C7A" w:rsidRDefault="008B4D50" w:rsidP="00B72131">
            <w:pPr>
              <w:pStyle w:val="-0"/>
              <w:numPr>
                <w:ilvl w:val="0"/>
                <w:numId w:val="0"/>
              </w:numPr>
              <w:ind w:hanging="29"/>
              <w:jc w:val="left"/>
              <w:rPr>
                <w:bCs/>
                <w:snapToGrid w:val="0"/>
                <w:sz w:val="24"/>
              </w:rPr>
            </w:pPr>
          </w:p>
        </w:tc>
        <w:tc>
          <w:tcPr>
            <w:tcW w:w="2230" w:type="dxa"/>
          </w:tcPr>
          <w:p w:rsidR="008B4D50" w:rsidRPr="002B7C7A" w:rsidRDefault="008B4D50" w:rsidP="00B72131">
            <w:pPr>
              <w:pStyle w:val="-0"/>
              <w:numPr>
                <w:ilvl w:val="0"/>
                <w:numId w:val="0"/>
              </w:numPr>
              <w:ind w:hanging="29"/>
              <w:jc w:val="left"/>
              <w:rPr>
                <w:bCs/>
                <w:snapToGrid w:val="0"/>
                <w:sz w:val="24"/>
              </w:rPr>
            </w:pPr>
          </w:p>
        </w:tc>
      </w:tr>
      <w:tr w:rsidR="008B4D50" w:rsidRPr="002B7C7A" w:rsidTr="00B72131">
        <w:trPr>
          <w:jc w:val="center"/>
        </w:trPr>
        <w:tc>
          <w:tcPr>
            <w:tcW w:w="2862" w:type="dxa"/>
          </w:tcPr>
          <w:p w:rsidR="008B4D50" w:rsidRPr="0037229E" w:rsidRDefault="008B4D50" w:rsidP="00B72131">
            <w:pPr>
              <w:pStyle w:val="-0"/>
              <w:numPr>
                <w:ilvl w:val="0"/>
                <w:numId w:val="0"/>
              </w:numPr>
              <w:ind w:hanging="29"/>
              <w:jc w:val="left"/>
              <w:rPr>
                <w:bCs/>
                <w:snapToGrid w:val="0"/>
                <w:sz w:val="24"/>
              </w:rPr>
            </w:pPr>
            <w:r>
              <w:rPr>
                <w:bCs/>
                <w:snapToGrid w:val="0"/>
                <w:sz w:val="24"/>
              </w:rPr>
              <w:t>3</w:t>
            </w:r>
          </w:p>
        </w:tc>
        <w:tc>
          <w:tcPr>
            <w:tcW w:w="2126" w:type="dxa"/>
            <w:tcBorders>
              <w:right w:val="single" w:sz="4" w:space="0" w:color="auto"/>
            </w:tcBorders>
          </w:tcPr>
          <w:p w:rsidR="008B4D50" w:rsidRPr="002B7C7A" w:rsidRDefault="008B4D50" w:rsidP="00B72131">
            <w:pPr>
              <w:pStyle w:val="-0"/>
              <w:numPr>
                <w:ilvl w:val="0"/>
                <w:numId w:val="0"/>
              </w:numPr>
              <w:ind w:hanging="29"/>
              <w:jc w:val="left"/>
              <w:rPr>
                <w:bCs/>
                <w:snapToGrid w:val="0"/>
                <w:sz w:val="24"/>
              </w:rPr>
            </w:pPr>
          </w:p>
        </w:tc>
        <w:tc>
          <w:tcPr>
            <w:tcW w:w="2127" w:type="dxa"/>
            <w:tcBorders>
              <w:left w:val="single" w:sz="4" w:space="0" w:color="auto"/>
            </w:tcBorders>
          </w:tcPr>
          <w:p w:rsidR="008B4D50" w:rsidRPr="002B7C7A" w:rsidRDefault="008B4D50" w:rsidP="00B72131">
            <w:pPr>
              <w:pStyle w:val="-0"/>
              <w:numPr>
                <w:ilvl w:val="0"/>
                <w:numId w:val="0"/>
              </w:numPr>
              <w:ind w:hanging="29"/>
              <w:jc w:val="left"/>
              <w:rPr>
                <w:bCs/>
                <w:snapToGrid w:val="0"/>
                <w:sz w:val="24"/>
              </w:rPr>
            </w:pPr>
          </w:p>
        </w:tc>
        <w:tc>
          <w:tcPr>
            <w:tcW w:w="2230" w:type="dxa"/>
          </w:tcPr>
          <w:p w:rsidR="008B4D50" w:rsidRPr="002B7C7A" w:rsidRDefault="008B4D50" w:rsidP="00B72131">
            <w:pPr>
              <w:pStyle w:val="-0"/>
              <w:numPr>
                <w:ilvl w:val="0"/>
                <w:numId w:val="0"/>
              </w:numPr>
              <w:ind w:hanging="29"/>
              <w:jc w:val="left"/>
              <w:rPr>
                <w:bCs/>
                <w:snapToGrid w:val="0"/>
                <w:sz w:val="24"/>
              </w:rPr>
            </w:pPr>
          </w:p>
        </w:tc>
      </w:tr>
      <w:tr w:rsidR="008B4D50" w:rsidRPr="002B7C7A" w:rsidTr="00B72131">
        <w:trPr>
          <w:jc w:val="center"/>
        </w:trPr>
        <w:tc>
          <w:tcPr>
            <w:tcW w:w="2862" w:type="dxa"/>
          </w:tcPr>
          <w:p w:rsidR="008B4D50" w:rsidRPr="006A056F" w:rsidRDefault="008B4D50" w:rsidP="00B72131">
            <w:pPr>
              <w:pStyle w:val="-0"/>
              <w:numPr>
                <w:ilvl w:val="0"/>
                <w:numId w:val="0"/>
              </w:numPr>
              <w:ind w:hanging="29"/>
              <w:jc w:val="left"/>
              <w:rPr>
                <w:bCs/>
                <w:snapToGrid w:val="0"/>
                <w:sz w:val="24"/>
              </w:rPr>
            </w:pPr>
            <w:r w:rsidRPr="006A056F">
              <w:rPr>
                <w:bCs/>
                <w:snapToGrid w:val="0"/>
                <w:sz w:val="24"/>
              </w:rPr>
              <w:t>Итого за 2014г.:</w:t>
            </w:r>
          </w:p>
        </w:tc>
        <w:tc>
          <w:tcPr>
            <w:tcW w:w="2126" w:type="dxa"/>
            <w:tcBorders>
              <w:right w:val="single" w:sz="4" w:space="0" w:color="auto"/>
            </w:tcBorders>
          </w:tcPr>
          <w:p w:rsidR="008B4D50" w:rsidRPr="00A857D0" w:rsidRDefault="008B4D50" w:rsidP="00B72131">
            <w:pPr>
              <w:pStyle w:val="-0"/>
              <w:numPr>
                <w:ilvl w:val="0"/>
                <w:numId w:val="0"/>
              </w:numPr>
              <w:ind w:hanging="29"/>
              <w:jc w:val="left"/>
              <w:rPr>
                <w:b/>
                <w:bCs/>
                <w:snapToGrid w:val="0"/>
                <w:sz w:val="24"/>
              </w:rPr>
            </w:pPr>
          </w:p>
        </w:tc>
        <w:tc>
          <w:tcPr>
            <w:tcW w:w="2127" w:type="dxa"/>
            <w:tcBorders>
              <w:left w:val="single" w:sz="4" w:space="0" w:color="auto"/>
            </w:tcBorders>
          </w:tcPr>
          <w:p w:rsidR="008B4D50" w:rsidRPr="002B7C7A" w:rsidRDefault="008B4D50" w:rsidP="00B72131">
            <w:pPr>
              <w:pStyle w:val="-0"/>
              <w:numPr>
                <w:ilvl w:val="0"/>
                <w:numId w:val="0"/>
              </w:numPr>
              <w:ind w:hanging="29"/>
              <w:jc w:val="left"/>
              <w:rPr>
                <w:bCs/>
                <w:snapToGrid w:val="0"/>
                <w:sz w:val="24"/>
              </w:rPr>
            </w:pPr>
          </w:p>
        </w:tc>
        <w:tc>
          <w:tcPr>
            <w:tcW w:w="2230" w:type="dxa"/>
          </w:tcPr>
          <w:p w:rsidR="008B4D50" w:rsidRPr="002B7C7A" w:rsidRDefault="008B4D50" w:rsidP="00B72131">
            <w:pPr>
              <w:pStyle w:val="-0"/>
              <w:numPr>
                <w:ilvl w:val="0"/>
                <w:numId w:val="0"/>
              </w:numPr>
              <w:ind w:hanging="29"/>
              <w:jc w:val="left"/>
              <w:rPr>
                <w:bCs/>
                <w:snapToGrid w:val="0"/>
                <w:sz w:val="24"/>
              </w:rPr>
            </w:pPr>
          </w:p>
        </w:tc>
      </w:tr>
      <w:tr w:rsidR="008B4D50" w:rsidRPr="002B7C7A" w:rsidTr="00B72131">
        <w:trPr>
          <w:jc w:val="center"/>
        </w:trPr>
        <w:tc>
          <w:tcPr>
            <w:tcW w:w="2862" w:type="dxa"/>
          </w:tcPr>
          <w:p w:rsidR="008B4D50" w:rsidRDefault="008B4D50" w:rsidP="00B72131">
            <w:pPr>
              <w:pStyle w:val="-0"/>
              <w:numPr>
                <w:ilvl w:val="0"/>
                <w:numId w:val="0"/>
              </w:numPr>
              <w:ind w:hanging="29"/>
              <w:jc w:val="left"/>
              <w:rPr>
                <w:bCs/>
                <w:snapToGrid w:val="0"/>
                <w:sz w:val="24"/>
              </w:rPr>
            </w:pPr>
            <w:r>
              <w:rPr>
                <w:bCs/>
                <w:snapToGrid w:val="0"/>
                <w:sz w:val="24"/>
              </w:rPr>
              <w:t>4</w:t>
            </w:r>
          </w:p>
        </w:tc>
        <w:tc>
          <w:tcPr>
            <w:tcW w:w="2126" w:type="dxa"/>
            <w:tcBorders>
              <w:right w:val="single" w:sz="4" w:space="0" w:color="auto"/>
            </w:tcBorders>
          </w:tcPr>
          <w:p w:rsidR="008B4D50" w:rsidRPr="002B7C7A" w:rsidRDefault="008B4D50" w:rsidP="00B72131">
            <w:pPr>
              <w:pStyle w:val="-0"/>
              <w:numPr>
                <w:ilvl w:val="0"/>
                <w:numId w:val="0"/>
              </w:numPr>
              <w:ind w:hanging="29"/>
              <w:jc w:val="left"/>
              <w:rPr>
                <w:bCs/>
                <w:snapToGrid w:val="0"/>
                <w:sz w:val="24"/>
              </w:rPr>
            </w:pPr>
          </w:p>
        </w:tc>
        <w:tc>
          <w:tcPr>
            <w:tcW w:w="2127" w:type="dxa"/>
            <w:tcBorders>
              <w:left w:val="single" w:sz="4" w:space="0" w:color="auto"/>
            </w:tcBorders>
          </w:tcPr>
          <w:p w:rsidR="008B4D50" w:rsidRPr="002B7C7A" w:rsidRDefault="008B4D50" w:rsidP="00B72131">
            <w:pPr>
              <w:pStyle w:val="-0"/>
              <w:numPr>
                <w:ilvl w:val="0"/>
                <w:numId w:val="0"/>
              </w:numPr>
              <w:ind w:hanging="29"/>
              <w:jc w:val="left"/>
              <w:rPr>
                <w:bCs/>
                <w:snapToGrid w:val="0"/>
                <w:sz w:val="24"/>
              </w:rPr>
            </w:pPr>
          </w:p>
        </w:tc>
        <w:tc>
          <w:tcPr>
            <w:tcW w:w="2230" w:type="dxa"/>
          </w:tcPr>
          <w:p w:rsidR="008B4D50" w:rsidRPr="002B7C7A" w:rsidRDefault="008B4D50" w:rsidP="00B72131">
            <w:pPr>
              <w:pStyle w:val="-0"/>
              <w:numPr>
                <w:ilvl w:val="0"/>
                <w:numId w:val="0"/>
              </w:numPr>
              <w:ind w:hanging="29"/>
              <w:jc w:val="left"/>
              <w:rPr>
                <w:bCs/>
                <w:snapToGrid w:val="0"/>
                <w:sz w:val="24"/>
              </w:rPr>
            </w:pPr>
          </w:p>
        </w:tc>
      </w:tr>
      <w:tr w:rsidR="008B4D50" w:rsidRPr="002B7C7A" w:rsidTr="00B72131">
        <w:trPr>
          <w:jc w:val="center"/>
        </w:trPr>
        <w:tc>
          <w:tcPr>
            <w:tcW w:w="2862" w:type="dxa"/>
          </w:tcPr>
          <w:p w:rsidR="008B4D50" w:rsidRDefault="008B4D50" w:rsidP="00B72131">
            <w:pPr>
              <w:pStyle w:val="-0"/>
              <w:numPr>
                <w:ilvl w:val="0"/>
                <w:numId w:val="0"/>
              </w:numPr>
              <w:ind w:hanging="29"/>
              <w:jc w:val="left"/>
              <w:rPr>
                <w:bCs/>
                <w:snapToGrid w:val="0"/>
                <w:sz w:val="24"/>
              </w:rPr>
            </w:pPr>
            <w:r>
              <w:rPr>
                <w:bCs/>
                <w:snapToGrid w:val="0"/>
                <w:sz w:val="24"/>
              </w:rPr>
              <w:t>5</w:t>
            </w:r>
          </w:p>
        </w:tc>
        <w:tc>
          <w:tcPr>
            <w:tcW w:w="2126" w:type="dxa"/>
            <w:tcBorders>
              <w:right w:val="single" w:sz="4" w:space="0" w:color="auto"/>
            </w:tcBorders>
          </w:tcPr>
          <w:p w:rsidR="008B4D50" w:rsidRPr="002B7C7A" w:rsidRDefault="008B4D50" w:rsidP="00B72131">
            <w:pPr>
              <w:pStyle w:val="-0"/>
              <w:numPr>
                <w:ilvl w:val="0"/>
                <w:numId w:val="0"/>
              </w:numPr>
              <w:ind w:hanging="29"/>
              <w:jc w:val="left"/>
              <w:rPr>
                <w:bCs/>
                <w:snapToGrid w:val="0"/>
                <w:sz w:val="24"/>
              </w:rPr>
            </w:pPr>
          </w:p>
        </w:tc>
        <w:tc>
          <w:tcPr>
            <w:tcW w:w="2127" w:type="dxa"/>
            <w:tcBorders>
              <w:left w:val="single" w:sz="4" w:space="0" w:color="auto"/>
            </w:tcBorders>
          </w:tcPr>
          <w:p w:rsidR="008B4D50" w:rsidRPr="002B7C7A" w:rsidRDefault="008B4D50" w:rsidP="00B72131">
            <w:pPr>
              <w:pStyle w:val="-0"/>
              <w:numPr>
                <w:ilvl w:val="0"/>
                <w:numId w:val="0"/>
              </w:numPr>
              <w:ind w:hanging="29"/>
              <w:jc w:val="left"/>
              <w:rPr>
                <w:bCs/>
                <w:snapToGrid w:val="0"/>
                <w:sz w:val="24"/>
              </w:rPr>
            </w:pPr>
          </w:p>
        </w:tc>
        <w:tc>
          <w:tcPr>
            <w:tcW w:w="2230" w:type="dxa"/>
          </w:tcPr>
          <w:p w:rsidR="008B4D50" w:rsidRPr="002B7C7A" w:rsidRDefault="008B4D50" w:rsidP="00B72131">
            <w:pPr>
              <w:pStyle w:val="-0"/>
              <w:numPr>
                <w:ilvl w:val="0"/>
                <w:numId w:val="0"/>
              </w:numPr>
              <w:ind w:hanging="29"/>
              <w:jc w:val="left"/>
              <w:rPr>
                <w:bCs/>
                <w:snapToGrid w:val="0"/>
                <w:sz w:val="24"/>
              </w:rPr>
            </w:pPr>
          </w:p>
        </w:tc>
      </w:tr>
      <w:tr w:rsidR="008B4D50" w:rsidRPr="002B7C7A" w:rsidTr="00B72131">
        <w:trPr>
          <w:jc w:val="center"/>
        </w:trPr>
        <w:tc>
          <w:tcPr>
            <w:tcW w:w="2862" w:type="dxa"/>
          </w:tcPr>
          <w:p w:rsidR="008B4D50" w:rsidRDefault="008B4D50" w:rsidP="00B72131">
            <w:pPr>
              <w:pStyle w:val="-0"/>
              <w:numPr>
                <w:ilvl w:val="0"/>
                <w:numId w:val="0"/>
              </w:numPr>
              <w:ind w:hanging="29"/>
              <w:jc w:val="left"/>
              <w:rPr>
                <w:bCs/>
                <w:snapToGrid w:val="0"/>
                <w:sz w:val="24"/>
              </w:rPr>
            </w:pPr>
            <w:r>
              <w:rPr>
                <w:bCs/>
                <w:snapToGrid w:val="0"/>
                <w:sz w:val="24"/>
              </w:rPr>
              <w:t>6</w:t>
            </w:r>
          </w:p>
        </w:tc>
        <w:tc>
          <w:tcPr>
            <w:tcW w:w="2126" w:type="dxa"/>
            <w:tcBorders>
              <w:right w:val="single" w:sz="4" w:space="0" w:color="auto"/>
            </w:tcBorders>
          </w:tcPr>
          <w:p w:rsidR="008B4D50" w:rsidRPr="002B7C7A" w:rsidRDefault="008B4D50" w:rsidP="00B72131">
            <w:pPr>
              <w:pStyle w:val="-0"/>
              <w:numPr>
                <w:ilvl w:val="0"/>
                <w:numId w:val="0"/>
              </w:numPr>
              <w:ind w:hanging="29"/>
              <w:jc w:val="left"/>
              <w:rPr>
                <w:bCs/>
                <w:snapToGrid w:val="0"/>
                <w:sz w:val="24"/>
              </w:rPr>
            </w:pPr>
          </w:p>
        </w:tc>
        <w:tc>
          <w:tcPr>
            <w:tcW w:w="2127" w:type="dxa"/>
            <w:tcBorders>
              <w:left w:val="single" w:sz="4" w:space="0" w:color="auto"/>
            </w:tcBorders>
          </w:tcPr>
          <w:p w:rsidR="008B4D50" w:rsidRPr="002B7C7A" w:rsidRDefault="008B4D50" w:rsidP="00B72131">
            <w:pPr>
              <w:pStyle w:val="-0"/>
              <w:numPr>
                <w:ilvl w:val="0"/>
                <w:numId w:val="0"/>
              </w:numPr>
              <w:ind w:hanging="29"/>
              <w:jc w:val="left"/>
              <w:rPr>
                <w:bCs/>
                <w:snapToGrid w:val="0"/>
                <w:sz w:val="24"/>
              </w:rPr>
            </w:pPr>
          </w:p>
        </w:tc>
        <w:tc>
          <w:tcPr>
            <w:tcW w:w="2230" w:type="dxa"/>
          </w:tcPr>
          <w:p w:rsidR="008B4D50" w:rsidRPr="002B7C7A" w:rsidRDefault="008B4D50" w:rsidP="00B72131">
            <w:pPr>
              <w:pStyle w:val="-0"/>
              <w:numPr>
                <w:ilvl w:val="0"/>
                <w:numId w:val="0"/>
              </w:numPr>
              <w:ind w:hanging="29"/>
              <w:jc w:val="left"/>
              <w:rPr>
                <w:bCs/>
                <w:snapToGrid w:val="0"/>
                <w:sz w:val="24"/>
              </w:rPr>
            </w:pPr>
          </w:p>
        </w:tc>
      </w:tr>
      <w:tr w:rsidR="008B4D50" w:rsidRPr="002B7C7A" w:rsidTr="00B72131">
        <w:trPr>
          <w:jc w:val="center"/>
        </w:trPr>
        <w:tc>
          <w:tcPr>
            <w:tcW w:w="2862" w:type="dxa"/>
          </w:tcPr>
          <w:p w:rsidR="008B4D50" w:rsidRDefault="008B4D50" w:rsidP="00B72131">
            <w:pPr>
              <w:pStyle w:val="-0"/>
              <w:numPr>
                <w:ilvl w:val="0"/>
                <w:numId w:val="0"/>
              </w:numPr>
              <w:ind w:hanging="29"/>
              <w:jc w:val="left"/>
              <w:rPr>
                <w:bCs/>
                <w:snapToGrid w:val="0"/>
                <w:sz w:val="24"/>
              </w:rPr>
            </w:pPr>
            <w:r>
              <w:rPr>
                <w:bCs/>
                <w:snapToGrid w:val="0"/>
                <w:sz w:val="24"/>
              </w:rPr>
              <w:t>7</w:t>
            </w:r>
          </w:p>
        </w:tc>
        <w:tc>
          <w:tcPr>
            <w:tcW w:w="2126" w:type="dxa"/>
            <w:tcBorders>
              <w:right w:val="single" w:sz="4" w:space="0" w:color="auto"/>
            </w:tcBorders>
          </w:tcPr>
          <w:p w:rsidR="008B4D50" w:rsidRPr="002B7C7A" w:rsidRDefault="008B4D50" w:rsidP="00B72131">
            <w:pPr>
              <w:pStyle w:val="-0"/>
              <w:numPr>
                <w:ilvl w:val="0"/>
                <w:numId w:val="0"/>
              </w:numPr>
              <w:ind w:hanging="29"/>
              <w:jc w:val="left"/>
              <w:rPr>
                <w:bCs/>
                <w:snapToGrid w:val="0"/>
                <w:sz w:val="24"/>
              </w:rPr>
            </w:pPr>
          </w:p>
        </w:tc>
        <w:tc>
          <w:tcPr>
            <w:tcW w:w="2127" w:type="dxa"/>
            <w:tcBorders>
              <w:left w:val="single" w:sz="4" w:space="0" w:color="auto"/>
            </w:tcBorders>
          </w:tcPr>
          <w:p w:rsidR="008B4D50" w:rsidRPr="002B7C7A" w:rsidRDefault="008B4D50" w:rsidP="00B72131">
            <w:pPr>
              <w:pStyle w:val="-0"/>
              <w:numPr>
                <w:ilvl w:val="0"/>
                <w:numId w:val="0"/>
              </w:numPr>
              <w:ind w:hanging="29"/>
              <w:jc w:val="left"/>
              <w:rPr>
                <w:bCs/>
                <w:snapToGrid w:val="0"/>
                <w:sz w:val="24"/>
              </w:rPr>
            </w:pPr>
          </w:p>
        </w:tc>
        <w:tc>
          <w:tcPr>
            <w:tcW w:w="2230" w:type="dxa"/>
          </w:tcPr>
          <w:p w:rsidR="008B4D50" w:rsidRPr="002B7C7A" w:rsidRDefault="008B4D50" w:rsidP="00B72131">
            <w:pPr>
              <w:pStyle w:val="-0"/>
              <w:numPr>
                <w:ilvl w:val="0"/>
                <w:numId w:val="0"/>
              </w:numPr>
              <w:ind w:hanging="29"/>
              <w:jc w:val="left"/>
              <w:rPr>
                <w:bCs/>
                <w:snapToGrid w:val="0"/>
                <w:sz w:val="24"/>
              </w:rPr>
            </w:pPr>
          </w:p>
        </w:tc>
      </w:tr>
      <w:tr w:rsidR="008B4D50" w:rsidRPr="002B7C7A" w:rsidTr="00B72131">
        <w:trPr>
          <w:jc w:val="center"/>
        </w:trPr>
        <w:tc>
          <w:tcPr>
            <w:tcW w:w="2862" w:type="dxa"/>
          </w:tcPr>
          <w:p w:rsidR="008B4D50" w:rsidRPr="006A056F" w:rsidRDefault="008B4D50" w:rsidP="00B72131">
            <w:pPr>
              <w:pStyle w:val="-0"/>
              <w:numPr>
                <w:ilvl w:val="0"/>
                <w:numId w:val="0"/>
              </w:numPr>
              <w:ind w:hanging="29"/>
              <w:jc w:val="left"/>
              <w:rPr>
                <w:bCs/>
                <w:snapToGrid w:val="0"/>
                <w:sz w:val="24"/>
              </w:rPr>
            </w:pPr>
            <w:r w:rsidRPr="006A056F">
              <w:rPr>
                <w:bCs/>
                <w:snapToGrid w:val="0"/>
                <w:sz w:val="24"/>
              </w:rPr>
              <w:t>Итого за 2015г.:</w:t>
            </w:r>
          </w:p>
        </w:tc>
        <w:tc>
          <w:tcPr>
            <w:tcW w:w="2126" w:type="dxa"/>
            <w:tcBorders>
              <w:right w:val="single" w:sz="4" w:space="0" w:color="auto"/>
            </w:tcBorders>
          </w:tcPr>
          <w:p w:rsidR="008B4D50" w:rsidRPr="00A857D0" w:rsidRDefault="008B4D50" w:rsidP="00B72131">
            <w:pPr>
              <w:pStyle w:val="-0"/>
              <w:numPr>
                <w:ilvl w:val="0"/>
                <w:numId w:val="0"/>
              </w:numPr>
              <w:ind w:hanging="29"/>
              <w:jc w:val="left"/>
              <w:rPr>
                <w:b/>
                <w:bCs/>
                <w:snapToGrid w:val="0"/>
                <w:sz w:val="24"/>
              </w:rPr>
            </w:pPr>
          </w:p>
        </w:tc>
        <w:tc>
          <w:tcPr>
            <w:tcW w:w="2127" w:type="dxa"/>
            <w:tcBorders>
              <w:left w:val="single" w:sz="4" w:space="0" w:color="auto"/>
            </w:tcBorders>
          </w:tcPr>
          <w:p w:rsidR="008B4D50" w:rsidRPr="002B7C7A" w:rsidRDefault="008B4D50" w:rsidP="00B72131">
            <w:pPr>
              <w:pStyle w:val="-0"/>
              <w:numPr>
                <w:ilvl w:val="0"/>
                <w:numId w:val="0"/>
              </w:numPr>
              <w:ind w:hanging="29"/>
              <w:jc w:val="left"/>
              <w:rPr>
                <w:bCs/>
                <w:snapToGrid w:val="0"/>
                <w:sz w:val="24"/>
              </w:rPr>
            </w:pPr>
          </w:p>
        </w:tc>
        <w:tc>
          <w:tcPr>
            <w:tcW w:w="2230" w:type="dxa"/>
          </w:tcPr>
          <w:p w:rsidR="008B4D50" w:rsidRPr="002B7C7A" w:rsidRDefault="008B4D50" w:rsidP="00B72131">
            <w:pPr>
              <w:pStyle w:val="-0"/>
              <w:numPr>
                <w:ilvl w:val="0"/>
                <w:numId w:val="0"/>
              </w:numPr>
              <w:ind w:hanging="29"/>
              <w:jc w:val="left"/>
              <w:rPr>
                <w:bCs/>
                <w:snapToGrid w:val="0"/>
                <w:sz w:val="24"/>
              </w:rPr>
            </w:pPr>
          </w:p>
        </w:tc>
      </w:tr>
      <w:tr w:rsidR="008B4D50" w:rsidRPr="002B7C7A" w:rsidTr="00B72131">
        <w:trPr>
          <w:jc w:val="center"/>
        </w:trPr>
        <w:tc>
          <w:tcPr>
            <w:tcW w:w="2862" w:type="dxa"/>
          </w:tcPr>
          <w:p w:rsidR="008B4D50" w:rsidRDefault="008B4D50" w:rsidP="00B72131">
            <w:pPr>
              <w:pStyle w:val="-0"/>
              <w:numPr>
                <w:ilvl w:val="0"/>
                <w:numId w:val="0"/>
              </w:numPr>
              <w:ind w:hanging="29"/>
              <w:jc w:val="left"/>
              <w:rPr>
                <w:bCs/>
                <w:snapToGrid w:val="0"/>
                <w:sz w:val="24"/>
              </w:rPr>
            </w:pPr>
            <w:r>
              <w:rPr>
                <w:bCs/>
                <w:snapToGrid w:val="0"/>
                <w:sz w:val="24"/>
              </w:rPr>
              <w:t>8</w:t>
            </w:r>
          </w:p>
        </w:tc>
        <w:tc>
          <w:tcPr>
            <w:tcW w:w="2126" w:type="dxa"/>
            <w:tcBorders>
              <w:right w:val="single" w:sz="4" w:space="0" w:color="auto"/>
            </w:tcBorders>
          </w:tcPr>
          <w:p w:rsidR="008B4D50" w:rsidRPr="00A857D0" w:rsidRDefault="008B4D50" w:rsidP="00B72131">
            <w:pPr>
              <w:pStyle w:val="-0"/>
              <w:numPr>
                <w:ilvl w:val="0"/>
                <w:numId w:val="0"/>
              </w:numPr>
              <w:ind w:hanging="29"/>
              <w:jc w:val="left"/>
              <w:rPr>
                <w:b/>
                <w:bCs/>
                <w:snapToGrid w:val="0"/>
                <w:sz w:val="24"/>
              </w:rPr>
            </w:pPr>
          </w:p>
        </w:tc>
        <w:tc>
          <w:tcPr>
            <w:tcW w:w="2127" w:type="dxa"/>
            <w:tcBorders>
              <w:left w:val="single" w:sz="4" w:space="0" w:color="auto"/>
            </w:tcBorders>
          </w:tcPr>
          <w:p w:rsidR="008B4D50" w:rsidRPr="002B7C7A" w:rsidRDefault="008B4D50" w:rsidP="00B72131">
            <w:pPr>
              <w:pStyle w:val="-0"/>
              <w:numPr>
                <w:ilvl w:val="0"/>
                <w:numId w:val="0"/>
              </w:numPr>
              <w:ind w:hanging="29"/>
              <w:jc w:val="left"/>
              <w:rPr>
                <w:bCs/>
                <w:snapToGrid w:val="0"/>
                <w:sz w:val="24"/>
              </w:rPr>
            </w:pPr>
          </w:p>
        </w:tc>
        <w:tc>
          <w:tcPr>
            <w:tcW w:w="2230" w:type="dxa"/>
          </w:tcPr>
          <w:p w:rsidR="008B4D50" w:rsidRPr="002B7C7A" w:rsidRDefault="008B4D50" w:rsidP="00B72131">
            <w:pPr>
              <w:pStyle w:val="-0"/>
              <w:numPr>
                <w:ilvl w:val="0"/>
                <w:numId w:val="0"/>
              </w:numPr>
              <w:ind w:hanging="29"/>
              <w:jc w:val="left"/>
              <w:rPr>
                <w:bCs/>
                <w:snapToGrid w:val="0"/>
                <w:sz w:val="24"/>
              </w:rPr>
            </w:pPr>
          </w:p>
        </w:tc>
      </w:tr>
      <w:tr w:rsidR="008B4D50" w:rsidRPr="002B7C7A" w:rsidTr="00B72131">
        <w:trPr>
          <w:jc w:val="center"/>
        </w:trPr>
        <w:tc>
          <w:tcPr>
            <w:tcW w:w="2862" w:type="dxa"/>
          </w:tcPr>
          <w:p w:rsidR="008B4D50" w:rsidRDefault="008B4D50" w:rsidP="00B72131">
            <w:pPr>
              <w:pStyle w:val="-0"/>
              <w:numPr>
                <w:ilvl w:val="0"/>
                <w:numId w:val="0"/>
              </w:numPr>
              <w:ind w:hanging="29"/>
              <w:jc w:val="left"/>
              <w:rPr>
                <w:bCs/>
                <w:snapToGrid w:val="0"/>
                <w:sz w:val="24"/>
              </w:rPr>
            </w:pPr>
            <w:r>
              <w:rPr>
                <w:bCs/>
                <w:snapToGrid w:val="0"/>
                <w:sz w:val="24"/>
              </w:rPr>
              <w:t>9</w:t>
            </w:r>
          </w:p>
        </w:tc>
        <w:tc>
          <w:tcPr>
            <w:tcW w:w="2126" w:type="dxa"/>
            <w:tcBorders>
              <w:right w:val="single" w:sz="4" w:space="0" w:color="auto"/>
            </w:tcBorders>
          </w:tcPr>
          <w:p w:rsidR="008B4D50" w:rsidRPr="00A857D0" w:rsidRDefault="008B4D50" w:rsidP="00B72131">
            <w:pPr>
              <w:pStyle w:val="-0"/>
              <w:numPr>
                <w:ilvl w:val="0"/>
                <w:numId w:val="0"/>
              </w:numPr>
              <w:ind w:hanging="29"/>
              <w:jc w:val="left"/>
              <w:rPr>
                <w:b/>
                <w:bCs/>
                <w:snapToGrid w:val="0"/>
                <w:sz w:val="24"/>
              </w:rPr>
            </w:pPr>
          </w:p>
        </w:tc>
        <w:tc>
          <w:tcPr>
            <w:tcW w:w="2127" w:type="dxa"/>
            <w:tcBorders>
              <w:left w:val="single" w:sz="4" w:space="0" w:color="auto"/>
            </w:tcBorders>
          </w:tcPr>
          <w:p w:rsidR="008B4D50" w:rsidRPr="002B7C7A" w:rsidRDefault="008B4D50" w:rsidP="00B72131">
            <w:pPr>
              <w:pStyle w:val="-0"/>
              <w:numPr>
                <w:ilvl w:val="0"/>
                <w:numId w:val="0"/>
              </w:numPr>
              <w:ind w:hanging="29"/>
              <w:jc w:val="left"/>
              <w:rPr>
                <w:bCs/>
                <w:snapToGrid w:val="0"/>
                <w:sz w:val="24"/>
              </w:rPr>
            </w:pPr>
          </w:p>
        </w:tc>
        <w:tc>
          <w:tcPr>
            <w:tcW w:w="2230" w:type="dxa"/>
          </w:tcPr>
          <w:p w:rsidR="008B4D50" w:rsidRPr="002B7C7A" w:rsidRDefault="008B4D50" w:rsidP="00B72131">
            <w:pPr>
              <w:pStyle w:val="-0"/>
              <w:numPr>
                <w:ilvl w:val="0"/>
                <w:numId w:val="0"/>
              </w:numPr>
              <w:ind w:hanging="29"/>
              <w:jc w:val="left"/>
              <w:rPr>
                <w:bCs/>
                <w:snapToGrid w:val="0"/>
                <w:sz w:val="24"/>
              </w:rPr>
            </w:pPr>
          </w:p>
        </w:tc>
      </w:tr>
      <w:tr w:rsidR="008B4D50" w:rsidRPr="002B7C7A" w:rsidTr="00B72131">
        <w:trPr>
          <w:jc w:val="center"/>
        </w:trPr>
        <w:tc>
          <w:tcPr>
            <w:tcW w:w="2862" w:type="dxa"/>
          </w:tcPr>
          <w:p w:rsidR="008B4D50" w:rsidRDefault="008B4D50" w:rsidP="00B72131">
            <w:pPr>
              <w:pStyle w:val="-0"/>
              <w:numPr>
                <w:ilvl w:val="0"/>
                <w:numId w:val="0"/>
              </w:numPr>
              <w:ind w:hanging="29"/>
              <w:jc w:val="left"/>
              <w:rPr>
                <w:bCs/>
                <w:snapToGrid w:val="0"/>
                <w:sz w:val="24"/>
              </w:rPr>
            </w:pPr>
            <w:r>
              <w:rPr>
                <w:bCs/>
                <w:snapToGrid w:val="0"/>
                <w:sz w:val="24"/>
              </w:rPr>
              <w:t>10</w:t>
            </w:r>
          </w:p>
        </w:tc>
        <w:tc>
          <w:tcPr>
            <w:tcW w:w="2126" w:type="dxa"/>
            <w:tcBorders>
              <w:right w:val="single" w:sz="4" w:space="0" w:color="auto"/>
            </w:tcBorders>
          </w:tcPr>
          <w:p w:rsidR="008B4D50" w:rsidRPr="00A857D0" w:rsidRDefault="008B4D50" w:rsidP="00B72131">
            <w:pPr>
              <w:pStyle w:val="-0"/>
              <w:numPr>
                <w:ilvl w:val="0"/>
                <w:numId w:val="0"/>
              </w:numPr>
              <w:ind w:hanging="29"/>
              <w:jc w:val="left"/>
              <w:rPr>
                <w:b/>
                <w:bCs/>
                <w:snapToGrid w:val="0"/>
                <w:sz w:val="24"/>
              </w:rPr>
            </w:pPr>
          </w:p>
        </w:tc>
        <w:tc>
          <w:tcPr>
            <w:tcW w:w="2127" w:type="dxa"/>
            <w:tcBorders>
              <w:left w:val="single" w:sz="4" w:space="0" w:color="auto"/>
            </w:tcBorders>
          </w:tcPr>
          <w:p w:rsidR="008B4D50" w:rsidRPr="002B7C7A" w:rsidRDefault="008B4D50" w:rsidP="00B72131">
            <w:pPr>
              <w:pStyle w:val="-0"/>
              <w:numPr>
                <w:ilvl w:val="0"/>
                <w:numId w:val="0"/>
              </w:numPr>
              <w:ind w:hanging="29"/>
              <w:jc w:val="left"/>
              <w:rPr>
                <w:bCs/>
                <w:snapToGrid w:val="0"/>
                <w:sz w:val="24"/>
              </w:rPr>
            </w:pPr>
          </w:p>
        </w:tc>
        <w:tc>
          <w:tcPr>
            <w:tcW w:w="2230" w:type="dxa"/>
          </w:tcPr>
          <w:p w:rsidR="008B4D50" w:rsidRPr="002B7C7A" w:rsidRDefault="008B4D50" w:rsidP="00B72131">
            <w:pPr>
              <w:pStyle w:val="-0"/>
              <w:numPr>
                <w:ilvl w:val="0"/>
                <w:numId w:val="0"/>
              </w:numPr>
              <w:ind w:hanging="29"/>
              <w:jc w:val="left"/>
              <w:rPr>
                <w:bCs/>
                <w:snapToGrid w:val="0"/>
                <w:sz w:val="24"/>
              </w:rPr>
            </w:pPr>
          </w:p>
        </w:tc>
      </w:tr>
      <w:tr w:rsidR="008B4D50" w:rsidRPr="002B7C7A" w:rsidTr="00B72131">
        <w:trPr>
          <w:jc w:val="center"/>
        </w:trPr>
        <w:tc>
          <w:tcPr>
            <w:tcW w:w="2862" w:type="dxa"/>
          </w:tcPr>
          <w:p w:rsidR="008B4D50" w:rsidRDefault="008B4D50" w:rsidP="00B72131">
            <w:pPr>
              <w:pStyle w:val="-0"/>
              <w:numPr>
                <w:ilvl w:val="0"/>
                <w:numId w:val="0"/>
              </w:numPr>
              <w:ind w:hanging="29"/>
              <w:jc w:val="left"/>
              <w:rPr>
                <w:bCs/>
                <w:snapToGrid w:val="0"/>
                <w:sz w:val="24"/>
              </w:rPr>
            </w:pPr>
            <w:r>
              <w:rPr>
                <w:bCs/>
                <w:snapToGrid w:val="0"/>
                <w:sz w:val="24"/>
              </w:rPr>
              <w:t>11</w:t>
            </w:r>
          </w:p>
        </w:tc>
        <w:tc>
          <w:tcPr>
            <w:tcW w:w="2126" w:type="dxa"/>
            <w:tcBorders>
              <w:right w:val="single" w:sz="4" w:space="0" w:color="auto"/>
            </w:tcBorders>
          </w:tcPr>
          <w:p w:rsidR="008B4D50" w:rsidRPr="00A857D0" w:rsidRDefault="008B4D50" w:rsidP="00B72131">
            <w:pPr>
              <w:pStyle w:val="-0"/>
              <w:numPr>
                <w:ilvl w:val="0"/>
                <w:numId w:val="0"/>
              </w:numPr>
              <w:ind w:hanging="29"/>
              <w:jc w:val="left"/>
              <w:rPr>
                <w:b/>
                <w:bCs/>
                <w:snapToGrid w:val="0"/>
                <w:sz w:val="24"/>
              </w:rPr>
            </w:pPr>
          </w:p>
        </w:tc>
        <w:tc>
          <w:tcPr>
            <w:tcW w:w="2127" w:type="dxa"/>
            <w:tcBorders>
              <w:left w:val="single" w:sz="4" w:space="0" w:color="auto"/>
            </w:tcBorders>
          </w:tcPr>
          <w:p w:rsidR="008B4D50" w:rsidRPr="002B7C7A" w:rsidRDefault="008B4D50" w:rsidP="00B72131">
            <w:pPr>
              <w:pStyle w:val="-0"/>
              <w:numPr>
                <w:ilvl w:val="0"/>
                <w:numId w:val="0"/>
              </w:numPr>
              <w:ind w:hanging="29"/>
              <w:jc w:val="left"/>
              <w:rPr>
                <w:bCs/>
                <w:snapToGrid w:val="0"/>
                <w:sz w:val="24"/>
              </w:rPr>
            </w:pPr>
          </w:p>
        </w:tc>
        <w:tc>
          <w:tcPr>
            <w:tcW w:w="2230" w:type="dxa"/>
          </w:tcPr>
          <w:p w:rsidR="008B4D50" w:rsidRPr="002B7C7A" w:rsidRDefault="008B4D50" w:rsidP="00B72131">
            <w:pPr>
              <w:pStyle w:val="-0"/>
              <w:numPr>
                <w:ilvl w:val="0"/>
                <w:numId w:val="0"/>
              </w:numPr>
              <w:ind w:hanging="29"/>
              <w:jc w:val="left"/>
              <w:rPr>
                <w:bCs/>
                <w:snapToGrid w:val="0"/>
                <w:sz w:val="24"/>
              </w:rPr>
            </w:pPr>
          </w:p>
        </w:tc>
      </w:tr>
      <w:tr w:rsidR="008B4D50" w:rsidRPr="002B7C7A" w:rsidTr="00B72131">
        <w:trPr>
          <w:jc w:val="center"/>
        </w:trPr>
        <w:tc>
          <w:tcPr>
            <w:tcW w:w="2862" w:type="dxa"/>
          </w:tcPr>
          <w:p w:rsidR="008B4D50" w:rsidRPr="006A056F" w:rsidRDefault="008B4D50" w:rsidP="00B72131">
            <w:pPr>
              <w:pStyle w:val="-0"/>
              <w:numPr>
                <w:ilvl w:val="0"/>
                <w:numId w:val="0"/>
              </w:numPr>
              <w:ind w:hanging="29"/>
              <w:jc w:val="left"/>
              <w:rPr>
                <w:bCs/>
                <w:snapToGrid w:val="0"/>
                <w:sz w:val="24"/>
              </w:rPr>
            </w:pPr>
            <w:r w:rsidRPr="006A056F">
              <w:rPr>
                <w:bCs/>
                <w:snapToGrid w:val="0"/>
                <w:sz w:val="24"/>
              </w:rPr>
              <w:t>Итого за 2016 г.:</w:t>
            </w:r>
          </w:p>
        </w:tc>
        <w:tc>
          <w:tcPr>
            <w:tcW w:w="2126" w:type="dxa"/>
            <w:tcBorders>
              <w:right w:val="single" w:sz="4" w:space="0" w:color="auto"/>
            </w:tcBorders>
          </w:tcPr>
          <w:p w:rsidR="008B4D50" w:rsidRPr="00A857D0" w:rsidRDefault="008B4D50" w:rsidP="00B72131">
            <w:pPr>
              <w:pStyle w:val="-0"/>
              <w:numPr>
                <w:ilvl w:val="0"/>
                <w:numId w:val="0"/>
              </w:numPr>
              <w:ind w:hanging="29"/>
              <w:jc w:val="left"/>
              <w:rPr>
                <w:b/>
                <w:bCs/>
                <w:snapToGrid w:val="0"/>
                <w:sz w:val="24"/>
              </w:rPr>
            </w:pPr>
          </w:p>
        </w:tc>
        <w:tc>
          <w:tcPr>
            <w:tcW w:w="2127" w:type="dxa"/>
            <w:tcBorders>
              <w:left w:val="single" w:sz="4" w:space="0" w:color="auto"/>
            </w:tcBorders>
          </w:tcPr>
          <w:p w:rsidR="008B4D50" w:rsidRPr="002B7C7A" w:rsidRDefault="008B4D50" w:rsidP="00B72131">
            <w:pPr>
              <w:pStyle w:val="-0"/>
              <w:numPr>
                <w:ilvl w:val="0"/>
                <w:numId w:val="0"/>
              </w:numPr>
              <w:ind w:hanging="29"/>
              <w:jc w:val="left"/>
              <w:rPr>
                <w:bCs/>
                <w:snapToGrid w:val="0"/>
                <w:sz w:val="24"/>
              </w:rPr>
            </w:pPr>
          </w:p>
        </w:tc>
        <w:tc>
          <w:tcPr>
            <w:tcW w:w="2230" w:type="dxa"/>
          </w:tcPr>
          <w:p w:rsidR="008B4D50" w:rsidRPr="002B7C7A" w:rsidRDefault="008B4D50" w:rsidP="00B72131">
            <w:pPr>
              <w:pStyle w:val="-0"/>
              <w:numPr>
                <w:ilvl w:val="0"/>
                <w:numId w:val="0"/>
              </w:numPr>
              <w:ind w:hanging="29"/>
              <w:jc w:val="left"/>
              <w:rPr>
                <w:bCs/>
                <w:snapToGrid w:val="0"/>
                <w:sz w:val="24"/>
              </w:rPr>
            </w:pPr>
          </w:p>
        </w:tc>
      </w:tr>
    </w:tbl>
    <w:p w:rsidR="008B4D50" w:rsidRPr="00D60852" w:rsidRDefault="008B4D50" w:rsidP="008B4D50">
      <w:pPr>
        <w:pStyle w:val="-0"/>
        <w:numPr>
          <w:ilvl w:val="0"/>
          <w:numId w:val="0"/>
        </w:numPr>
        <w:tabs>
          <w:tab w:val="left" w:pos="709"/>
          <w:tab w:val="num" w:pos="1418"/>
          <w:tab w:val="num" w:pos="1571"/>
        </w:tabs>
        <w:rPr>
          <w:bCs/>
          <w:sz w:val="24"/>
        </w:rPr>
      </w:pPr>
    </w:p>
    <w:p w:rsidR="008B4D50" w:rsidRDefault="008B4D50" w:rsidP="008B4D50">
      <w:pPr>
        <w:pStyle w:val="-0"/>
        <w:numPr>
          <w:ilvl w:val="1"/>
          <w:numId w:val="30"/>
        </w:numPr>
        <w:tabs>
          <w:tab w:val="left" w:pos="709"/>
          <w:tab w:val="num" w:pos="1571"/>
        </w:tabs>
        <w:ind w:left="0" w:firstLine="709"/>
        <w:rPr>
          <w:sz w:val="24"/>
        </w:rPr>
      </w:pPr>
      <w:r w:rsidRPr="006F646D">
        <w:rPr>
          <w:sz w:val="24"/>
        </w:rPr>
        <w:t xml:space="preserve"> </w:t>
      </w:r>
      <w:r w:rsidRPr="002027CC">
        <w:rPr>
          <w:sz w:val="24"/>
        </w:rPr>
        <w:t xml:space="preserve">Размеры страховых премий за каждого </w:t>
      </w:r>
      <w:r>
        <w:rPr>
          <w:sz w:val="24"/>
        </w:rPr>
        <w:t>Застрахованного представлены в П</w:t>
      </w:r>
      <w:r w:rsidRPr="002027CC">
        <w:rPr>
          <w:sz w:val="24"/>
        </w:rPr>
        <w:t>риложении 1 к настоящему Договору</w:t>
      </w:r>
    </w:p>
    <w:p w:rsidR="008B4D50" w:rsidRPr="00645E54" w:rsidRDefault="008B4D50" w:rsidP="008B4D50">
      <w:pPr>
        <w:pStyle w:val="-0"/>
        <w:numPr>
          <w:ilvl w:val="1"/>
          <w:numId w:val="30"/>
        </w:numPr>
        <w:tabs>
          <w:tab w:val="left" w:pos="709"/>
          <w:tab w:val="num" w:pos="1560"/>
        </w:tabs>
        <w:ind w:left="0" w:firstLine="709"/>
        <w:rPr>
          <w:bCs/>
          <w:snapToGrid w:val="0"/>
          <w:sz w:val="24"/>
        </w:rPr>
      </w:pPr>
      <w:r>
        <w:rPr>
          <w:sz w:val="24"/>
        </w:rPr>
        <w:t>О</w:t>
      </w:r>
      <w:r w:rsidRPr="00645E54">
        <w:rPr>
          <w:sz w:val="24"/>
        </w:rPr>
        <w:t xml:space="preserve">плата страховой премии производится в форме безналичного перечисления денежных средств на расчетный счет Страховщика, НДС не облагается.  </w:t>
      </w:r>
    </w:p>
    <w:p w:rsidR="008B4D50" w:rsidRPr="007D0FF8" w:rsidRDefault="008B4D50" w:rsidP="008B4D50">
      <w:pPr>
        <w:pStyle w:val="-0"/>
        <w:numPr>
          <w:ilvl w:val="1"/>
          <w:numId w:val="30"/>
        </w:numPr>
        <w:tabs>
          <w:tab w:val="left" w:pos="709"/>
          <w:tab w:val="num" w:pos="1571"/>
        </w:tabs>
        <w:ind w:left="0" w:firstLine="709"/>
        <w:rPr>
          <w:sz w:val="24"/>
        </w:rPr>
      </w:pPr>
      <w:r w:rsidRPr="00645E54">
        <w:rPr>
          <w:sz w:val="24"/>
        </w:rPr>
        <w:t xml:space="preserve">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 </w:t>
      </w:r>
    </w:p>
    <w:p w:rsidR="008B4D50" w:rsidRPr="007D0FF8" w:rsidRDefault="008B4D50" w:rsidP="008B4D50">
      <w:pPr>
        <w:pStyle w:val="-0"/>
        <w:numPr>
          <w:ilvl w:val="1"/>
          <w:numId w:val="30"/>
        </w:numPr>
        <w:tabs>
          <w:tab w:val="left" w:pos="709"/>
          <w:tab w:val="num" w:pos="1571"/>
        </w:tabs>
        <w:ind w:left="0" w:firstLine="709"/>
        <w:rPr>
          <w:sz w:val="24"/>
        </w:rPr>
      </w:pPr>
      <w:r>
        <w:rPr>
          <w:sz w:val="24"/>
        </w:rPr>
        <w:t>При изменениях состава</w:t>
      </w:r>
      <w:r w:rsidRPr="00645E54">
        <w:rPr>
          <w:sz w:val="24"/>
        </w:rPr>
        <w:t xml:space="preserve"> Застрахованных страховая премия уплачивается Страхователем за каждого нового Застрахованного в объеме, пропорциональном оставшемуся сроку страхования (в днях)</w:t>
      </w:r>
      <w:r>
        <w:rPr>
          <w:sz w:val="24"/>
        </w:rPr>
        <w:t>.</w:t>
      </w:r>
    </w:p>
    <w:p w:rsidR="008B4D50" w:rsidRPr="007D0FF8" w:rsidRDefault="008B4D50" w:rsidP="008B4D50">
      <w:pPr>
        <w:pStyle w:val="-0"/>
        <w:numPr>
          <w:ilvl w:val="1"/>
          <w:numId w:val="30"/>
        </w:numPr>
        <w:tabs>
          <w:tab w:val="left" w:pos="709"/>
          <w:tab w:val="num" w:pos="1571"/>
        </w:tabs>
        <w:ind w:left="0" w:firstLine="709"/>
        <w:rPr>
          <w:sz w:val="24"/>
        </w:rPr>
      </w:pPr>
      <w:r>
        <w:rPr>
          <w:sz w:val="24"/>
        </w:rPr>
        <w:t>При изменении, связанном с переводом Застрахованного в другую группу</w:t>
      </w:r>
      <w:r>
        <w:rPr>
          <w:bCs/>
          <w:sz w:val="24"/>
        </w:rPr>
        <w:t xml:space="preserve"> в сторону увеличения или уменьшения страхового покрытия</w:t>
      </w:r>
      <w:r>
        <w:rPr>
          <w:sz w:val="24"/>
        </w:rPr>
        <w:t>,</w:t>
      </w:r>
      <w:r w:rsidRPr="00645E54">
        <w:rPr>
          <w:sz w:val="24"/>
        </w:rPr>
        <w:t xml:space="preserve"> дополнительная страховая премия</w:t>
      </w:r>
      <w:r>
        <w:rPr>
          <w:bCs/>
          <w:sz w:val="24"/>
        </w:rPr>
        <w:t xml:space="preserve"> или подлежащая возврату страховая премия соответственно</w:t>
      </w:r>
      <w:r w:rsidRPr="00645E54">
        <w:rPr>
          <w:sz w:val="24"/>
        </w:rPr>
        <w:t xml:space="preserve"> рассчитывается пропорционально времени (в днях), прошедшему с момента такого изменения до момента </w:t>
      </w:r>
      <w:r>
        <w:rPr>
          <w:sz w:val="24"/>
        </w:rPr>
        <w:t>окончания</w:t>
      </w:r>
      <w:r w:rsidRPr="00645E54">
        <w:rPr>
          <w:sz w:val="24"/>
        </w:rPr>
        <w:t xml:space="preserve"> срока действия Договора, установленного Сторонами.</w:t>
      </w:r>
    </w:p>
    <w:p w:rsidR="008B4D50" w:rsidRPr="007D0FF8" w:rsidRDefault="008B4D50" w:rsidP="008B4D50">
      <w:pPr>
        <w:pStyle w:val="-0"/>
        <w:numPr>
          <w:ilvl w:val="1"/>
          <w:numId w:val="30"/>
        </w:numPr>
        <w:tabs>
          <w:tab w:val="left" w:pos="709"/>
          <w:tab w:val="num" w:pos="1571"/>
        </w:tabs>
        <w:ind w:left="0" w:firstLine="709"/>
        <w:rPr>
          <w:sz w:val="24"/>
        </w:rPr>
      </w:pPr>
      <w:r w:rsidRPr="00645E54">
        <w:rPr>
          <w:sz w:val="24"/>
        </w:rPr>
        <w:t xml:space="preserve">При досрочном прекращении Договора в отношении одного или нескольких Застрахованных, расчет суммы, подлежащей возврату Страхователю, производится исходя из фактически поступившей по Договору суммы страховых премий за Застрахованных, в отношении которых прекращается Договор, за вычетом приходящейся на указанных Застрахованных лиц части страховой премии, рассчитанной пропорционально времени (в днях), в течение которого действовал Договор. Рассчитанная сумма подлежит возврату Страхователю в течение 1 (одного) календарного месяца с даты </w:t>
      </w:r>
      <w:r w:rsidRPr="00645E54">
        <w:rPr>
          <w:sz w:val="24"/>
        </w:rPr>
        <w:lastRenderedPageBreak/>
        <w:t xml:space="preserve">заключения дополнительного соглашения, в котором устанавливается ее размер, или может быть учтена при дальнейших взаиморасчетах </w:t>
      </w:r>
      <w:r>
        <w:rPr>
          <w:sz w:val="24"/>
        </w:rPr>
        <w:t xml:space="preserve">по согласованию </w:t>
      </w:r>
      <w:r w:rsidRPr="00645E54">
        <w:rPr>
          <w:sz w:val="24"/>
        </w:rPr>
        <w:t>Сторон.</w:t>
      </w:r>
    </w:p>
    <w:p w:rsidR="008B4D50" w:rsidRPr="00381DD7" w:rsidRDefault="008B4D50" w:rsidP="008B4D50">
      <w:pPr>
        <w:pStyle w:val="-0"/>
        <w:numPr>
          <w:ilvl w:val="1"/>
          <w:numId w:val="30"/>
        </w:numPr>
        <w:tabs>
          <w:tab w:val="left" w:pos="709"/>
          <w:tab w:val="num" w:pos="1571"/>
        </w:tabs>
        <w:ind w:left="0" w:firstLine="709"/>
        <w:rPr>
          <w:bCs/>
          <w:snapToGrid w:val="0"/>
          <w:sz w:val="24"/>
        </w:rPr>
      </w:pPr>
      <w:r w:rsidRPr="00645E54">
        <w:rPr>
          <w:sz w:val="24"/>
        </w:rPr>
        <w:t xml:space="preserve">В случае </w:t>
      </w:r>
      <w:r>
        <w:rPr>
          <w:sz w:val="24"/>
        </w:rPr>
        <w:t>одновременного</w:t>
      </w:r>
      <w:r w:rsidRPr="00645E54">
        <w:rPr>
          <w:sz w:val="24"/>
        </w:rPr>
        <w:t xml:space="preserve"> расторжения</w:t>
      </w:r>
      <w:r w:rsidRPr="004344A3">
        <w:rPr>
          <w:sz w:val="24"/>
        </w:rPr>
        <w:t xml:space="preserve"> Договора в отношении конкретного Застрахованного и страховании по той же </w:t>
      </w:r>
      <w:r>
        <w:rPr>
          <w:sz w:val="24"/>
        </w:rPr>
        <w:t>группе страхования</w:t>
      </w:r>
      <w:r w:rsidRPr="004344A3">
        <w:rPr>
          <w:sz w:val="24"/>
        </w:rPr>
        <w:t xml:space="preserve"> нового Застрахованного, дополнительный страховой взнос не уплачивается.</w:t>
      </w:r>
    </w:p>
    <w:p w:rsidR="008B4D50" w:rsidRPr="007D0FF8" w:rsidRDefault="008B4D50" w:rsidP="008B4D50">
      <w:pPr>
        <w:pStyle w:val="-0"/>
        <w:numPr>
          <w:ilvl w:val="1"/>
          <w:numId w:val="30"/>
        </w:numPr>
        <w:tabs>
          <w:tab w:val="left" w:pos="709"/>
          <w:tab w:val="num" w:pos="1571"/>
        </w:tabs>
        <w:ind w:left="0" w:firstLine="709"/>
        <w:rPr>
          <w:sz w:val="24"/>
        </w:rPr>
      </w:pPr>
      <w:r>
        <w:rPr>
          <w:sz w:val="24"/>
        </w:rPr>
        <w:t xml:space="preserve"> </w:t>
      </w:r>
      <w:r w:rsidRPr="00381DD7">
        <w:rPr>
          <w:sz w:val="24"/>
        </w:rPr>
        <w:t>Страховая сумма представляет собой денежную сумму, которая полностью или частично будет выплачена Застрахованному (Выгодоприобретателю) при наступлении предусмотренных в настоящем Договоре</w:t>
      </w:r>
      <w:r>
        <w:rPr>
          <w:sz w:val="24"/>
        </w:rPr>
        <w:t xml:space="preserve"> страховых случаев.</w:t>
      </w:r>
    </w:p>
    <w:p w:rsidR="008B4D50" w:rsidRPr="00992AEB" w:rsidRDefault="008B4D50" w:rsidP="008B4D50">
      <w:pPr>
        <w:pStyle w:val="aa"/>
        <w:numPr>
          <w:ilvl w:val="0"/>
          <w:numId w:val="16"/>
        </w:numPr>
        <w:tabs>
          <w:tab w:val="left" w:pos="709"/>
          <w:tab w:val="left" w:pos="1418"/>
        </w:tabs>
        <w:spacing w:line="240" w:lineRule="auto"/>
        <w:ind w:left="0"/>
        <w:contextualSpacing w:val="0"/>
        <w:rPr>
          <w:bCs w:val="0"/>
          <w:snapToGrid/>
          <w:vanish/>
          <w:sz w:val="24"/>
          <w:szCs w:val="24"/>
        </w:rPr>
      </w:pPr>
    </w:p>
    <w:p w:rsidR="008B4D50" w:rsidRPr="00992AEB" w:rsidRDefault="008B4D50" w:rsidP="008B4D50">
      <w:pPr>
        <w:pStyle w:val="aa"/>
        <w:numPr>
          <w:ilvl w:val="1"/>
          <w:numId w:val="16"/>
        </w:numPr>
        <w:tabs>
          <w:tab w:val="left" w:pos="709"/>
          <w:tab w:val="left" w:pos="1418"/>
        </w:tabs>
        <w:spacing w:line="240" w:lineRule="auto"/>
        <w:ind w:left="0"/>
        <w:contextualSpacing w:val="0"/>
        <w:rPr>
          <w:bCs w:val="0"/>
          <w:snapToGrid/>
          <w:vanish/>
          <w:sz w:val="24"/>
          <w:szCs w:val="24"/>
        </w:rPr>
      </w:pPr>
    </w:p>
    <w:p w:rsidR="008B4D50" w:rsidRDefault="008B4D50" w:rsidP="008B4D50">
      <w:pPr>
        <w:pStyle w:val="-0"/>
        <w:numPr>
          <w:ilvl w:val="0"/>
          <w:numId w:val="0"/>
        </w:numPr>
        <w:tabs>
          <w:tab w:val="left" w:pos="709"/>
          <w:tab w:val="left" w:pos="993"/>
        </w:tabs>
        <w:ind w:firstLine="710"/>
        <w:rPr>
          <w:sz w:val="24"/>
        </w:rPr>
      </w:pPr>
      <w:r>
        <w:rPr>
          <w:sz w:val="24"/>
        </w:rPr>
        <w:t xml:space="preserve">4.10.1. </w:t>
      </w:r>
      <w:r w:rsidRPr="00B07A60">
        <w:rPr>
          <w:sz w:val="24"/>
        </w:rPr>
        <w:t>Общий размер страховой суммы по настоящему Договору составляет</w:t>
      </w:r>
      <w:r>
        <w:rPr>
          <w:sz w:val="24"/>
        </w:rPr>
        <w:t>:</w:t>
      </w:r>
    </w:p>
    <w:p w:rsidR="008B4D50" w:rsidRDefault="007D11EB" w:rsidP="008B4D50">
      <w:pPr>
        <w:pStyle w:val="-0"/>
        <w:numPr>
          <w:ilvl w:val="0"/>
          <w:numId w:val="0"/>
        </w:numPr>
        <w:tabs>
          <w:tab w:val="left" w:pos="709"/>
          <w:tab w:val="left" w:pos="993"/>
        </w:tabs>
        <w:ind w:firstLine="710"/>
        <w:rPr>
          <w:sz w:val="24"/>
        </w:rPr>
      </w:pPr>
      <w:r>
        <w:rPr>
          <w:sz w:val="24"/>
        </w:rPr>
        <w:t>На период с 01.0</w:t>
      </w:r>
      <w:bookmarkStart w:id="11" w:name="_GoBack"/>
      <w:bookmarkEnd w:id="11"/>
      <w:r>
        <w:rPr>
          <w:sz w:val="24"/>
        </w:rPr>
        <w:t>6</w:t>
      </w:r>
      <w:r w:rsidR="008B4D50">
        <w:rPr>
          <w:sz w:val="24"/>
        </w:rPr>
        <w:t>.2014 по 31.12.2014 ____________ (___________) руб. __ коп</w:t>
      </w:r>
      <w:proofErr w:type="gramStart"/>
      <w:r w:rsidR="008B4D50">
        <w:rPr>
          <w:sz w:val="24"/>
        </w:rPr>
        <w:t>.;</w:t>
      </w:r>
      <w:proofErr w:type="gramEnd"/>
    </w:p>
    <w:p w:rsidR="008B4D50" w:rsidRDefault="008B4D50" w:rsidP="008B4D50">
      <w:pPr>
        <w:pStyle w:val="-0"/>
        <w:numPr>
          <w:ilvl w:val="0"/>
          <w:numId w:val="0"/>
        </w:numPr>
        <w:tabs>
          <w:tab w:val="left" w:pos="709"/>
          <w:tab w:val="left" w:pos="993"/>
        </w:tabs>
        <w:ind w:firstLine="710"/>
        <w:rPr>
          <w:sz w:val="24"/>
        </w:rPr>
      </w:pPr>
      <w:r>
        <w:rPr>
          <w:sz w:val="24"/>
        </w:rPr>
        <w:t>На период с 01.01.2015 по 31.12.2015 ____________ (___________) руб. __ коп</w:t>
      </w:r>
      <w:proofErr w:type="gramStart"/>
      <w:r>
        <w:rPr>
          <w:sz w:val="24"/>
        </w:rPr>
        <w:t>.;</w:t>
      </w:r>
      <w:proofErr w:type="gramEnd"/>
    </w:p>
    <w:p w:rsidR="008B4D50" w:rsidRPr="00C00B2E" w:rsidRDefault="008B4D50" w:rsidP="00C00B2E">
      <w:pPr>
        <w:pStyle w:val="-0"/>
        <w:numPr>
          <w:ilvl w:val="0"/>
          <w:numId w:val="0"/>
        </w:numPr>
        <w:tabs>
          <w:tab w:val="left" w:pos="709"/>
          <w:tab w:val="left" w:pos="993"/>
        </w:tabs>
        <w:ind w:firstLine="710"/>
        <w:rPr>
          <w:sz w:val="24"/>
        </w:rPr>
      </w:pPr>
      <w:r>
        <w:rPr>
          <w:sz w:val="24"/>
        </w:rPr>
        <w:t>На период с 01.01.2016 по 31.12.2016 ____________ (___________) руб. __ коп.</w:t>
      </w:r>
    </w:p>
    <w:p w:rsidR="008B4D50" w:rsidRPr="007D0FF8" w:rsidRDefault="008B4D50" w:rsidP="008B4D50">
      <w:pPr>
        <w:pStyle w:val="-0"/>
        <w:numPr>
          <w:ilvl w:val="0"/>
          <w:numId w:val="0"/>
        </w:numPr>
        <w:tabs>
          <w:tab w:val="left" w:pos="709"/>
          <w:tab w:val="left" w:pos="993"/>
        </w:tabs>
        <w:ind w:firstLine="710"/>
        <w:rPr>
          <w:bCs/>
          <w:snapToGrid w:val="0"/>
          <w:sz w:val="24"/>
        </w:rPr>
      </w:pPr>
      <w:r w:rsidRPr="00B07A60">
        <w:rPr>
          <w:sz w:val="24"/>
        </w:rPr>
        <w:t xml:space="preserve"> </w:t>
      </w:r>
      <w:r w:rsidRPr="006A056F">
        <w:rPr>
          <w:rStyle w:val="a6"/>
          <w:b w:val="0"/>
          <w:i w:val="0"/>
          <w:sz w:val="24"/>
        </w:rPr>
        <w:t>[</w:t>
      </w:r>
      <w:r w:rsidRPr="00C00B2E">
        <w:rPr>
          <w:rStyle w:val="a6"/>
          <w:sz w:val="24"/>
        </w:rPr>
        <w:t>заполняется в соответствии с конкурсным предложением победителя конкурса</w:t>
      </w:r>
      <w:r w:rsidRPr="006A056F">
        <w:rPr>
          <w:rStyle w:val="a6"/>
          <w:b w:val="0"/>
          <w:i w:val="0"/>
          <w:sz w:val="24"/>
        </w:rPr>
        <w:t>].</w:t>
      </w:r>
      <w:r w:rsidRPr="007D0FF8">
        <w:rPr>
          <w:rStyle w:val="a6"/>
          <w:sz w:val="24"/>
        </w:rPr>
        <w:t xml:space="preserve">  </w:t>
      </w:r>
    </w:p>
    <w:p w:rsidR="008B4D50" w:rsidRPr="006F646D" w:rsidRDefault="008B4D50" w:rsidP="008B4D50">
      <w:pPr>
        <w:pStyle w:val="-0"/>
        <w:numPr>
          <w:ilvl w:val="0"/>
          <w:numId w:val="0"/>
        </w:numPr>
        <w:tabs>
          <w:tab w:val="left" w:pos="709"/>
          <w:tab w:val="left" w:pos="993"/>
        </w:tabs>
        <w:ind w:firstLine="710"/>
        <w:rPr>
          <w:bCs/>
          <w:snapToGrid w:val="0"/>
          <w:sz w:val="24"/>
        </w:rPr>
      </w:pPr>
      <w:r>
        <w:rPr>
          <w:sz w:val="24"/>
        </w:rPr>
        <w:t xml:space="preserve">4.10.2. </w:t>
      </w:r>
      <w:r w:rsidRPr="006F646D">
        <w:rPr>
          <w:sz w:val="24"/>
        </w:rPr>
        <w:t>Страховые суммы по каждому из страхуемых рисков в отношении каждого Застрахованного</w:t>
      </w:r>
      <w:r>
        <w:rPr>
          <w:sz w:val="24"/>
        </w:rPr>
        <w:t xml:space="preserve"> устанавливаются на каждый из трех периодов страхования, указанных в п.4.10.1 настоящего Договора, и</w:t>
      </w:r>
      <w:r w:rsidRPr="006F646D">
        <w:rPr>
          <w:sz w:val="24"/>
        </w:rPr>
        <w:t xml:space="preserve"> </w:t>
      </w:r>
      <w:r>
        <w:rPr>
          <w:sz w:val="24"/>
        </w:rPr>
        <w:t>перечислены</w:t>
      </w:r>
      <w:r w:rsidRPr="006F646D">
        <w:rPr>
          <w:sz w:val="24"/>
        </w:rPr>
        <w:t xml:space="preserve"> в приложении 1 к настоящему Договору.   </w:t>
      </w:r>
    </w:p>
    <w:p w:rsidR="008B4D50" w:rsidRPr="00B07A60" w:rsidRDefault="008B4D50" w:rsidP="008B4D50">
      <w:pPr>
        <w:pStyle w:val="-"/>
        <w:numPr>
          <w:ilvl w:val="0"/>
          <w:numId w:val="30"/>
        </w:numPr>
        <w:tabs>
          <w:tab w:val="clear" w:pos="540"/>
          <w:tab w:val="left" w:pos="180"/>
        </w:tabs>
        <w:spacing w:after="0"/>
        <w:rPr>
          <w:sz w:val="24"/>
        </w:rPr>
      </w:pPr>
      <w:r w:rsidRPr="00B07A60">
        <w:rPr>
          <w:sz w:val="24"/>
        </w:rPr>
        <w:t>СРОК ДЕЙСТВИЯ ДОГОВОРА</w:t>
      </w:r>
    </w:p>
    <w:p w:rsidR="008B4D50" w:rsidRDefault="008B4D50" w:rsidP="008B4D50">
      <w:pPr>
        <w:pStyle w:val="-0"/>
        <w:numPr>
          <w:ilvl w:val="1"/>
          <w:numId w:val="30"/>
        </w:numPr>
        <w:ind w:left="0" w:firstLine="710"/>
        <w:rPr>
          <w:bCs/>
          <w:snapToGrid w:val="0"/>
          <w:sz w:val="24"/>
        </w:rPr>
      </w:pPr>
      <w:r w:rsidRPr="00B07A60">
        <w:rPr>
          <w:sz w:val="24"/>
        </w:rPr>
        <w:t xml:space="preserve">Настоящий Договор вступает в силу с 00 часов 00 минут </w:t>
      </w:r>
      <w:r w:rsidRPr="00CE3C56">
        <w:rPr>
          <w:sz w:val="24"/>
        </w:rPr>
        <w:t>«</w:t>
      </w:r>
      <w:r>
        <w:rPr>
          <w:sz w:val="24"/>
        </w:rPr>
        <w:t>___</w:t>
      </w:r>
      <w:r w:rsidRPr="00CE3C56">
        <w:rPr>
          <w:sz w:val="24"/>
        </w:rPr>
        <w:t xml:space="preserve">» </w:t>
      </w:r>
      <w:r>
        <w:rPr>
          <w:sz w:val="24"/>
        </w:rPr>
        <w:t>____________</w:t>
      </w:r>
      <w:r w:rsidRPr="00CE3C56">
        <w:rPr>
          <w:sz w:val="24"/>
        </w:rPr>
        <w:t>201</w:t>
      </w:r>
      <w:r>
        <w:rPr>
          <w:sz w:val="24"/>
        </w:rPr>
        <w:t>4</w:t>
      </w:r>
      <w:r w:rsidRPr="00CE3C56">
        <w:rPr>
          <w:sz w:val="24"/>
        </w:rPr>
        <w:t xml:space="preserve"> года и действует до 24 часов 00 минут</w:t>
      </w:r>
      <w:r>
        <w:rPr>
          <w:sz w:val="24"/>
        </w:rPr>
        <w:t xml:space="preserve"> </w:t>
      </w:r>
      <w:r w:rsidRPr="00CE3C56">
        <w:rPr>
          <w:sz w:val="24"/>
        </w:rPr>
        <w:t>«</w:t>
      </w:r>
      <w:r>
        <w:rPr>
          <w:sz w:val="24"/>
        </w:rPr>
        <w:t>___</w:t>
      </w:r>
      <w:r w:rsidRPr="00CE3C56">
        <w:rPr>
          <w:sz w:val="24"/>
        </w:rPr>
        <w:t xml:space="preserve">» </w:t>
      </w:r>
      <w:r>
        <w:rPr>
          <w:sz w:val="24"/>
        </w:rPr>
        <w:t>__________</w:t>
      </w:r>
      <w:r w:rsidRPr="00CE3C56">
        <w:rPr>
          <w:sz w:val="24"/>
        </w:rPr>
        <w:t xml:space="preserve"> 201</w:t>
      </w:r>
      <w:r>
        <w:rPr>
          <w:sz w:val="24"/>
        </w:rPr>
        <w:t>6</w:t>
      </w:r>
      <w:r w:rsidRPr="00CE3C56">
        <w:rPr>
          <w:sz w:val="24"/>
        </w:rPr>
        <w:t xml:space="preserve"> года.</w:t>
      </w:r>
      <w:r>
        <w:rPr>
          <w:sz w:val="24"/>
        </w:rPr>
        <w:t xml:space="preserve"> </w:t>
      </w:r>
      <w:r w:rsidRPr="00B07A60">
        <w:rPr>
          <w:sz w:val="24"/>
        </w:rPr>
        <w:t xml:space="preserve">Обязательства Страховщика по настоящему Договору наступают с </w:t>
      </w:r>
      <w:r>
        <w:rPr>
          <w:sz w:val="24"/>
        </w:rPr>
        <w:t>момента вступления Договора в силу.</w:t>
      </w:r>
    </w:p>
    <w:p w:rsidR="008B4D50" w:rsidRPr="00B07A60" w:rsidRDefault="008B4D50" w:rsidP="008B4D50">
      <w:pPr>
        <w:pStyle w:val="-0"/>
        <w:numPr>
          <w:ilvl w:val="1"/>
          <w:numId w:val="30"/>
        </w:numPr>
        <w:ind w:left="0" w:firstLine="720"/>
        <w:rPr>
          <w:sz w:val="24"/>
        </w:rPr>
      </w:pPr>
      <w:r>
        <w:rPr>
          <w:sz w:val="24"/>
        </w:rPr>
        <w:t xml:space="preserve">Страхователь вправе досрочно </w:t>
      </w:r>
      <w:r w:rsidRPr="00B07A60">
        <w:rPr>
          <w:sz w:val="24"/>
        </w:rPr>
        <w:t>отказаться от Договора,.</w:t>
      </w:r>
    </w:p>
    <w:p w:rsidR="008B4D50" w:rsidRPr="00B07A60" w:rsidRDefault="008B4D50" w:rsidP="008B4D50">
      <w:pPr>
        <w:pStyle w:val="-0"/>
        <w:numPr>
          <w:ilvl w:val="1"/>
          <w:numId w:val="30"/>
        </w:numPr>
        <w:ind w:left="0" w:firstLine="720"/>
        <w:rPr>
          <w:sz w:val="24"/>
        </w:rPr>
      </w:pPr>
      <w:r w:rsidRPr="00B07A60">
        <w:rPr>
          <w:sz w:val="24"/>
        </w:rPr>
        <w:t>Договор прекращается досрочно в соответствии с поло</w:t>
      </w:r>
      <w:r>
        <w:rPr>
          <w:sz w:val="24"/>
        </w:rPr>
        <w:t>жениями Гражданского кодекса РФ и условиями Договора.</w:t>
      </w:r>
    </w:p>
    <w:p w:rsidR="008B4D50" w:rsidRPr="001148B9" w:rsidRDefault="008B4D50" w:rsidP="008B4D50">
      <w:pPr>
        <w:pStyle w:val="-0"/>
        <w:numPr>
          <w:ilvl w:val="0"/>
          <w:numId w:val="0"/>
        </w:numPr>
        <w:tabs>
          <w:tab w:val="left" w:pos="1134"/>
        </w:tabs>
        <w:ind w:firstLine="710"/>
        <w:rPr>
          <w:bCs/>
          <w:snapToGrid w:val="0"/>
          <w:sz w:val="24"/>
        </w:rPr>
      </w:pPr>
      <w:r>
        <w:rPr>
          <w:sz w:val="24"/>
        </w:rPr>
        <w:t xml:space="preserve">5.4. </w:t>
      </w:r>
      <w:r w:rsidRPr="00B07A60">
        <w:rPr>
          <w:sz w:val="24"/>
        </w:rPr>
        <w:t xml:space="preserve">При досрочном прекращении Договора </w:t>
      </w:r>
      <w:r>
        <w:rPr>
          <w:sz w:val="24"/>
        </w:rPr>
        <w:t xml:space="preserve">в отношении всех застрахованных лиц </w:t>
      </w:r>
      <w:r w:rsidRPr="00B07A60">
        <w:rPr>
          <w:sz w:val="24"/>
        </w:rPr>
        <w:t>расчет суммы, подлежащей возврату Страхователю, производится исходя из фактически поступившей по Договору суммы страховых премий за Застрахованных за вычетом части страховой премии, рассчитанной пропорционально времени</w:t>
      </w:r>
      <w:r>
        <w:rPr>
          <w:sz w:val="24"/>
        </w:rPr>
        <w:t xml:space="preserve"> (в днях)</w:t>
      </w:r>
      <w:r w:rsidRPr="00B07A60">
        <w:rPr>
          <w:sz w:val="24"/>
        </w:rPr>
        <w:t xml:space="preserve">, в течение которого действовал Договор. </w:t>
      </w:r>
    </w:p>
    <w:p w:rsidR="008B4D50" w:rsidRPr="001148B9" w:rsidRDefault="008B4D50" w:rsidP="008B4D50">
      <w:pPr>
        <w:pStyle w:val="-0"/>
        <w:numPr>
          <w:ilvl w:val="0"/>
          <w:numId w:val="0"/>
        </w:numPr>
        <w:tabs>
          <w:tab w:val="left" w:pos="1134"/>
        </w:tabs>
        <w:ind w:firstLine="710"/>
        <w:rPr>
          <w:bCs/>
          <w:snapToGrid w:val="0"/>
          <w:sz w:val="24"/>
        </w:rPr>
      </w:pPr>
      <w:r>
        <w:rPr>
          <w:sz w:val="26"/>
          <w:szCs w:val="26"/>
        </w:rPr>
        <w:t xml:space="preserve">5.5. </w:t>
      </w:r>
      <w:r w:rsidRPr="0040200E">
        <w:rPr>
          <w:sz w:val="24"/>
        </w:rPr>
        <w:t>Настоящий Договор может быть пролонгирован на тех же условиях путем подписания соответствующего дополнительного соглашения к настоящему Договору.</w:t>
      </w:r>
    </w:p>
    <w:p w:rsidR="008B4D50" w:rsidRDefault="008B4D50" w:rsidP="008B4D50">
      <w:pPr>
        <w:pStyle w:val="-"/>
        <w:numPr>
          <w:ilvl w:val="0"/>
          <w:numId w:val="30"/>
        </w:numPr>
        <w:tabs>
          <w:tab w:val="clear" w:pos="540"/>
          <w:tab w:val="left" w:pos="284"/>
        </w:tabs>
        <w:spacing w:after="0"/>
        <w:rPr>
          <w:sz w:val="24"/>
        </w:rPr>
      </w:pPr>
      <w:r w:rsidRPr="00B07A60">
        <w:rPr>
          <w:sz w:val="24"/>
        </w:rPr>
        <w:t>ИЗМЕНЕНИЕ УСЛОвий договора И СОСТАВА ЗАСТРАХОВАННЫХ</w:t>
      </w:r>
    </w:p>
    <w:p w:rsidR="008B4D50" w:rsidRPr="002530AE" w:rsidRDefault="008B4D50" w:rsidP="008B4D50">
      <w:pPr>
        <w:pStyle w:val="-0"/>
        <w:numPr>
          <w:ilvl w:val="0"/>
          <w:numId w:val="0"/>
        </w:numPr>
        <w:tabs>
          <w:tab w:val="num" w:pos="1134"/>
        </w:tabs>
        <w:ind w:firstLine="710"/>
        <w:rPr>
          <w:sz w:val="24"/>
        </w:rPr>
      </w:pPr>
      <w:r w:rsidRPr="00951AF8">
        <w:rPr>
          <w:sz w:val="24"/>
        </w:rPr>
        <w:t>6.1</w:t>
      </w:r>
      <w:r>
        <w:t xml:space="preserve">. </w:t>
      </w:r>
      <w:r w:rsidRPr="002530AE">
        <w:rPr>
          <w:sz w:val="24"/>
        </w:rPr>
        <w:t>Изменение списочного состава Застрахованных</w:t>
      </w:r>
      <w:r>
        <w:rPr>
          <w:sz w:val="24"/>
        </w:rPr>
        <w:t xml:space="preserve"> </w:t>
      </w:r>
      <w:r w:rsidRPr="002530AE">
        <w:rPr>
          <w:sz w:val="24"/>
        </w:rPr>
        <w:t xml:space="preserve">и </w:t>
      </w:r>
      <w:r>
        <w:rPr>
          <w:sz w:val="24"/>
        </w:rPr>
        <w:t>иных</w:t>
      </w:r>
      <w:r w:rsidRPr="002530AE">
        <w:rPr>
          <w:sz w:val="24"/>
        </w:rPr>
        <w:t xml:space="preserve"> условий</w:t>
      </w:r>
      <w:r w:rsidRPr="005E4888">
        <w:rPr>
          <w:sz w:val="24"/>
        </w:rPr>
        <w:t xml:space="preserve"> настоящего Договора</w:t>
      </w:r>
      <w:r>
        <w:rPr>
          <w:sz w:val="24"/>
        </w:rPr>
        <w:t xml:space="preserve"> </w:t>
      </w:r>
      <w:r w:rsidRPr="002530AE">
        <w:rPr>
          <w:sz w:val="24"/>
        </w:rPr>
        <w:t xml:space="preserve">производится Страховщиком с 01 или 15 числа каждого месяца. </w:t>
      </w:r>
    </w:p>
    <w:p w:rsidR="008B4D50" w:rsidRPr="002530AE" w:rsidRDefault="008B4D50" w:rsidP="008B4D50">
      <w:pPr>
        <w:pStyle w:val="-0"/>
        <w:numPr>
          <w:ilvl w:val="0"/>
          <w:numId w:val="0"/>
        </w:numPr>
        <w:tabs>
          <w:tab w:val="num" w:pos="1134"/>
        </w:tabs>
        <w:ind w:firstLine="710"/>
        <w:rPr>
          <w:sz w:val="24"/>
        </w:rPr>
      </w:pPr>
      <w:r>
        <w:rPr>
          <w:sz w:val="24"/>
        </w:rPr>
        <w:t xml:space="preserve">6.2. </w:t>
      </w:r>
      <w:r w:rsidRPr="002530AE">
        <w:rPr>
          <w:sz w:val="24"/>
        </w:rPr>
        <w:t xml:space="preserve">О необходимости внесения изменений в состав Застрахованных, Страхователь должен известить Страховщика посредством электронной почты не позднее, чем за 5 (Пять) рабочих дней до предполагаемого начала их действия. </w:t>
      </w:r>
    </w:p>
    <w:p w:rsidR="008B4D50" w:rsidRPr="006B4991" w:rsidRDefault="008B4D50" w:rsidP="008B4D50">
      <w:pPr>
        <w:pStyle w:val="-0"/>
        <w:numPr>
          <w:ilvl w:val="0"/>
          <w:numId w:val="0"/>
        </w:numPr>
        <w:tabs>
          <w:tab w:val="num" w:pos="1134"/>
        </w:tabs>
        <w:ind w:firstLine="710"/>
      </w:pPr>
      <w:r>
        <w:rPr>
          <w:sz w:val="24"/>
        </w:rPr>
        <w:t xml:space="preserve">6.3. </w:t>
      </w:r>
      <w:r w:rsidRPr="006B4991">
        <w:rPr>
          <w:sz w:val="24"/>
        </w:rPr>
        <w:t>Во всех случаях внесения изменений в состав Застрахованных, Страхователю необходимо представить списки Застрахованных по форме, указанной в приложении</w:t>
      </w:r>
      <w:r>
        <w:rPr>
          <w:sz w:val="24"/>
        </w:rPr>
        <w:t xml:space="preserve"> 5 </w:t>
      </w:r>
      <w:r w:rsidRPr="006B4991">
        <w:rPr>
          <w:sz w:val="24"/>
        </w:rPr>
        <w:t>к Договору, посредством электронной почты. Условия Договора полностью распространяются на вновь внесенных в списки Застрахованных.</w:t>
      </w:r>
    </w:p>
    <w:p w:rsidR="008B4D50" w:rsidRPr="00BB1FF1" w:rsidRDefault="008B4D50" w:rsidP="008B4D50">
      <w:pPr>
        <w:pStyle w:val="aa"/>
        <w:numPr>
          <w:ilvl w:val="1"/>
          <w:numId w:val="20"/>
        </w:numPr>
        <w:spacing w:line="240" w:lineRule="auto"/>
        <w:ind w:left="0" w:firstLine="709"/>
        <w:rPr>
          <w:bCs w:val="0"/>
          <w:snapToGrid/>
          <w:sz w:val="24"/>
          <w:szCs w:val="24"/>
        </w:rPr>
      </w:pPr>
      <w:r w:rsidRPr="00D913E0">
        <w:rPr>
          <w:sz w:val="24"/>
        </w:rPr>
        <w:t>Изменения состава Застрахованных и иных условий настоящего Договора оформляются дополнительными соглашениями к Договору, заключаемыми Сторонами.</w:t>
      </w:r>
      <w:r>
        <w:t xml:space="preserve"> </w:t>
      </w:r>
    </w:p>
    <w:p w:rsidR="008B4D50" w:rsidRPr="00BB1FF1" w:rsidRDefault="008B4D50" w:rsidP="008B4D50">
      <w:pPr>
        <w:pStyle w:val="aa"/>
        <w:numPr>
          <w:ilvl w:val="1"/>
          <w:numId w:val="20"/>
        </w:numPr>
        <w:spacing w:line="240" w:lineRule="auto"/>
        <w:ind w:left="0" w:firstLine="709"/>
        <w:rPr>
          <w:bCs w:val="0"/>
          <w:snapToGrid/>
          <w:sz w:val="24"/>
          <w:szCs w:val="24"/>
        </w:rPr>
      </w:pPr>
      <w:proofErr w:type="gramStart"/>
      <w:r w:rsidRPr="00BB1FF1">
        <w:rPr>
          <w:bCs w:val="0"/>
          <w:snapToGrid/>
          <w:sz w:val="24"/>
          <w:szCs w:val="24"/>
        </w:rPr>
        <w:t xml:space="preserve">Страховщик в течение 10 (Десяти) рабочих дней с даты изменения списочного состава Застрахованных, указанной в п. </w:t>
      </w:r>
      <w:r>
        <w:rPr>
          <w:bCs w:val="0"/>
          <w:snapToGrid/>
          <w:sz w:val="24"/>
          <w:szCs w:val="24"/>
        </w:rPr>
        <w:t>6</w:t>
      </w:r>
      <w:r w:rsidRPr="00BB1FF1">
        <w:rPr>
          <w:bCs w:val="0"/>
          <w:snapToGrid/>
          <w:sz w:val="24"/>
          <w:szCs w:val="24"/>
        </w:rPr>
        <w:t>.1</w:t>
      </w:r>
      <w:r>
        <w:rPr>
          <w:bCs w:val="0"/>
          <w:snapToGrid/>
          <w:sz w:val="24"/>
          <w:szCs w:val="24"/>
        </w:rPr>
        <w:t>.</w:t>
      </w:r>
      <w:r w:rsidRPr="00BB1FF1">
        <w:rPr>
          <w:bCs w:val="0"/>
          <w:snapToGrid/>
          <w:sz w:val="24"/>
          <w:szCs w:val="24"/>
        </w:rPr>
        <w:t xml:space="preserve"> настоящего Договора, оформляет, осуществляет курьерскую доставку до места фактического нахождения Страхователя и передает представителю Страхователя именные сертификаты (полисы), удостоверяющие факт страхования от несчастных случаев и болезней, на каждое Застрахованное лицо, с </w:t>
      </w:r>
      <w:r w:rsidRPr="00BB1FF1">
        <w:rPr>
          <w:bCs w:val="0"/>
          <w:snapToGrid/>
          <w:sz w:val="24"/>
          <w:szCs w:val="24"/>
        </w:rPr>
        <w:lastRenderedPageBreak/>
        <w:t>приложением к ним информации о рисках, страховых суммах и порядке урегулирования страховых</w:t>
      </w:r>
      <w:proofErr w:type="gramEnd"/>
      <w:r w:rsidRPr="00BB1FF1">
        <w:rPr>
          <w:bCs w:val="0"/>
          <w:snapToGrid/>
          <w:sz w:val="24"/>
          <w:szCs w:val="24"/>
        </w:rPr>
        <w:t xml:space="preserve"> случаев.</w:t>
      </w:r>
    </w:p>
    <w:p w:rsidR="008B4D50" w:rsidRPr="00B07A60" w:rsidRDefault="008B4D50" w:rsidP="008B4D50">
      <w:pPr>
        <w:pStyle w:val="-"/>
        <w:numPr>
          <w:ilvl w:val="0"/>
          <w:numId w:val="30"/>
        </w:numPr>
        <w:tabs>
          <w:tab w:val="clear" w:pos="540"/>
          <w:tab w:val="left" w:pos="180"/>
        </w:tabs>
        <w:spacing w:after="0"/>
        <w:rPr>
          <w:sz w:val="24"/>
        </w:rPr>
      </w:pPr>
      <w:r w:rsidRPr="00B07A60">
        <w:rPr>
          <w:sz w:val="24"/>
        </w:rPr>
        <w:t>ПРАВА И ОБЯЗАННОСТИ СТОРОН</w:t>
      </w:r>
    </w:p>
    <w:p w:rsidR="008B4D50" w:rsidRPr="00B07A60" w:rsidRDefault="008B4D50" w:rsidP="008B4D50">
      <w:pPr>
        <w:pStyle w:val="-0"/>
        <w:numPr>
          <w:ilvl w:val="1"/>
          <w:numId w:val="30"/>
        </w:numPr>
        <w:tabs>
          <w:tab w:val="left" w:pos="0"/>
        </w:tabs>
        <w:ind w:left="0" w:firstLine="710"/>
        <w:rPr>
          <w:sz w:val="24"/>
        </w:rPr>
      </w:pPr>
      <w:r w:rsidRPr="00B07A60">
        <w:rPr>
          <w:sz w:val="24"/>
        </w:rPr>
        <w:t xml:space="preserve">Страхователь имеет право: </w:t>
      </w:r>
    </w:p>
    <w:p w:rsidR="008B4D50" w:rsidRPr="00323D1D" w:rsidRDefault="008B4D50" w:rsidP="008B4D50">
      <w:pPr>
        <w:pStyle w:val="-0"/>
        <w:numPr>
          <w:ilvl w:val="0"/>
          <w:numId w:val="0"/>
        </w:numPr>
        <w:tabs>
          <w:tab w:val="left" w:pos="0"/>
        </w:tabs>
        <w:ind w:firstLine="710"/>
        <w:rPr>
          <w:sz w:val="24"/>
        </w:rPr>
      </w:pPr>
      <w:r>
        <w:rPr>
          <w:sz w:val="24"/>
        </w:rPr>
        <w:t xml:space="preserve">7.1.1. </w:t>
      </w:r>
      <w:r w:rsidRPr="00B07A60">
        <w:rPr>
          <w:sz w:val="24"/>
        </w:rPr>
        <w:t xml:space="preserve">Расторгнуть досрочно </w:t>
      </w:r>
      <w:r>
        <w:rPr>
          <w:sz w:val="24"/>
        </w:rPr>
        <w:t xml:space="preserve">в любое время и без указания причин </w:t>
      </w:r>
      <w:r w:rsidRPr="00B07A60">
        <w:rPr>
          <w:sz w:val="24"/>
        </w:rPr>
        <w:t>настоящий Договор, обратившись с письменным заявлением к Страховщику.</w:t>
      </w:r>
    </w:p>
    <w:p w:rsidR="008B4D50" w:rsidRPr="001701BF" w:rsidRDefault="008B4D50" w:rsidP="008B4D50">
      <w:pPr>
        <w:pStyle w:val="-0"/>
        <w:numPr>
          <w:ilvl w:val="0"/>
          <w:numId w:val="0"/>
        </w:numPr>
        <w:tabs>
          <w:tab w:val="left" w:pos="0"/>
        </w:tabs>
        <w:ind w:firstLine="710"/>
        <w:rPr>
          <w:sz w:val="24"/>
        </w:rPr>
      </w:pPr>
      <w:r>
        <w:rPr>
          <w:sz w:val="24"/>
        </w:rPr>
        <w:t xml:space="preserve">7.1.2. </w:t>
      </w:r>
      <w:r w:rsidRPr="00093F49">
        <w:rPr>
          <w:sz w:val="24"/>
        </w:rPr>
        <w:t>И</w:t>
      </w:r>
      <w:r w:rsidRPr="00B07A60">
        <w:rPr>
          <w:sz w:val="24"/>
        </w:rPr>
        <w:t xml:space="preserve">зменять в течение срока действия настоящего Договора </w:t>
      </w:r>
      <w:r>
        <w:rPr>
          <w:sz w:val="24"/>
        </w:rPr>
        <w:t xml:space="preserve">списочный состав </w:t>
      </w:r>
      <w:r w:rsidRPr="00B07A60">
        <w:rPr>
          <w:sz w:val="24"/>
        </w:rPr>
        <w:t>Застрахованных</w:t>
      </w:r>
      <w:r>
        <w:rPr>
          <w:sz w:val="24"/>
        </w:rPr>
        <w:t xml:space="preserve"> и</w:t>
      </w:r>
      <w:r w:rsidRPr="00B07A60">
        <w:rPr>
          <w:sz w:val="24"/>
        </w:rPr>
        <w:t xml:space="preserve"> иные условия настоящего Договора страхования, заключая дополнительные соглашения к настоящему Договору.</w:t>
      </w:r>
    </w:p>
    <w:p w:rsidR="008B4D50" w:rsidRPr="00B56139" w:rsidRDefault="008B4D50" w:rsidP="008B4D50">
      <w:pPr>
        <w:pStyle w:val="-0"/>
        <w:numPr>
          <w:ilvl w:val="1"/>
          <w:numId w:val="10"/>
        </w:numPr>
        <w:tabs>
          <w:tab w:val="left" w:pos="0"/>
        </w:tabs>
        <w:ind w:left="0" w:firstLine="710"/>
        <w:rPr>
          <w:sz w:val="24"/>
        </w:rPr>
      </w:pPr>
      <w:r w:rsidRPr="00B56139">
        <w:rPr>
          <w:sz w:val="24"/>
        </w:rPr>
        <w:t>Застрахованный имеет право:</w:t>
      </w:r>
    </w:p>
    <w:p w:rsidR="008B4D50" w:rsidRPr="00B56139" w:rsidRDefault="008B4D50" w:rsidP="008B4D50">
      <w:pPr>
        <w:pStyle w:val="-0"/>
        <w:numPr>
          <w:ilvl w:val="2"/>
          <w:numId w:val="10"/>
        </w:numPr>
        <w:tabs>
          <w:tab w:val="left" w:pos="0"/>
          <w:tab w:val="left" w:pos="1276"/>
        </w:tabs>
        <w:ind w:left="0" w:firstLine="710"/>
        <w:rPr>
          <w:sz w:val="24"/>
        </w:rPr>
      </w:pPr>
      <w:r w:rsidRPr="00B56139">
        <w:rPr>
          <w:sz w:val="24"/>
        </w:rPr>
        <w:t>Предъявить непосредственно Страховщику требование о перечислении страховой выплаты в размере, предусмотренном настоящим Договором, в связи с наступлением страхового случая.</w:t>
      </w:r>
    </w:p>
    <w:p w:rsidR="008B4D50" w:rsidRPr="00B07A60" w:rsidRDefault="008B4D50" w:rsidP="008B4D50">
      <w:pPr>
        <w:pStyle w:val="-0"/>
        <w:numPr>
          <w:ilvl w:val="1"/>
          <w:numId w:val="10"/>
        </w:numPr>
        <w:tabs>
          <w:tab w:val="left" w:pos="0"/>
          <w:tab w:val="left" w:pos="709"/>
          <w:tab w:val="left" w:pos="1276"/>
        </w:tabs>
        <w:ind w:left="0" w:firstLine="710"/>
        <w:rPr>
          <w:sz w:val="24"/>
        </w:rPr>
      </w:pPr>
      <w:r>
        <w:rPr>
          <w:sz w:val="24"/>
        </w:rPr>
        <w:t>С</w:t>
      </w:r>
      <w:r w:rsidRPr="00B07A60">
        <w:rPr>
          <w:sz w:val="24"/>
        </w:rPr>
        <w:t xml:space="preserve">трахователь обязан: </w:t>
      </w:r>
    </w:p>
    <w:p w:rsidR="008B4D50" w:rsidRDefault="008B4D50" w:rsidP="008B4D50">
      <w:pPr>
        <w:pStyle w:val="-0"/>
        <w:numPr>
          <w:ilvl w:val="2"/>
          <w:numId w:val="10"/>
        </w:numPr>
        <w:tabs>
          <w:tab w:val="left" w:pos="0"/>
          <w:tab w:val="left" w:pos="709"/>
          <w:tab w:val="left" w:pos="1276"/>
        </w:tabs>
        <w:ind w:left="0" w:firstLine="710"/>
        <w:rPr>
          <w:sz w:val="24"/>
        </w:rPr>
      </w:pPr>
      <w:r w:rsidRPr="00B56139">
        <w:rPr>
          <w:sz w:val="24"/>
        </w:rPr>
        <w:t>Произв</w:t>
      </w:r>
      <w:r>
        <w:rPr>
          <w:sz w:val="24"/>
        </w:rPr>
        <w:t xml:space="preserve">одить </w:t>
      </w:r>
      <w:r w:rsidRPr="00B56139">
        <w:rPr>
          <w:sz w:val="24"/>
        </w:rPr>
        <w:t>оплату страховой премии в соответствии с п.</w:t>
      </w:r>
      <w:r>
        <w:rPr>
          <w:sz w:val="24"/>
        </w:rPr>
        <w:t xml:space="preserve"> 4</w:t>
      </w:r>
      <w:r w:rsidRPr="00B56139">
        <w:rPr>
          <w:sz w:val="24"/>
        </w:rPr>
        <w:t>.</w:t>
      </w:r>
      <w:r>
        <w:rPr>
          <w:sz w:val="24"/>
        </w:rPr>
        <w:t>2</w:t>
      </w:r>
      <w:r w:rsidRPr="00B56139">
        <w:rPr>
          <w:sz w:val="24"/>
        </w:rPr>
        <w:t>. Договора.</w:t>
      </w:r>
      <w:r w:rsidRPr="00C14E2A">
        <w:rPr>
          <w:sz w:val="24"/>
        </w:rPr>
        <w:t xml:space="preserve"> </w:t>
      </w:r>
    </w:p>
    <w:p w:rsidR="008B4D50" w:rsidRDefault="008B4D50" w:rsidP="008B4D50">
      <w:pPr>
        <w:pStyle w:val="-0"/>
        <w:numPr>
          <w:ilvl w:val="2"/>
          <w:numId w:val="10"/>
        </w:numPr>
        <w:tabs>
          <w:tab w:val="left" w:pos="0"/>
          <w:tab w:val="left" w:pos="709"/>
          <w:tab w:val="left" w:pos="1276"/>
        </w:tabs>
        <w:ind w:left="0" w:firstLine="710"/>
        <w:rPr>
          <w:sz w:val="24"/>
        </w:rPr>
      </w:pPr>
      <w:r>
        <w:rPr>
          <w:sz w:val="24"/>
        </w:rPr>
        <w:t xml:space="preserve">При изменении списочного состава Застрахованных </w:t>
      </w:r>
      <w:r w:rsidRPr="00B07A60">
        <w:rPr>
          <w:sz w:val="24"/>
        </w:rPr>
        <w:t>представ</w:t>
      </w:r>
      <w:r>
        <w:rPr>
          <w:sz w:val="24"/>
        </w:rPr>
        <w:t>лять</w:t>
      </w:r>
      <w:r w:rsidRPr="00B07A60">
        <w:rPr>
          <w:sz w:val="24"/>
        </w:rPr>
        <w:t xml:space="preserve"> Страховщику списки по форме, указанной </w:t>
      </w:r>
      <w:r w:rsidRPr="009113F4">
        <w:rPr>
          <w:sz w:val="24"/>
        </w:rPr>
        <w:t>в приложении 5</w:t>
      </w:r>
      <w:r>
        <w:rPr>
          <w:sz w:val="24"/>
        </w:rPr>
        <w:t xml:space="preserve"> </w:t>
      </w:r>
      <w:r w:rsidRPr="00B07A60">
        <w:rPr>
          <w:sz w:val="24"/>
        </w:rPr>
        <w:t xml:space="preserve">к Договору. </w:t>
      </w:r>
    </w:p>
    <w:p w:rsidR="008B4D50" w:rsidRDefault="008B4D50" w:rsidP="008B4D50">
      <w:pPr>
        <w:pStyle w:val="-0"/>
        <w:numPr>
          <w:ilvl w:val="1"/>
          <w:numId w:val="10"/>
        </w:numPr>
        <w:tabs>
          <w:tab w:val="left" w:pos="0"/>
          <w:tab w:val="left" w:pos="709"/>
          <w:tab w:val="left" w:pos="1276"/>
        </w:tabs>
        <w:ind w:left="0" w:firstLine="710"/>
        <w:rPr>
          <w:sz w:val="24"/>
        </w:rPr>
      </w:pPr>
      <w:r>
        <w:rPr>
          <w:sz w:val="24"/>
        </w:rPr>
        <w:t>Застрахованный обязан:</w:t>
      </w:r>
    </w:p>
    <w:p w:rsidR="008B4D50" w:rsidRPr="008D0AE9" w:rsidRDefault="008B4D50" w:rsidP="008B4D50">
      <w:pPr>
        <w:pStyle w:val="-0"/>
        <w:numPr>
          <w:ilvl w:val="2"/>
          <w:numId w:val="10"/>
        </w:numPr>
        <w:tabs>
          <w:tab w:val="left" w:pos="0"/>
          <w:tab w:val="left" w:pos="1276"/>
        </w:tabs>
        <w:ind w:left="0" w:firstLine="710"/>
        <w:rPr>
          <w:sz w:val="24"/>
        </w:rPr>
      </w:pPr>
      <w:r w:rsidRPr="008D0AE9">
        <w:rPr>
          <w:sz w:val="24"/>
        </w:rPr>
        <w:t>При наступлении  страхового случая, любым доступным способом, позволяющим объективно зафиксировать факт сообщения, известить об этом Страховщика.</w:t>
      </w:r>
    </w:p>
    <w:p w:rsidR="008B4D50" w:rsidRPr="008D0AE9" w:rsidRDefault="008B4D50" w:rsidP="008B4D50">
      <w:pPr>
        <w:pStyle w:val="-0"/>
        <w:numPr>
          <w:ilvl w:val="2"/>
          <w:numId w:val="10"/>
        </w:numPr>
        <w:tabs>
          <w:tab w:val="left" w:pos="0"/>
          <w:tab w:val="left" w:pos="1276"/>
        </w:tabs>
        <w:ind w:left="0" w:firstLine="710"/>
        <w:rPr>
          <w:sz w:val="24"/>
        </w:rPr>
      </w:pPr>
      <w:r w:rsidRPr="008D0AE9">
        <w:rPr>
          <w:sz w:val="24"/>
        </w:rPr>
        <w:t>Для перечисления страховой выплаты предоставить Страховщику все необходимые документы (в соответствии с требовани</w:t>
      </w:r>
      <w:r>
        <w:rPr>
          <w:sz w:val="24"/>
        </w:rPr>
        <w:t>я</w:t>
      </w:r>
      <w:r w:rsidRPr="008D0AE9">
        <w:rPr>
          <w:sz w:val="24"/>
        </w:rPr>
        <w:t>м</w:t>
      </w:r>
      <w:r>
        <w:rPr>
          <w:sz w:val="24"/>
        </w:rPr>
        <w:t>и</w:t>
      </w:r>
      <w:r w:rsidRPr="008D0AE9">
        <w:rPr>
          <w:sz w:val="24"/>
        </w:rPr>
        <w:t xml:space="preserve"> раздела </w:t>
      </w:r>
      <w:r>
        <w:rPr>
          <w:sz w:val="24"/>
        </w:rPr>
        <w:t>8</w:t>
      </w:r>
      <w:r w:rsidRPr="008D0AE9">
        <w:rPr>
          <w:sz w:val="24"/>
        </w:rPr>
        <w:t xml:space="preserve"> Договора).</w:t>
      </w:r>
    </w:p>
    <w:p w:rsidR="008B4D50" w:rsidRPr="008D0AE9" w:rsidRDefault="008B4D50" w:rsidP="008B4D50">
      <w:pPr>
        <w:pStyle w:val="-0"/>
        <w:numPr>
          <w:ilvl w:val="1"/>
          <w:numId w:val="10"/>
        </w:numPr>
        <w:tabs>
          <w:tab w:val="left" w:pos="0"/>
          <w:tab w:val="left" w:pos="709"/>
          <w:tab w:val="left" w:pos="1276"/>
        </w:tabs>
        <w:ind w:left="0" w:firstLine="710"/>
        <w:rPr>
          <w:sz w:val="24"/>
        </w:rPr>
      </w:pPr>
      <w:r w:rsidRPr="00B07A60">
        <w:rPr>
          <w:sz w:val="24"/>
        </w:rPr>
        <w:t xml:space="preserve">Страховщик обязан: </w:t>
      </w:r>
    </w:p>
    <w:p w:rsidR="008B4D50" w:rsidRPr="00B56139" w:rsidRDefault="008B4D50" w:rsidP="008B4D50">
      <w:pPr>
        <w:pStyle w:val="-0"/>
        <w:numPr>
          <w:ilvl w:val="2"/>
          <w:numId w:val="10"/>
        </w:numPr>
        <w:tabs>
          <w:tab w:val="left" w:pos="0"/>
          <w:tab w:val="left" w:pos="1276"/>
          <w:tab w:val="left" w:pos="1560"/>
        </w:tabs>
        <w:ind w:left="0" w:firstLine="710"/>
        <w:rPr>
          <w:sz w:val="24"/>
        </w:rPr>
      </w:pPr>
      <w:r w:rsidRPr="00B56139">
        <w:rPr>
          <w:sz w:val="24"/>
        </w:rPr>
        <w:t xml:space="preserve">При наступлении страхового случая произвести страховую выплату в порядке, определенном в разделе </w:t>
      </w:r>
      <w:r>
        <w:rPr>
          <w:sz w:val="24"/>
        </w:rPr>
        <w:t>8</w:t>
      </w:r>
      <w:r w:rsidRPr="00B56139">
        <w:rPr>
          <w:sz w:val="24"/>
        </w:rPr>
        <w:t xml:space="preserve"> Договора.</w:t>
      </w:r>
    </w:p>
    <w:p w:rsidR="008B4D50" w:rsidRPr="00B56139" w:rsidRDefault="008B4D50" w:rsidP="008B4D50">
      <w:pPr>
        <w:pStyle w:val="-0"/>
        <w:numPr>
          <w:ilvl w:val="2"/>
          <w:numId w:val="10"/>
        </w:numPr>
        <w:tabs>
          <w:tab w:val="left" w:pos="0"/>
          <w:tab w:val="left" w:pos="1276"/>
          <w:tab w:val="left" w:pos="1560"/>
        </w:tabs>
        <w:ind w:left="0" w:firstLine="710"/>
        <w:rPr>
          <w:sz w:val="24"/>
        </w:rPr>
      </w:pPr>
      <w:r w:rsidRPr="00B56139">
        <w:rPr>
          <w:sz w:val="24"/>
        </w:rPr>
        <w:t>Соблюдать конфиденциальность информации, касающейся Страхователя, Застрахованного и Выгодоприобретателя, к которой он был допущен при заключении настоящего Договора или в течение его действия.</w:t>
      </w:r>
    </w:p>
    <w:p w:rsidR="008B4D50" w:rsidRPr="00E11CE0" w:rsidRDefault="008B4D50" w:rsidP="008B4D50">
      <w:pPr>
        <w:pStyle w:val="-0"/>
        <w:numPr>
          <w:ilvl w:val="2"/>
          <w:numId w:val="10"/>
        </w:numPr>
        <w:tabs>
          <w:tab w:val="left" w:pos="-567"/>
        </w:tabs>
        <w:ind w:left="0" w:firstLine="710"/>
        <w:rPr>
          <w:sz w:val="24"/>
        </w:rPr>
      </w:pPr>
      <w:r w:rsidRPr="00E11CE0">
        <w:rPr>
          <w:sz w:val="24"/>
        </w:rPr>
        <w:t xml:space="preserve">В случае необоснованной задержки любого из сроков, указанных в п. </w:t>
      </w:r>
      <w:r>
        <w:rPr>
          <w:sz w:val="24"/>
        </w:rPr>
        <w:t>8</w:t>
      </w:r>
      <w:r w:rsidRPr="00E11CE0">
        <w:rPr>
          <w:sz w:val="24"/>
        </w:rPr>
        <w:t xml:space="preserve">.3. настоящего Договора, Страховщик обязан выплатить Страхователю штраф в размере </w:t>
      </w:r>
      <w:r>
        <w:rPr>
          <w:sz w:val="24"/>
        </w:rPr>
        <w:t>0,5</w:t>
      </w:r>
      <w:r w:rsidRPr="00E11CE0">
        <w:rPr>
          <w:sz w:val="24"/>
        </w:rPr>
        <w:t xml:space="preserve">% от общего размера страховой премии, указанного в п. </w:t>
      </w:r>
      <w:r>
        <w:rPr>
          <w:sz w:val="24"/>
        </w:rPr>
        <w:t>4</w:t>
      </w:r>
      <w:r w:rsidRPr="00E11CE0">
        <w:rPr>
          <w:sz w:val="24"/>
        </w:rPr>
        <w:t>.2. настоящего Договора, за каждый день просрочки.</w:t>
      </w:r>
    </w:p>
    <w:p w:rsidR="008B4D50" w:rsidRPr="007321D0" w:rsidRDefault="008B4D50" w:rsidP="008B4D50">
      <w:pPr>
        <w:pStyle w:val="-0"/>
        <w:numPr>
          <w:ilvl w:val="2"/>
          <w:numId w:val="10"/>
        </w:numPr>
        <w:tabs>
          <w:tab w:val="left" w:pos="-567"/>
        </w:tabs>
        <w:ind w:left="0" w:firstLine="710"/>
        <w:rPr>
          <w:sz w:val="24"/>
        </w:rPr>
      </w:pPr>
      <w:r w:rsidRPr="00B07A60">
        <w:rPr>
          <w:sz w:val="24"/>
        </w:rPr>
        <w:t>По запросу Страхователя предоставлять статистическую и отчетную информацию о</w:t>
      </w:r>
      <w:r>
        <w:rPr>
          <w:sz w:val="24"/>
        </w:rPr>
        <w:t xml:space="preserve"> произведенных страховых выплатах</w:t>
      </w:r>
      <w:r w:rsidRPr="00B07A60">
        <w:rPr>
          <w:sz w:val="24"/>
        </w:rPr>
        <w:t xml:space="preserve"> Застрахованным по настоящему Договору.</w:t>
      </w:r>
    </w:p>
    <w:p w:rsidR="008B4D50" w:rsidRPr="006A056F" w:rsidRDefault="008B4D50" w:rsidP="008B4D50">
      <w:pPr>
        <w:pStyle w:val="-0"/>
        <w:numPr>
          <w:ilvl w:val="2"/>
          <w:numId w:val="10"/>
        </w:numPr>
        <w:tabs>
          <w:tab w:val="left" w:pos="-567"/>
        </w:tabs>
        <w:ind w:left="0" w:firstLine="710"/>
        <w:rPr>
          <w:sz w:val="24"/>
        </w:rPr>
      </w:pPr>
      <w:r w:rsidRPr="006A056F">
        <w:rPr>
          <w:sz w:val="24"/>
        </w:rPr>
        <w:t>Не позднее 10 (Десяти) рабочих дней с даты подписания Договора оформить, осуществить курьерскую доставку до места фактического нахождения Страхователя и передать представителю Страхователя именные сертификаты (полисы), удостоверяющие факт страхования от несчастных случаев и болезней, на каждое Застрахованное лицо, с приложением к ним информации о рисках, страховых суммах и порядке урегулирования страховых случаев.</w:t>
      </w:r>
    </w:p>
    <w:p w:rsidR="008B4D50" w:rsidRDefault="008B4D50" w:rsidP="008B4D50">
      <w:pPr>
        <w:pStyle w:val="-"/>
        <w:numPr>
          <w:ilvl w:val="0"/>
          <w:numId w:val="11"/>
        </w:numPr>
        <w:tabs>
          <w:tab w:val="clear" w:pos="540"/>
          <w:tab w:val="left" w:pos="180"/>
          <w:tab w:val="left" w:pos="900"/>
        </w:tabs>
        <w:spacing w:after="0"/>
        <w:ind w:left="0" w:firstLine="0"/>
        <w:rPr>
          <w:sz w:val="24"/>
        </w:rPr>
      </w:pPr>
      <w:r w:rsidRPr="00B56139">
        <w:rPr>
          <w:sz w:val="24"/>
        </w:rPr>
        <w:t>ПОРЯДОК ДЕЙСТВИЙ СТОРОН ПРИ НАСТУПЛЕНИИ СТРАХОВОГО СЛУЧАЯ. Обязанности сторон при наступлении страхового случая</w:t>
      </w:r>
    </w:p>
    <w:p w:rsidR="008B4D50" w:rsidRPr="008D0AE9" w:rsidRDefault="008B4D50" w:rsidP="008B4D50">
      <w:pPr>
        <w:pStyle w:val="-0"/>
        <w:numPr>
          <w:ilvl w:val="1"/>
          <w:numId w:val="11"/>
        </w:numPr>
        <w:tabs>
          <w:tab w:val="left" w:pos="0"/>
          <w:tab w:val="left" w:pos="709"/>
          <w:tab w:val="left" w:pos="851"/>
          <w:tab w:val="left" w:pos="993"/>
        </w:tabs>
        <w:ind w:left="0" w:firstLine="567"/>
        <w:rPr>
          <w:sz w:val="24"/>
        </w:rPr>
      </w:pPr>
      <w:r w:rsidRPr="008D0AE9">
        <w:rPr>
          <w:sz w:val="24"/>
        </w:rPr>
        <w:t>Пр</w:t>
      </w:r>
      <w:r>
        <w:rPr>
          <w:sz w:val="24"/>
        </w:rPr>
        <w:t>и наступлении страхового случая</w:t>
      </w:r>
      <w:r w:rsidRPr="008D0AE9">
        <w:rPr>
          <w:sz w:val="24"/>
        </w:rPr>
        <w:t xml:space="preserve"> </w:t>
      </w:r>
      <w:r>
        <w:rPr>
          <w:sz w:val="24"/>
        </w:rPr>
        <w:t>Застрахованный (</w:t>
      </w:r>
      <w:r w:rsidRPr="008D0AE9">
        <w:rPr>
          <w:sz w:val="24"/>
        </w:rPr>
        <w:t>Выгодоприобретатель или Страхователь) должен известить об этом Страховщика в течение 30 суток, начиная со дня, когда ему стало извес</w:t>
      </w:r>
      <w:r>
        <w:rPr>
          <w:sz w:val="24"/>
        </w:rPr>
        <w:t>тно о наступлении страхового случая</w:t>
      </w:r>
      <w:r w:rsidRPr="008D0AE9">
        <w:rPr>
          <w:sz w:val="24"/>
        </w:rPr>
        <w:t>, любым доступным ему способом, позволяющим объективно зафиксировать факт сообщения.</w:t>
      </w:r>
    </w:p>
    <w:p w:rsidR="008B4D50" w:rsidRPr="008D0AE9" w:rsidRDefault="008B4D50" w:rsidP="008B4D50">
      <w:pPr>
        <w:pStyle w:val="-0"/>
        <w:numPr>
          <w:ilvl w:val="1"/>
          <w:numId w:val="11"/>
        </w:numPr>
        <w:tabs>
          <w:tab w:val="left" w:pos="709"/>
          <w:tab w:val="left" w:pos="993"/>
        </w:tabs>
        <w:ind w:left="0" w:firstLine="567"/>
        <w:rPr>
          <w:sz w:val="24"/>
        </w:rPr>
      </w:pPr>
      <w:r w:rsidRPr="008D0AE9">
        <w:rPr>
          <w:color w:val="000000"/>
          <w:sz w:val="24"/>
        </w:rPr>
        <w:lastRenderedPageBreak/>
        <w:t xml:space="preserve">Для получения страховой выплаты </w:t>
      </w:r>
      <w:r>
        <w:rPr>
          <w:sz w:val="24"/>
        </w:rPr>
        <w:t>Застрахованный (</w:t>
      </w:r>
      <w:r w:rsidRPr="008D0AE9">
        <w:rPr>
          <w:sz w:val="24"/>
        </w:rPr>
        <w:t>Выгодоприобретатель или Страхователь)</w:t>
      </w:r>
      <w:r w:rsidRPr="008D0AE9">
        <w:rPr>
          <w:color w:val="000000"/>
          <w:sz w:val="24"/>
        </w:rPr>
        <w:t xml:space="preserve"> должен направить Страховщику письменное заявление и документы, указанные в п. </w:t>
      </w:r>
      <w:r>
        <w:rPr>
          <w:color w:val="000000"/>
          <w:sz w:val="24"/>
        </w:rPr>
        <w:t>8</w:t>
      </w:r>
      <w:r w:rsidRPr="008D0AE9">
        <w:rPr>
          <w:color w:val="000000"/>
          <w:sz w:val="24"/>
        </w:rPr>
        <w:t>.7.</w:t>
      </w:r>
    </w:p>
    <w:p w:rsidR="008B4D50" w:rsidRPr="008D0AE9" w:rsidRDefault="008B4D50" w:rsidP="008B4D50">
      <w:pPr>
        <w:pStyle w:val="-0"/>
        <w:numPr>
          <w:ilvl w:val="1"/>
          <w:numId w:val="11"/>
        </w:numPr>
        <w:tabs>
          <w:tab w:val="left" w:pos="709"/>
          <w:tab w:val="left" w:pos="993"/>
          <w:tab w:val="left" w:pos="1276"/>
        </w:tabs>
        <w:ind w:left="0" w:firstLine="567"/>
        <w:rPr>
          <w:sz w:val="24"/>
        </w:rPr>
      </w:pPr>
      <w:r w:rsidRPr="008D0AE9">
        <w:rPr>
          <w:color w:val="000000"/>
          <w:sz w:val="24"/>
        </w:rPr>
        <w:t xml:space="preserve">После получения </w:t>
      </w:r>
      <w:r w:rsidRPr="008D0AE9">
        <w:rPr>
          <w:bCs/>
          <w:sz w:val="24"/>
        </w:rPr>
        <w:t>полного пакета документов для у</w:t>
      </w:r>
      <w:r>
        <w:rPr>
          <w:bCs/>
          <w:sz w:val="24"/>
        </w:rPr>
        <w:t>регулирования страхового случая,</w:t>
      </w:r>
      <w:r w:rsidRPr="008D0AE9">
        <w:rPr>
          <w:sz w:val="24"/>
        </w:rPr>
        <w:t xml:space="preserve"> </w:t>
      </w:r>
      <w:r w:rsidRPr="008D0AE9">
        <w:rPr>
          <w:color w:val="000000"/>
          <w:sz w:val="24"/>
        </w:rPr>
        <w:t xml:space="preserve">Страховщик обязан в течение _______ </w:t>
      </w:r>
      <w:r w:rsidRPr="006A056F">
        <w:rPr>
          <w:sz w:val="24"/>
        </w:rPr>
        <w:t>[</w:t>
      </w:r>
      <w:r w:rsidRPr="00C00B2E">
        <w:rPr>
          <w:rStyle w:val="a6"/>
          <w:sz w:val="24"/>
        </w:rPr>
        <w:t>Указывается в соответствии с конкурсным предложением победителя конкурса</w:t>
      </w:r>
      <w:r w:rsidRPr="006A056F">
        <w:rPr>
          <w:sz w:val="24"/>
        </w:rPr>
        <w:t>]</w:t>
      </w:r>
      <w:r>
        <w:rPr>
          <w:sz w:val="24"/>
        </w:rPr>
        <w:t xml:space="preserve"> </w:t>
      </w:r>
      <w:r w:rsidRPr="008D0AE9">
        <w:rPr>
          <w:color w:val="000000"/>
          <w:sz w:val="24"/>
        </w:rPr>
        <w:t>дней принять решение о признани</w:t>
      </w:r>
      <w:r>
        <w:rPr>
          <w:color w:val="000000"/>
          <w:sz w:val="24"/>
        </w:rPr>
        <w:t>и или непризнании произошедшего события страховым случаем</w:t>
      </w:r>
      <w:r w:rsidRPr="008D0AE9">
        <w:rPr>
          <w:color w:val="000000"/>
          <w:sz w:val="24"/>
        </w:rPr>
        <w:t xml:space="preserve">, оформить страховой Акт и, </w:t>
      </w:r>
      <w:r>
        <w:rPr>
          <w:color w:val="000000"/>
          <w:sz w:val="24"/>
        </w:rPr>
        <w:t>в случае признания произошедшего</w:t>
      </w:r>
      <w:r w:rsidRPr="008D0AE9">
        <w:rPr>
          <w:color w:val="000000"/>
          <w:sz w:val="24"/>
        </w:rPr>
        <w:t xml:space="preserve"> события страховым случаем, произвести ст</w:t>
      </w:r>
      <w:r>
        <w:rPr>
          <w:color w:val="000000"/>
          <w:sz w:val="24"/>
        </w:rPr>
        <w:t>раховую выплату в полном объеме.</w:t>
      </w:r>
      <w:r w:rsidRPr="008D0AE9">
        <w:rPr>
          <w:color w:val="000000"/>
          <w:sz w:val="24"/>
        </w:rPr>
        <w:t xml:space="preserve"> </w:t>
      </w:r>
    </w:p>
    <w:p w:rsidR="008B4D50" w:rsidRPr="000D1EC5" w:rsidRDefault="008B4D50" w:rsidP="008B4D50">
      <w:pPr>
        <w:tabs>
          <w:tab w:val="left" w:pos="1134"/>
          <w:tab w:val="left" w:pos="1276"/>
        </w:tabs>
        <w:spacing w:line="240" w:lineRule="auto"/>
        <w:ind w:firstLine="708"/>
        <w:rPr>
          <w:color w:val="000000"/>
          <w:sz w:val="24"/>
        </w:rPr>
      </w:pPr>
      <w:r w:rsidRPr="000D1EC5">
        <w:rPr>
          <w:color w:val="000000"/>
          <w:sz w:val="24"/>
        </w:rPr>
        <w:t>Решение Страховщика об отказе в страховой выплате сообщается Застрахованному (Выгодоприобретателю, Страхователю) в письменной форме с обоснованием причин.</w:t>
      </w:r>
    </w:p>
    <w:p w:rsidR="008B4D50" w:rsidRPr="008D0AE9" w:rsidRDefault="008B4D50" w:rsidP="008B4D50">
      <w:pPr>
        <w:pStyle w:val="-0"/>
        <w:numPr>
          <w:ilvl w:val="1"/>
          <w:numId w:val="11"/>
        </w:numPr>
        <w:tabs>
          <w:tab w:val="left" w:pos="709"/>
          <w:tab w:val="left" w:pos="993"/>
          <w:tab w:val="left" w:pos="1134"/>
        </w:tabs>
        <w:ind w:left="0" w:firstLine="567"/>
        <w:rPr>
          <w:color w:val="000000"/>
          <w:sz w:val="24"/>
        </w:rPr>
      </w:pPr>
      <w:r w:rsidRPr="00B56139">
        <w:rPr>
          <w:color w:val="000000"/>
          <w:sz w:val="24"/>
        </w:rPr>
        <w:t>Страховая выплата производится перечи</w:t>
      </w:r>
      <w:r>
        <w:rPr>
          <w:color w:val="000000"/>
          <w:sz w:val="24"/>
        </w:rPr>
        <w:t xml:space="preserve">слением суммы на счет </w:t>
      </w:r>
      <w:r w:rsidRPr="00093F49">
        <w:rPr>
          <w:color w:val="000000"/>
          <w:sz w:val="24"/>
        </w:rPr>
        <w:t>Застрахованного (Выгодоприобретателя или Страхователя)</w:t>
      </w:r>
      <w:r w:rsidRPr="00B56139">
        <w:rPr>
          <w:color w:val="000000"/>
          <w:sz w:val="24"/>
        </w:rPr>
        <w:t xml:space="preserve"> в учреж</w:t>
      </w:r>
      <w:r>
        <w:rPr>
          <w:color w:val="000000"/>
          <w:sz w:val="24"/>
        </w:rPr>
        <w:t>дении банка либо наличными денежными средствами</w:t>
      </w:r>
      <w:r w:rsidRPr="00B56139">
        <w:rPr>
          <w:color w:val="000000"/>
          <w:sz w:val="24"/>
        </w:rPr>
        <w:t xml:space="preserve"> из кассы Страховщика, что отдельно оговаривается в заявлении о</w:t>
      </w:r>
      <w:r>
        <w:rPr>
          <w:color w:val="000000"/>
          <w:sz w:val="24"/>
        </w:rPr>
        <w:t xml:space="preserve"> выплате страхового обеспечения. Форма заявления представлена в </w:t>
      </w:r>
      <w:r w:rsidRPr="009113F4">
        <w:rPr>
          <w:color w:val="000000"/>
          <w:sz w:val="24"/>
        </w:rPr>
        <w:t>приложении 3</w:t>
      </w:r>
      <w:r>
        <w:rPr>
          <w:color w:val="000000"/>
          <w:sz w:val="24"/>
        </w:rPr>
        <w:t xml:space="preserve"> к настоящему Договору.</w:t>
      </w:r>
    </w:p>
    <w:p w:rsidR="008B4D50" w:rsidRPr="008D0AE9" w:rsidRDefault="008B4D50" w:rsidP="008B4D50">
      <w:pPr>
        <w:pStyle w:val="-0"/>
        <w:numPr>
          <w:ilvl w:val="1"/>
          <w:numId w:val="11"/>
        </w:numPr>
        <w:tabs>
          <w:tab w:val="left" w:pos="709"/>
          <w:tab w:val="left" w:pos="993"/>
          <w:tab w:val="left" w:pos="1134"/>
        </w:tabs>
        <w:ind w:left="0" w:firstLine="567"/>
        <w:rPr>
          <w:color w:val="000000"/>
          <w:sz w:val="24"/>
        </w:rPr>
      </w:pPr>
      <w:r w:rsidRPr="008D0AE9">
        <w:rPr>
          <w:color w:val="000000"/>
          <w:sz w:val="24"/>
        </w:rPr>
        <w:t>Страховая выплата может быть произведена представителю Застрахованного (Выгодоприобретателя) по доверенности, оформленной в установленном законом порядке.</w:t>
      </w:r>
    </w:p>
    <w:p w:rsidR="008B4D50" w:rsidRPr="008D0AE9" w:rsidRDefault="008B4D50" w:rsidP="008B4D50">
      <w:pPr>
        <w:pStyle w:val="-0"/>
        <w:numPr>
          <w:ilvl w:val="1"/>
          <w:numId w:val="11"/>
        </w:numPr>
        <w:tabs>
          <w:tab w:val="left" w:pos="709"/>
          <w:tab w:val="left" w:pos="993"/>
          <w:tab w:val="left" w:pos="1134"/>
        </w:tabs>
        <w:ind w:left="0" w:firstLine="567"/>
        <w:rPr>
          <w:color w:val="000000"/>
          <w:sz w:val="24"/>
        </w:rPr>
      </w:pPr>
      <w:r w:rsidRPr="008D0AE9">
        <w:rPr>
          <w:color w:val="000000"/>
          <w:sz w:val="24"/>
        </w:rPr>
        <w:t xml:space="preserve">Требования о страховой выплате могут быть предъявлены Страховщику в </w:t>
      </w:r>
      <w:r>
        <w:rPr>
          <w:sz w:val="24"/>
        </w:rPr>
        <w:t>пределах срока исковой давности, предусмотренного законодательством РФ,</w:t>
      </w:r>
      <w:r w:rsidRPr="008D0AE9">
        <w:rPr>
          <w:color w:val="000000"/>
          <w:sz w:val="24"/>
        </w:rPr>
        <w:t xml:space="preserve"> при соблюдении условий, указанных в п. </w:t>
      </w:r>
      <w:r>
        <w:rPr>
          <w:color w:val="000000"/>
          <w:sz w:val="24"/>
        </w:rPr>
        <w:t>8</w:t>
      </w:r>
      <w:r w:rsidRPr="008D0AE9">
        <w:rPr>
          <w:color w:val="000000"/>
          <w:sz w:val="24"/>
        </w:rPr>
        <w:t>.1</w:t>
      </w:r>
      <w:r>
        <w:rPr>
          <w:color w:val="000000"/>
          <w:sz w:val="24"/>
        </w:rPr>
        <w:t xml:space="preserve">, </w:t>
      </w:r>
      <w:r>
        <w:rPr>
          <w:sz w:val="24"/>
        </w:rPr>
        <w:t>если иное не предусмотрено законодательством РФ</w:t>
      </w:r>
    </w:p>
    <w:p w:rsidR="008B4D50" w:rsidRPr="008D0AE9" w:rsidRDefault="008B4D50" w:rsidP="008B4D50">
      <w:pPr>
        <w:pStyle w:val="-0"/>
        <w:numPr>
          <w:ilvl w:val="1"/>
          <w:numId w:val="11"/>
        </w:numPr>
        <w:tabs>
          <w:tab w:val="left" w:pos="709"/>
          <w:tab w:val="left" w:pos="993"/>
          <w:tab w:val="left" w:pos="1134"/>
        </w:tabs>
        <w:ind w:left="0" w:firstLine="567"/>
        <w:rPr>
          <w:color w:val="000000"/>
          <w:sz w:val="24"/>
        </w:rPr>
      </w:pPr>
      <w:r w:rsidRPr="008D0AE9">
        <w:rPr>
          <w:sz w:val="24"/>
        </w:rPr>
        <w:t>П</w:t>
      </w:r>
      <w:r>
        <w:rPr>
          <w:sz w:val="24"/>
        </w:rPr>
        <w:t>ри наступлении страховых случаев Застрахованные лица (В</w:t>
      </w:r>
      <w:r w:rsidRPr="008D0AE9">
        <w:rPr>
          <w:sz w:val="24"/>
        </w:rPr>
        <w:t xml:space="preserve">ыгодоприобретатели) передают </w:t>
      </w:r>
      <w:r>
        <w:rPr>
          <w:sz w:val="24"/>
        </w:rPr>
        <w:t>С</w:t>
      </w:r>
      <w:r w:rsidRPr="008D0AE9">
        <w:rPr>
          <w:sz w:val="24"/>
        </w:rPr>
        <w:t>траховщику следующие документы:</w:t>
      </w:r>
    </w:p>
    <w:p w:rsidR="008B4D50" w:rsidRPr="006A709E" w:rsidRDefault="008B4D50" w:rsidP="008B4D50">
      <w:pPr>
        <w:pStyle w:val="-0"/>
        <w:numPr>
          <w:ilvl w:val="0"/>
          <w:numId w:val="0"/>
        </w:numPr>
        <w:tabs>
          <w:tab w:val="left" w:pos="709"/>
          <w:tab w:val="left" w:pos="993"/>
          <w:tab w:val="left" w:pos="1134"/>
        </w:tabs>
        <w:ind w:firstLine="567"/>
        <w:rPr>
          <w:color w:val="000000"/>
          <w:sz w:val="24"/>
        </w:rPr>
      </w:pPr>
      <w:r w:rsidRPr="000D1EC5">
        <w:rPr>
          <w:sz w:val="24"/>
        </w:rPr>
        <w:t>- письменное заявление с указанием фамилии, имени и отчества Застрахованного</w:t>
      </w:r>
      <w:r>
        <w:rPr>
          <w:sz w:val="24"/>
        </w:rPr>
        <w:t xml:space="preserve"> (Выгодоприобретателя)</w:t>
      </w:r>
      <w:r w:rsidRPr="000D1EC5">
        <w:rPr>
          <w:sz w:val="24"/>
        </w:rPr>
        <w:t xml:space="preserve">, номера Договора, даты и обстоятельств наступления страхового случая, желаемой формы получения страховой выплаты (наличными </w:t>
      </w:r>
      <w:r w:rsidRPr="000D1EC5">
        <w:rPr>
          <w:color w:val="000000"/>
          <w:sz w:val="24"/>
        </w:rPr>
        <w:t>денежными средствами</w:t>
      </w:r>
      <w:r w:rsidRPr="000D1EC5">
        <w:rPr>
          <w:sz w:val="24"/>
        </w:rPr>
        <w:t xml:space="preserve"> через кассу </w:t>
      </w:r>
      <w:r w:rsidRPr="006A709E">
        <w:rPr>
          <w:sz w:val="24"/>
        </w:rPr>
        <w:t>Страховщика, путем безналичных расчетов) с указанием всех необходимых реквизитов.</w:t>
      </w:r>
    </w:p>
    <w:p w:rsidR="008B4D50" w:rsidRPr="006A709E" w:rsidRDefault="008B4D50" w:rsidP="008B4D50">
      <w:pPr>
        <w:pStyle w:val="-0"/>
        <w:numPr>
          <w:ilvl w:val="2"/>
          <w:numId w:val="11"/>
        </w:numPr>
        <w:tabs>
          <w:tab w:val="left" w:pos="709"/>
          <w:tab w:val="left" w:pos="1276"/>
        </w:tabs>
        <w:ind w:left="0" w:firstLine="567"/>
        <w:rPr>
          <w:color w:val="000000"/>
          <w:sz w:val="24"/>
        </w:rPr>
      </w:pPr>
      <w:r w:rsidRPr="006A709E">
        <w:rPr>
          <w:color w:val="000000"/>
          <w:sz w:val="24"/>
        </w:rPr>
        <w:t>Для решения вопроса о страховой выплате в случае временного расстройства здоровья в результате несчастного случая, Страховщику должны быть представлены оригиналы или нотариально заверенные</w:t>
      </w:r>
      <w:r>
        <w:rPr>
          <w:color w:val="000000"/>
          <w:sz w:val="24"/>
        </w:rPr>
        <w:t xml:space="preserve"> либо заверенные Страхователем</w:t>
      </w:r>
      <w:r w:rsidRPr="006A709E">
        <w:rPr>
          <w:color w:val="000000"/>
          <w:sz w:val="24"/>
        </w:rPr>
        <w:t xml:space="preserve"> копии следующих документов:</w:t>
      </w:r>
    </w:p>
    <w:p w:rsidR="008B4D50" w:rsidRPr="006A709E" w:rsidRDefault="008B4D50" w:rsidP="008B4D50">
      <w:pPr>
        <w:widowControl w:val="0"/>
        <w:tabs>
          <w:tab w:val="left" w:pos="770"/>
          <w:tab w:val="left" w:pos="851"/>
          <w:tab w:val="left" w:pos="1276"/>
        </w:tabs>
        <w:spacing w:line="240" w:lineRule="auto"/>
        <w:rPr>
          <w:sz w:val="24"/>
        </w:rPr>
      </w:pPr>
      <w:r w:rsidRPr="006A709E">
        <w:rPr>
          <w:sz w:val="24"/>
        </w:rPr>
        <w:t>а) документы из медицинского учреждения (справка, выписной эпикриз и др.), подтверждающие факт обращения за медицинской помощью в результате несчастного случая, установленный диагноз, характер телесных повреждений, полученных в результате несчастного случая;</w:t>
      </w:r>
    </w:p>
    <w:p w:rsidR="008B4D50" w:rsidRPr="006A709E" w:rsidRDefault="008B4D50" w:rsidP="008B4D50">
      <w:pPr>
        <w:widowControl w:val="0"/>
        <w:tabs>
          <w:tab w:val="left" w:pos="770"/>
          <w:tab w:val="left" w:pos="851"/>
          <w:tab w:val="left" w:pos="1276"/>
        </w:tabs>
        <w:spacing w:line="240" w:lineRule="auto"/>
        <w:rPr>
          <w:sz w:val="24"/>
        </w:rPr>
      </w:pPr>
      <w:r w:rsidRPr="006A709E">
        <w:rPr>
          <w:sz w:val="24"/>
        </w:rPr>
        <w:t>б) акт о несчастном случае на производстве по форме Н-1 (в случае получения производственной травмы);</w:t>
      </w:r>
    </w:p>
    <w:p w:rsidR="008B4D50" w:rsidRPr="006A709E" w:rsidRDefault="008B4D50" w:rsidP="008B4D50">
      <w:pPr>
        <w:widowControl w:val="0"/>
        <w:tabs>
          <w:tab w:val="left" w:pos="770"/>
          <w:tab w:val="left" w:pos="1276"/>
        </w:tabs>
        <w:spacing w:line="240" w:lineRule="auto"/>
        <w:rPr>
          <w:sz w:val="24"/>
        </w:rPr>
      </w:pPr>
      <w:r w:rsidRPr="006A709E">
        <w:rPr>
          <w:sz w:val="24"/>
        </w:rPr>
        <w:t>в) выписка из медицинской карты амбулаторного и/или стационарного больного;</w:t>
      </w:r>
    </w:p>
    <w:p w:rsidR="008B4D50" w:rsidRPr="006A709E" w:rsidRDefault="008B4D50" w:rsidP="008B4D50">
      <w:pPr>
        <w:widowControl w:val="0"/>
        <w:tabs>
          <w:tab w:val="left" w:pos="770"/>
          <w:tab w:val="left" w:pos="1276"/>
        </w:tabs>
        <w:spacing w:line="240" w:lineRule="auto"/>
        <w:rPr>
          <w:sz w:val="24"/>
        </w:rPr>
      </w:pPr>
      <w:r w:rsidRPr="006A709E">
        <w:rPr>
          <w:sz w:val="24"/>
        </w:rPr>
        <w:t>г) листок нетрудоспособности из лечебного учреждения, где проводилось лечение (только в случае отсутствия установленного диагноза в Таблице размеров страховых выплат в связи с несчастным случаем);</w:t>
      </w:r>
    </w:p>
    <w:p w:rsidR="008B4D50" w:rsidRPr="006A709E" w:rsidRDefault="008B4D50" w:rsidP="008B4D50">
      <w:pPr>
        <w:widowControl w:val="0"/>
        <w:tabs>
          <w:tab w:val="left" w:pos="770"/>
          <w:tab w:val="left" w:pos="1276"/>
        </w:tabs>
        <w:spacing w:line="240" w:lineRule="auto"/>
        <w:rPr>
          <w:sz w:val="24"/>
        </w:rPr>
      </w:pPr>
      <w:r w:rsidRPr="006A709E">
        <w:rPr>
          <w:sz w:val="24"/>
        </w:rPr>
        <w:t>д) документ, удостоверяющий личность.</w:t>
      </w:r>
    </w:p>
    <w:p w:rsidR="008B4D50" w:rsidRPr="006A709E" w:rsidRDefault="008B4D50" w:rsidP="008B4D50">
      <w:pPr>
        <w:pStyle w:val="-0"/>
        <w:numPr>
          <w:ilvl w:val="2"/>
          <w:numId w:val="11"/>
        </w:numPr>
        <w:tabs>
          <w:tab w:val="left" w:pos="709"/>
          <w:tab w:val="left" w:pos="1276"/>
        </w:tabs>
        <w:ind w:left="0" w:firstLine="567"/>
        <w:rPr>
          <w:color w:val="000000"/>
          <w:sz w:val="24"/>
        </w:rPr>
      </w:pPr>
      <w:r w:rsidRPr="006A709E">
        <w:rPr>
          <w:color w:val="000000"/>
          <w:sz w:val="24"/>
        </w:rPr>
        <w:t xml:space="preserve"> Для решения вопроса о страховой выплате в случае </w:t>
      </w:r>
      <w:r w:rsidRPr="006A709E">
        <w:rPr>
          <w:sz w:val="24"/>
        </w:rPr>
        <w:t>постоянной утраты трудоспособности (инвалидности)</w:t>
      </w:r>
      <w:r w:rsidRPr="006A709E">
        <w:rPr>
          <w:color w:val="000000"/>
          <w:sz w:val="24"/>
        </w:rPr>
        <w:t xml:space="preserve"> Страховщику должны быть представлены оригиналы или нотариально заверенные</w:t>
      </w:r>
      <w:r>
        <w:rPr>
          <w:color w:val="000000"/>
          <w:sz w:val="24"/>
        </w:rPr>
        <w:t xml:space="preserve"> либо заверенные Страхователем</w:t>
      </w:r>
      <w:r w:rsidRPr="006A709E">
        <w:rPr>
          <w:color w:val="000000"/>
          <w:sz w:val="24"/>
        </w:rPr>
        <w:t xml:space="preserve"> копии следующих документов:</w:t>
      </w:r>
    </w:p>
    <w:p w:rsidR="008B4D50" w:rsidRPr="006A709E" w:rsidRDefault="008B4D50" w:rsidP="008B4D50">
      <w:pPr>
        <w:widowControl w:val="0"/>
        <w:tabs>
          <w:tab w:val="left" w:pos="851"/>
        </w:tabs>
        <w:spacing w:line="240" w:lineRule="auto"/>
        <w:rPr>
          <w:sz w:val="24"/>
        </w:rPr>
      </w:pPr>
      <w:r w:rsidRPr="006A709E">
        <w:rPr>
          <w:sz w:val="24"/>
        </w:rPr>
        <w:t>а) справка (заключение) соответствующего учреждения, определенного действующим законодательством, об установлении группы инвалидности;</w:t>
      </w:r>
    </w:p>
    <w:p w:rsidR="008B4D50" w:rsidRPr="006A709E" w:rsidRDefault="008B4D50" w:rsidP="008B4D50">
      <w:pPr>
        <w:widowControl w:val="0"/>
        <w:tabs>
          <w:tab w:val="left" w:pos="770"/>
          <w:tab w:val="left" w:pos="851"/>
          <w:tab w:val="left" w:pos="1276"/>
        </w:tabs>
        <w:spacing w:line="240" w:lineRule="auto"/>
        <w:rPr>
          <w:sz w:val="24"/>
        </w:rPr>
      </w:pPr>
      <w:r w:rsidRPr="006A709E">
        <w:rPr>
          <w:sz w:val="24"/>
        </w:rPr>
        <w:t xml:space="preserve">б) документы из медицинского учреждения (справка, выписной эпикриз и др.), </w:t>
      </w:r>
      <w:r w:rsidRPr="006A709E">
        <w:rPr>
          <w:sz w:val="24"/>
        </w:rPr>
        <w:lastRenderedPageBreak/>
        <w:t>подтверждающие установленный диагноз, по поводу которого установлена группа инвалидности;</w:t>
      </w:r>
    </w:p>
    <w:p w:rsidR="008B4D50" w:rsidRPr="006A709E" w:rsidRDefault="008B4D50" w:rsidP="008B4D50">
      <w:pPr>
        <w:widowControl w:val="0"/>
        <w:tabs>
          <w:tab w:val="left" w:pos="770"/>
          <w:tab w:val="left" w:pos="1276"/>
        </w:tabs>
        <w:spacing w:line="240" w:lineRule="auto"/>
        <w:rPr>
          <w:sz w:val="24"/>
        </w:rPr>
      </w:pPr>
      <w:r w:rsidRPr="006A709E">
        <w:rPr>
          <w:sz w:val="24"/>
        </w:rPr>
        <w:t>в) выписка из медицинской карты амбулаторного и/или стационарного больного;</w:t>
      </w:r>
    </w:p>
    <w:p w:rsidR="008B4D50" w:rsidRPr="006A709E" w:rsidRDefault="008B4D50" w:rsidP="008B4D50">
      <w:pPr>
        <w:widowControl w:val="0"/>
        <w:tabs>
          <w:tab w:val="left" w:pos="770"/>
          <w:tab w:val="left" w:pos="851"/>
          <w:tab w:val="left" w:pos="1276"/>
        </w:tabs>
        <w:spacing w:line="240" w:lineRule="auto"/>
        <w:rPr>
          <w:sz w:val="24"/>
        </w:rPr>
      </w:pPr>
      <w:r w:rsidRPr="006A709E">
        <w:rPr>
          <w:sz w:val="24"/>
        </w:rPr>
        <w:t>г) акт о несчастном случае на производстве по форме Н-1 (в случае получения производственной травмы);</w:t>
      </w:r>
    </w:p>
    <w:p w:rsidR="008B4D50" w:rsidRPr="006A709E" w:rsidRDefault="008B4D50" w:rsidP="008B4D50">
      <w:pPr>
        <w:widowControl w:val="0"/>
        <w:tabs>
          <w:tab w:val="left" w:pos="770"/>
          <w:tab w:val="left" w:pos="1276"/>
        </w:tabs>
        <w:spacing w:line="240" w:lineRule="auto"/>
        <w:rPr>
          <w:sz w:val="24"/>
        </w:rPr>
      </w:pPr>
      <w:r w:rsidRPr="006A709E">
        <w:rPr>
          <w:sz w:val="24"/>
        </w:rPr>
        <w:t>д) документ, удостоверяющий личность.</w:t>
      </w:r>
    </w:p>
    <w:p w:rsidR="008B4D50" w:rsidRPr="006A709E" w:rsidRDefault="008B4D50" w:rsidP="008B4D50">
      <w:pPr>
        <w:pStyle w:val="-0"/>
        <w:numPr>
          <w:ilvl w:val="2"/>
          <w:numId w:val="11"/>
        </w:numPr>
        <w:tabs>
          <w:tab w:val="left" w:pos="709"/>
          <w:tab w:val="left" w:pos="1276"/>
        </w:tabs>
        <w:ind w:left="0" w:firstLine="567"/>
        <w:rPr>
          <w:color w:val="000000"/>
          <w:sz w:val="24"/>
        </w:rPr>
      </w:pPr>
      <w:r w:rsidRPr="006A709E">
        <w:rPr>
          <w:color w:val="000000"/>
          <w:sz w:val="24"/>
        </w:rPr>
        <w:t xml:space="preserve">Для решения вопроса о страховой выплате в случае </w:t>
      </w:r>
      <w:r w:rsidRPr="006A709E">
        <w:rPr>
          <w:sz w:val="24"/>
        </w:rPr>
        <w:t xml:space="preserve">утраты профессиональной трудоспособности в результате несчастного случая </w:t>
      </w:r>
      <w:r w:rsidRPr="006A709E">
        <w:rPr>
          <w:color w:val="000000"/>
          <w:sz w:val="24"/>
        </w:rPr>
        <w:t>Страховщику должны быть представлены оригиналы или нотариально заверенные</w:t>
      </w:r>
      <w:r>
        <w:rPr>
          <w:color w:val="000000"/>
          <w:sz w:val="24"/>
        </w:rPr>
        <w:t xml:space="preserve"> либо заверенные Страхователем</w:t>
      </w:r>
      <w:r w:rsidRPr="006A709E">
        <w:rPr>
          <w:color w:val="000000"/>
          <w:sz w:val="24"/>
        </w:rPr>
        <w:t xml:space="preserve"> копии следующих документов:</w:t>
      </w:r>
    </w:p>
    <w:p w:rsidR="008B4D50" w:rsidRPr="006A709E" w:rsidRDefault="008B4D50" w:rsidP="008B4D50">
      <w:pPr>
        <w:widowControl w:val="0"/>
        <w:tabs>
          <w:tab w:val="left" w:pos="851"/>
        </w:tabs>
        <w:spacing w:line="240" w:lineRule="auto"/>
        <w:rPr>
          <w:sz w:val="24"/>
        </w:rPr>
      </w:pPr>
      <w:r w:rsidRPr="006A709E">
        <w:rPr>
          <w:sz w:val="24"/>
        </w:rPr>
        <w:t>а) справка (заключение) соответствующего учреждения, определенного действующим законодательством, об установлении степени утраты профессиональной трудоспособности;</w:t>
      </w:r>
    </w:p>
    <w:p w:rsidR="008B4D50" w:rsidRPr="006A709E" w:rsidRDefault="008B4D50" w:rsidP="008B4D50">
      <w:pPr>
        <w:widowControl w:val="0"/>
        <w:tabs>
          <w:tab w:val="left" w:pos="851"/>
        </w:tabs>
        <w:spacing w:line="240" w:lineRule="auto"/>
        <w:rPr>
          <w:sz w:val="24"/>
        </w:rPr>
      </w:pPr>
      <w:r w:rsidRPr="006A709E">
        <w:rPr>
          <w:sz w:val="24"/>
        </w:rPr>
        <w:t>б) документы из медицинского учреждения (справка, выписной эпикриз и др.), подтверждающие установленный диагноз, по поводу которого установлена степень утраты профессиональной трудоспособности;</w:t>
      </w:r>
    </w:p>
    <w:p w:rsidR="008B4D50" w:rsidRPr="006A709E" w:rsidRDefault="008B4D50" w:rsidP="008B4D50">
      <w:pPr>
        <w:widowControl w:val="0"/>
        <w:tabs>
          <w:tab w:val="left" w:pos="851"/>
        </w:tabs>
        <w:spacing w:line="240" w:lineRule="auto"/>
        <w:rPr>
          <w:sz w:val="24"/>
        </w:rPr>
      </w:pPr>
      <w:r w:rsidRPr="006A709E">
        <w:rPr>
          <w:sz w:val="24"/>
        </w:rPr>
        <w:t>в) выписка из медицинской карты амбулаторного и/или стационарного больного;</w:t>
      </w:r>
    </w:p>
    <w:p w:rsidR="008B4D50" w:rsidRPr="006A709E" w:rsidRDefault="008B4D50" w:rsidP="008B4D50">
      <w:pPr>
        <w:widowControl w:val="0"/>
        <w:tabs>
          <w:tab w:val="left" w:pos="851"/>
        </w:tabs>
        <w:spacing w:line="240" w:lineRule="auto"/>
        <w:rPr>
          <w:sz w:val="24"/>
        </w:rPr>
      </w:pPr>
      <w:r w:rsidRPr="006A709E">
        <w:rPr>
          <w:sz w:val="24"/>
        </w:rPr>
        <w:t>г) акт о несчастном случае на производстве по форме Н-1 (в случае получения производственной травмы);</w:t>
      </w:r>
    </w:p>
    <w:p w:rsidR="008B4D50" w:rsidRPr="006A709E" w:rsidRDefault="008B4D50" w:rsidP="008B4D50">
      <w:pPr>
        <w:widowControl w:val="0"/>
        <w:tabs>
          <w:tab w:val="left" w:pos="851"/>
        </w:tabs>
        <w:spacing w:line="240" w:lineRule="auto"/>
        <w:rPr>
          <w:sz w:val="24"/>
        </w:rPr>
      </w:pPr>
      <w:r w:rsidRPr="006A709E">
        <w:rPr>
          <w:sz w:val="24"/>
        </w:rPr>
        <w:t>д) документ, удостоверяющий личность.</w:t>
      </w:r>
    </w:p>
    <w:p w:rsidR="008B4D50" w:rsidRPr="006A709E" w:rsidRDefault="008B4D50" w:rsidP="008B4D50">
      <w:pPr>
        <w:pStyle w:val="-0"/>
        <w:numPr>
          <w:ilvl w:val="2"/>
          <w:numId w:val="11"/>
        </w:numPr>
        <w:tabs>
          <w:tab w:val="left" w:pos="709"/>
          <w:tab w:val="left" w:pos="1276"/>
        </w:tabs>
        <w:ind w:left="0" w:firstLine="567"/>
        <w:rPr>
          <w:color w:val="000000"/>
          <w:sz w:val="24"/>
        </w:rPr>
      </w:pPr>
      <w:r w:rsidRPr="006A709E">
        <w:rPr>
          <w:color w:val="000000"/>
          <w:sz w:val="24"/>
        </w:rPr>
        <w:t>Для решения вопроса о страховой выплате в случае смерти Застрахованного Страховщику должны быть представлены оригиналы или нотариально заверенные</w:t>
      </w:r>
      <w:r>
        <w:rPr>
          <w:color w:val="000000"/>
          <w:sz w:val="24"/>
        </w:rPr>
        <w:t xml:space="preserve"> либо заверенные Страхователем</w:t>
      </w:r>
      <w:r w:rsidRPr="006A709E">
        <w:rPr>
          <w:color w:val="000000"/>
          <w:sz w:val="24"/>
        </w:rPr>
        <w:t xml:space="preserve"> копии следующих документов:</w:t>
      </w:r>
    </w:p>
    <w:p w:rsidR="008B4D50" w:rsidRPr="006A709E" w:rsidRDefault="008B4D50" w:rsidP="008B4D50">
      <w:pPr>
        <w:pStyle w:val="-4"/>
        <w:numPr>
          <w:ilvl w:val="3"/>
          <w:numId w:val="0"/>
        </w:numPr>
        <w:tabs>
          <w:tab w:val="left" w:pos="1276"/>
          <w:tab w:val="num" w:pos="1701"/>
        </w:tabs>
        <w:spacing w:after="0"/>
        <w:ind w:firstLine="567"/>
        <w:rPr>
          <w:sz w:val="24"/>
          <w:szCs w:val="24"/>
        </w:rPr>
      </w:pPr>
      <w:proofErr w:type="gramStart"/>
      <w:r w:rsidRPr="006A709E">
        <w:rPr>
          <w:sz w:val="24"/>
          <w:szCs w:val="24"/>
        </w:rPr>
        <w:t>а) свидетельство о смерти  или решение суда об объявлении Застрахованного умершим.</w:t>
      </w:r>
      <w:proofErr w:type="gramEnd"/>
      <w:r w:rsidRPr="006A709E">
        <w:rPr>
          <w:sz w:val="24"/>
          <w:szCs w:val="24"/>
        </w:rPr>
        <w:t xml:space="preserve"> В случае смерти, наступившей за пределами РФ, необходимо предоставить подтверждение посольства или консульства того государства, которое выдало документы, что полученные документы являются официальным свидетельством этого государств</w:t>
      </w:r>
      <w:r>
        <w:rPr>
          <w:sz w:val="24"/>
          <w:szCs w:val="24"/>
        </w:rPr>
        <w:t>а</w:t>
      </w:r>
      <w:r w:rsidRPr="006A709E">
        <w:rPr>
          <w:sz w:val="24"/>
          <w:szCs w:val="24"/>
        </w:rPr>
        <w:t xml:space="preserve"> о смерти;</w:t>
      </w:r>
    </w:p>
    <w:p w:rsidR="008B4D50" w:rsidRPr="006A709E" w:rsidRDefault="008B4D50" w:rsidP="008B4D50">
      <w:pPr>
        <w:pStyle w:val="-4"/>
        <w:numPr>
          <w:ilvl w:val="3"/>
          <w:numId w:val="0"/>
        </w:numPr>
        <w:tabs>
          <w:tab w:val="left" w:pos="1276"/>
          <w:tab w:val="num" w:pos="1701"/>
        </w:tabs>
        <w:spacing w:after="0"/>
        <w:ind w:firstLine="567"/>
        <w:rPr>
          <w:sz w:val="24"/>
          <w:szCs w:val="24"/>
        </w:rPr>
      </w:pPr>
      <w:r w:rsidRPr="006A709E">
        <w:rPr>
          <w:sz w:val="24"/>
          <w:szCs w:val="24"/>
        </w:rPr>
        <w:t>б) документ, содержащий сведения о причине смерти Застрахованного (медицинское свидетельство о смерти, заключение судебно-медицинской экспертизы, справка о смерти и т.п.);</w:t>
      </w:r>
    </w:p>
    <w:p w:rsidR="008B4D50" w:rsidRPr="006A709E" w:rsidRDefault="008B4D50" w:rsidP="008B4D50">
      <w:pPr>
        <w:pStyle w:val="-4"/>
        <w:numPr>
          <w:ilvl w:val="3"/>
          <w:numId w:val="0"/>
        </w:numPr>
        <w:tabs>
          <w:tab w:val="left" w:pos="1276"/>
          <w:tab w:val="num" w:pos="1701"/>
        </w:tabs>
        <w:spacing w:after="0"/>
        <w:ind w:firstLine="567"/>
        <w:rPr>
          <w:sz w:val="24"/>
          <w:szCs w:val="24"/>
        </w:rPr>
      </w:pPr>
      <w:r w:rsidRPr="006A709E">
        <w:rPr>
          <w:sz w:val="24"/>
          <w:szCs w:val="24"/>
        </w:rPr>
        <w:t>в) в случае наступления смерти  в результате несчастного случая – документ, выданный соответствующим уполномоченном органом, достоверно свидетельствующий о факте и обстоятельствах наступления несчастного случая (акт о несчастном случае на производстве по форме Н-1, акт расследования несчастного случая, постановление о возбуждении или об отказе в возбуждении уголовного дела и т.п.);</w:t>
      </w:r>
    </w:p>
    <w:p w:rsidR="008B4D50" w:rsidRPr="006A709E" w:rsidRDefault="008B4D50" w:rsidP="008B4D50">
      <w:pPr>
        <w:pStyle w:val="-4"/>
        <w:numPr>
          <w:ilvl w:val="3"/>
          <w:numId w:val="0"/>
        </w:numPr>
        <w:tabs>
          <w:tab w:val="left" w:pos="1276"/>
          <w:tab w:val="num" w:pos="1701"/>
        </w:tabs>
        <w:spacing w:after="0"/>
        <w:ind w:firstLine="567"/>
        <w:rPr>
          <w:sz w:val="24"/>
          <w:szCs w:val="24"/>
        </w:rPr>
      </w:pPr>
      <w:r w:rsidRPr="006A709E">
        <w:rPr>
          <w:sz w:val="24"/>
          <w:szCs w:val="24"/>
        </w:rPr>
        <w:t xml:space="preserve">г) выписка из медицинской карты амбулаторного и/или стационарного больного (в случае наступления смерти от естественных причин); </w:t>
      </w:r>
    </w:p>
    <w:p w:rsidR="008B4D50" w:rsidRPr="006A709E" w:rsidRDefault="008B4D50" w:rsidP="008B4D50">
      <w:pPr>
        <w:pStyle w:val="-4"/>
        <w:numPr>
          <w:ilvl w:val="3"/>
          <w:numId w:val="0"/>
        </w:numPr>
        <w:tabs>
          <w:tab w:val="left" w:pos="1276"/>
          <w:tab w:val="num" w:pos="1701"/>
        </w:tabs>
        <w:spacing w:after="0"/>
        <w:ind w:firstLine="567"/>
        <w:rPr>
          <w:sz w:val="24"/>
          <w:szCs w:val="24"/>
        </w:rPr>
      </w:pPr>
      <w:r w:rsidRPr="006A709E">
        <w:rPr>
          <w:sz w:val="24"/>
          <w:szCs w:val="24"/>
        </w:rPr>
        <w:t>д) документы из медицинского учреждения, подтверждающие дату установления диагноза, явившегося причиной смерти, впервые (в случае наступления смерти от естественных причин);</w:t>
      </w:r>
    </w:p>
    <w:p w:rsidR="008B4D50" w:rsidRPr="006A709E" w:rsidRDefault="008B4D50" w:rsidP="008B4D50">
      <w:pPr>
        <w:pStyle w:val="-4"/>
        <w:numPr>
          <w:ilvl w:val="3"/>
          <w:numId w:val="0"/>
        </w:numPr>
        <w:tabs>
          <w:tab w:val="left" w:pos="1276"/>
          <w:tab w:val="num" w:pos="1701"/>
        </w:tabs>
        <w:spacing w:after="0"/>
        <w:ind w:firstLine="567"/>
        <w:rPr>
          <w:sz w:val="24"/>
          <w:szCs w:val="24"/>
        </w:rPr>
      </w:pPr>
      <w:r w:rsidRPr="006A709E">
        <w:rPr>
          <w:sz w:val="24"/>
          <w:szCs w:val="24"/>
        </w:rPr>
        <w:t>е) документ, удостоверяющий личность;</w:t>
      </w:r>
    </w:p>
    <w:p w:rsidR="008B4D50" w:rsidRPr="006A709E" w:rsidRDefault="008B4D50" w:rsidP="008B4D50">
      <w:pPr>
        <w:pStyle w:val="-4"/>
        <w:numPr>
          <w:ilvl w:val="3"/>
          <w:numId w:val="0"/>
        </w:numPr>
        <w:tabs>
          <w:tab w:val="left" w:pos="1276"/>
          <w:tab w:val="num" w:pos="1701"/>
        </w:tabs>
        <w:spacing w:after="0"/>
        <w:ind w:firstLine="567"/>
        <w:rPr>
          <w:sz w:val="24"/>
          <w:szCs w:val="24"/>
        </w:rPr>
      </w:pPr>
      <w:r w:rsidRPr="006A709E">
        <w:rPr>
          <w:sz w:val="24"/>
          <w:szCs w:val="24"/>
        </w:rPr>
        <w:t>ж) свидетельство о вступлении в права наследования или распоряжение (завещание) Застрахованного лица о том, кого он назначил своим наследником в случае своей смерти (если в полисе не указан Выгодоприобретатель).</w:t>
      </w:r>
    </w:p>
    <w:p w:rsidR="008B4D50" w:rsidRPr="006A709E" w:rsidRDefault="008B4D50" w:rsidP="008B4D50">
      <w:pPr>
        <w:pStyle w:val="-0"/>
        <w:numPr>
          <w:ilvl w:val="1"/>
          <w:numId w:val="11"/>
        </w:numPr>
        <w:tabs>
          <w:tab w:val="left" w:pos="709"/>
          <w:tab w:val="left" w:pos="1134"/>
          <w:tab w:val="left" w:pos="1276"/>
        </w:tabs>
        <w:ind w:left="0" w:firstLine="567"/>
        <w:rPr>
          <w:sz w:val="24"/>
        </w:rPr>
      </w:pPr>
      <w:r w:rsidRPr="006A709E">
        <w:rPr>
          <w:sz w:val="24"/>
        </w:rPr>
        <w:t xml:space="preserve">Страховщик имеет право обратиться к Застрахованному (Выгодоприобретателю) за предоставлением дополнительных документов, но он должен обосновать необходимость представления дополнительных документов сверх перечисленных в п. 8.7. </w:t>
      </w:r>
    </w:p>
    <w:p w:rsidR="008B4D50" w:rsidRPr="006A709E" w:rsidRDefault="008B4D50" w:rsidP="008B4D50">
      <w:pPr>
        <w:pStyle w:val="-1"/>
        <w:numPr>
          <w:ilvl w:val="0"/>
          <w:numId w:val="0"/>
        </w:numPr>
        <w:tabs>
          <w:tab w:val="clear" w:pos="1418"/>
          <w:tab w:val="left" w:pos="1276"/>
        </w:tabs>
        <w:ind w:firstLine="567"/>
        <w:rPr>
          <w:sz w:val="24"/>
        </w:rPr>
      </w:pPr>
      <w:r w:rsidRPr="006A709E">
        <w:rPr>
          <w:sz w:val="24"/>
        </w:rPr>
        <w:t xml:space="preserve">Непредставление таких дополнительных документов не может служить причиной невыплаты страхового возмещения, если Страховщик не смог обосновать необходимость их предоставления. </w:t>
      </w:r>
    </w:p>
    <w:p w:rsidR="008B4D50" w:rsidRPr="00B56139" w:rsidRDefault="008B4D50" w:rsidP="008B4D50">
      <w:pPr>
        <w:pStyle w:val="-"/>
        <w:numPr>
          <w:ilvl w:val="0"/>
          <w:numId w:val="0"/>
        </w:numPr>
        <w:tabs>
          <w:tab w:val="clear" w:pos="540"/>
          <w:tab w:val="left" w:pos="1260"/>
        </w:tabs>
        <w:spacing w:after="0"/>
        <w:rPr>
          <w:sz w:val="24"/>
        </w:rPr>
      </w:pPr>
      <w:r w:rsidRPr="00CE056E">
        <w:rPr>
          <w:sz w:val="24"/>
        </w:rPr>
        <w:lastRenderedPageBreak/>
        <w:t xml:space="preserve">9. </w:t>
      </w:r>
      <w:r w:rsidRPr="00B56139">
        <w:rPr>
          <w:sz w:val="24"/>
        </w:rPr>
        <w:t>РАЗМЕР СтраховОй выплаты</w:t>
      </w:r>
    </w:p>
    <w:p w:rsidR="008B4D50" w:rsidRPr="006A709E" w:rsidRDefault="008B4D50" w:rsidP="008B4D50">
      <w:pPr>
        <w:pStyle w:val="-0"/>
        <w:numPr>
          <w:ilvl w:val="1"/>
          <w:numId w:val="17"/>
        </w:numPr>
        <w:tabs>
          <w:tab w:val="left" w:pos="709"/>
          <w:tab w:val="left" w:pos="1134"/>
          <w:tab w:val="left" w:pos="1260"/>
        </w:tabs>
        <w:ind w:left="0" w:firstLine="567"/>
        <w:rPr>
          <w:sz w:val="24"/>
        </w:rPr>
      </w:pPr>
      <w:r w:rsidRPr="006A709E">
        <w:rPr>
          <w:sz w:val="24"/>
        </w:rPr>
        <w:t xml:space="preserve">В случае смерти Застрахованного страховая выплата производится в размере 100 % страховой суммы, установленной для данного риска. </w:t>
      </w:r>
    </w:p>
    <w:p w:rsidR="008B4D50" w:rsidRPr="006A709E" w:rsidRDefault="008B4D50" w:rsidP="008B4D50">
      <w:pPr>
        <w:pStyle w:val="-0"/>
        <w:numPr>
          <w:ilvl w:val="1"/>
          <w:numId w:val="17"/>
        </w:numPr>
        <w:tabs>
          <w:tab w:val="left" w:pos="709"/>
          <w:tab w:val="left" w:pos="1134"/>
          <w:tab w:val="left" w:pos="1260"/>
        </w:tabs>
        <w:ind w:left="0" w:firstLine="567"/>
        <w:rPr>
          <w:sz w:val="24"/>
        </w:rPr>
      </w:pPr>
      <w:r w:rsidRPr="006A709E">
        <w:rPr>
          <w:sz w:val="24"/>
        </w:rPr>
        <w:t xml:space="preserve">В случае постоянной утраты трудоспособности (инвалидности) страховая выплата производится в размере: </w:t>
      </w:r>
    </w:p>
    <w:p w:rsidR="008B4D50" w:rsidRPr="006A709E" w:rsidRDefault="008B4D50" w:rsidP="008B4D50">
      <w:pPr>
        <w:pStyle w:val="-1"/>
        <w:numPr>
          <w:ilvl w:val="0"/>
          <w:numId w:val="0"/>
        </w:numPr>
        <w:tabs>
          <w:tab w:val="clear" w:pos="1418"/>
          <w:tab w:val="left" w:pos="1260"/>
        </w:tabs>
        <w:ind w:firstLine="567"/>
        <w:rPr>
          <w:sz w:val="24"/>
        </w:rPr>
      </w:pPr>
      <w:r w:rsidRPr="006A709E">
        <w:rPr>
          <w:sz w:val="24"/>
        </w:rPr>
        <w:t>- при установлении I группы инвалидности – 100 % страховой суммы, установленной для данного риска;</w:t>
      </w:r>
    </w:p>
    <w:p w:rsidR="008B4D50" w:rsidRPr="006A709E" w:rsidRDefault="008B4D50" w:rsidP="008B4D50">
      <w:pPr>
        <w:pStyle w:val="-1"/>
        <w:numPr>
          <w:ilvl w:val="0"/>
          <w:numId w:val="0"/>
        </w:numPr>
        <w:tabs>
          <w:tab w:val="clear" w:pos="1418"/>
          <w:tab w:val="left" w:pos="1260"/>
        </w:tabs>
        <w:ind w:firstLine="567"/>
        <w:rPr>
          <w:sz w:val="24"/>
        </w:rPr>
      </w:pPr>
      <w:r w:rsidRPr="006A709E">
        <w:rPr>
          <w:sz w:val="24"/>
        </w:rPr>
        <w:t xml:space="preserve">- при установлении </w:t>
      </w:r>
      <w:r w:rsidRPr="006A709E">
        <w:rPr>
          <w:sz w:val="24"/>
          <w:lang w:val="en-US"/>
        </w:rPr>
        <w:t>I</w:t>
      </w:r>
      <w:r w:rsidRPr="006A709E">
        <w:rPr>
          <w:sz w:val="24"/>
        </w:rPr>
        <w:t>I группы инвалидности –</w:t>
      </w:r>
      <w:r>
        <w:rPr>
          <w:sz w:val="24"/>
        </w:rPr>
        <w:t xml:space="preserve"> </w:t>
      </w:r>
      <w:r w:rsidRPr="006A056F">
        <w:rPr>
          <w:rStyle w:val="a6"/>
          <w:b w:val="0"/>
          <w:i w:val="0"/>
          <w:sz w:val="24"/>
        </w:rPr>
        <w:t>[</w:t>
      </w:r>
      <w:r w:rsidRPr="00C00B2E">
        <w:rPr>
          <w:rStyle w:val="a6"/>
          <w:sz w:val="24"/>
        </w:rPr>
        <w:t>заполняется в соответствии с техническим заданием к конкурсной документации и предложением победителя конкурса</w:t>
      </w:r>
      <w:r w:rsidRPr="006A056F">
        <w:rPr>
          <w:rStyle w:val="a6"/>
          <w:b w:val="0"/>
          <w:i w:val="0"/>
          <w:sz w:val="24"/>
        </w:rPr>
        <w:t>]</w:t>
      </w:r>
      <w:r>
        <w:rPr>
          <w:rStyle w:val="a6"/>
          <w:b w:val="0"/>
          <w:sz w:val="24"/>
        </w:rPr>
        <w:t xml:space="preserve"> </w:t>
      </w:r>
      <w:r w:rsidRPr="006A709E">
        <w:rPr>
          <w:sz w:val="24"/>
        </w:rPr>
        <w:t>% страховой суммы, установленной для данного риска;</w:t>
      </w:r>
    </w:p>
    <w:p w:rsidR="008B4D50" w:rsidRPr="006A709E" w:rsidRDefault="008B4D50" w:rsidP="008B4D50">
      <w:pPr>
        <w:pStyle w:val="-1"/>
        <w:numPr>
          <w:ilvl w:val="0"/>
          <w:numId w:val="0"/>
        </w:numPr>
        <w:tabs>
          <w:tab w:val="clear" w:pos="1418"/>
          <w:tab w:val="left" w:pos="1260"/>
        </w:tabs>
        <w:ind w:firstLine="567"/>
        <w:rPr>
          <w:sz w:val="24"/>
        </w:rPr>
      </w:pPr>
      <w:r w:rsidRPr="006A709E">
        <w:rPr>
          <w:sz w:val="24"/>
        </w:rPr>
        <w:t xml:space="preserve">- при установлении </w:t>
      </w:r>
      <w:r w:rsidRPr="006A709E">
        <w:rPr>
          <w:sz w:val="24"/>
          <w:lang w:val="en-US"/>
        </w:rPr>
        <w:t>I</w:t>
      </w:r>
      <w:r w:rsidRPr="006A709E">
        <w:rPr>
          <w:sz w:val="24"/>
        </w:rPr>
        <w:t>I</w:t>
      </w:r>
      <w:r w:rsidRPr="006A709E">
        <w:rPr>
          <w:sz w:val="24"/>
          <w:lang w:val="en-US"/>
        </w:rPr>
        <w:t>I</w:t>
      </w:r>
      <w:r w:rsidRPr="006A709E">
        <w:rPr>
          <w:sz w:val="24"/>
        </w:rPr>
        <w:t xml:space="preserve"> группы инвалидности – </w:t>
      </w:r>
      <w:r w:rsidRPr="006A056F">
        <w:rPr>
          <w:rStyle w:val="a6"/>
          <w:b w:val="0"/>
          <w:i w:val="0"/>
          <w:sz w:val="24"/>
        </w:rPr>
        <w:t>[</w:t>
      </w:r>
      <w:r w:rsidRPr="00C00B2E">
        <w:rPr>
          <w:rStyle w:val="a6"/>
          <w:sz w:val="24"/>
        </w:rPr>
        <w:t>заполняется в соответствии с техническим заданием к конкурсной документации и предложением победителя конкурса</w:t>
      </w:r>
      <w:r w:rsidRPr="006A056F">
        <w:rPr>
          <w:rStyle w:val="a6"/>
          <w:b w:val="0"/>
          <w:i w:val="0"/>
          <w:sz w:val="24"/>
        </w:rPr>
        <w:t>]</w:t>
      </w:r>
      <w:r>
        <w:rPr>
          <w:rStyle w:val="a6"/>
          <w:b w:val="0"/>
          <w:sz w:val="24"/>
        </w:rPr>
        <w:t xml:space="preserve"> </w:t>
      </w:r>
      <w:r w:rsidRPr="006A709E">
        <w:rPr>
          <w:sz w:val="24"/>
        </w:rPr>
        <w:t>% страховой суммы, установленной для данного риска.</w:t>
      </w:r>
    </w:p>
    <w:p w:rsidR="008B4D50" w:rsidRPr="006A709E" w:rsidRDefault="008B4D50" w:rsidP="008B4D50">
      <w:pPr>
        <w:pStyle w:val="-0"/>
        <w:numPr>
          <w:ilvl w:val="1"/>
          <w:numId w:val="17"/>
        </w:numPr>
        <w:tabs>
          <w:tab w:val="left" w:pos="709"/>
          <w:tab w:val="left" w:pos="1134"/>
          <w:tab w:val="left" w:pos="1260"/>
        </w:tabs>
        <w:ind w:left="0" w:firstLine="567"/>
        <w:rPr>
          <w:sz w:val="24"/>
        </w:rPr>
      </w:pPr>
      <w:r w:rsidRPr="006A709E">
        <w:rPr>
          <w:sz w:val="24"/>
        </w:rPr>
        <w:t xml:space="preserve">В случае временного расстройства здоровья Застрахованного в результате несчастного случая страховая выплата производится в соответствии с Таблицей размеров страховых выплат в связи с несчастным случаем (Приложение 2 к настоящему Договору). </w:t>
      </w:r>
    </w:p>
    <w:p w:rsidR="008B4D50" w:rsidRPr="006A709E" w:rsidRDefault="008B4D50" w:rsidP="008B4D50">
      <w:pPr>
        <w:pStyle w:val="-0"/>
        <w:numPr>
          <w:ilvl w:val="2"/>
          <w:numId w:val="14"/>
        </w:numPr>
        <w:tabs>
          <w:tab w:val="left" w:pos="1276"/>
          <w:tab w:val="left" w:pos="1418"/>
        </w:tabs>
        <w:ind w:left="0" w:firstLine="709"/>
        <w:rPr>
          <w:sz w:val="24"/>
        </w:rPr>
      </w:pPr>
      <w:r w:rsidRPr="006A709E">
        <w:rPr>
          <w:sz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rsidR="008B4D50" w:rsidRPr="006A709E" w:rsidRDefault="008B4D50" w:rsidP="008B4D50">
      <w:pPr>
        <w:pStyle w:val="-0"/>
        <w:numPr>
          <w:ilvl w:val="2"/>
          <w:numId w:val="14"/>
        </w:numPr>
        <w:tabs>
          <w:tab w:val="left" w:pos="1276"/>
          <w:tab w:val="left" w:pos="1418"/>
        </w:tabs>
        <w:ind w:left="0" w:hanging="720"/>
        <w:rPr>
          <w:sz w:val="24"/>
        </w:rPr>
      </w:pPr>
      <w:r w:rsidRPr="006A709E">
        <w:rPr>
          <w:sz w:val="24"/>
        </w:rPr>
        <w:t xml:space="preserve">В случае отсутствия в Таблице размеров страховых выплат в связи с несчастным случаем диагноза, установленного Застрахованному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за один год страхования.  </w:t>
      </w:r>
    </w:p>
    <w:p w:rsidR="008B4D50" w:rsidRPr="006A709E" w:rsidRDefault="008B4D50" w:rsidP="008B4D50">
      <w:pPr>
        <w:pStyle w:val="-0"/>
        <w:numPr>
          <w:ilvl w:val="1"/>
          <w:numId w:val="17"/>
        </w:numPr>
        <w:tabs>
          <w:tab w:val="left" w:pos="709"/>
          <w:tab w:val="left" w:pos="1134"/>
          <w:tab w:val="left" w:pos="1260"/>
        </w:tabs>
        <w:ind w:left="0" w:firstLine="567"/>
        <w:rPr>
          <w:sz w:val="24"/>
        </w:rPr>
      </w:pPr>
      <w:r w:rsidRPr="006A709E">
        <w:rPr>
          <w:sz w:val="24"/>
        </w:rPr>
        <w:t>В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установленной для данного риска, в соответствии с процентом (степенью утраты), на который снизилась профессиональная трудоспособность Застрахованного.</w:t>
      </w:r>
    </w:p>
    <w:p w:rsidR="008B4D50" w:rsidRPr="006A709E" w:rsidRDefault="008B4D50" w:rsidP="008B4D50">
      <w:pPr>
        <w:pStyle w:val="-0"/>
        <w:numPr>
          <w:ilvl w:val="1"/>
          <w:numId w:val="17"/>
        </w:numPr>
        <w:tabs>
          <w:tab w:val="left" w:pos="709"/>
          <w:tab w:val="left" w:pos="1134"/>
          <w:tab w:val="left" w:pos="1260"/>
        </w:tabs>
        <w:ind w:left="0" w:firstLine="567"/>
        <w:rPr>
          <w:sz w:val="24"/>
        </w:rPr>
      </w:pPr>
      <w:r w:rsidRPr="006A709E">
        <w:rPr>
          <w:sz w:val="24"/>
        </w:rPr>
        <w:t>При наступлении страхового случая сумма страховой выплаты рассчитывается исходя из установленной для данного Застрахованного лица страховой суммы по соответствующему риску и выплачивается независимо от выплат по другим страховым рискам, в том числе уже произведенных.</w:t>
      </w:r>
    </w:p>
    <w:p w:rsidR="008B4D50" w:rsidRPr="006A709E" w:rsidRDefault="008B4D50" w:rsidP="008B4D50">
      <w:pPr>
        <w:pStyle w:val="-0"/>
        <w:numPr>
          <w:ilvl w:val="0"/>
          <w:numId w:val="0"/>
        </w:numPr>
        <w:tabs>
          <w:tab w:val="left" w:pos="1260"/>
        </w:tabs>
        <w:ind w:firstLine="567"/>
        <w:rPr>
          <w:bCs/>
          <w:sz w:val="24"/>
        </w:rPr>
      </w:pPr>
      <w:r w:rsidRPr="006A709E">
        <w:rPr>
          <w:sz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rsidR="008B4D50" w:rsidRPr="00B07A60" w:rsidRDefault="008B4D50" w:rsidP="008B4D50">
      <w:pPr>
        <w:pStyle w:val="-"/>
        <w:numPr>
          <w:ilvl w:val="0"/>
          <w:numId w:val="13"/>
        </w:numPr>
        <w:tabs>
          <w:tab w:val="clear" w:pos="540"/>
          <w:tab w:val="left" w:pos="180"/>
        </w:tabs>
        <w:spacing w:after="0"/>
        <w:ind w:left="0" w:firstLine="0"/>
        <w:rPr>
          <w:sz w:val="24"/>
        </w:rPr>
      </w:pPr>
      <w:r w:rsidRPr="00B07A60">
        <w:rPr>
          <w:sz w:val="24"/>
        </w:rPr>
        <w:t>ОТВЕТСТВЕННОСТЬ СТОРОН</w:t>
      </w:r>
    </w:p>
    <w:p w:rsidR="008B4D50" w:rsidRPr="00B07A60" w:rsidRDefault="008B4D50" w:rsidP="008B4D50">
      <w:pPr>
        <w:pStyle w:val="-0"/>
        <w:numPr>
          <w:ilvl w:val="1"/>
          <w:numId w:val="13"/>
        </w:numPr>
        <w:ind w:left="0" w:firstLine="720"/>
        <w:rPr>
          <w:sz w:val="24"/>
        </w:rPr>
      </w:pPr>
      <w:r w:rsidRPr="00B07A60">
        <w:rPr>
          <w:sz w:val="24"/>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 и условиями настоящего Договора.</w:t>
      </w:r>
    </w:p>
    <w:p w:rsidR="008B4D50" w:rsidRDefault="008B4D50" w:rsidP="008B4D50">
      <w:pPr>
        <w:pStyle w:val="-0"/>
        <w:numPr>
          <w:ilvl w:val="0"/>
          <w:numId w:val="0"/>
        </w:numPr>
        <w:ind w:firstLine="708"/>
        <w:rPr>
          <w:sz w:val="24"/>
        </w:rPr>
      </w:pPr>
      <w:r>
        <w:rPr>
          <w:sz w:val="24"/>
        </w:rPr>
        <w:t>10.2.</w:t>
      </w:r>
      <w:r w:rsidRPr="00B07A60">
        <w:rPr>
          <w:sz w:val="24"/>
        </w:rPr>
        <w:t xml:space="preserve"> Сторон</w:t>
      </w:r>
      <w:r>
        <w:rPr>
          <w:sz w:val="24"/>
        </w:rPr>
        <w:t>а</w:t>
      </w:r>
      <w:r w:rsidRPr="00B07A60">
        <w:rPr>
          <w:sz w:val="24"/>
        </w:rPr>
        <w:t xml:space="preserve"> возмеща</w:t>
      </w:r>
      <w:r>
        <w:rPr>
          <w:sz w:val="24"/>
        </w:rPr>
        <w:t>е</w:t>
      </w:r>
      <w:r w:rsidRPr="00B07A60">
        <w:rPr>
          <w:sz w:val="24"/>
        </w:rPr>
        <w:t>т другой Стороне в полном объеме убытки (прямой реальный ущерб), нанесенные в результате неисполнения или ненадлежащего исполнения обязательств, изложенных в настоящем Договоре.</w:t>
      </w:r>
    </w:p>
    <w:p w:rsidR="008B4D50" w:rsidRPr="00B07A60" w:rsidRDefault="008B4D50" w:rsidP="008B4D50">
      <w:pPr>
        <w:pStyle w:val="-"/>
        <w:numPr>
          <w:ilvl w:val="0"/>
          <w:numId w:val="13"/>
        </w:numPr>
        <w:tabs>
          <w:tab w:val="left" w:pos="1080"/>
        </w:tabs>
        <w:spacing w:after="0"/>
        <w:rPr>
          <w:sz w:val="24"/>
        </w:rPr>
      </w:pPr>
      <w:r w:rsidRPr="00B07A60">
        <w:rPr>
          <w:sz w:val="24"/>
        </w:rPr>
        <w:t>РАССМОТРЕНИЕ СПОРОВ</w:t>
      </w:r>
    </w:p>
    <w:p w:rsidR="008B4D50" w:rsidRPr="00B07A60" w:rsidRDefault="008B4D50" w:rsidP="008B4D50">
      <w:pPr>
        <w:pStyle w:val="-0"/>
        <w:numPr>
          <w:ilvl w:val="1"/>
          <w:numId w:val="13"/>
        </w:numPr>
        <w:ind w:left="0" w:firstLine="720"/>
        <w:rPr>
          <w:sz w:val="24"/>
        </w:rPr>
      </w:pPr>
      <w:r>
        <w:rPr>
          <w:sz w:val="24"/>
        </w:rPr>
        <w:t xml:space="preserve"> </w:t>
      </w:r>
      <w:r w:rsidRPr="00B07A60">
        <w:rPr>
          <w:sz w:val="24"/>
        </w:rPr>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путем переговоров.</w:t>
      </w:r>
    </w:p>
    <w:p w:rsidR="008B4D50" w:rsidRPr="00B07A60" w:rsidRDefault="008B4D50" w:rsidP="008B4D50">
      <w:pPr>
        <w:pStyle w:val="-0"/>
        <w:numPr>
          <w:ilvl w:val="1"/>
          <w:numId w:val="13"/>
        </w:numPr>
        <w:ind w:left="0" w:firstLine="720"/>
        <w:rPr>
          <w:sz w:val="24"/>
        </w:rPr>
      </w:pPr>
      <w:r w:rsidRPr="00B07A60">
        <w:rPr>
          <w:sz w:val="24"/>
        </w:rPr>
        <w:lastRenderedPageBreak/>
        <w:t xml:space="preserve">В случае невозможности урегулировать спор путем переговоров,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w:t>
      </w:r>
      <w:r>
        <w:rPr>
          <w:sz w:val="24"/>
        </w:rPr>
        <w:t>суде</w:t>
      </w:r>
      <w:r w:rsidRPr="00B07A60">
        <w:rPr>
          <w:sz w:val="24"/>
        </w:rPr>
        <w:t xml:space="preserve">. </w:t>
      </w:r>
    </w:p>
    <w:p w:rsidR="008B4D50" w:rsidRPr="00B07A60" w:rsidRDefault="008B4D50" w:rsidP="008B4D50">
      <w:pPr>
        <w:pStyle w:val="-"/>
        <w:numPr>
          <w:ilvl w:val="0"/>
          <w:numId w:val="13"/>
        </w:numPr>
        <w:spacing w:after="0"/>
        <w:rPr>
          <w:sz w:val="24"/>
        </w:rPr>
      </w:pPr>
      <w:r w:rsidRPr="00B07A60">
        <w:rPr>
          <w:sz w:val="24"/>
        </w:rPr>
        <w:t>ПРОЧИЕ УСЛОВИЯ</w:t>
      </w:r>
    </w:p>
    <w:p w:rsidR="008B4D50" w:rsidRPr="00B07A60" w:rsidRDefault="008B4D50" w:rsidP="008B4D50">
      <w:pPr>
        <w:pStyle w:val="-0"/>
        <w:numPr>
          <w:ilvl w:val="1"/>
          <w:numId w:val="13"/>
        </w:numPr>
        <w:ind w:left="0" w:firstLine="709"/>
        <w:rPr>
          <w:sz w:val="24"/>
        </w:rPr>
      </w:pPr>
      <w:r w:rsidRPr="00B07A60">
        <w:rPr>
          <w:sz w:val="24"/>
        </w:rPr>
        <w:t>Все изменения и дополнения к настоящему Договору будут действительны только при условии, если они совершены в письменной форме и подписаны уполномоченными на то представителями Сторон.</w:t>
      </w:r>
    </w:p>
    <w:p w:rsidR="008B4D50" w:rsidRPr="00B07A60" w:rsidRDefault="008B4D50" w:rsidP="008B4D50">
      <w:pPr>
        <w:pStyle w:val="-0"/>
        <w:numPr>
          <w:ilvl w:val="1"/>
          <w:numId w:val="13"/>
        </w:numPr>
        <w:ind w:left="0" w:firstLine="720"/>
        <w:rPr>
          <w:sz w:val="24"/>
        </w:rPr>
      </w:pPr>
      <w:r w:rsidRPr="00B07A60">
        <w:rPr>
          <w:sz w:val="24"/>
        </w:rPr>
        <w:t>Если одно из положений настоящего Договора становится недействительным, то это не затрагивает действия остальных положений Договора.</w:t>
      </w:r>
    </w:p>
    <w:p w:rsidR="008B4D50" w:rsidRPr="00B07A60" w:rsidRDefault="008B4D50" w:rsidP="008B4D50">
      <w:pPr>
        <w:pStyle w:val="-0"/>
        <w:numPr>
          <w:ilvl w:val="1"/>
          <w:numId w:val="13"/>
        </w:numPr>
        <w:ind w:left="0" w:firstLine="720"/>
        <w:rPr>
          <w:sz w:val="24"/>
        </w:rPr>
      </w:pPr>
      <w:r w:rsidRPr="00B07A60">
        <w:rPr>
          <w:sz w:val="24"/>
        </w:rPr>
        <w:t>Стороны несут ответственность за правильность сообщенных реквизитов и обязуются уведомлять друг друга об их изменениях.</w:t>
      </w:r>
    </w:p>
    <w:p w:rsidR="008B4D50" w:rsidRPr="00B07A60" w:rsidRDefault="008B4D50" w:rsidP="008B4D50">
      <w:pPr>
        <w:pStyle w:val="-0"/>
        <w:numPr>
          <w:ilvl w:val="1"/>
          <w:numId w:val="13"/>
        </w:numPr>
        <w:ind w:left="0" w:firstLine="709"/>
        <w:rPr>
          <w:sz w:val="24"/>
        </w:rPr>
      </w:pPr>
      <w:r w:rsidRPr="00B07A60">
        <w:rPr>
          <w:sz w:val="24"/>
        </w:rPr>
        <w:t xml:space="preserve">Страховщик обязуется письменно согласовывать со Страхователем сообщения с упоминанием </w:t>
      </w:r>
      <w:r>
        <w:rPr>
          <w:color w:val="000000"/>
          <w:sz w:val="24"/>
        </w:rPr>
        <w:t>ОАО «Тюменьэнерго»</w:t>
      </w:r>
      <w:r w:rsidRPr="00B07A60">
        <w:rPr>
          <w:sz w:val="24"/>
        </w:rPr>
        <w:t xml:space="preserve">, ссылки на фирменное наименование, размещение фирменной символики </w:t>
      </w:r>
      <w:r>
        <w:rPr>
          <w:color w:val="000000"/>
          <w:sz w:val="24"/>
        </w:rPr>
        <w:t>ОАО «Тюменьэнерго»</w:t>
      </w:r>
      <w:r w:rsidRPr="00B07A60">
        <w:rPr>
          <w:sz w:val="24"/>
        </w:rPr>
        <w:t xml:space="preserve"> в полиграфических изделиях, выставочных стендах, на Интернет-сайтах и других СМИ.</w:t>
      </w:r>
    </w:p>
    <w:p w:rsidR="008B4D50" w:rsidRPr="00B07A60" w:rsidRDefault="008B4D50" w:rsidP="008B4D50">
      <w:pPr>
        <w:pStyle w:val="-0"/>
        <w:numPr>
          <w:ilvl w:val="1"/>
          <w:numId w:val="13"/>
        </w:numPr>
        <w:ind w:left="0" w:firstLine="720"/>
        <w:rPr>
          <w:sz w:val="24"/>
        </w:rPr>
      </w:pPr>
      <w:r w:rsidRPr="00B07A60">
        <w:rPr>
          <w:sz w:val="24"/>
        </w:rPr>
        <w:t xml:space="preserve"> Договор составлен в двух экземплярах, имеющих одинаковую юридическую силу, по одному экземпляру для каждой из Сторон Договора.</w:t>
      </w:r>
    </w:p>
    <w:p w:rsidR="008B4D50" w:rsidRPr="00B07A60" w:rsidRDefault="008B4D50" w:rsidP="008B4D50">
      <w:pPr>
        <w:pStyle w:val="-0"/>
        <w:numPr>
          <w:ilvl w:val="1"/>
          <w:numId w:val="13"/>
        </w:numPr>
        <w:ind w:left="0" w:firstLine="720"/>
        <w:rPr>
          <w:sz w:val="24"/>
        </w:rPr>
      </w:pPr>
      <w:r w:rsidRPr="00B07A60">
        <w:rPr>
          <w:sz w:val="24"/>
        </w:rPr>
        <w:t>Вопросы, не урегулированные настоящим Договором, решаются на основании законодательства и иных нормативных правовых актов Российской Федерации.</w:t>
      </w:r>
    </w:p>
    <w:p w:rsidR="008B4D50" w:rsidRPr="00B07A60" w:rsidRDefault="008B4D50" w:rsidP="008B4D50">
      <w:pPr>
        <w:pStyle w:val="-"/>
        <w:numPr>
          <w:ilvl w:val="0"/>
          <w:numId w:val="13"/>
        </w:numPr>
        <w:tabs>
          <w:tab w:val="clear" w:pos="540"/>
          <w:tab w:val="left" w:pos="426"/>
        </w:tabs>
        <w:spacing w:after="0"/>
        <w:rPr>
          <w:sz w:val="24"/>
        </w:rPr>
      </w:pPr>
      <w:r w:rsidRPr="00B07A60">
        <w:rPr>
          <w:sz w:val="24"/>
        </w:rPr>
        <w:t>конфиденциальность информации</w:t>
      </w:r>
    </w:p>
    <w:p w:rsidR="008B4D50" w:rsidRPr="00B07A60" w:rsidRDefault="008B4D50" w:rsidP="008B4D50">
      <w:pPr>
        <w:pStyle w:val="-0"/>
        <w:numPr>
          <w:ilvl w:val="1"/>
          <w:numId w:val="13"/>
        </w:numPr>
        <w:ind w:left="0" w:firstLine="720"/>
        <w:rPr>
          <w:sz w:val="24"/>
        </w:rPr>
      </w:pPr>
      <w:r w:rsidRPr="00B07A60">
        <w:rPr>
          <w:sz w:val="24"/>
        </w:rPr>
        <w:t>Вся конфиденциальная информация, предоставляемая Передающей Стороной Получающей Стороне в какой-либо форме, является исключительной собственностью Передающей Стороны.</w:t>
      </w:r>
    </w:p>
    <w:p w:rsidR="008B4D50" w:rsidRPr="00B07A60" w:rsidRDefault="008B4D50" w:rsidP="008B4D50">
      <w:pPr>
        <w:pStyle w:val="-0"/>
        <w:numPr>
          <w:ilvl w:val="1"/>
          <w:numId w:val="13"/>
        </w:numPr>
        <w:ind w:left="0" w:firstLine="720"/>
        <w:rPr>
          <w:sz w:val="24"/>
        </w:rPr>
      </w:pPr>
      <w:r w:rsidRPr="00B07A60">
        <w:rPr>
          <w:sz w:val="24"/>
        </w:rPr>
        <w:t>Получающая Сторона обязуется не раскрывать и не разглашать прямо или косвенно в какой-либо форме или какими-либо средствами конфиденциальную информацию или ее часть третьей стороне без письменного согласия Передающей Стороны, за исключением случаев, предусмотренных в п.1</w:t>
      </w:r>
      <w:r>
        <w:rPr>
          <w:sz w:val="24"/>
        </w:rPr>
        <w:t>3</w:t>
      </w:r>
      <w:r w:rsidRPr="00B07A60">
        <w:rPr>
          <w:sz w:val="24"/>
        </w:rPr>
        <w:t xml:space="preserve">.3. </w:t>
      </w:r>
    </w:p>
    <w:p w:rsidR="008B4D50" w:rsidRPr="00160F7E" w:rsidRDefault="008B4D50" w:rsidP="008B4D50">
      <w:pPr>
        <w:pStyle w:val="-0"/>
        <w:numPr>
          <w:ilvl w:val="1"/>
          <w:numId w:val="13"/>
        </w:numPr>
        <w:ind w:left="0" w:firstLine="720"/>
        <w:rPr>
          <w:sz w:val="24"/>
        </w:rPr>
      </w:pPr>
      <w:r w:rsidRPr="00645E54">
        <w:rPr>
          <w:sz w:val="24"/>
        </w:rPr>
        <w:t xml:space="preserve">Информация, передаваемая по настоящему </w:t>
      </w:r>
      <w:r>
        <w:rPr>
          <w:sz w:val="24"/>
        </w:rPr>
        <w:t>Договору</w:t>
      </w:r>
      <w:r w:rsidRPr="00645E54">
        <w:rPr>
          <w:sz w:val="24"/>
        </w:rPr>
        <w:t xml:space="preserve">, не будет считаться </w:t>
      </w:r>
      <w:r w:rsidRPr="00160F7E">
        <w:rPr>
          <w:sz w:val="24"/>
        </w:rPr>
        <w:t xml:space="preserve">конфиденциальной и Получающая Сторона не будет иметь никаких обязательств в отношении такой информации, если она удовлетворяет одному из следующих условий: </w:t>
      </w:r>
    </w:p>
    <w:p w:rsidR="008B4D50" w:rsidRPr="00160F7E" w:rsidRDefault="008B4D50" w:rsidP="008B4D50">
      <w:pPr>
        <w:tabs>
          <w:tab w:val="left" w:pos="900"/>
          <w:tab w:val="num" w:pos="1134"/>
        </w:tabs>
        <w:spacing w:line="240" w:lineRule="auto"/>
        <w:ind w:firstLine="851"/>
        <w:rPr>
          <w:sz w:val="24"/>
          <w:szCs w:val="24"/>
        </w:rPr>
      </w:pPr>
      <w:r w:rsidRPr="00160F7E">
        <w:rPr>
          <w:sz w:val="24"/>
          <w:szCs w:val="24"/>
        </w:rPr>
        <w:t>-</w:t>
      </w:r>
      <w:r w:rsidRPr="00160F7E">
        <w:rPr>
          <w:sz w:val="24"/>
          <w:szCs w:val="24"/>
        </w:rPr>
        <w:tab/>
        <w:t>является открытой и общеизвестной (за исключением случаев, когда она стала таковой по вине П</w:t>
      </w:r>
      <w:r>
        <w:rPr>
          <w:sz w:val="24"/>
          <w:szCs w:val="24"/>
        </w:rPr>
        <w:t>олучающей</w:t>
      </w:r>
      <w:r w:rsidRPr="00160F7E">
        <w:rPr>
          <w:sz w:val="24"/>
          <w:szCs w:val="24"/>
        </w:rPr>
        <w:t xml:space="preserve"> Стороны);</w:t>
      </w:r>
    </w:p>
    <w:p w:rsidR="008B4D50" w:rsidRPr="00160F7E" w:rsidRDefault="008B4D50" w:rsidP="008B4D50">
      <w:pPr>
        <w:tabs>
          <w:tab w:val="left" w:pos="900"/>
          <w:tab w:val="num" w:pos="1134"/>
        </w:tabs>
        <w:spacing w:line="240" w:lineRule="auto"/>
        <w:ind w:firstLine="851"/>
        <w:rPr>
          <w:sz w:val="24"/>
          <w:szCs w:val="24"/>
        </w:rPr>
      </w:pPr>
      <w:r w:rsidRPr="00160F7E">
        <w:rPr>
          <w:sz w:val="24"/>
          <w:szCs w:val="24"/>
        </w:rPr>
        <w:t>-</w:t>
      </w:r>
      <w:r w:rsidRPr="00160F7E">
        <w:rPr>
          <w:sz w:val="24"/>
          <w:szCs w:val="24"/>
        </w:rPr>
        <w:tab/>
        <w:t xml:space="preserve">стала известна Получающей Стороне без нарушения настоящего </w:t>
      </w:r>
      <w:r>
        <w:rPr>
          <w:sz w:val="24"/>
          <w:szCs w:val="24"/>
        </w:rPr>
        <w:t>Договора</w:t>
      </w:r>
      <w:r w:rsidRPr="00160F7E">
        <w:rPr>
          <w:sz w:val="24"/>
          <w:szCs w:val="24"/>
        </w:rPr>
        <w:t xml:space="preserve"> из другого источника, отличного от Передающей Стороны, что может быть подтверждено документами, достаточными для определения третьей стороны, которая была источником этой конфиденциальной информации;</w:t>
      </w:r>
    </w:p>
    <w:p w:rsidR="008B4D50" w:rsidRPr="00160F7E" w:rsidRDefault="008B4D50" w:rsidP="008B4D50">
      <w:pPr>
        <w:tabs>
          <w:tab w:val="left" w:pos="900"/>
          <w:tab w:val="num" w:pos="1134"/>
        </w:tabs>
        <w:spacing w:line="240" w:lineRule="auto"/>
        <w:ind w:firstLine="851"/>
        <w:rPr>
          <w:sz w:val="24"/>
          <w:szCs w:val="24"/>
        </w:rPr>
      </w:pPr>
      <w:r w:rsidRPr="00160F7E">
        <w:rPr>
          <w:sz w:val="24"/>
          <w:szCs w:val="24"/>
        </w:rPr>
        <w:t>-</w:t>
      </w:r>
      <w:r w:rsidRPr="00160F7E">
        <w:rPr>
          <w:sz w:val="24"/>
          <w:szCs w:val="24"/>
        </w:rPr>
        <w:tab/>
      </w:r>
      <w:proofErr w:type="gramStart"/>
      <w:r w:rsidRPr="00160F7E">
        <w:rPr>
          <w:sz w:val="24"/>
          <w:szCs w:val="24"/>
        </w:rPr>
        <w:t>разрешена</w:t>
      </w:r>
      <w:proofErr w:type="gramEnd"/>
      <w:r w:rsidRPr="00160F7E">
        <w:rPr>
          <w:sz w:val="24"/>
          <w:szCs w:val="24"/>
        </w:rPr>
        <w:t xml:space="preserve"> к разглашению письменным разрешением Передающей Стороны.</w:t>
      </w:r>
    </w:p>
    <w:p w:rsidR="008B4D50" w:rsidRPr="00160F7E" w:rsidRDefault="008B4D50" w:rsidP="008B4D50">
      <w:pPr>
        <w:tabs>
          <w:tab w:val="num" w:pos="1134"/>
        </w:tabs>
        <w:spacing w:line="240" w:lineRule="auto"/>
        <w:ind w:firstLine="851"/>
        <w:rPr>
          <w:sz w:val="24"/>
          <w:szCs w:val="24"/>
        </w:rPr>
      </w:pPr>
      <w:r w:rsidRPr="00160F7E">
        <w:rPr>
          <w:sz w:val="24"/>
          <w:szCs w:val="24"/>
        </w:rPr>
        <w:t>Если одна из частей конфиденциальной информации подпадает под одно или более вышеназванных исключений, то остальная часть должна продолжать оставаться предметом для запрета и ограничения.</w:t>
      </w:r>
    </w:p>
    <w:p w:rsidR="008B4D50" w:rsidRPr="00160F7E" w:rsidRDefault="008B4D50" w:rsidP="008B4D50">
      <w:pPr>
        <w:pStyle w:val="-0"/>
        <w:numPr>
          <w:ilvl w:val="1"/>
          <w:numId w:val="13"/>
        </w:numPr>
        <w:ind w:left="0" w:firstLine="720"/>
        <w:rPr>
          <w:sz w:val="24"/>
        </w:rPr>
      </w:pPr>
      <w:r w:rsidRPr="00160F7E">
        <w:rPr>
          <w:sz w:val="24"/>
        </w:rPr>
        <w:t>Обязательства по соблюдению конфиденциальности не затрагивают случаи предоставления конфиденциальной информации Получающей Стороной в следующих случаях:</w:t>
      </w:r>
    </w:p>
    <w:p w:rsidR="008B4D50" w:rsidRPr="00160F7E" w:rsidRDefault="008B4D50" w:rsidP="008B4D50">
      <w:pPr>
        <w:pStyle w:val="-0"/>
        <w:numPr>
          <w:ilvl w:val="0"/>
          <w:numId w:val="0"/>
        </w:numPr>
        <w:ind w:firstLine="708"/>
        <w:rPr>
          <w:sz w:val="24"/>
        </w:rPr>
      </w:pPr>
      <w:r w:rsidRPr="00160F7E">
        <w:rPr>
          <w:sz w:val="24"/>
        </w:rPr>
        <w:t>13.4.1. По требованию государственных органов в случаях, предусмотренных законодательством Российской Федерации, и объеме, необходимом для удовлетворения их законных требований.</w:t>
      </w:r>
    </w:p>
    <w:p w:rsidR="008B4D50" w:rsidRPr="00160F7E" w:rsidRDefault="008B4D50" w:rsidP="008B4D50">
      <w:pPr>
        <w:tabs>
          <w:tab w:val="num" w:pos="1134"/>
        </w:tabs>
        <w:spacing w:line="240" w:lineRule="auto"/>
        <w:ind w:firstLine="851"/>
        <w:rPr>
          <w:sz w:val="24"/>
          <w:szCs w:val="24"/>
        </w:rPr>
      </w:pPr>
      <w:r w:rsidRPr="00160F7E">
        <w:rPr>
          <w:sz w:val="24"/>
          <w:szCs w:val="24"/>
        </w:rPr>
        <w:t>Однако до такого предоставления конфиденциальной информации Получающая Сторона обязуется:</w:t>
      </w:r>
    </w:p>
    <w:p w:rsidR="008B4D50" w:rsidRPr="00160F7E" w:rsidRDefault="008B4D50" w:rsidP="008B4D50">
      <w:pPr>
        <w:tabs>
          <w:tab w:val="left" w:pos="900"/>
          <w:tab w:val="num" w:pos="1134"/>
        </w:tabs>
        <w:spacing w:line="240" w:lineRule="auto"/>
        <w:ind w:firstLine="851"/>
        <w:rPr>
          <w:sz w:val="24"/>
          <w:szCs w:val="24"/>
        </w:rPr>
      </w:pPr>
      <w:r w:rsidRPr="00160F7E">
        <w:rPr>
          <w:sz w:val="24"/>
          <w:szCs w:val="24"/>
        </w:rPr>
        <w:lastRenderedPageBreak/>
        <w:t>-</w:t>
      </w:r>
      <w:r w:rsidRPr="00160F7E">
        <w:rPr>
          <w:sz w:val="24"/>
          <w:szCs w:val="24"/>
        </w:rPr>
        <w:tab/>
        <w:t>письменно известить третью сторону, требующую предоставления конфиденциальной информации, о ее конфиденциальности и принадлежности Передающей Стороне;</w:t>
      </w:r>
    </w:p>
    <w:p w:rsidR="008B4D50" w:rsidRPr="00160F7E" w:rsidRDefault="008B4D50" w:rsidP="008B4D50">
      <w:pPr>
        <w:tabs>
          <w:tab w:val="left" w:pos="900"/>
          <w:tab w:val="num" w:pos="1134"/>
        </w:tabs>
        <w:spacing w:line="240" w:lineRule="auto"/>
        <w:ind w:firstLine="851"/>
        <w:rPr>
          <w:sz w:val="24"/>
          <w:szCs w:val="24"/>
        </w:rPr>
      </w:pPr>
      <w:r w:rsidRPr="00160F7E">
        <w:rPr>
          <w:sz w:val="24"/>
          <w:szCs w:val="24"/>
        </w:rPr>
        <w:t>-</w:t>
      </w:r>
      <w:r w:rsidRPr="00160F7E">
        <w:rPr>
          <w:sz w:val="24"/>
          <w:szCs w:val="24"/>
        </w:rPr>
        <w:tab/>
        <w:t>письменно уведомить Передающую Сторону о возникновении указанного требования и необходимости предоставления конфиденциальной информации в минимально короткий срок;</w:t>
      </w:r>
    </w:p>
    <w:p w:rsidR="008B4D50" w:rsidRPr="00160F7E" w:rsidRDefault="008B4D50" w:rsidP="008B4D50">
      <w:pPr>
        <w:tabs>
          <w:tab w:val="left" w:pos="900"/>
          <w:tab w:val="num" w:pos="1134"/>
        </w:tabs>
        <w:spacing w:line="240" w:lineRule="auto"/>
        <w:ind w:firstLine="851"/>
        <w:rPr>
          <w:sz w:val="24"/>
          <w:szCs w:val="24"/>
        </w:rPr>
      </w:pPr>
      <w:r w:rsidRPr="00160F7E">
        <w:rPr>
          <w:sz w:val="24"/>
          <w:szCs w:val="24"/>
        </w:rPr>
        <w:t>-</w:t>
      </w:r>
      <w:r w:rsidRPr="00160F7E">
        <w:rPr>
          <w:sz w:val="24"/>
          <w:szCs w:val="24"/>
        </w:rPr>
        <w:tab/>
        <w:t>полностью сотрудничать с Передающей Стороной в деле защиты против такого предоставления и/или использования конфиденциальной информации.</w:t>
      </w:r>
    </w:p>
    <w:p w:rsidR="008B4D50" w:rsidRPr="00160F7E" w:rsidRDefault="008B4D50" w:rsidP="008B4D50">
      <w:pPr>
        <w:pStyle w:val="-0"/>
        <w:numPr>
          <w:ilvl w:val="1"/>
          <w:numId w:val="13"/>
        </w:numPr>
        <w:ind w:left="0" w:firstLine="720"/>
        <w:rPr>
          <w:sz w:val="24"/>
        </w:rPr>
      </w:pPr>
      <w:r w:rsidRPr="00160F7E">
        <w:rPr>
          <w:sz w:val="24"/>
        </w:rPr>
        <w:t xml:space="preserve">Обработка персональных данных, включая специальные категории персональных данных, Застрахованных по настоящему Договору, содержащихся в документах, передаваемых Страховщику в целях заключения и исполнения договорных отношений Сторон, осуществляется в соответствии с Федеральным законом от 27.07.2006 года №152-ФЗ «О персональных данных». </w:t>
      </w:r>
    </w:p>
    <w:p w:rsidR="008B4D50" w:rsidRPr="00160F7E" w:rsidRDefault="008B4D50" w:rsidP="008B4D50">
      <w:pPr>
        <w:pStyle w:val="-0"/>
        <w:numPr>
          <w:ilvl w:val="1"/>
          <w:numId w:val="13"/>
        </w:numPr>
        <w:ind w:left="0" w:firstLine="720"/>
        <w:rPr>
          <w:sz w:val="24"/>
        </w:rPr>
      </w:pPr>
      <w:r w:rsidRPr="00160F7E">
        <w:rPr>
          <w:sz w:val="24"/>
        </w:rPr>
        <w:t>Страховщик обязуется обеспечить конфиденциальность персональных данных, содержащихся в документах, передаваемых Страховщику в целях заключения и исполнения настоящего договора страхования и безопасность персональных данных при их обработке, а также несет ответственность за распространение персональных данных в соответствии с Федеральным законом от 27.07.2006 года №152-ФЗ «О персональных данных».</w:t>
      </w:r>
    </w:p>
    <w:p w:rsidR="008B4D50" w:rsidRPr="00160F7E" w:rsidRDefault="008B4D50" w:rsidP="008B4D50">
      <w:pPr>
        <w:pStyle w:val="-"/>
        <w:numPr>
          <w:ilvl w:val="0"/>
          <w:numId w:val="13"/>
        </w:numPr>
        <w:tabs>
          <w:tab w:val="clear" w:pos="540"/>
          <w:tab w:val="left" w:pos="426"/>
        </w:tabs>
        <w:spacing w:after="0"/>
        <w:rPr>
          <w:sz w:val="24"/>
        </w:rPr>
      </w:pPr>
      <w:r w:rsidRPr="00160F7E">
        <w:rPr>
          <w:sz w:val="24"/>
        </w:rPr>
        <w:t>ДЕЙСТВИЕ НЕПРЕОДОЛИМОЙ СИЛЫ</w:t>
      </w:r>
    </w:p>
    <w:p w:rsidR="008B4D50" w:rsidRPr="00160F7E" w:rsidRDefault="008B4D50" w:rsidP="008B4D50">
      <w:pPr>
        <w:pStyle w:val="-0"/>
        <w:numPr>
          <w:ilvl w:val="1"/>
          <w:numId w:val="13"/>
        </w:numPr>
        <w:ind w:left="0" w:firstLine="720"/>
        <w:rPr>
          <w:sz w:val="24"/>
        </w:rPr>
      </w:pPr>
      <w:r w:rsidRPr="00160F7E">
        <w:rPr>
          <w:sz w:val="24"/>
        </w:rPr>
        <w:t>Стороны освобождаются от ответственности за неисполнение или ненадлежащее исполнение своих обязательств по настоящему Договору, если надлежащее исполнение оказалось невозможным вследствие непреодолимой силы (п.3 ст.401 ГК РФ), что подтверждается официальными документами. Сторона, ссылающаяся на непреодолимую силу, обязана в течение 3 рабочих дней с момента возникновения таких обстоятельств, проинформировать другую Сторону Договора о наступлении подобных обстоятельств в письменной форме. Информация должна содержать данные о характере обстоятельств,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этом случае в уведомлении необходимо указать срок, в который она предполагает исполнить обязательство по Договору либо обосновать невозможность его исполнения.</w:t>
      </w:r>
    </w:p>
    <w:p w:rsidR="008B4D50" w:rsidRPr="00160F7E" w:rsidRDefault="008B4D50" w:rsidP="008B4D50">
      <w:pPr>
        <w:pStyle w:val="-0"/>
        <w:numPr>
          <w:ilvl w:val="1"/>
          <w:numId w:val="13"/>
        </w:numPr>
        <w:ind w:left="0" w:firstLine="720"/>
        <w:rPr>
          <w:sz w:val="24"/>
        </w:rPr>
      </w:pPr>
      <w:r w:rsidRPr="00160F7E">
        <w:rPr>
          <w:sz w:val="24"/>
        </w:rPr>
        <w:t>В случаях, предусмотренных в пункте 14.1 настоящего Договора, срок выполнения Сторонами обязательств по Договору отодвигается соразмерно времени действия данных обстоятельств и времени, необходимому для ликвидации их последствий. Если исполнение обязательств Стороны сочтут нецелесообразным, они могут расторгнуть Договор по взаимному соглашению.</w:t>
      </w:r>
    </w:p>
    <w:p w:rsidR="008B4D50" w:rsidRDefault="008B4D50" w:rsidP="008B4D50">
      <w:pPr>
        <w:pStyle w:val="-"/>
        <w:numPr>
          <w:ilvl w:val="0"/>
          <w:numId w:val="13"/>
        </w:numPr>
        <w:tabs>
          <w:tab w:val="clear" w:pos="540"/>
        </w:tabs>
        <w:spacing w:after="0"/>
        <w:rPr>
          <w:sz w:val="24"/>
        </w:rPr>
      </w:pPr>
      <w:r w:rsidRPr="00160F7E">
        <w:rPr>
          <w:sz w:val="24"/>
        </w:rPr>
        <w:t>АНТИКОРРУПЦИОННАЯ ПОЛИТИКА</w:t>
      </w:r>
    </w:p>
    <w:p w:rsidR="008B4D50" w:rsidRPr="00507ED0" w:rsidRDefault="008B4D50" w:rsidP="008B4D50">
      <w:pPr>
        <w:pStyle w:val="-0"/>
        <w:numPr>
          <w:ilvl w:val="1"/>
          <w:numId w:val="13"/>
        </w:numPr>
        <w:tabs>
          <w:tab w:val="left" w:pos="0"/>
          <w:tab w:val="left" w:pos="709"/>
          <w:tab w:val="num" w:pos="1418"/>
        </w:tabs>
        <w:ind w:left="0" w:firstLine="720"/>
        <w:rPr>
          <w:sz w:val="24"/>
        </w:rPr>
      </w:pPr>
      <w:r w:rsidRPr="00507ED0">
        <w:rPr>
          <w:sz w:val="24"/>
        </w:rPr>
        <w:t>Страховщику из</w:t>
      </w:r>
      <w:r>
        <w:rPr>
          <w:sz w:val="24"/>
        </w:rPr>
        <w:t xml:space="preserve">вестно о том, что Страхователь </w:t>
      </w:r>
      <w:r w:rsidRPr="00507ED0">
        <w:rPr>
          <w:sz w:val="24"/>
        </w:rPr>
        <w:t>развивает не допускающую взяточничество культуру и ведет антикоррупционную политику.</w:t>
      </w:r>
    </w:p>
    <w:p w:rsidR="008B4D50" w:rsidRPr="00B07A60" w:rsidRDefault="008B4D50" w:rsidP="008B4D50">
      <w:pPr>
        <w:pStyle w:val="-0"/>
        <w:numPr>
          <w:ilvl w:val="1"/>
          <w:numId w:val="13"/>
        </w:numPr>
        <w:tabs>
          <w:tab w:val="left" w:pos="0"/>
          <w:tab w:val="num" w:pos="1418"/>
        </w:tabs>
        <w:ind w:left="0" w:firstLine="720"/>
        <w:rPr>
          <w:sz w:val="24"/>
        </w:rPr>
      </w:pPr>
      <w:r w:rsidRPr="00B07A60">
        <w:rPr>
          <w:sz w:val="24"/>
        </w:rPr>
        <w:t>Страхо</w:t>
      </w:r>
      <w:r>
        <w:rPr>
          <w:sz w:val="24"/>
        </w:rPr>
        <w:t xml:space="preserve">вщику известно о том, что у Страхователя </w:t>
      </w:r>
      <w:r w:rsidRPr="00B07A60">
        <w:rPr>
          <w:sz w:val="24"/>
        </w:rPr>
        <w:t>установлены процедуры недопущения коррупции и взяточничества, и Страховщик выражает заинтересованность в реализации данных процедур. В связи с этим Страховщик гарантирует при исполнении Договора и связанном с исполнением Договора взаимодействии (в том числе с третьими лицами) соблюдение со своей стороны антикоррупционного законодательства Российской Федерации,.</w:t>
      </w:r>
      <w:r w:rsidRPr="00B07A60" w:rsidDel="00FE7D1D">
        <w:rPr>
          <w:sz w:val="24"/>
        </w:rPr>
        <w:t xml:space="preserve"> </w:t>
      </w:r>
    </w:p>
    <w:p w:rsidR="008B4D50" w:rsidRPr="00B07A60" w:rsidRDefault="008B4D50" w:rsidP="008B4D50">
      <w:pPr>
        <w:pStyle w:val="-0"/>
        <w:numPr>
          <w:ilvl w:val="1"/>
          <w:numId w:val="13"/>
        </w:numPr>
        <w:tabs>
          <w:tab w:val="left" w:pos="0"/>
          <w:tab w:val="left" w:pos="851"/>
          <w:tab w:val="left" w:pos="1134"/>
          <w:tab w:val="num" w:pos="1418"/>
          <w:tab w:val="left" w:pos="2127"/>
        </w:tabs>
        <w:ind w:left="0" w:firstLine="720"/>
        <w:rPr>
          <w:sz w:val="24"/>
        </w:rPr>
      </w:pPr>
      <w:r w:rsidRPr="00B07A60">
        <w:rPr>
          <w:sz w:val="24"/>
        </w:rPr>
        <w:t xml:space="preserve">Страховщик самостоятельно несет ответственность за несоблюдение антикоррупционного законодательства Российской Федерации,. При этом Страховщику известно о том, что преступным деянием признается деяние, совершенное любым лицом, </w:t>
      </w:r>
      <w:r w:rsidRPr="00B07A60">
        <w:rPr>
          <w:sz w:val="24"/>
        </w:rPr>
        <w:lastRenderedPageBreak/>
        <w:t xml:space="preserve">уполномоченным представлять его интересы (руководитель, агент, доверенное лицо и т.д.), если данное лицо совершает преступные действия при осуществлении должностных функций или просто с намерением получить для Страховщика какие-либо преимущества. </w:t>
      </w:r>
    </w:p>
    <w:p w:rsidR="008B4D50" w:rsidRPr="00B07A60" w:rsidRDefault="008B4D50" w:rsidP="008B4D50">
      <w:pPr>
        <w:pStyle w:val="-0"/>
        <w:numPr>
          <w:ilvl w:val="1"/>
          <w:numId w:val="13"/>
        </w:numPr>
        <w:tabs>
          <w:tab w:val="left" w:pos="0"/>
          <w:tab w:val="left" w:pos="709"/>
          <w:tab w:val="num" w:pos="1418"/>
        </w:tabs>
        <w:ind w:left="0" w:firstLine="720"/>
        <w:rPr>
          <w:sz w:val="24"/>
        </w:rPr>
      </w:pPr>
      <w:r>
        <w:rPr>
          <w:sz w:val="24"/>
        </w:rPr>
        <w:t>Страхователь</w:t>
      </w:r>
      <w:r w:rsidRPr="00B07A60">
        <w:rPr>
          <w:sz w:val="24"/>
        </w:rPr>
        <w:t xml:space="preserve"> вправе отказаться от Договора в случае, если станет очевидно, что Страховщик не заинтересован в осуществлении деятельности, не прибегая к коррупции и взяточничеству,. </w:t>
      </w:r>
      <w:r>
        <w:rPr>
          <w:sz w:val="24"/>
        </w:rPr>
        <w:t>Аналогичным правом Страхователь</w:t>
      </w:r>
      <w:r w:rsidRPr="00B07A60">
        <w:rPr>
          <w:sz w:val="24"/>
        </w:rPr>
        <w:t xml:space="preserve"> обладает в случаях выявления фактов несоблюдения антикоррупционного законодательства Российской Федерации, третьими лицами, привлекаемыми Страховщиком для исполнения Договора. </w:t>
      </w:r>
    </w:p>
    <w:p w:rsidR="008B4D50" w:rsidRPr="00160F7E" w:rsidRDefault="008B4D50" w:rsidP="008B4D50">
      <w:pPr>
        <w:pStyle w:val="-0"/>
        <w:numPr>
          <w:ilvl w:val="0"/>
          <w:numId w:val="0"/>
        </w:numPr>
        <w:tabs>
          <w:tab w:val="left" w:pos="0"/>
          <w:tab w:val="left" w:pos="709"/>
        </w:tabs>
        <w:ind w:left="1702" w:hanging="851"/>
        <w:rPr>
          <w:sz w:val="24"/>
        </w:rPr>
      </w:pPr>
    </w:p>
    <w:p w:rsidR="008B4D50" w:rsidRPr="00D9303E" w:rsidRDefault="008B4D50" w:rsidP="008B4D50">
      <w:pPr>
        <w:pStyle w:val="-0"/>
        <w:numPr>
          <w:ilvl w:val="0"/>
          <w:numId w:val="35"/>
        </w:numPr>
        <w:tabs>
          <w:tab w:val="left" w:pos="1134"/>
        </w:tabs>
        <w:jc w:val="center"/>
        <w:rPr>
          <w:b/>
          <w:bCs/>
          <w:snapToGrid w:val="0"/>
          <w:sz w:val="24"/>
        </w:rPr>
      </w:pPr>
      <w:r w:rsidRPr="00D9303E">
        <w:rPr>
          <w:b/>
          <w:bCs/>
          <w:snapToGrid w:val="0"/>
          <w:sz w:val="24"/>
        </w:rPr>
        <w:t>ПРЕДОСТАВЛЕНИЕ ИНФОРМАЦИИ ПО БЕНЕФИЦИАРАМ</w:t>
      </w:r>
    </w:p>
    <w:p w:rsidR="008B4D50" w:rsidRPr="00AA2364" w:rsidRDefault="008B4D50" w:rsidP="008B4D50">
      <w:pPr>
        <w:pStyle w:val="aa"/>
        <w:widowControl w:val="0"/>
        <w:numPr>
          <w:ilvl w:val="1"/>
          <w:numId w:val="35"/>
        </w:numPr>
        <w:shd w:val="clear" w:color="auto" w:fill="FFFFFF"/>
        <w:suppressAutoHyphens/>
        <w:spacing w:before="14" w:after="14" w:line="240" w:lineRule="auto"/>
        <w:ind w:left="0" w:firstLine="567"/>
        <w:rPr>
          <w:sz w:val="24"/>
          <w:szCs w:val="24"/>
        </w:rPr>
      </w:pPr>
      <w:r w:rsidRPr="00AA2364">
        <w:rPr>
          <w:bCs w:val="0"/>
          <w:sz w:val="24"/>
          <w:szCs w:val="24"/>
        </w:rPr>
        <w:t xml:space="preserve"> </w:t>
      </w:r>
      <w:proofErr w:type="gramStart"/>
      <w:r w:rsidRPr="00AA2364">
        <w:rPr>
          <w:sz w:val="24"/>
          <w:szCs w:val="24"/>
        </w:rPr>
        <w:t xml:space="preserve">В случае изменений в цепочке собственников Страховщика, включая бенефициаров (в том числе конечных), и (или) в исполнительных органах Страховщика, последний представляет </w:t>
      </w:r>
      <w:r w:rsidRPr="00AA2364">
        <w:rPr>
          <w:color w:val="000000"/>
          <w:sz w:val="24"/>
          <w:szCs w:val="24"/>
        </w:rPr>
        <w:t xml:space="preserve">Страхователю </w:t>
      </w:r>
      <w:r w:rsidRPr="00AA2364">
        <w:rPr>
          <w:sz w:val="24"/>
          <w:szCs w:val="24"/>
        </w:rPr>
        <w:t xml:space="preserve"> информацию об изменениях по адресу электронной почты </w:t>
      </w:r>
      <w:r w:rsidRPr="00AA2364">
        <w:rPr>
          <w:color w:val="000000"/>
          <w:sz w:val="24"/>
          <w:szCs w:val="24"/>
        </w:rPr>
        <w:t> </w:t>
      </w:r>
      <w:r w:rsidRPr="0059157F">
        <w:rPr>
          <w:color w:val="000000"/>
          <w:sz w:val="24"/>
          <w:szCs w:val="24"/>
        </w:rPr>
        <w:t>_____________________________</w:t>
      </w:r>
      <w:r w:rsidRPr="00AA2364">
        <w:rPr>
          <w:color w:val="000000"/>
          <w:sz w:val="24"/>
          <w:szCs w:val="24"/>
        </w:rPr>
        <w:t xml:space="preserve"> </w:t>
      </w:r>
      <w:r w:rsidRPr="00AA2364">
        <w:rPr>
          <w:sz w:val="24"/>
          <w:szCs w:val="24"/>
        </w:rPr>
        <w:t xml:space="preserve">в течение 3 (трех) календарных дней после таких изменений с подтверждением соответствующими документами. </w:t>
      </w:r>
      <w:proofErr w:type="gramEnd"/>
    </w:p>
    <w:p w:rsidR="008B4D50" w:rsidRPr="004404C1" w:rsidRDefault="008B4D50" w:rsidP="008B4D50">
      <w:pPr>
        <w:pStyle w:val="-0"/>
        <w:numPr>
          <w:ilvl w:val="0"/>
          <w:numId w:val="0"/>
        </w:numPr>
        <w:tabs>
          <w:tab w:val="left" w:pos="1134"/>
        </w:tabs>
        <w:ind w:firstLine="885"/>
        <w:rPr>
          <w:bCs/>
          <w:snapToGrid w:val="0"/>
          <w:sz w:val="24"/>
        </w:rPr>
      </w:pPr>
      <w:r w:rsidRPr="004404C1">
        <w:rPr>
          <w:color w:val="000000"/>
          <w:sz w:val="24"/>
        </w:rPr>
        <w:t>Страхователь</w:t>
      </w:r>
      <w:r w:rsidRPr="004404C1">
        <w:rPr>
          <w:i/>
          <w:color w:val="000000"/>
          <w:sz w:val="24"/>
        </w:rPr>
        <w:t xml:space="preserve"> </w:t>
      </w:r>
      <w:r w:rsidRPr="004404C1">
        <w:rPr>
          <w:sz w:val="24"/>
        </w:rPr>
        <w:t>вправе в одностороннем порядке отказаться от исполнения Договора в случае неисполнения Страховщиком обязанности, предусмотренной настоящим пунктом</w:t>
      </w:r>
      <w:r w:rsidRPr="004404C1">
        <w:rPr>
          <w:color w:val="000000"/>
          <w:sz w:val="24"/>
        </w:rPr>
        <w:t xml:space="preserve"> </w:t>
      </w:r>
      <w:r w:rsidRPr="004404C1">
        <w:rPr>
          <w:sz w:val="24"/>
        </w:rPr>
        <w:t xml:space="preserve">Договора. В этом случае настоящий Договор считается расторгнутым с даты направления Страховщику письменного уведомления </w:t>
      </w:r>
      <w:r w:rsidRPr="004404C1">
        <w:rPr>
          <w:color w:val="000000"/>
          <w:sz w:val="24"/>
        </w:rPr>
        <w:t>Страхователя</w:t>
      </w:r>
      <w:r w:rsidRPr="004404C1">
        <w:rPr>
          <w:sz w:val="24"/>
        </w:rPr>
        <w:t xml:space="preserve"> об отказе от исполнения Договора или с иной даты, указанной в таком уведомлении.</w:t>
      </w:r>
    </w:p>
    <w:p w:rsidR="008B4D50" w:rsidRPr="004404C1" w:rsidRDefault="008B4D50" w:rsidP="008B4D50">
      <w:pPr>
        <w:spacing w:line="240" w:lineRule="auto"/>
        <w:ind w:firstLine="709"/>
        <w:rPr>
          <w:sz w:val="24"/>
          <w:szCs w:val="24"/>
        </w:rPr>
      </w:pPr>
    </w:p>
    <w:p w:rsidR="008B4D50" w:rsidRPr="00D9303E" w:rsidRDefault="008B4D50" w:rsidP="008B4D50">
      <w:pPr>
        <w:pStyle w:val="-"/>
        <w:numPr>
          <w:ilvl w:val="0"/>
          <w:numId w:val="35"/>
        </w:numPr>
        <w:tabs>
          <w:tab w:val="clear" w:pos="540"/>
          <w:tab w:val="left" w:pos="0"/>
        </w:tabs>
        <w:spacing w:before="0" w:after="0"/>
        <w:rPr>
          <w:caps w:val="0"/>
          <w:smallCaps w:val="0"/>
          <w:snapToGrid w:val="0"/>
          <w:sz w:val="24"/>
        </w:rPr>
      </w:pPr>
      <w:bookmarkStart w:id="12" w:name="_Toc308451907"/>
      <w:bookmarkStart w:id="13" w:name="_Toc304293591"/>
      <w:bookmarkStart w:id="14" w:name="_Toc304196282"/>
      <w:bookmarkStart w:id="15" w:name="_Toc303777737"/>
      <w:bookmarkStart w:id="16" w:name="_Toc303684329"/>
      <w:bookmarkStart w:id="17" w:name="_Toc303684083"/>
      <w:bookmarkStart w:id="18" w:name="_Toc252432562"/>
      <w:bookmarkStart w:id="19" w:name="_Toc252369643"/>
      <w:r w:rsidRPr="00D9303E">
        <w:rPr>
          <w:caps w:val="0"/>
          <w:smallCaps w:val="0"/>
          <w:snapToGrid w:val="0"/>
          <w:sz w:val="24"/>
        </w:rPr>
        <w:t>ПРИЛОЖЕНИЯ</w:t>
      </w:r>
      <w:bookmarkEnd w:id="12"/>
      <w:bookmarkEnd w:id="13"/>
      <w:bookmarkEnd w:id="14"/>
      <w:bookmarkEnd w:id="15"/>
      <w:bookmarkEnd w:id="16"/>
      <w:bookmarkEnd w:id="17"/>
      <w:bookmarkEnd w:id="18"/>
      <w:bookmarkEnd w:id="19"/>
    </w:p>
    <w:p w:rsidR="008B4D50" w:rsidRPr="00C64C84" w:rsidRDefault="008B4D50" w:rsidP="008B4D50">
      <w:pPr>
        <w:numPr>
          <w:ilvl w:val="1"/>
          <w:numId w:val="35"/>
        </w:numPr>
        <w:tabs>
          <w:tab w:val="num" w:pos="873"/>
          <w:tab w:val="left" w:pos="1134"/>
          <w:tab w:val="num" w:pos="1288"/>
        </w:tabs>
        <w:snapToGrid w:val="0"/>
        <w:spacing w:line="240" w:lineRule="auto"/>
        <w:ind w:left="0" w:firstLine="568"/>
        <w:rPr>
          <w:bCs w:val="0"/>
          <w:sz w:val="24"/>
          <w:szCs w:val="24"/>
        </w:rPr>
      </w:pPr>
      <w:r>
        <w:rPr>
          <w:bCs w:val="0"/>
          <w:sz w:val="24"/>
          <w:szCs w:val="24"/>
        </w:rPr>
        <w:t xml:space="preserve">  </w:t>
      </w:r>
      <w:r w:rsidRPr="00C64C84">
        <w:rPr>
          <w:sz w:val="24"/>
        </w:rPr>
        <w:t>Список Застрахованных лиц (Приложение 1 к настоящему Договору)</w:t>
      </w:r>
    </w:p>
    <w:p w:rsidR="008B4D50" w:rsidRPr="00160F7E" w:rsidRDefault="008B4D50" w:rsidP="008B4D50">
      <w:pPr>
        <w:pStyle w:val="-0"/>
        <w:numPr>
          <w:ilvl w:val="1"/>
          <w:numId w:val="36"/>
        </w:numPr>
        <w:tabs>
          <w:tab w:val="left" w:pos="0"/>
          <w:tab w:val="left" w:pos="1418"/>
        </w:tabs>
        <w:ind w:left="0" w:firstLine="568"/>
        <w:rPr>
          <w:sz w:val="24"/>
        </w:rPr>
      </w:pPr>
      <w:r w:rsidRPr="00160F7E">
        <w:rPr>
          <w:sz w:val="24"/>
        </w:rPr>
        <w:t>Таблица размеров страховых выплат в связи с несчастным случаем (Приложение 2 к настоящему Договору).</w:t>
      </w:r>
    </w:p>
    <w:p w:rsidR="008B4D50" w:rsidRPr="00160F7E" w:rsidRDefault="008B4D50" w:rsidP="008B4D50">
      <w:pPr>
        <w:pStyle w:val="-0"/>
        <w:numPr>
          <w:ilvl w:val="1"/>
          <w:numId w:val="36"/>
        </w:numPr>
        <w:tabs>
          <w:tab w:val="left" w:pos="0"/>
          <w:tab w:val="left" w:pos="1418"/>
        </w:tabs>
        <w:ind w:hanging="632"/>
        <w:rPr>
          <w:sz w:val="24"/>
        </w:rPr>
      </w:pPr>
      <w:r w:rsidRPr="00160F7E">
        <w:rPr>
          <w:sz w:val="24"/>
        </w:rPr>
        <w:t>Форма заявления о</w:t>
      </w:r>
      <w:r>
        <w:rPr>
          <w:sz w:val="24"/>
        </w:rPr>
        <w:t xml:space="preserve"> выплате страхового обеспечения</w:t>
      </w:r>
      <w:r w:rsidRPr="00160F7E">
        <w:rPr>
          <w:sz w:val="24"/>
        </w:rPr>
        <w:t xml:space="preserve"> (Приложение 3 к настоящему Договору).</w:t>
      </w:r>
    </w:p>
    <w:p w:rsidR="008B4D50" w:rsidRPr="00160F7E" w:rsidRDefault="008B4D50" w:rsidP="008B4D50">
      <w:pPr>
        <w:pStyle w:val="-0"/>
        <w:numPr>
          <w:ilvl w:val="0"/>
          <w:numId w:val="0"/>
        </w:numPr>
        <w:tabs>
          <w:tab w:val="left" w:pos="0"/>
          <w:tab w:val="left" w:pos="1418"/>
        </w:tabs>
        <w:ind w:firstLine="568"/>
        <w:rPr>
          <w:sz w:val="24"/>
        </w:rPr>
      </w:pPr>
      <w:r>
        <w:rPr>
          <w:sz w:val="24"/>
        </w:rPr>
        <w:t>17.4.</w:t>
      </w:r>
      <w:r w:rsidRPr="00160F7E">
        <w:rPr>
          <w:sz w:val="24"/>
        </w:rPr>
        <w:t xml:space="preserve">Правила страхования </w:t>
      </w:r>
      <w:r w:rsidRPr="00160F7E">
        <w:rPr>
          <w:bCs/>
          <w:sz w:val="24"/>
        </w:rPr>
        <w:t>[</w:t>
      </w:r>
      <w:r w:rsidRPr="00160F7E">
        <w:rPr>
          <w:rStyle w:val="a6"/>
          <w:sz w:val="24"/>
        </w:rPr>
        <w:t>заполняется Страховщиком при заключении договора</w:t>
      </w:r>
      <w:r w:rsidRPr="00160F7E">
        <w:rPr>
          <w:bCs/>
          <w:sz w:val="24"/>
        </w:rPr>
        <w:t>]</w:t>
      </w:r>
      <w:r w:rsidRPr="00160F7E">
        <w:rPr>
          <w:sz w:val="24"/>
        </w:rPr>
        <w:t xml:space="preserve"> (Приложение 4 к настоящему Договору).</w:t>
      </w:r>
    </w:p>
    <w:p w:rsidR="008B4D50" w:rsidRDefault="008B4D50" w:rsidP="008B4D50">
      <w:pPr>
        <w:pStyle w:val="-0"/>
        <w:numPr>
          <w:ilvl w:val="0"/>
          <w:numId w:val="0"/>
        </w:numPr>
        <w:tabs>
          <w:tab w:val="left" w:pos="0"/>
          <w:tab w:val="left" w:pos="1418"/>
        </w:tabs>
        <w:ind w:firstLine="568"/>
        <w:rPr>
          <w:sz w:val="24"/>
        </w:rPr>
      </w:pPr>
      <w:r>
        <w:rPr>
          <w:sz w:val="24"/>
        </w:rPr>
        <w:t>17.5.</w:t>
      </w:r>
      <w:r w:rsidRPr="00160F7E">
        <w:rPr>
          <w:sz w:val="24"/>
        </w:rPr>
        <w:t>Формы списков Застрахованных лиц, подлежащих исключению из Договора/  включению в Договор  (Приложение 5 к н</w:t>
      </w:r>
      <w:r w:rsidRPr="00AD6F89">
        <w:rPr>
          <w:sz w:val="24"/>
        </w:rPr>
        <w:t>астоящему Договору).</w:t>
      </w:r>
    </w:p>
    <w:p w:rsidR="008B4D50" w:rsidRDefault="008B4D50" w:rsidP="008B4D50">
      <w:pPr>
        <w:pStyle w:val="-0"/>
        <w:numPr>
          <w:ilvl w:val="0"/>
          <w:numId w:val="0"/>
        </w:numPr>
        <w:tabs>
          <w:tab w:val="left" w:pos="0"/>
          <w:tab w:val="left" w:pos="1418"/>
        </w:tabs>
        <w:ind w:firstLine="568"/>
        <w:rPr>
          <w:sz w:val="24"/>
        </w:rPr>
      </w:pPr>
      <w:r>
        <w:rPr>
          <w:sz w:val="24"/>
        </w:rPr>
        <w:t xml:space="preserve">17.6. </w:t>
      </w:r>
      <w:r w:rsidRPr="004404C1">
        <w:rPr>
          <w:sz w:val="24"/>
        </w:rPr>
        <w:t>Форма информации о собственниках контрагента (включая коне</w:t>
      </w:r>
      <w:r>
        <w:rPr>
          <w:sz w:val="24"/>
        </w:rPr>
        <w:t xml:space="preserve">чных бенефициаров) (Приложение  6 </w:t>
      </w:r>
      <w:r w:rsidRPr="004404C1">
        <w:rPr>
          <w:sz w:val="24"/>
        </w:rPr>
        <w:t xml:space="preserve"> к настоящему Договору);</w:t>
      </w:r>
    </w:p>
    <w:p w:rsidR="008B4D50" w:rsidRPr="004404C1" w:rsidRDefault="008B4D50" w:rsidP="008B4D50">
      <w:pPr>
        <w:tabs>
          <w:tab w:val="num" w:pos="873"/>
          <w:tab w:val="left" w:pos="1134"/>
          <w:tab w:val="num" w:pos="1288"/>
        </w:tabs>
        <w:snapToGrid w:val="0"/>
        <w:spacing w:line="240" w:lineRule="auto"/>
        <w:ind w:firstLine="0"/>
        <w:rPr>
          <w:bCs w:val="0"/>
          <w:sz w:val="24"/>
          <w:szCs w:val="24"/>
        </w:rPr>
      </w:pPr>
    </w:p>
    <w:p w:rsidR="008B4D50" w:rsidRPr="00F01D4D" w:rsidRDefault="008B4D50" w:rsidP="008B4D50">
      <w:pPr>
        <w:spacing w:line="240" w:lineRule="auto"/>
        <w:ind w:firstLine="900"/>
        <w:rPr>
          <w:b/>
          <w:bCs w:val="0"/>
          <w:sz w:val="24"/>
          <w:szCs w:val="24"/>
          <w:shd w:val="clear" w:color="auto" w:fill="FFFF99"/>
        </w:rPr>
      </w:pPr>
      <w:r w:rsidRPr="00F01D4D">
        <w:rPr>
          <w:bCs w:val="0"/>
          <w:sz w:val="24"/>
          <w:szCs w:val="24"/>
        </w:rPr>
        <w:t>___________</w:t>
      </w:r>
      <w:r w:rsidRPr="00F01D4D">
        <w:rPr>
          <w:b/>
          <w:bCs w:val="0"/>
          <w:sz w:val="24"/>
          <w:szCs w:val="24"/>
          <w:shd w:val="clear" w:color="auto" w:fill="FFFF99"/>
        </w:rPr>
        <w:t xml:space="preserve"> </w:t>
      </w:r>
      <w:r w:rsidRPr="00F01D4D">
        <w:rPr>
          <w:bCs w:val="0"/>
          <w:sz w:val="24"/>
          <w:szCs w:val="24"/>
          <w:shd w:val="clear" w:color="auto" w:fill="FFFF99"/>
        </w:rPr>
        <w:t>[</w:t>
      </w:r>
      <w:r w:rsidRPr="00C00B2E">
        <w:rPr>
          <w:b/>
          <w:bCs w:val="0"/>
          <w:i/>
          <w:sz w:val="24"/>
          <w:szCs w:val="24"/>
          <w:shd w:val="clear" w:color="auto" w:fill="FFFF99"/>
        </w:rPr>
        <w:t>Перечень иных  приложений определяется в соответствии с конкурсным предложением победителя конкурса и техническим заданием к конкурсной документации</w:t>
      </w:r>
      <w:r w:rsidRPr="00F01D4D">
        <w:rPr>
          <w:bCs w:val="0"/>
          <w:sz w:val="24"/>
          <w:szCs w:val="24"/>
          <w:shd w:val="clear" w:color="auto" w:fill="FFFF99"/>
        </w:rPr>
        <w:t>]</w:t>
      </w:r>
    </w:p>
    <w:p w:rsidR="008B4D50" w:rsidRPr="00F01D4D" w:rsidRDefault="008B4D50" w:rsidP="008B4D50">
      <w:pPr>
        <w:spacing w:line="240" w:lineRule="auto"/>
        <w:ind w:firstLine="900"/>
        <w:rPr>
          <w:b/>
          <w:bCs w:val="0"/>
          <w:sz w:val="24"/>
          <w:szCs w:val="24"/>
          <w:shd w:val="clear" w:color="auto" w:fill="FFFF99"/>
        </w:rPr>
      </w:pPr>
    </w:p>
    <w:p w:rsidR="008B4D50" w:rsidRPr="004404C1" w:rsidRDefault="008B4D50" w:rsidP="008B4D50">
      <w:pPr>
        <w:pStyle w:val="-"/>
        <w:numPr>
          <w:ilvl w:val="0"/>
          <w:numId w:val="35"/>
        </w:numPr>
        <w:tabs>
          <w:tab w:val="clear" w:pos="540"/>
          <w:tab w:val="left" w:pos="0"/>
        </w:tabs>
        <w:spacing w:before="0" w:after="0"/>
        <w:rPr>
          <w:b w:val="0"/>
          <w:caps w:val="0"/>
          <w:smallCaps w:val="0"/>
          <w:snapToGrid w:val="0"/>
          <w:sz w:val="24"/>
        </w:rPr>
      </w:pPr>
      <w:bookmarkStart w:id="20" w:name="_Toc303684084"/>
      <w:bookmarkStart w:id="21" w:name="_Toc303684330"/>
      <w:bookmarkStart w:id="22" w:name="_Toc303777738"/>
      <w:bookmarkStart w:id="23" w:name="_Toc304196283"/>
      <w:bookmarkStart w:id="24" w:name="_Toc304293592"/>
      <w:bookmarkStart w:id="25" w:name="_Toc303684085"/>
      <w:bookmarkStart w:id="26" w:name="_Toc303684331"/>
      <w:bookmarkStart w:id="27" w:name="_Toc303777739"/>
      <w:bookmarkStart w:id="28" w:name="_Toc304196284"/>
      <w:bookmarkStart w:id="29" w:name="_Toc304293593"/>
      <w:bookmarkStart w:id="30" w:name="_Toc252369644"/>
      <w:bookmarkStart w:id="31" w:name="_Toc252432563"/>
      <w:bookmarkStart w:id="32" w:name="_Toc303684086"/>
      <w:bookmarkStart w:id="33" w:name="_Toc303684332"/>
      <w:bookmarkStart w:id="34" w:name="_Toc303777740"/>
      <w:bookmarkStart w:id="35" w:name="_Toc304196285"/>
      <w:bookmarkStart w:id="36" w:name="_Toc304293594"/>
      <w:bookmarkStart w:id="37" w:name="_Toc308451908"/>
      <w:bookmarkEnd w:id="20"/>
      <w:bookmarkEnd w:id="21"/>
      <w:bookmarkEnd w:id="22"/>
      <w:bookmarkEnd w:id="23"/>
      <w:bookmarkEnd w:id="24"/>
      <w:bookmarkEnd w:id="25"/>
      <w:bookmarkEnd w:id="26"/>
      <w:bookmarkEnd w:id="27"/>
      <w:bookmarkEnd w:id="28"/>
      <w:bookmarkEnd w:id="29"/>
      <w:r w:rsidRPr="004404C1">
        <w:rPr>
          <w:b w:val="0"/>
          <w:caps w:val="0"/>
          <w:smallCaps w:val="0"/>
          <w:snapToGrid w:val="0"/>
          <w:sz w:val="24"/>
        </w:rPr>
        <w:t>АДРЕСА  И РЕКВИЗИТЫ СТОРОН</w:t>
      </w:r>
      <w:bookmarkEnd w:id="30"/>
      <w:bookmarkEnd w:id="31"/>
      <w:bookmarkEnd w:id="32"/>
      <w:bookmarkEnd w:id="33"/>
      <w:bookmarkEnd w:id="34"/>
      <w:bookmarkEnd w:id="35"/>
      <w:bookmarkEnd w:id="36"/>
      <w:bookmarkEnd w:id="37"/>
    </w:p>
    <w:p w:rsidR="008B4D50" w:rsidRPr="004404C1" w:rsidRDefault="008B4D50" w:rsidP="008B4D50">
      <w:pPr>
        <w:pStyle w:val="-0"/>
        <w:numPr>
          <w:ilvl w:val="0"/>
          <w:numId w:val="0"/>
        </w:numPr>
        <w:rPr>
          <w:sz w:val="24"/>
        </w:rPr>
      </w:pPr>
    </w:p>
    <w:tbl>
      <w:tblPr>
        <w:tblW w:w="946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914"/>
        <w:gridCol w:w="4554"/>
      </w:tblGrid>
      <w:tr w:rsidR="008B4D50" w:rsidRPr="004404C1" w:rsidTr="00B72131">
        <w:tc>
          <w:tcPr>
            <w:tcW w:w="4914" w:type="dxa"/>
            <w:tcBorders>
              <w:top w:val="nil"/>
              <w:left w:val="nil"/>
              <w:bottom w:val="nil"/>
              <w:right w:val="nil"/>
            </w:tcBorders>
          </w:tcPr>
          <w:p w:rsidR="008B4D50" w:rsidRPr="00F01D4D" w:rsidRDefault="008B4D50" w:rsidP="00B72131">
            <w:pPr>
              <w:pStyle w:val="a5"/>
              <w:spacing w:before="0" w:after="0"/>
              <w:ind w:left="0" w:right="0" w:firstLine="885"/>
              <w:rPr>
                <w:szCs w:val="24"/>
              </w:rPr>
            </w:pPr>
            <w:r w:rsidRPr="00F01D4D">
              <w:rPr>
                <w:szCs w:val="24"/>
              </w:rPr>
              <w:t>СТРАХОВЩИК:</w:t>
            </w:r>
          </w:p>
          <w:p w:rsidR="008B4D50" w:rsidRPr="00F01D4D" w:rsidRDefault="008B4D50" w:rsidP="00B72131">
            <w:pPr>
              <w:pStyle w:val="a5"/>
              <w:spacing w:before="0" w:after="0"/>
              <w:ind w:left="0" w:right="0" w:firstLine="885"/>
              <w:rPr>
                <w:rStyle w:val="a6"/>
                <w:b w:val="0"/>
                <w:bCs w:val="0"/>
                <w:i w:val="0"/>
                <w:snapToGrid/>
                <w:szCs w:val="24"/>
              </w:rPr>
            </w:pPr>
            <w:r w:rsidRPr="00F01D4D">
              <w:rPr>
                <w:rStyle w:val="a6"/>
                <w:b w:val="0"/>
                <w:bCs w:val="0"/>
                <w:i w:val="0"/>
                <w:snapToGrid/>
                <w:szCs w:val="24"/>
              </w:rPr>
              <w:t>[</w:t>
            </w:r>
            <w:r w:rsidRPr="00C00B2E">
              <w:rPr>
                <w:rStyle w:val="a6"/>
                <w:bCs w:val="0"/>
                <w:snapToGrid/>
                <w:szCs w:val="24"/>
              </w:rPr>
              <w:t>Реквизиты Страховщика указываются при подписании договора</w:t>
            </w:r>
            <w:r w:rsidRPr="00F01D4D">
              <w:rPr>
                <w:rStyle w:val="a6"/>
                <w:b w:val="0"/>
                <w:bCs w:val="0"/>
                <w:i w:val="0"/>
                <w:snapToGrid/>
                <w:szCs w:val="24"/>
              </w:rPr>
              <w:t xml:space="preserve">] </w:t>
            </w:r>
          </w:p>
          <w:p w:rsidR="008B4D50" w:rsidRPr="00F01D4D" w:rsidRDefault="008B4D50" w:rsidP="00B72131">
            <w:pPr>
              <w:pStyle w:val="a5"/>
              <w:spacing w:before="0" w:after="0"/>
              <w:ind w:left="0" w:right="0"/>
              <w:rPr>
                <w:szCs w:val="24"/>
              </w:rPr>
            </w:pPr>
            <w:r w:rsidRPr="00F01D4D">
              <w:rPr>
                <w:szCs w:val="24"/>
              </w:rPr>
              <w:t>___________________________________</w:t>
            </w:r>
          </w:p>
          <w:p w:rsidR="008B4D50" w:rsidRPr="00F01D4D" w:rsidRDefault="008B4D50" w:rsidP="00B72131">
            <w:pPr>
              <w:pStyle w:val="a5"/>
              <w:spacing w:before="0" w:after="0"/>
              <w:ind w:left="0" w:right="0"/>
              <w:rPr>
                <w:szCs w:val="24"/>
              </w:rPr>
            </w:pPr>
            <w:r w:rsidRPr="00F01D4D">
              <w:rPr>
                <w:szCs w:val="24"/>
              </w:rPr>
              <w:t>___________________/________________/</w:t>
            </w:r>
          </w:p>
          <w:p w:rsidR="008B4D50" w:rsidRPr="00F01D4D" w:rsidRDefault="008B4D50" w:rsidP="00B72131">
            <w:pPr>
              <w:pStyle w:val="a5"/>
              <w:spacing w:before="0" w:after="0"/>
              <w:ind w:left="0" w:right="0" w:firstLine="885"/>
              <w:rPr>
                <w:szCs w:val="24"/>
              </w:rPr>
            </w:pPr>
            <w:r w:rsidRPr="00F01D4D">
              <w:rPr>
                <w:szCs w:val="24"/>
              </w:rPr>
              <w:t>М.П.</w:t>
            </w:r>
          </w:p>
        </w:tc>
        <w:tc>
          <w:tcPr>
            <w:tcW w:w="4554" w:type="dxa"/>
            <w:tcBorders>
              <w:top w:val="nil"/>
              <w:left w:val="nil"/>
              <w:bottom w:val="nil"/>
              <w:right w:val="nil"/>
            </w:tcBorders>
          </w:tcPr>
          <w:p w:rsidR="008B4D50" w:rsidRPr="00F01D4D" w:rsidRDefault="008B4D50" w:rsidP="00B72131">
            <w:pPr>
              <w:pStyle w:val="a5"/>
              <w:spacing w:before="0" w:after="0"/>
              <w:ind w:left="0" w:right="0" w:firstLine="885"/>
              <w:rPr>
                <w:szCs w:val="24"/>
              </w:rPr>
            </w:pPr>
            <w:r w:rsidRPr="00F01D4D">
              <w:rPr>
                <w:szCs w:val="24"/>
              </w:rPr>
              <w:t>СТРАХОВАТЕЛЬ:</w:t>
            </w:r>
          </w:p>
          <w:p w:rsidR="008B4D50" w:rsidRPr="00F01D4D" w:rsidRDefault="008B4D50" w:rsidP="00B72131">
            <w:pPr>
              <w:pStyle w:val="a5"/>
              <w:spacing w:before="0" w:after="0"/>
              <w:ind w:left="0" w:right="0" w:firstLine="885"/>
              <w:rPr>
                <w:rStyle w:val="a6"/>
                <w:bCs w:val="0"/>
                <w:i w:val="0"/>
                <w:snapToGrid/>
                <w:szCs w:val="24"/>
              </w:rPr>
            </w:pPr>
            <w:r w:rsidRPr="00F01D4D">
              <w:rPr>
                <w:rStyle w:val="a6"/>
                <w:bCs w:val="0"/>
                <w:i w:val="0"/>
                <w:snapToGrid/>
                <w:szCs w:val="24"/>
              </w:rPr>
              <w:t>[</w:t>
            </w:r>
            <w:r w:rsidRPr="00C00B2E">
              <w:rPr>
                <w:rStyle w:val="a6"/>
                <w:bCs w:val="0"/>
                <w:snapToGrid/>
                <w:szCs w:val="24"/>
              </w:rPr>
              <w:t>Реквизиты Страхователя указываются при подписании договора</w:t>
            </w:r>
            <w:r w:rsidRPr="00F01D4D">
              <w:rPr>
                <w:rStyle w:val="a6"/>
                <w:bCs w:val="0"/>
                <w:i w:val="0"/>
                <w:snapToGrid/>
                <w:szCs w:val="24"/>
              </w:rPr>
              <w:t xml:space="preserve">] </w:t>
            </w:r>
          </w:p>
          <w:p w:rsidR="008B4D50" w:rsidRPr="00F01D4D" w:rsidRDefault="008B4D50" w:rsidP="00B72131">
            <w:pPr>
              <w:pStyle w:val="a5"/>
              <w:spacing w:before="0" w:after="0"/>
              <w:ind w:left="0" w:right="0"/>
              <w:rPr>
                <w:szCs w:val="24"/>
              </w:rPr>
            </w:pPr>
            <w:r w:rsidRPr="00F01D4D">
              <w:rPr>
                <w:szCs w:val="24"/>
              </w:rPr>
              <w:t>_________________________________</w:t>
            </w:r>
          </w:p>
          <w:p w:rsidR="008B4D50" w:rsidRPr="00F01D4D" w:rsidRDefault="008B4D50" w:rsidP="00B72131">
            <w:pPr>
              <w:pStyle w:val="a5"/>
              <w:spacing w:before="0" w:after="0"/>
              <w:ind w:left="0" w:right="0" w:firstLine="7"/>
              <w:rPr>
                <w:szCs w:val="24"/>
              </w:rPr>
            </w:pPr>
            <w:r w:rsidRPr="00F01D4D">
              <w:rPr>
                <w:szCs w:val="24"/>
              </w:rPr>
              <w:t>___________________/_______________/</w:t>
            </w:r>
          </w:p>
          <w:p w:rsidR="008B4D50" w:rsidRPr="00F01D4D" w:rsidRDefault="008B4D50" w:rsidP="00B72131">
            <w:pPr>
              <w:pStyle w:val="a5"/>
              <w:spacing w:before="0" w:after="0"/>
              <w:ind w:left="0" w:right="0" w:firstLine="885"/>
              <w:rPr>
                <w:szCs w:val="24"/>
              </w:rPr>
            </w:pPr>
            <w:r w:rsidRPr="00F01D4D">
              <w:rPr>
                <w:szCs w:val="24"/>
              </w:rPr>
              <w:t>М.П.</w:t>
            </w:r>
          </w:p>
        </w:tc>
      </w:tr>
    </w:tbl>
    <w:p w:rsidR="008B4D50" w:rsidRDefault="008B4D50" w:rsidP="008B4D50">
      <w:pPr>
        <w:spacing w:line="240" w:lineRule="auto"/>
        <w:ind w:firstLine="0"/>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ind w:firstLine="0"/>
        <w:rPr>
          <w:sz w:val="24"/>
          <w:szCs w:val="24"/>
        </w:rPr>
      </w:pPr>
    </w:p>
    <w:p w:rsidR="008B4D50" w:rsidRPr="00AD63D2" w:rsidRDefault="008B4D50" w:rsidP="008B4D50">
      <w:pPr>
        <w:widowControl w:val="0"/>
        <w:overflowPunct w:val="0"/>
        <w:autoSpaceDE w:val="0"/>
        <w:autoSpaceDN w:val="0"/>
        <w:adjustRightInd w:val="0"/>
        <w:spacing w:line="240" w:lineRule="auto"/>
        <w:jc w:val="right"/>
        <w:rPr>
          <w:kern w:val="28"/>
          <w:lang w:eastAsia="en-US"/>
        </w:rPr>
      </w:pPr>
      <w:r w:rsidRPr="00AD63D2">
        <w:rPr>
          <w:kern w:val="28"/>
          <w:lang w:eastAsia="en-US"/>
        </w:rPr>
        <w:t>Приложение 1</w:t>
      </w:r>
    </w:p>
    <w:p w:rsidR="008B4D50" w:rsidRPr="00AD63D2" w:rsidRDefault="008B4D50" w:rsidP="008B4D50">
      <w:pPr>
        <w:widowControl w:val="0"/>
        <w:overflowPunct w:val="0"/>
        <w:autoSpaceDE w:val="0"/>
        <w:autoSpaceDN w:val="0"/>
        <w:adjustRightInd w:val="0"/>
        <w:spacing w:line="240" w:lineRule="auto"/>
        <w:jc w:val="right"/>
      </w:pPr>
      <w:r w:rsidRPr="00AD63D2">
        <w:t>к Договору № ___________ от «___» ______20 __ г.</w:t>
      </w:r>
    </w:p>
    <w:p w:rsidR="008B4D50" w:rsidRPr="00CE5050" w:rsidRDefault="008B4D50" w:rsidP="008B4D50">
      <w:pPr>
        <w:widowControl w:val="0"/>
        <w:overflowPunct w:val="0"/>
        <w:autoSpaceDE w:val="0"/>
        <w:autoSpaceDN w:val="0"/>
        <w:adjustRightInd w:val="0"/>
        <w:spacing w:line="240" w:lineRule="auto"/>
        <w:ind w:firstLine="709"/>
        <w:jc w:val="center"/>
        <w:rPr>
          <w:kern w:val="28"/>
          <w:sz w:val="24"/>
          <w:szCs w:val="24"/>
          <w:lang w:eastAsia="en-US"/>
        </w:rPr>
      </w:pPr>
    </w:p>
    <w:p w:rsidR="008B4D50" w:rsidRDefault="008B4D50" w:rsidP="008B4D50">
      <w:pPr>
        <w:widowControl w:val="0"/>
        <w:overflowPunct w:val="0"/>
        <w:autoSpaceDE w:val="0"/>
        <w:autoSpaceDN w:val="0"/>
        <w:adjustRightInd w:val="0"/>
        <w:jc w:val="center"/>
        <w:rPr>
          <w:b/>
          <w:caps/>
          <w:kern w:val="28"/>
          <w:sz w:val="24"/>
          <w:szCs w:val="24"/>
          <w:lang w:eastAsia="en-US"/>
        </w:rPr>
      </w:pPr>
    </w:p>
    <w:p w:rsidR="008B4D50" w:rsidRPr="00CE5050" w:rsidRDefault="008B4D50" w:rsidP="008B4D50">
      <w:pPr>
        <w:widowControl w:val="0"/>
        <w:overflowPunct w:val="0"/>
        <w:autoSpaceDE w:val="0"/>
        <w:autoSpaceDN w:val="0"/>
        <w:adjustRightInd w:val="0"/>
        <w:jc w:val="center"/>
        <w:rPr>
          <w:b/>
          <w:caps/>
          <w:spacing w:val="-4"/>
          <w:kern w:val="28"/>
          <w:sz w:val="24"/>
          <w:szCs w:val="24"/>
          <w:lang w:eastAsia="en-US"/>
        </w:rPr>
      </w:pPr>
      <w:r w:rsidRPr="00CE5050">
        <w:rPr>
          <w:b/>
          <w:caps/>
          <w:kern w:val="28"/>
          <w:sz w:val="24"/>
          <w:szCs w:val="24"/>
          <w:lang w:eastAsia="en-US"/>
        </w:rPr>
        <w:t>СПИСОК ЗАСТРАХОВАННЫХ ЛИЦ</w:t>
      </w:r>
    </w:p>
    <w:p w:rsidR="008B4D50" w:rsidRPr="00CE5050" w:rsidRDefault="008B4D50" w:rsidP="008B4D50">
      <w:pPr>
        <w:widowControl w:val="0"/>
        <w:overflowPunct w:val="0"/>
        <w:autoSpaceDE w:val="0"/>
        <w:autoSpaceDN w:val="0"/>
        <w:adjustRightInd w:val="0"/>
        <w:spacing w:before="60" w:line="320" w:lineRule="exact"/>
        <w:rPr>
          <w:sz w:val="24"/>
          <w:szCs w:val="24"/>
        </w:rPr>
      </w:pPr>
    </w:p>
    <w:p w:rsidR="008B4D50" w:rsidRPr="002E3604" w:rsidRDefault="008B4D50" w:rsidP="008B4D50">
      <w:pPr>
        <w:pStyle w:val="-0"/>
        <w:numPr>
          <w:ilvl w:val="0"/>
          <w:numId w:val="0"/>
        </w:numPr>
        <w:jc w:val="center"/>
        <w:rPr>
          <w:sz w:val="24"/>
        </w:rPr>
      </w:pPr>
      <w:r w:rsidRPr="002E3604">
        <w:rPr>
          <w:rStyle w:val="a6"/>
          <w:sz w:val="24"/>
        </w:rPr>
        <w:t>[Заполняется при заключении Договора]</w:t>
      </w:r>
    </w:p>
    <w:p w:rsidR="008B4D50" w:rsidRDefault="008B4D50" w:rsidP="008B4D50"/>
    <w:p w:rsidR="008B4D50" w:rsidRDefault="008B4D50" w:rsidP="008B4D50"/>
    <w:p w:rsidR="008B4D50" w:rsidRPr="00F01D4D" w:rsidRDefault="008B4D50" w:rsidP="008B4D50">
      <w:pPr>
        <w:widowControl w:val="0"/>
        <w:overflowPunct w:val="0"/>
        <w:autoSpaceDE w:val="0"/>
        <w:autoSpaceDN w:val="0"/>
        <w:adjustRightInd w:val="0"/>
        <w:spacing w:before="60" w:line="320" w:lineRule="exact"/>
        <w:ind w:right="140"/>
        <w:jc w:val="right"/>
        <w:rPr>
          <w:b/>
          <w:kern w:val="28"/>
          <w:lang w:eastAsia="en-US"/>
        </w:rPr>
      </w:pPr>
    </w:p>
    <w:p w:rsidR="008B4D50" w:rsidRPr="00F01D4D" w:rsidRDefault="008B4D50" w:rsidP="008B4D50">
      <w:pPr>
        <w:widowControl w:val="0"/>
        <w:overflowPunct w:val="0"/>
        <w:autoSpaceDE w:val="0"/>
        <w:autoSpaceDN w:val="0"/>
        <w:adjustRightInd w:val="0"/>
        <w:spacing w:before="60" w:line="320" w:lineRule="exact"/>
        <w:ind w:right="140"/>
        <w:jc w:val="right"/>
        <w:rPr>
          <w:b/>
          <w:kern w:val="28"/>
          <w:lang w:eastAsia="en-US"/>
        </w:rPr>
      </w:pPr>
    </w:p>
    <w:p w:rsidR="008B4D50" w:rsidRPr="00F01D4D" w:rsidRDefault="008B4D50" w:rsidP="008B4D50">
      <w:pPr>
        <w:widowControl w:val="0"/>
        <w:overflowPunct w:val="0"/>
        <w:autoSpaceDE w:val="0"/>
        <w:autoSpaceDN w:val="0"/>
        <w:adjustRightInd w:val="0"/>
        <w:spacing w:before="60" w:line="320" w:lineRule="exact"/>
        <w:ind w:right="140"/>
        <w:jc w:val="right"/>
        <w:rPr>
          <w:b/>
          <w:kern w:val="28"/>
          <w:lang w:eastAsia="en-US"/>
        </w:rPr>
      </w:pPr>
    </w:p>
    <w:p w:rsidR="008B4D50" w:rsidRPr="00F01D4D" w:rsidRDefault="008B4D50" w:rsidP="008B4D50">
      <w:pPr>
        <w:widowControl w:val="0"/>
        <w:overflowPunct w:val="0"/>
        <w:autoSpaceDE w:val="0"/>
        <w:autoSpaceDN w:val="0"/>
        <w:adjustRightInd w:val="0"/>
        <w:spacing w:before="60" w:line="320" w:lineRule="exact"/>
        <w:ind w:right="140"/>
        <w:jc w:val="right"/>
        <w:rPr>
          <w:b/>
          <w:kern w:val="28"/>
          <w:lang w:eastAsia="en-US"/>
        </w:rPr>
      </w:pPr>
    </w:p>
    <w:p w:rsidR="008B4D50" w:rsidRPr="00F01D4D" w:rsidRDefault="008B4D50" w:rsidP="008B4D50">
      <w:pPr>
        <w:widowControl w:val="0"/>
        <w:overflowPunct w:val="0"/>
        <w:autoSpaceDE w:val="0"/>
        <w:autoSpaceDN w:val="0"/>
        <w:adjustRightInd w:val="0"/>
        <w:spacing w:before="60" w:line="320" w:lineRule="exact"/>
        <w:ind w:right="140"/>
        <w:jc w:val="right"/>
        <w:rPr>
          <w:b/>
          <w:kern w:val="28"/>
          <w:lang w:eastAsia="en-US"/>
        </w:rPr>
      </w:pPr>
    </w:p>
    <w:p w:rsidR="008B4D50" w:rsidRPr="00F01D4D" w:rsidRDefault="008B4D50" w:rsidP="008B4D50">
      <w:pPr>
        <w:widowControl w:val="0"/>
        <w:overflowPunct w:val="0"/>
        <w:autoSpaceDE w:val="0"/>
        <w:autoSpaceDN w:val="0"/>
        <w:adjustRightInd w:val="0"/>
        <w:spacing w:before="60" w:line="320" w:lineRule="exact"/>
        <w:ind w:right="140"/>
        <w:jc w:val="right"/>
        <w:rPr>
          <w:b/>
          <w:kern w:val="28"/>
          <w:lang w:eastAsia="en-US"/>
        </w:rPr>
      </w:pPr>
    </w:p>
    <w:p w:rsidR="008B4D50" w:rsidRPr="00F01D4D" w:rsidRDefault="008B4D50" w:rsidP="008B4D50">
      <w:pPr>
        <w:widowControl w:val="0"/>
        <w:overflowPunct w:val="0"/>
        <w:autoSpaceDE w:val="0"/>
        <w:autoSpaceDN w:val="0"/>
        <w:adjustRightInd w:val="0"/>
        <w:spacing w:before="60" w:line="320" w:lineRule="exact"/>
        <w:ind w:right="140"/>
        <w:jc w:val="right"/>
        <w:rPr>
          <w:b/>
          <w:kern w:val="28"/>
          <w:lang w:eastAsia="en-US"/>
        </w:rPr>
      </w:pPr>
    </w:p>
    <w:p w:rsidR="008B4D50" w:rsidRPr="00F01D4D" w:rsidRDefault="008B4D50" w:rsidP="008B4D50">
      <w:pPr>
        <w:widowControl w:val="0"/>
        <w:overflowPunct w:val="0"/>
        <w:autoSpaceDE w:val="0"/>
        <w:autoSpaceDN w:val="0"/>
        <w:adjustRightInd w:val="0"/>
        <w:spacing w:before="60" w:line="320" w:lineRule="exact"/>
        <w:ind w:right="140"/>
        <w:jc w:val="right"/>
        <w:rPr>
          <w:b/>
          <w:kern w:val="28"/>
          <w:lang w:eastAsia="en-US"/>
        </w:rPr>
      </w:pPr>
    </w:p>
    <w:p w:rsidR="008B4D50" w:rsidRPr="00F01D4D" w:rsidRDefault="008B4D50" w:rsidP="008B4D50">
      <w:pPr>
        <w:widowControl w:val="0"/>
        <w:overflowPunct w:val="0"/>
        <w:autoSpaceDE w:val="0"/>
        <w:autoSpaceDN w:val="0"/>
        <w:adjustRightInd w:val="0"/>
        <w:spacing w:before="60" w:line="320" w:lineRule="exact"/>
        <w:ind w:right="140"/>
        <w:jc w:val="right"/>
        <w:rPr>
          <w:b/>
          <w:kern w:val="28"/>
          <w:lang w:eastAsia="en-US"/>
        </w:rPr>
      </w:pPr>
    </w:p>
    <w:p w:rsidR="008B4D50" w:rsidRPr="00F01D4D" w:rsidRDefault="008B4D50" w:rsidP="008B4D50">
      <w:pPr>
        <w:widowControl w:val="0"/>
        <w:overflowPunct w:val="0"/>
        <w:autoSpaceDE w:val="0"/>
        <w:autoSpaceDN w:val="0"/>
        <w:adjustRightInd w:val="0"/>
        <w:spacing w:before="60" w:line="320" w:lineRule="exact"/>
        <w:ind w:right="140"/>
        <w:jc w:val="right"/>
        <w:rPr>
          <w:b/>
          <w:kern w:val="28"/>
          <w:lang w:eastAsia="en-US"/>
        </w:rPr>
      </w:pPr>
    </w:p>
    <w:p w:rsidR="008B4D50" w:rsidRPr="00F01D4D" w:rsidRDefault="008B4D50" w:rsidP="008B4D50">
      <w:pPr>
        <w:widowControl w:val="0"/>
        <w:overflowPunct w:val="0"/>
        <w:autoSpaceDE w:val="0"/>
        <w:autoSpaceDN w:val="0"/>
        <w:adjustRightInd w:val="0"/>
        <w:spacing w:before="60" w:line="320" w:lineRule="exact"/>
        <w:ind w:right="140"/>
        <w:jc w:val="right"/>
        <w:rPr>
          <w:b/>
          <w:kern w:val="28"/>
          <w:lang w:eastAsia="en-US"/>
        </w:rPr>
      </w:pPr>
    </w:p>
    <w:p w:rsidR="008B4D50" w:rsidRPr="00F01D4D" w:rsidRDefault="008B4D50" w:rsidP="008B4D50">
      <w:pPr>
        <w:widowControl w:val="0"/>
        <w:overflowPunct w:val="0"/>
        <w:autoSpaceDE w:val="0"/>
        <w:autoSpaceDN w:val="0"/>
        <w:adjustRightInd w:val="0"/>
        <w:spacing w:before="60" w:line="320" w:lineRule="exact"/>
        <w:ind w:right="140"/>
        <w:jc w:val="right"/>
        <w:rPr>
          <w:b/>
          <w:kern w:val="28"/>
          <w:lang w:eastAsia="en-US"/>
        </w:rPr>
      </w:pPr>
    </w:p>
    <w:p w:rsidR="008B4D50" w:rsidRPr="00F01D4D" w:rsidRDefault="008B4D50" w:rsidP="008B4D50">
      <w:pPr>
        <w:widowControl w:val="0"/>
        <w:overflowPunct w:val="0"/>
        <w:autoSpaceDE w:val="0"/>
        <w:autoSpaceDN w:val="0"/>
        <w:adjustRightInd w:val="0"/>
        <w:spacing w:before="60" w:line="320" w:lineRule="exact"/>
        <w:ind w:right="140"/>
        <w:jc w:val="right"/>
        <w:rPr>
          <w:b/>
          <w:kern w:val="28"/>
          <w:lang w:eastAsia="en-US"/>
        </w:rPr>
      </w:pPr>
    </w:p>
    <w:p w:rsidR="008B4D50" w:rsidRPr="00F01D4D" w:rsidRDefault="008B4D50" w:rsidP="008B4D50">
      <w:pPr>
        <w:widowControl w:val="0"/>
        <w:overflowPunct w:val="0"/>
        <w:autoSpaceDE w:val="0"/>
        <w:autoSpaceDN w:val="0"/>
        <w:adjustRightInd w:val="0"/>
        <w:spacing w:before="60" w:line="320" w:lineRule="exact"/>
        <w:ind w:right="140"/>
        <w:jc w:val="right"/>
        <w:rPr>
          <w:b/>
          <w:kern w:val="28"/>
          <w:lang w:eastAsia="en-US"/>
        </w:rPr>
      </w:pPr>
    </w:p>
    <w:p w:rsidR="008B4D50" w:rsidRPr="00F01D4D" w:rsidRDefault="008B4D50" w:rsidP="008B4D50">
      <w:pPr>
        <w:widowControl w:val="0"/>
        <w:overflowPunct w:val="0"/>
        <w:autoSpaceDE w:val="0"/>
        <w:autoSpaceDN w:val="0"/>
        <w:adjustRightInd w:val="0"/>
        <w:spacing w:before="60" w:line="320" w:lineRule="exact"/>
        <w:ind w:right="140"/>
        <w:jc w:val="right"/>
        <w:rPr>
          <w:b/>
          <w:kern w:val="28"/>
          <w:lang w:eastAsia="en-US"/>
        </w:rPr>
      </w:pPr>
    </w:p>
    <w:p w:rsidR="008B4D50" w:rsidRPr="00F01D4D" w:rsidRDefault="008B4D50" w:rsidP="008B4D50">
      <w:pPr>
        <w:widowControl w:val="0"/>
        <w:overflowPunct w:val="0"/>
        <w:autoSpaceDE w:val="0"/>
        <w:autoSpaceDN w:val="0"/>
        <w:adjustRightInd w:val="0"/>
        <w:spacing w:before="60" w:line="320" w:lineRule="exact"/>
        <w:ind w:right="140"/>
        <w:jc w:val="right"/>
        <w:rPr>
          <w:b/>
          <w:kern w:val="28"/>
          <w:lang w:eastAsia="en-US"/>
        </w:rPr>
      </w:pPr>
    </w:p>
    <w:p w:rsidR="008B4D50" w:rsidRPr="00F01D4D" w:rsidRDefault="008B4D50" w:rsidP="008B4D50">
      <w:pPr>
        <w:widowControl w:val="0"/>
        <w:overflowPunct w:val="0"/>
        <w:autoSpaceDE w:val="0"/>
        <w:autoSpaceDN w:val="0"/>
        <w:adjustRightInd w:val="0"/>
        <w:spacing w:before="60" w:line="320" w:lineRule="exact"/>
        <w:ind w:right="140"/>
        <w:jc w:val="right"/>
        <w:rPr>
          <w:b/>
          <w:kern w:val="28"/>
          <w:lang w:eastAsia="en-US"/>
        </w:rPr>
      </w:pPr>
    </w:p>
    <w:p w:rsidR="008B4D50" w:rsidRPr="00F01D4D" w:rsidRDefault="008B4D50" w:rsidP="008B4D50">
      <w:pPr>
        <w:widowControl w:val="0"/>
        <w:overflowPunct w:val="0"/>
        <w:autoSpaceDE w:val="0"/>
        <w:autoSpaceDN w:val="0"/>
        <w:adjustRightInd w:val="0"/>
        <w:spacing w:before="60" w:line="320" w:lineRule="exact"/>
        <w:ind w:right="140"/>
        <w:jc w:val="right"/>
        <w:rPr>
          <w:b/>
          <w:kern w:val="28"/>
          <w:lang w:eastAsia="en-US"/>
        </w:rPr>
      </w:pPr>
    </w:p>
    <w:p w:rsidR="008B4D50" w:rsidRPr="00F01D4D" w:rsidRDefault="008B4D50" w:rsidP="008B4D50">
      <w:pPr>
        <w:widowControl w:val="0"/>
        <w:overflowPunct w:val="0"/>
        <w:autoSpaceDE w:val="0"/>
        <w:autoSpaceDN w:val="0"/>
        <w:adjustRightInd w:val="0"/>
        <w:spacing w:before="60" w:line="320" w:lineRule="exact"/>
        <w:ind w:right="140"/>
        <w:jc w:val="right"/>
        <w:rPr>
          <w:b/>
          <w:kern w:val="28"/>
          <w:lang w:eastAsia="en-US"/>
        </w:rPr>
      </w:pPr>
    </w:p>
    <w:p w:rsidR="008B4D50" w:rsidRPr="00F01D4D" w:rsidRDefault="008B4D50" w:rsidP="008B4D50">
      <w:pPr>
        <w:widowControl w:val="0"/>
        <w:overflowPunct w:val="0"/>
        <w:autoSpaceDE w:val="0"/>
        <w:autoSpaceDN w:val="0"/>
        <w:adjustRightInd w:val="0"/>
        <w:spacing w:before="60" w:line="320" w:lineRule="exact"/>
        <w:ind w:right="140"/>
        <w:jc w:val="right"/>
        <w:rPr>
          <w:b/>
          <w:kern w:val="28"/>
          <w:lang w:eastAsia="en-US"/>
        </w:rPr>
      </w:pPr>
    </w:p>
    <w:p w:rsidR="008B4D50" w:rsidRPr="00F01D4D" w:rsidRDefault="008B4D50" w:rsidP="008B4D50">
      <w:pPr>
        <w:widowControl w:val="0"/>
        <w:overflowPunct w:val="0"/>
        <w:autoSpaceDE w:val="0"/>
        <w:autoSpaceDN w:val="0"/>
        <w:adjustRightInd w:val="0"/>
        <w:spacing w:before="60" w:line="320" w:lineRule="exact"/>
        <w:ind w:right="140"/>
        <w:jc w:val="right"/>
        <w:rPr>
          <w:b/>
          <w:kern w:val="28"/>
          <w:lang w:eastAsia="en-US"/>
        </w:rPr>
      </w:pPr>
    </w:p>
    <w:p w:rsidR="008B4D50" w:rsidRPr="00F01D4D" w:rsidRDefault="008B4D50" w:rsidP="008B4D50">
      <w:pPr>
        <w:widowControl w:val="0"/>
        <w:overflowPunct w:val="0"/>
        <w:autoSpaceDE w:val="0"/>
        <w:autoSpaceDN w:val="0"/>
        <w:adjustRightInd w:val="0"/>
        <w:spacing w:before="60" w:line="320" w:lineRule="exact"/>
        <w:ind w:right="140"/>
        <w:jc w:val="right"/>
        <w:rPr>
          <w:b/>
          <w:kern w:val="28"/>
          <w:lang w:eastAsia="en-US"/>
        </w:rPr>
      </w:pPr>
    </w:p>
    <w:p w:rsidR="008B4D50" w:rsidRPr="00F01D4D" w:rsidRDefault="008B4D50" w:rsidP="008B4D50">
      <w:pPr>
        <w:widowControl w:val="0"/>
        <w:overflowPunct w:val="0"/>
        <w:autoSpaceDE w:val="0"/>
        <w:autoSpaceDN w:val="0"/>
        <w:adjustRightInd w:val="0"/>
        <w:spacing w:before="60" w:line="320" w:lineRule="exact"/>
        <w:ind w:right="140"/>
        <w:jc w:val="right"/>
        <w:rPr>
          <w:b/>
          <w:kern w:val="28"/>
          <w:lang w:eastAsia="en-US"/>
        </w:rPr>
      </w:pPr>
    </w:p>
    <w:p w:rsidR="008B4D50" w:rsidRPr="00F01D4D" w:rsidRDefault="008B4D50" w:rsidP="008B4D50">
      <w:pPr>
        <w:widowControl w:val="0"/>
        <w:overflowPunct w:val="0"/>
        <w:autoSpaceDE w:val="0"/>
        <w:autoSpaceDN w:val="0"/>
        <w:adjustRightInd w:val="0"/>
        <w:spacing w:before="60" w:line="320" w:lineRule="exact"/>
        <w:ind w:right="140"/>
        <w:jc w:val="right"/>
        <w:rPr>
          <w:b/>
          <w:kern w:val="28"/>
          <w:lang w:eastAsia="en-US"/>
        </w:rPr>
      </w:pPr>
    </w:p>
    <w:p w:rsidR="008B4D50" w:rsidRPr="00F01D4D" w:rsidRDefault="008B4D50" w:rsidP="008B4D50">
      <w:pPr>
        <w:widowControl w:val="0"/>
        <w:overflowPunct w:val="0"/>
        <w:autoSpaceDE w:val="0"/>
        <w:autoSpaceDN w:val="0"/>
        <w:adjustRightInd w:val="0"/>
        <w:spacing w:before="60" w:line="320" w:lineRule="exact"/>
        <w:ind w:right="140"/>
        <w:jc w:val="right"/>
        <w:rPr>
          <w:b/>
          <w:kern w:val="28"/>
          <w:lang w:eastAsia="en-US"/>
        </w:rPr>
      </w:pPr>
    </w:p>
    <w:p w:rsidR="008B4D50" w:rsidRPr="00F01D4D" w:rsidRDefault="008B4D50" w:rsidP="008B4D50">
      <w:pPr>
        <w:widowControl w:val="0"/>
        <w:overflowPunct w:val="0"/>
        <w:autoSpaceDE w:val="0"/>
        <w:autoSpaceDN w:val="0"/>
        <w:adjustRightInd w:val="0"/>
        <w:spacing w:before="60" w:line="320" w:lineRule="exact"/>
        <w:ind w:right="140"/>
        <w:jc w:val="right"/>
        <w:rPr>
          <w:b/>
          <w:kern w:val="28"/>
          <w:lang w:eastAsia="en-US"/>
        </w:rPr>
      </w:pPr>
    </w:p>
    <w:p w:rsidR="008B4D50" w:rsidRDefault="008B4D50" w:rsidP="008B4D50">
      <w:pPr>
        <w:widowControl w:val="0"/>
        <w:overflowPunct w:val="0"/>
        <w:autoSpaceDE w:val="0"/>
        <w:autoSpaceDN w:val="0"/>
        <w:adjustRightInd w:val="0"/>
        <w:spacing w:before="60" w:line="320" w:lineRule="exact"/>
        <w:ind w:right="140" w:firstLine="0"/>
        <w:rPr>
          <w:b/>
          <w:kern w:val="28"/>
          <w:lang w:eastAsia="en-US"/>
        </w:rPr>
      </w:pPr>
    </w:p>
    <w:p w:rsidR="008B4D50" w:rsidRDefault="008B4D50" w:rsidP="008B4D50">
      <w:pPr>
        <w:widowControl w:val="0"/>
        <w:overflowPunct w:val="0"/>
        <w:autoSpaceDE w:val="0"/>
        <w:autoSpaceDN w:val="0"/>
        <w:adjustRightInd w:val="0"/>
        <w:spacing w:before="60" w:line="320" w:lineRule="exact"/>
        <w:ind w:right="140" w:firstLine="0"/>
        <w:rPr>
          <w:b/>
          <w:kern w:val="28"/>
          <w:lang w:eastAsia="en-US"/>
        </w:rPr>
      </w:pPr>
    </w:p>
    <w:p w:rsidR="008B4D50" w:rsidRDefault="008B4D50" w:rsidP="008B4D50">
      <w:pPr>
        <w:widowControl w:val="0"/>
        <w:overflowPunct w:val="0"/>
        <w:autoSpaceDE w:val="0"/>
        <w:autoSpaceDN w:val="0"/>
        <w:adjustRightInd w:val="0"/>
        <w:spacing w:before="60" w:line="320" w:lineRule="exact"/>
        <w:ind w:right="140"/>
        <w:jc w:val="right"/>
        <w:rPr>
          <w:b/>
          <w:kern w:val="28"/>
          <w:lang w:eastAsia="en-US"/>
        </w:rPr>
      </w:pPr>
    </w:p>
    <w:p w:rsidR="008B4D50" w:rsidRPr="00F01D4D" w:rsidRDefault="008B4D50" w:rsidP="008B4D50">
      <w:pPr>
        <w:widowControl w:val="0"/>
        <w:overflowPunct w:val="0"/>
        <w:autoSpaceDE w:val="0"/>
        <w:autoSpaceDN w:val="0"/>
        <w:adjustRightInd w:val="0"/>
        <w:spacing w:before="60" w:line="320" w:lineRule="exact"/>
        <w:ind w:right="140"/>
        <w:jc w:val="right"/>
        <w:rPr>
          <w:b/>
          <w:kern w:val="28"/>
          <w:lang w:eastAsia="en-US"/>
        </w:rPr>
      </w:pPr>
    </w:p>
    <w:p w:rsidR="008B4D50" w:rsidRDefault="008B4D50" w:rsidP="008B4D50">
      <w:pPr>
        <w:widowControl w:val="0"/>
        <w:overflowPunct w:val="0"/>
        <w:autoSpaceDE w:val="0"/>
        <w:autoSpaceDN w:val="0"/>
        <w:adjustRightInd w:val="0"/>
        <w:spacing w:line="240" w:lineRule="auto"/>
        <w:ind w:firstLine="0"/>
        <w:rPr>
          <w:kern w:val="28"/>
          <w:lang w:eastAsia="en-US"/>
        </w:rPr>
      </w:pPr>
    </w:p>
    <w:p w:rsidR="008B4D50" w:rsidRPr="00AD63D2" w:rsidRDefault="008B4D50" w:rsidP="008B4D50">
      <w:pPr>
        <w:widowControl w:val="0"/>
        <w:overflowPunct w:val="0"/>
        <w:autoSpaceDE w:val="0"/>
        <w:autoSpaceDN w:val="0"/>
        <w:adjustRightInd w:val="0"/>
        <w:spacing w:line="240" w:lineRule="auto"/>
        <w:jc w:val="right"/>
        <w:rPr>
          <w:kern w:val="28"/>
          <w:lang w:eastAsia="en-US"/>
        </w:rPr>
      </w:pPr>
      <w:r w:rsidRPr="00AD63D2">
        <w:rPr>
          <w:kern w:val="28"/>
          <w:lang w:eastAsia="en-US"/>
        </w:rPr>
        <w:t xml:space="preserve">Приложение </w:t>
      </w:r>
      <w:r>
        <w:rPr>
          <w:kern w:val="28"/>
          <w:lang w:eastAsia="en-US"/>
        </w:rPr>
        <w:t>2</w:t>
      </w:r>
    </w:p>
    <w:p w:rsidR="008B4D50" w:rsidRPr="00AD63D2" w:rsidRDefault="008B4D50" w:rsidP="008B4D50">
      <w:pPr>
        <w:widowControl w:val="0"/>
        <w:overflowPunct w:val="0"/>
        <w:autoSpaceDE w:val="0"/>
        <w:autoSpaceDN w:val="0"/>
        <w:adjustRightInd w:val="0"/>
        <w:spacing w:line="240" w:lineRule="auto"/>
        <w:jc w:val="right"/>
      </w:pPr>
      <w:r w:rsidRPr="00AD63D2">
        <w:t>к Договору № ___________ от «___» ______20 __ г.</w:t>
      </w:r>
    </w:p>
    <w:p w:rsidR="008B4D50" w:rsidRPr="00CE5050" w:rsidRDefault="008B4D50" w:rsidP="008B4D50">
      <w:pPr>
        <w:widowControl w:val="0"/>
        <w:overflowPunct w:val="0"/>
        <w:autoSpaceDE w:val="0"/>
        <w:autoSpaceDN w:val="0"/>
        <w:adjustRightInd w:val="0"/>
        <w:spacing w:line="240" w:lineRule="auto"/>
        <w:ind w:firstLine="709"/>
        <w:jc w:val="center"/>
        <w:rPr>
          <w:kern w:val="28"/>
          <w:sz w:val="24"/>
          <w:szCs w:val="24"/>
          <w:lang w:eastAsia="en-US"/>
        </w:rPr>
      </w:pPr>
    </w:p>
    <w:p w:rsidR="008B4D50" w:rsidRPr="00CE5050" w:rsidRDefault="008B4D50" w:rsidP="008B4D50">
      <w:pPr>
        <w:widowControl w:val="0"/>
        <w:overflowPunct w:val="0"/>
        <w:autoSpaceDE w:val="0"/>
        <w:autoSpaceDN w:val="0"/>
        <w:adjustRightInd w:val="0"/>
        <w:spacing w:line="240" w:lineRule="auto"/>
        <w:jc w:val="center"/>
        <w:rPr>
          <w:b/>
          <w:caps/>
          <w:kern w:val="28"/>
          <w:sz w:val="24"/>
          <w:szCs w:val="24"/>
          <w:lang w:eastAsia="en-US"/>
        </w:rPr>
      </w:pPr>
      <w:r>
        <w:rPr>
          <w:b/>
          <w:caps/>
          <w:kern w:val="28"/>
          <w:sz w:val="24"/>
          <w:szCs w:val="24"/>
          <w:lang w:eastAsia="en-US"/>
        </w:rPr>
        <w:t xml:space="preserve">ТАБЛИЦА РАЗМЕРОВ СТРАХОВЫХ ВЫПЛАТ В СВЯЗИ С НЕСЧАСТНЫМ СЛУЧАЕМ </w:t>
      </w:r>
    </w:p>
    <w:p w:rsidR="008B4D50" w:rsidRPr="00CE5050" w:rsidRDefault="008B4D50" w:rsidP="008B4D50">
      <w:pPr>
        <w:widowControl w:val="0"/>
        <w:overflowPunct w:val="0"/>
        <w:autoSpaceDE w:val="0"/>
        <w:autoSpaceDN w:val="0"/>
        <w:adjustRightInd w:val="0"/>
        <w:spacing w:line="240" w:lineRule="auto"/>
        <w:rPr>
          <w:sz w:val="24"/>
          <w:szCs w:val="24"/>
        </w:rPr>
      </w:pPr>
    </w:p>
    <w:p w:rsidR="008B4D50" w:rsidRPr="002E3604" w:rsidRDefault="008B4D50" w:rsidP="008B4D50">
      <w:pPr>
        <w:pStyle w:val="-0"/>
        <w:numPr>
          <w:ilvl w:val="0"/>
          <w:numId w:val="0"/>
        </w:numPr>
        <w:jc w:val="center"/>
        <w:rPr>
          <w:sz w:val="24"/>
        </w:rPr>
      </w:pPr>
      <w:r w:rsidRPr="002E3604">
        <w:rPr>
          <w:rStyle w:val="a6"/>
          <w:sz w:val="24"/>
        </w:rPr>
        <w:t>[Заполняется в соответствии с конкурсным предложением победителя конкурса и техническим заданием к конкурсной документации]</w:t>
      </w:r>
    </w:p>
    <w:p w:rsidR="008B4D50" w:rsidRPr="008D271F" w:rsidRDefault="008B4D50" w:rsidP="008B4D50"/>
    <w:p w:rsidR="008B4D50" w:rsidRPr="00F01D4D" w:rsidRDefault="008B4D50" w:rsidP="008B4D50">
      <w:pPr>
        <w:pStyle w:val="-0"/>
        <w:numPr>
          <w:ilvl w:val="0"/>
          <w:numId w:val="0"/>
        </w:numPr>
        <w:ind w:right="140"/>
        <w:jc w:val="center"/>
        <w:rPr>
          <w:b/>
          <w:i/>
          <w:sz w:val="24"/>
        </w:rPr>
      </w:pPr>
    </w:p>
    <w:p w:rsidR="008B4D50" w:rsidRPr="00B05CC6" w:rsidRDefault="008B4D50" w:rsidP="008B4D50">
      <w:pPr>
        <w:spacing w:after="200" w:line="276" w:lineRule="auto"/>
        <w:ind w:right="140"/>
        <w:jc w:val="right"/>
        <w:rPr>
          <w:b/>
          <w:sz w:val="24"/>
          <w:szCs w:val="24"/>
        </w:rPr>
      </w:pPr>
    </w:p>
    <w:p w:rsidR="008B4D50" w:rsidRPr="00B05CC6" w:rsidRDefault="008B4D50" w:rsidP="008B4D50">
      <w:pPr>
        <w:ind w:right="140" w:firstLine="0"/>
        <w:rPr>
          <w:b/>
          <w:sz w:val="24"/>
          <w:szCs w:val="24"/>
        </w:rPr>
      </w:pPr>
    </w:p>
    <w:p w:rsidR="008B4D50" w:rsidRPr="00C76E1B" w:rsidRDefault="008B4D50" w:rsidP="008B4D50">
      <w:pPr>
        <w:spacing w:line="240" w:lineRule="auto"/>
        <w:rPr>
          <w:sz w:val="24"/>
          <w:szCs w:val="24"/>
        </w:rPr>
      </w:pPr>
    </w:p>
    <w:p w:rsidR="008B4D50" w:rsidRPr="00C76E1B" w:rsidRDefault="008B4D50" w:rsidP="008B4D50">
      <w:pPr>
        <w:spacing w:line="240" w:lineRule="auto"/>
        <w:rPr>
          <w:sz w:val="24"/>
          <w:szCs w:val="24"/>
        </w:rPr>
      </w:pPr>
    </w:p>
    <w:p w:rsidR="008B4D50" w:rsidRPr="00C76E1B" w:rsidRDefault="008B4D50" w:rsidP="008B4D50">
      <w:pPr>
        <w:spacing w:line="240" w:lineRule="auto"/>
        <w:rPr>
          <w:sz w:val="24"/>
          <w:szCs w:val="24"/>
        </w:rPr>
      </w:pPr>
    </w:p>
    <w:p w:rsidR="008B4D50" w:rsidRPr="00C76E1B" w:rsidRDefault="008B4D50" w:rsidP="008B4D50">
      <w:pPr>
        <w:spacing w:line="240" w:lineRule="auto"/>
        <w:rPr>
          <w:sz w:val="24"/>
          <w:szCs w:val="24"/>
        </w:rPr>
      </w:pPr>
    </w:p>
    <w:p w:rsidR="008B4D50" w:rsidRPr="00C76E1B" w:rsidRDefault="008B4D50" w:rsidP="008B4D50">
      <w:pPr>
        <w:spacing w:line="240" w:lineRule="auto"/>
        <w:rPr>
          <w:sz w:val="24"/>
          <w:szCs w:val="24"/>
        </w:rPr>
      </w:pPr>
    </w:p>
    <w:p w:rsidR="008B4D50" w:rsidRPr="00C76E1B" w:rsidRDefault="008B4D50" w:rsidP="008B4D50">
      <w:pPr>
        <w:spacing w:line="240" w:lineRule="auto"/>
        <w:rPr>
          <w:sz w:val="24"/>
          <w:szCs w:val="24"/>
        </w:rPr>
      </w:pPr>
    </w:p>
    <w:p w:rsidR="008B4D50" w:rsidRPr="00C76E1B" w:rsidRDefault="008B4D50" w:rsidP="008B4D50">
      <w:pPr>
        <w:spacing w:line="240" w:lineRule="auto"/>
        <w:rPr>
          <w:sz w:val="24"/>
          <w:szCs w:val="24"/>
        </w:rPr>
      </w:pPr>
    </w:p>
    <w:p w:rsidR="008B4D50" w:rsidRPr="00C76E1B" w:rsidRDefault="008B4D50" w:rsidP="008B4D50">
      <w:pPr>
        <w:spacing w:line="240" w:lineRule="auto"/>
        <w:rPr>
          <w:sz w:val="24"/>
          <w:szCs w:val="24"/>
        </w:rPr>
      </w:pPr>
    </w:p>
    <w:p w:rsidR="008B4D50" w:rsidRPr="00C76E1B" w:rsidRDefault="008B4D50" w:rsidP="008B4D50">
      <w:pPr>
        <w:spacing w:line="240" w:lineRule="auto"/>
        <w:rPr>
          <w:sz w:val="24"/>
          <w:szCs w:val="24"/>
        </w:rPr>
      </w:pPr>
    </w:p>
    <w:p w:rsidR="008B4D50" w:rsidRPr="00C76E1B" w:rsidRDefault="008B4D50" w:rsidP="008B4D50">
      <w:pPr>
        <w:spacing w:line="240" w:lineRule="auto"/>
        <w:rPr>
          <w:sz w:val="24"/>
          <w:szCs w:val="24"/>
        </w:rPr>
      </w:pPr>
    </w:p>
    <w:p w:rsidR="008B4D50" w:rsidRPr="00C76E1B" w:rsidRDefault="008B4D50" w:rsidP="008B4D50">
      <w:pPr>
        <w:spacing w:line="240" w:lineRule="auto"/>
        <w:rPr>
          <w:sz w:val="24"/>
          <w:szCs w:val="24"/>
        </w:rPr>
      </w:pPr>
    </w:p>
    <w:p w:rsidR="008B4D50" w:rsidRPr="00C76E1B" w:rsidRDefault="008B4D50" w:rsidP="008B4D50">
      <w:pPr>
        <w:spacing w:line="240" w:lineRule="auto"/>
        <w:rPr>
          <w:sz w:val="24"/>
          <w:szCs w:val="24"/>
        </w:rPr>
      </w:pPr>
    </w:p>
    <w:p w:rsidR="008B4D50" w:rsidRPr="00C76E1B" w:rsidRDefault="008B4D50" w:rsidP="008B4D50">
      <w:pPr>
        <w:spacing w:line="240" w:lineRule="auto"/>
        <w:rPr>
          <w:sz w:val="24"/>
          <w:szCs w:val="24"/>
        </w:rPr>
      </w:pPr>
    </w:p>
    <w:p w:rsidR="008B4D50" w:rsidRPr="00C76E1B" w:rsidRDefault="008B4D50" w:rsidP="008B4D50">
      <w:pPr>
        <w:spacing w:line="240" w:lineRule="auto"/>
        <w:rPr>
          <w:sz w:val="24"/>
          <w:szCs w:val="24"/>
        </w:rPr>
      </w:pPr>
    </w:p>
    <w:p w:rsidR="008B4D50" w:rsidRPr="00C76E1B" w:rsidRDefault="008B4D50" w:rsidP="008B4D50">
      <w:pPr>
        <w:spacing w:line="240" w:lineRule="auto"/>
        <w:rPr>
          <w:sz w:val="24"/>
          <w:szCs w:val="24"/>
        </w:rPr>
      </w:pPr>
    </w:p>
    <w:p w:rsidR="008B4D50" w:rsidRPr="00C76E1B" w:rsidRDefault="008B4D50" w:rsidP="008B4D50">
      <w:pPr>
        <w:spacing w:line="240" w:lineRule="auto"/>
        <w:rPr>
          <w:sz w:val="24"/>
          <w:szCs w:val="24"/>
        </w:rPr>
      </w:pPr>
    </w:p>
    <w:p w:rsidR="008B4D50" w:rsidRPr="00C76E1B" w:rsidRDefault="008B4D50" w:rsidP="008B4D50">
      <w:pPr>
        <w:spacing w:line="240" w:lineRule="auto"/>
        <w:rPr>
          <w:sz w:val="24"/>
          <w:szCs w:val="24"/>
        </w:rPr>
      </w:pPr>
    </w:p>
    <w:p w:rsidR="008B4D50" w:rsidRPr="00C76E1B" w:rsidRDefault="008B4D50" w:rsidP="008B4D50">
      <w:pPr>
        <w:spacing w:line="240" w:lineRule="auto"/>
        <w:rPr>
          <w:sz w:val="24"/>
          <w:szCs w:val="24"/>
        </w:rPr>
      </w:pPr>
    </w:p>
    <w:p w:rsidR="008B4D50" w:rsidRPr="00C76E1B" w:rsidRDefault="008B4D50" w:rsidP="008B4D50">
      <w:pPr>
        <w:spacing w:line="240" w:lineRule="auto"/>
        <w:rPr>
          <w:sz w:val="24"/>
          <w:szCs w:val="24"/>
        </w:rPr>
      </w:pPr>
    </w:p>
    <w:p w:rsidR="008B4D50" w:rsidRPr="00C76E1B" w:rsidRDefault="008B4D50" w:rsidP="008B4D50">
      <w:pPr>
        <w:spacing w:line="240" w:lineRule="auto"/>
        <w:rPr>
          <w:sz w:val="24"/>
          <w:szCs w:val="24"/>
        </w:rPr>
      </w:pPr>
    </w:p>
    <w:p w:rsidR="008B4D50" w:rsidRPr="00C76E1B" w:rsidRDefault="008B4D50" w:rsidP="008B4D50">
      <w:pPr>
        <w:spacing w:line="240" w:lineRule="auto"/>
        <w:rPr>
          <w:sz w:val="24"/>
          <w:szCs w:val="24"/>
        </w:rPr>
      </w:pPr>
    </w:p>
    <w:p w:rsidR="008B4D50" w:rsidRPr="00C76E1B" w:rsidRDefault="008B4D50" w:rsidP="008B4D50">
      <w:pPr>
        <w:spacing w:line="240" w:lineRule="auto"/>
        <w:rPr>
          <w:sz w:val="24"/>
          <w:szCs w:val="24"/>
        </w:rPr>
      </w:pPr>
    </w:p>
    <w:p w:rsidR="008B4D50" w:rsidRPr="00C76E1B" w:rsidRDefault="008B4D50" w:rsidP="008B4D50">
      <w:pPr>
        <w:spacing w:line="240" w:lineRule="auto"/>
        <w:rPr>
          <w:sz w:val="24"/>
          <w:szCs w:val="24"/>
        </w:rPr>
      </w:pPr>
    </w:p>
    <w:p w:rsidR="008B4D50" w:rsidRPr="00C76E1B" w:rsidRDefault="008B4D50" w:rsidP="008B4D50">
      <w:pPr>
        <w:spacing w:line="240" w:lineRule="auto"/>
        <w:rPr>
          <w:sz w:val="24"/>
          <w:szCs w:val="24"/>
        </w:rPr>
      </w:pPr>
    </w:p>
    <w:p w:rsidR="008B4D50" w:rsidRPr="00C76E1B" w:rsidRDefault="008B4D50" w:rsidP="008B4D50">
      <w:pPr>
        <w:spacing w:line="240" w:lineRule="auto"/>
        <w:rPr>
          <w:sz w:val="24"/>
          <w:szCs w:val="24"/>
        </w:rPr>
      </w:pPr>
    </w:p>
    <w:p w:rsidR="008B4D50" w:rsidRPr="00C76E1B" w:rsidRDefault="008B4D50" w:rsidP="008B4D50">
      <w:pPr>
        <w:spacing w:line="240" w:lineRule="auto"/>
        <w:rPr>
          <w:sz w:val="24"/>
          <w:szCs w:val="24"/>
        </w:rPr>
      </w:pPr>
    </w:p>
    <w:p w:rsidR="008B4D50" w:rsidRPr="00C76E1B" w:rsidRDefault="008B4D50" w:rsidP="008B4D50">
      <w:pPr>
        <w:spacing w:line="240" w:lineRule="auto"/>
        <w:rPr>
          <w:sz w:val="24"/>
          <w:szCs w:val="24"/>
        </w:rPr>
      </w:pPr>
    </w:p>
    <w:p w:rsidR="008B4D50" w:rsidRPr="00C76E1B" w:rsidRDefault="008B4D50" w:rsidP="008B4D50">
      <w:pPr>
        <w:spacing w:line="240" w:lineRule="auto"/>
        <w:rPr>
          <w:sz w:val="24"/>
          <w:szCs w:val="24"/>
        </w:rPr>
      </w:pPr>
    </w:p>
    <w:p w:rsidR="008B4D50" w:rsidRPr="00C76E1B" w:rsidRDefault="008B4D50" w:rsidP="008B4D50">
      <w:pPr>
        <w:spacing w:line="240" w:lineRule="auto"/>
        <w:rPr>
          <w:sz w:val="24"/>
          <w:szCs w:val="24"/>
        </w:rPr>
      </w:pPr>
    </w:p>
    <w:p w:rsidR="008B4D50" w:rsidRPr="00C76E1B" w:rsidRDefault="008B4D50" w:rsidP="008B4D50">
      <w:pPr>
        <w:spacing w:line="240" w:lineRule="auto"/>
        <w:rPr>
          <w:sz w:val="24"/>
          <w:szCs w:val="24"/>
        </w:rPr>
      </w:pPr>
    </w:p>
    <w:p w:rsidR="008B4D50" w:rsidRPr="0055152D" w:rsidRDefault="008B4D50" w:rsidP="008B4D50">
      <w:pPr>
        <w:spacing w:line="240" w:lineRule="auto"/>
        <w:rPr>
          <w:sz w:val="24"/>
          <w:szCs w:val="24"/>
        </w:rPr>
      </w:pPr>
    </w:p>
    <w:p w:rsidR="008B4D50" w:rsidRPr="0055152D" w:rsidRDefault="008B4D50" w:rsidP="008B4D50">
      <w:pPr>
        <w:spacing w:line="240" w:lineRule="auto"/>
        <w:rPr>
          <w:sz w:val="24"/>
          <w:szCs w:val="24"/>
        </w:rPr>
      </w:pPr>
    </w:p>
    <w:p w:rsidR="008B4D50" w:rsidRPr="0055152D"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Pr="00AD63D2" w:rsidRDefault="008B4D50" w:rsidP="008B4D50">
      <w:pPr>
        <w:widowControl w:val="0"/>
        <w:overflowPunct w:val="0"/>
        <w:autoSpaceDE w:val="0"/>
        <w:autoSpaceDN w:val="0"/>
        <w:adjustRightInd w:val="0"/>
        <w:spacing w:line="240" w:lineRule="auto"/>
        <w:jc w:val="right"/>
        <w:rPr>
          <w:kern w:val="28"/>
          <w:lang w:eastAsia="en-US"/>
        </w:rPr>
      </w:pPr>
      <w:r w:rsidRPr="00AD63D2">
        <w:rPr>
          <w:kern w:val="28"/>
          <w:lang w:eastAsia="en-US"/>
        </w:rPr>
        <w:t xml:space="preserve">Приложение </w:t>
      </w:r>
      <w:r>
        <w:rPr>
          <w:kern w:val="28"/>
          <w:lang w:eastAsia="en-US"/>
        </w:rPr>
        <w:t>3</w:t>
      </w:r>
    </w:p>
    <w:p w:rsidR="008B4D50" w:rsidRPr="00AD63D2" w:rsidRDefault="008B4D50" w:rsidP="008B4D50">
      <w:pPr>
        <w:widowControl w:val="0"/>
        <w:overflowPunct w:val="0"/>
        <w:autoSpaceDE w:val="0"/>
        <w:autoSpaceDN w:val="0"/>
        <w:adjustRightInd w:val="0"/>
        <w:spacing w:line="240" w:lineRule="auto"/>
        <w:jc w:val="right"/>
      </w:pPr>
      <w:r w:rsidRPr="00AD63D2">
        <w:t>к Договору № ___________ от «___» ______20 __ г.</w:t>
      </w:r>
    </w:p>
    <w:p w:rsidR="008B4D50" w:rsidRDefault="008B4D50" w:rsidP="008B4D50"/>
    <w:p w:rsidR="008B4D50" w:rsidRPr="008D271F" w:rsidRDefault="008B4D50" w:rsidP="008B4D50">
      <w:pPr>
        <w:rPr>
          <w:sz w:val="24"/>
          <w:szCs w:val="24"/>
        </w:rPr>
      </w:pPr>
      <w:r w:rsidRPr="008D271F">
        <w:rPr>
          <w:sz w:val="24"/>
          <w:szCs w:val="24"/>
        </w:rPr>
        <w:t xml:space="preserve">Форма </w:t>
      </w:r>
    </w:p>
    <w:p w:rsidR="008B4D50" w:rsidRPr="008D271F" w:rsidRDefault="008B4D50" w:rsidP="008B4D50">
      <w:pPr>
        <w:ind w:firstLine="0"/>
        <w:jc w:val="center"/>
        <w:rPr>
          <w:b/>
          <w:sz w:val="24"/>
          <w:szCs w:val="24"/>
        </w:rPr>
      </w:pPr>
      <w:r w:rsidRPr="008D271F">
        <w:rPr>
          <w:b/>
          <w:sz w:val="24"/>
          <w:szCs w:val="24"/>
        </w:rPr>
        <w:t xml:space="preserve">ЗАЯВЛЕНИЕ О </w:t>
      </w:r>
      <w:r>
        <w:rPr>
          <w:b/>
          <w:sz w:val="24"/>
          <w:szCs w:val="24"/>
        </w:rPr>
        <w:t xml:space="preserve">ВЫПЛАТЕ СТРАХОВОГО ОБЕСПЕЧЕНИЯ </w:t>
      </w:r>
    </w:p>
    <w:p w:rsidR="008B4D50" w:rsidRPr="002E3604" w:rsidRDefault="008B4D50" w:rsidP="008B4D50">
      <w:pPr>
        <w:pStyle w:val="-0"/>
        <w:numPr>
          <w:ilvl w:val="0"/>
          <w:numId w:val="0"/>
        </w:numPr>
        <w:jc w:val="center"/>
        <w:rPr>
          <w:sz w:val="24"/>
        </w:rPr>
      </w:pPr>
      <w:r w:rsidRPr="002E3604">
        <w:rPr>
          <w:rStyle w:val="a6"/>
          <w:sz w:val="24"/>
        </w:rPr>
        <w:t>[Заполняется при заключении Договора]</w:t>
      </w:r>
    </w:p>
    <w:p w:rsidR="008B4D50" w:rsidRDefault="008B4D50" w:rsidP="008B4D50">
      <w:pPr>
        <w:ind w:firstLine="0"/>
        <w:jc w:val="center"/>
      </w:pPr>
    </w:p>
    <w:p w:rsidR="008B4D50" w:rsidRDefault="008B4D50" w:rsidP="008B4D50"/>
    <w:p w:rsidR="008B4D50" w:rsidRDefault="008B4D50" w:rsidP="008B4D50">
      <w:pPr>
        <w:spacing w:line="240" w:lineRule="auto"/>
        <w:ind w:firstLine="0"/>
        <w:jc w:val="center"/>
        <w:rPr>
          <w:bCs w:val="0"/>
          <w:snapToGrid/>
          <w:sz w:val="24"/>
          <w:szCs w:val="24"/>
        </w:rPr>
      </w:pPr>
    </w:p>
    <w:p w:rsidR="008B4D50" w:rsidRDefault="008B4D50" w:rsidP="008B4D50">
      <w:pPr>
        <w:spacing w:line="240" w:lineRule="auto"/>
        <w:ind w:firstLine="0"/>
        <w:jc w:val="center"/>
        <w:rPr>
          <w:bCs w:val="0"/>
          <w:snapToGrid/>
          <w:sz w:val="24"/>
          <w:szCs w:val="24"/>
        </w:rPr>
      </w:pPr>
    </w:p>
    <w:p w:rsidR="008B4D50" w:rsidRDefault="008B4D50" w:rsidP="008B4D50">
      <w:pPr>
        <w:spacing w:line="240" w:lineRule="auto"/>
        <w:ind w:firstLine="0"/>
        <w:jc w:val="center"/>
        <w:rPr>
          <w:bCs w:val="0"/>
          <w:snapToGrid/>
          <w:sz w:val="24"/>
          <w:szCs w:val="24"/>
        </w:rPr>
      </w:pPr>
    </w:p>
    <w:p w:rsidR="008B4D50" w:rsidRDefault="008B4D50" w:rsidP="008B4D50">
      <w:pPr>
        <w:spacing w:line="240" w:lineRule="auto"/>
        <w:ind w:firstLine="0"/>
        <w:jc w:val="center"/>
        <w:rPr>
          <w:bCs w:val="0"/>
          <w:snapToGrid/>
          <w:sz w:val="24"/>
          <w:szCs w:val="24"/>
        </w:rPr>
      </w:pPr>
    </w:p>
    <w:p w:rsidR="008B4D50" w:rsidRDefault="008B4D50" w:rsidP="008B4D50">
      <w:pPr>
        <w:spacing w:line="240" w:lineRule="auto"/>
        <w:ind w:firstLine="0"/>
        <w:jc w:val="center"/>
        <w:rPr>
          <w:bCs w:val="0"/>
          <w:snapToGrid/>
          <w:sz w:val="24"/>
          <w:szCs w:val="24"/>
        </w:rPr>
      </w:pPr>
    </w:p>
    <w:p w:rsidR="008B4D50" w:rsidRDefault="008B4D50" w:rsidP="008B4D50">
      <w:pPr>
        <w:spacing w:line="240" w:lineRule="auto"/>
        <w:ind w:firstLine="0"/>
        <w:jc w:val="center"/>
        <w:rPr>
          <w:bCs w:val="0"/>
          <w:snapToGrid/>
          <w:sz w:val="24"/>
          <w:szCs w:val="24"/>
        </w:rPr>
      </w:pPr>
    </w:p>
    <w:p w:rsidR="008B4D50" w:rsidRDefault="008B4D50" w:rsidP="008B4D50">
      <w:pPr>
        <w:spacing w:line="240" w:lineRule="auto"/>
        <w:ind w:firstLine="0"/>
        <w:jc w:val="center"/>
        <w:rPr>
          <w:bCs w:val="0"/>
          <w:snapToGrid/>
          <w:sz w:val="24"/>
          <w:szCs w:val="24"/>
        </w:rPr>
      </w:pPr>
    </w:p>
    <w:p w:rsidR="008B4D50" w:rsidRDefault="008B4D50" w:rsidP="008B4D50">
      <w:pPr>
        <w:spacing w:line="240" w:lineRule="auto"/>
        <w:ind w:firstLine="0"/>
        <w:jc w:val="center"/>
        <w:rPr>
          <w:bCs w:val="0"/>
          <w:snapToGrid/>
          <w:sz w:val="24"/>
          <w:szCs w:val="24"/>
        </w:rPr>
      </w:pPr>
    </w:p>
    <w:p w:rsidR="008B4D50" w:rsidRDefault="008B4D50" w:rsidP="008B4D50">
      <w:pPr>
        <w:spacing w:line="240" w:lineRule="auto"/>
        <w:ind w:firstLine="0"/>
        <w:jc w:val="center"/>
        <w:rPr>
          <w:bCs w:val="0"/>
          <w:snapToGrid/>
          <w:sz w:val="24"/>
          <w:szCs w:val="24"/>
        </w:rPr>
      </w:pPr>
    </w:p>
    <w:p w:rsidR="008B4D50" w:rsidRDefault="008B4D50" w:rsidP="008B4D50">
      <w:pPr>
        <w:spacing w:line="240" w:lineRule="auto"/>
        <w:ind w:firstLine="0"/>
        <w:jc w:val="center"/>
        <w:rPr>
          <w:bCs w:val="0"/>
          <w:snapToGrid/>
          <w:sz w:val="24"/>
          <w:szCs w:val="24"/>
        </w:rPr>
      </w:pPr>
    </w:p>
    <w:p w:rsidR="008B4D50" w:rsidRDefault="008B4D50" w:rsidP="008B4D50">
      <w:pPr>
        <w:spacing w:line="240" w:lineRule="auto"/>
        <w:ind w:firstLine="0"/>
        <w:jc w:val="center"/>
        <w:rPr>
          <w:bCs w:val="0"/>
          <w:snapToGrid/>
          <w:sz w:val="24"/>
          <w:szCs w:val="24"/>
        </w:rPr>
      </w:pPr>
    </w:p>
    <w:p w:rsidR="008B4D50" w:rsidRDefault="008B4D50" w:rsidP="008B4D50">
      <w:pPr>
        <w:spacing w:line="240" w:lineRule="auto"/>
        <w:ind w:firstLine="0"/>
        <w:jc w:val="center"/>
        <w:rPr>
          <w:bCs w:val="0"/>
          <w:snapToGrid/>
          <w:sz w:val="24"/>
          <w:szCs w:val="24"/>
        </w:rPr>
      </w:pPr>
    </w:p>
    <w:p w:rsidR="008B4D50" w:rsidRDefault="008B4D50" w:rsidP="008B4D50">
      <w:pPr>
        <w:spacing w:line="240" w:lineRule="auto"/>
        <w:ind w:firstLine="0"/>
        <w:jc w:val="center"/>
        <w:rPr>
          <w:bCs w:val="0"/>
          <w:snapToGrid/>
          <w:sz w:val="24"/>
          <w:szCs w:val="24"/>
        </w:rPr>
      </w:pPr>
    </w:p>
    <w:p w:rsidR="008B4D50" w:rsidRDefault="008B4D50" w:rsidP="008B4D50">
      <w:pPr>
        <w:spacing w:line="240" w:lineRule="auto"/>
        <w:ind w:firstLine="0"/>
        <w:jc w:val="center"/>
        <w:rPr>
          <w:bCs w:val="0"/>
          <w:snapToGrid/>
          <w:sz w:val="24"/>
          <w:szCs w:val="24"/>
        </w:rPr>
      </w:pPr>
    </w:p>
    <w:p w:rsidR="008B4D50" w:rsidRDefault="008B4D50" w:rsidP="008B4D50">
      <w:pPr>
        <w:spacing w:line="240" w:lineRule="auto"/>
        <w:ind w:firstLine="0"/>
        <w:jc w:val="center"/>
        <w:rPr>
          <w:bCs w:val="0"/>
          <w:snapToGrid/>
          <w:sz w:val="24"/>
          <w:szCs w:val="24"/>
        </w:rPr>
      </w:pPr>
    </w:p>
    <w:p w:rsidR="008B4D50" w:rsidRDefault="008B4D50" w:rsidP="008B4D50">
      <w:pPr>
        <w:spacing w:line="240" w:lineRule="auto"/>
        <w:ind w:firstLine="0"/>
        <w:jc w:val="center"/>
        <w:rPr>
          <w:bCs w:val="0"/>
          <w:snapToGrid/>
          <w:sz w:val="24"/>
          <w:szCs w:val="24"/>
        </w:rPr>
      </w:pPr>
    </w:p>
    <w:p w:rsidR="008B4D50" w:rsidRDefault="008B4D50" w:rsidP="008B4D50">
      <w:pPr>
        <w:spacing w:line="240" w:lineRule="auto"/>
        <w:ind w:firstLine="0"/>
        <w:jc w:val="center"/>
        <w:rPr>
          <w:bCs w:val="0"/>
          <w:snapToGrid/>
          <w:sz w:val="24"/>
          <w:szCs w:val="24"/>
        </w:rPr>
      </w:pPr>
    </w:p>
    <w:p w:rsidR="008B4D50" w:rsidRDefault="008B4D50" w:rsidP="008B4D50">
      <w:pPr>
        <w:spacing w:line="240" w:lineRule="auto"/>
        <w:ind w:firstLine="0"/>
        <w:jc w:val="center"/>
        <w:rPr>
          <w:bCs w:val="0"/>
          <w:snapToGrid/>
          <w:sz w:val="24"/>
          <w:szCs w:val="24"/>
        </w:rPr>
      </w:pPr>
    </w:p>
    <w:p w:rsidR="008B4D50" w:rsidRDefault="008B4D50" w:rsidP="008B4D50">
      <w:pPr>
        <w:spacing w:line="240" w:lineRule="auto"/>
        <w:ind w:firstLine="0"/>
        <w:jc w:val="center"/>
        <w:rPr>
          <w:bCs w:val="0"/>
          <w:snapToGrid/>
          <w:sz w:val="24"/>
          <w:szCs w:val="24"/>
        </w:rPr>
      </w:pPr>
    </w:p>
    <w:p w:rsidR="008B4D50" w:rsidRDefault="008B4D50" w:rsidP="008B4D50">
      <w:pPr>
        <w:spacing w:line="240" w:lineRule="auto"/>
        <w:ind w:firstLine="0"/>
        <w:jc w:val="center"/>
        <w:rPr>
          <w:bCs w:val="0"/>
          <w:snapToGrid/>
          <w:sz w:val="24"/>
          <w:szCs w:val="24"/>
        </w:rPr>
      </w:pPr>
    </w:p>
    <w:p w:rsidR="008B4D50" w:rsidRDefault="008B4D50" w:rsidP="008B4D50">
      <w:pPr>
        <w:spacing w:line="240" w:lineRule="auto"/>
        <w:ind w:firstLine="0"/>
        <w:jc w:val="center"/>
        <w:rPr>
          <w:bCs w:val="0"/>
          <w:snapToGrid/>
          <w:sz w:val="24"/>
          <w:szCs w:val="24"/>
        </w:rPr>
      </w:pPr>
    </w:p>
    <w:p w:rsidR="008B4D50" w:rsidRDefault="008B4D50" w:rsidP="008B4D50">
      <w:pPr>
        <w:spacing w:line="240" w:lineRule="auto"/>
        <w:ind w:firstLine="0"/>
        <w:jc w:val="center"/>
        <w:rPr>
          <w:bCs w:val="0"/>
          <w:snapToGrid/>
          <w:sz w:val="24"/>
          <w:szCs w:val="24"/>
        </w:rPr>
      </w:pPr>
    </w:p>
    <w:p w:rsidR="008B4D50" w:rsidRDefault="008B4D50" w:rsidP="008B4D50">
      <w:pPr>
        <w:spacing w:line="240" w:lineRule="auto"/>
        <w:ind w:firstLine="0"/>
        <w:jc w:val="center"/>
        <w:rPr>
          <w:bCs w:val="0"/>
          <w:snapToGrid/>
          <w:sz w:val="24"/>
          <w:szCs w:val="24"/>
        </w:rPr>
      </w:pPr>
    </w:p>
    <w:p w:rsidR="008B4D50" w:rsidRDefault="008B4D50" w:rsidP="008B4D50">
      <w:pPr>
        <w:spacing w:line="240" w:lineRule="auto"/>
        <w:ind w:firstLine="0"/>
        <w:jc w:val="center"/>
        <w:rPr>
          <w:bCs w:val="0"/>
          <w:snapToGrid/>
          <w:sz w:val="24"/>
          <w:szCs w:val="24"/>
        </w:rPr>
      </w:pPr>
    </w:p>
    <w:p w:rsidR="008B4D50" w:rsidRDefault="008B4D50" w:rsidP="008B4D50">
      <w:pPr>
        <w:spacing w:line="240" w:lineRule="auto"/>
        <w:ind w:firstLine="0"/>
        <w:jc w:val="center"/>
        <w:rPr>
          <w:bCs w:val="0"/>
          <w:snapToGrid/>
          <w:sz w:val="24"/>
          <w:szCs w:val="24"/>
        </w:rPr>
      </w:pPr>
    </w:p>
    <w:p w:rsidR="008B4D50" w:rsidRDefault="008B4D50" w:rsidP="008B4D50">
      <w:pPr>
        <w:spacing w:line="240" w:lineRule="auto"/>
        <w:ind w:firstLine="0"/>
        <w:jc w:val="center"/>
        <w:rPr>
          <w:bCs w:val="0"/>
          <w:snapToGrid/>
          <w:sz w:val="24"/>
          <w:szCs w:val="24"/>
        </w:rPr>
      </w:pPr>
    </w:p>
    <w:p w:rsidR="008B4D50" w:rsidRDefault="008B4D50" w:rsidP="008B4D50">
      <w:pPr>
        <w:spacing w:line="240" w:lineRule="auto"/>
        <w:ind w:firstLine="0"/>
        <w:jc w:val="center"/>
        <w:rPr>
          <w:bCs w:val="0"/>
          <w:snapToGrid/>
          <w:sz w:val="24"/>
          <w:szCs w:val="24"/>
        </w:rPr>
      </w:pPr>
    </w:p>
    <w:p w:rsidR="008B4D50" w:rsidRDefault="008B4D50" w:rsidP="008B4D50">
      <w:pPr>
        <w:spacing w:line="240" w:lineRule="auto"/>
        <w:ind w:firstLine="0"/>
        <w:jc w:val="center"/>
        <w:rPr>
          <w:bCs w:val="0"/>
          <w:snapToGrid/>
          <w:sz w:val="24"/>
          <w:szCs w:val="24"/>
        </w:rPr>
      </w:pPr>
    </w:p>
    <w:p w:rsidR="008B4D50" w:rsidRDefault="008B4D50" w:rsidP="008B4D50">
      <w:pPr>
        <w:spacing w:line="240" w:lineRule="auto"/>
        <w:ind w:firstLine="0"/>
        <w:jc w:val="center"/>
        <w:rPr>
          <w:bCs w:val="0"/>
          <w:snapToGrid/>
          <w:sz w:val="24"/>
          <w:szCs w:val="24"/>
        </w:rPr>
      </w:pPr>
    </w:p>
    <w:p w:rsidR="008B4D50" w:rsidRDefault="008B4D50" w:rsidP="008B4D50">
      <w:pPr>
        <w:spacing w:line="240" w:lineRule="auto"/>
        <w:ind w:firstLine="0"/>
        <w:jc w:val="center"/>
        <w:rPr>
          <w:bCs w:val="0"/>
          <w:snapToGrid/>
          <w:sz w:val="24"/>
          <w:szCs w:val="24"/>
        </w:rPr>
      </w:pPr>
    </w:p>
    <w:p w:rsidR="008B4D50" w:rsidRDefault="008B4D50" w:rsidP="008B4D50">
      <w:pPr>
        <w:spacing w:line="240" w:lineRule="auto"/>
        <w:ind w:firstLine="0"/>
        <w:jc w:val="center"/>
        <w:rPr>
          <w:bCs w:val="0"/>
          <w:snapToGrid/>
          <w:sz w:val="24"/>
          <w:szCs w:val="24"/>
        </w:rPr>
      </w:pPr>
    </w:p>
    <w:p w:rsidR="008B4D50" w:rsidRDefault="008B4D50" w:rsidP="008B4D50">
      <w:pPr>
        <w:spacing w:line="240" w:lineRule="auto"/>
        <w:ind w:firstLine="0"/>
        <w:jc w:val="center"/>
        <w:rPr>
          <w:bCs w:val="0"/>
          <w:snapToGrid/>
          <w:sz w:val="24"/>
          <w:szCs w:val="24"/>
        </w:rPr>
      </w:pPr>
    </w:p>
    <w:p w:rsidR="008B4D50" w:rsidRDefault="008B4D50" w:rsidP="008B4D50">
      <w:pPr>
        <w:spacing w:line="240" w:lineRule="auto"/>
        <w:ind w:firstLine="0"/>
        <w:jc w:val="center"/>
        <w:rPr>
          <w:bCs w:val="0"/>
          <w:snapToGrid/>
          <w:sz w:val="24"/>
          <w:szCs w:val="24"/>
        </w:rPr>
      </w:pPr>
    </w:p>
    <w:p w:rsidR="008B4D50" w:rsidRPr="00343953" w:rsidRDefault="008B4D50" w:rsidP="008B4D50">
      <w:pPr>
        <w:spacing w:line="240" w:lineRule="auto"/>
        <w:ind w:firstLine="0"/>
        <w:jc w:val="center"/>
        <w:rPr>
          <w:bCs w:val="0"/>
          <w:snapToGrid/>
          <w:sz w:val="24"/>
          <w:szCs w:val="24"/>
        </w:rPr>
      </w:pPr>
    </w:p>
    <w:p w:rsidR="008B4D50" w:rsidRDefault="008B4D50" w:rsidP="008B4D50">
      <w:pPr>
        <w:spacing w:line="240" w:lineRule="auto"/>
        <w:ind w:firstLine="0"/>
        <w:jc w:val="center"/>
        <w:rPr>
          <w:bCs w:val="0"/>
          <w:snapToGrid/>
          <w:sz w:val="24"/>
          <w:szCs w:val="24"/>
        </w:rPr>
      </w:pPr>
    </w:p>
    <w:p w:rsidR="008B4D50" w:rsidRPr="00343953" w:rsidRDefault="008B4D50" w:rsidP="008B4D50">
      <w:pPr>
        <w:spacing w:line="240" w:lineRule="auto"/>
        <w:ind w:firstLine="0"/>
        <w:jc w:val="center"/>
        <w:rPr>
          <w:bCs w:val="0"/>
          <w:snapToGrid/>
          <w:sz w:val="24"/>
          <w:szCs w:val="24"/>
        </w:rPr>
      </w:pPr>
    </w:p>
    <w:p w:rsidR="008B4D50" w:rsidRPr="00343953" w:rsidRDefault="008B4D50" w:rsidP="008B4D50">
      <w:pPr>
        <w:spacing w:line="240" w:lineRule="auto"/>
        <w:ind w:firstLine="0"/>
        <w:jc w:val="center"/>
        <w:rPr>
          <w:bCs w:val="0"/>
          <w:snapToGrid/>
          <w:sz w:val="24"/>
          <w:szCs w:val="24"/>
        </w:rPr>
      </w:pPr>
    </w:p>
    <w:p w:rsidR="008B4D50" w:rsidRDefault="008B4D50" w:rsidP="008B4D50">
      <w:pPr>
        <w:widowControl w:val="0"/>
        <w:overflowPunct w:val="0"/>
        <w:autoSpaceDE w:val="0"/>
        <w:autoSpaceDN w:val="0"/>
        <w:adjustRightInd w:val="0"/>
        <w:spacing w:line="240" w:lineRule="auto"/>
        <w:jc w:val="right"/>
        <w:rPr>
          <w:kern w:val="28"/>
          <w:lang w:eastAsia="en-US"/>
        </w:rPr>
      </w:pPr>
    </w:p>
    <w:p w:rsidR="008B4D50" w:rsidRDefault="008B4D50" w:rsidP="008B4D50">
      <w:pPr>
        <w:widowControl w:val="0"/>
        <w:overflowPunct w:val="0"/>
        <w:autoSpaceDE w:val="0"/>
        <w:autoSpaceDN w:val="0"/>
        <w:adjustRightInd w:val="0"/>
        <w:spacing w:line="240" w:lineRule="auto"/>
        <w:jc w:val="right"/>
        <w:rPr>
          <w:kern w:val="28"/>
          <w:lang w:eastAsia="en-US"/>
        </w:rPr>
      </w:pPr>
    </w:p>
    <w:p w:rsidR="008B4D50" w:rsidRDefault="008B4D50" w:rsidP="008B4D50">
      <w:pPr>
        <w:widowControl w:val="0"/>
        <w:overflowPunct w:val="0"/>
        <w:autoSpaceDE w:val="0"/>
        <w:autoSpaceDN w:val="0"/>
        <w:adjustRightInd w:val="0"/>
        <w:spacing w:line="240" w:lineRule="auto"/>
        <w:jc w:val="right"/>
        <w:rPr>
          <w:kern w:val="28"/>
          <w:lang w:eastAsia="en-US"/>
        </w:rPr>
      </w:pPr>
    </w:p>
    <w:p w:rsidR="008B4D50" w:rsidRDefault="008B4D50" w:rsidP="008B4D50">
      <w:pPr>
        <w:widowControl w:val="0"/>
        <w:overflowPunct w:val="0"/>
        <w:autoSpaceDE w:val="0"/>
        <w:autoSpaceDN w:val="0"/>
        <w:adjustRightInd w:val="0"/>
        <w:spacing w:line="240" w:lineRule="auto"/>
        <w:jc w:val="right"/>
        <w:rPr>
          <w:kern w:val="28"/>
          <w:lang w:eastAsia="en-US"/>
        </w:rPr>
      </w:pPr>
    </w:p>
    <w:p w:rsidR="008B4D50" w:rsidRDefault="008B4D50" w:rsidP="008B4D50">
      <w:pPr>
        <w:widowControl w:val="0"/>
        <w:overflowPunct w:val="0"/>
        <w:autoSpaceDE w:val="0"/>
        <w:autoSpaceDN w:val="0"/>
        <w:adjustRightInd w:val="0"/>
        <w:spacing w:line="240" w:lineRule="auto"/>
        <w:jc w:val="right"/>
        <w:rPr>
          <w:kern w:val="28"/>
          <w:lang w:eastAsia="en-US"/>
        </w:rPr>
      </w:pPr>
    </w:p>
    <w:p w:rsidR="008B4D50" w:rsidRDefault="008B4D50" w:rsidP="008B4D50">
      <w:pPr>
        <w:widowControl w:val="0"/>
        <w:overflowPunct w:val="0"/>
        <w:autoSpaceDE w:val="0"/>
        <w:autoSpaceDN w:val="0"/>
        <w:adjustRightInd w:val="0"/>
        <w:spacing w:line="240" w:lineRule="auto"/>
        <w:jc w:val="right"/>
        <w:rPr>
          <w:kern w:val="28"/>
          <w:lang w:eastAsia="en-US"/>
        </w:rPr>
      </w:pPr>
    </w:p>
    <w:p w:rsidR="008B4D50" w:rsidRPr="00AD63D2" w:rsidRDefault="008B4D50" w:rsidP="008B4D50">
      <w:pPr>
        <w:widowControl w:val="0"/>
        <w:overflowPunct w:val="0"/>
        <w:autoSpaceDE w:val="0"/>
        <w:autoSpaceDN w:val="0"/>
        <w:adjustRightInd w:val="0"/>
        <w:spacing w:line="240" w:lineRule="auto"/>
        <w:jc w:val="right"/>
        <w:rPr>
          <w:kern w:val="28"/>
          <w:lang w:eastAsia="en-US"/>
        </w:rPr>
      </w:pPr>
      <w:r w:rsidRPr="00AD63D2">
        <w:rPr>
          <w:kern w:val="28"/>
          <w:lang w:eastAsia="en-US"/>
        </w:rPr>
        <w:t xml:space="preserve">Приложение </w:t>
      </w:r>
      <w:r>
        <w:rPr>
          <w:kern w:val="28"/>
          <w:lang w:eastAsia="en-US"/>
        </w:rPr>
        <w:t>4</w:t>
      </w:r>
    </w:p>
    <w:p w:rsidR="008B4D50" w:rsidRPr="00AD63D2" w:rsidRDefault="008B4D50" w:rsidP="008B4D50">
      <w:pPr>
        <w:widowControl w:val="0"/>
        <w:overflowPunct w:val="0"/>
        <w:autoSpaceDE w:val="0"/>
        <w:autoSpaceDN w:val="0"/>
        <w:adjustRightInd w:val="0"/>
        <w:spacing w:line="240" w:lineRule="auto"/>
        <w:jc w:val="right"/>
      </w:pPr>
      <w:r w:rsidRPr="00AD63D2">
        <w:t>к Договору № ___________ от «___» ______20 __ г.</w:t>
      </w:r>
    </w:p>
    <w:p w:rsidR="008B4D50" w:rsidRDefault="008B4D50" w:rsidP="008B4D50"/>
    <w:p w:rsidR="008B4D50" w:rsidRDefault="008B4D50" w:rsidP="008B4D50">
      <w:pPr>
        <w:ind w:firstLine="0"/>
        <w:jc w:val="center"/>
      </w:pPr>
      <w:r w:rsidRPr="008D271F">
        <w:rPr>
          <w:b/>
          <w:sz w:val="24"/>
          <w:szCs w:val="24"/>
        </w:rPr>
        <w:t>ПРАВИЛА СТРАХОВАНИЯ</w:t>
      </w:r>
      <w:r>
        <w:t xml:space="preserve"> </w:t>
      </w:r>
    </w:p>
    <w:p w:rsidR="008B4D50" w:rsidRDefault="008B4D50" w:rsidP="008B4D50">
      <w:pPr>
        <w:ind w:firstLine="0"/>
        <w:jc w:val="center"/>
      </w:pPr>
      <w:r w:rsidRPr="00645E54">
        <w:rPr>
          <w:sz w:val="24"/>
        </w:rPr>
        <w:t>[</w:t>
      </w:r>
      <w:r>
        <w:rPr>
          <w:rStyle w:val="a6"/>
          <w:sz w:val="24"/>
        </w:rPr>
        <w:t>заполняется Страховщиком при заключении договора</w:t>
      </w:r>
      <w:r w:rsidRPr="00645E54">
        <w:rPr>
          <w:sz w:val="24"/>
        </w:rPr>
        <w:t>]</w:t>
      </w:r>
    </w:p>
    <w:p w:rsidR="008B4D50" w:rsidRDefault="008B4D50" w:rsidP="008B4D50"/>
    <w:p w:rsidR="008B4D50" w:rsidRPr="00343953" w:rsidRDefault="008B4D50" w:rsidP="008B4D50">
      <w:pPr>
        <w:spacing w:line="240" w:lineRule="auto"/>
        <w:ind w:left="426" w:firstLine="0"/>
        <w:jc w:val="center"/>
        <w:rPr>
          <w:b/>
          <w:bCs w:val="0"/>
          <w:snapToGrid/>
          <w:sz w:val="24"/>
          <w:szCs w:val="24"/>
        </w:rPr>
      </w:pPr>
    </w:p>
    <w:p w:rsidR="008B4D50" w:rsidRPr="00343953" w:rsidRDefault="008B4D50" w:rsidP="008B4D50">
      <w:pPr>
        <w:spacing w:line="240" w:lineRule="auto"/>
        <w:ind w:left="426" w:firstLine="0"/>
        <w:jc w:val="center"/>
        <w:rPr>
          <w:b/>
          <w:bCs w:val="0"/>
          <w:snapToGrid/>
          <w:sz w:val="24"/>
          <w:szCs w:val="24"/>
        </w:rPr>
      </w:pPr>
    </w:p>
    <w:p w:rsidR="008B4D50" w:rsidRPr="00343953" w:rsidRDefault="008B4D50" w:rsidP="008B4D50">
      <w:pPr>
        <w:spacing w:line="240" w:lineRule="auto"/>
        <w:ind w:left="426" w:firstLine="0"/>
        <w:jc w:val="center"/>
        <w:rPr>
          <w:b/>
          <w:bCs w:val="0"/>
          <w:snapToGrid/>
          <w:sz w:val="24"/>
          <w:szCs w:val="24"/>
        </w:rPr>
      </w:pPr>
    </w:p>
    <w:p w:rsidR="008B4D50" w:rsidRPr="00343953" w:rsidRDefault="008B4D50" w:rsidP="008B4D50">
      <w:pPr>
        <w:spacing w:line="240" w:lineRule="auto"/>
        <w:ind w:left="426" w:firstLine="0"/>
        <w:jc w:val="center"/>
        <w:rPr>
          <w:b/>
          <w:bCs w:val="0"/>
          <w:snapToGrid/>
          <w:sz w:val="24"/>
          <w:szCs w:val="24"/>
        </w:rPr>
      </w:pPr>
    </w:p>
    <w:p w:rsidR="008B4D50" w:rsidRPr="00343953" w:rsidRDefault="008B4D50" w:rsidP="008B4D50">
      <w:pPr>
        <w:spacing w:line="240" w:lineRule="auto"/>
        <w:ind w:left="426" w:firstLine="0"/>
        <w:jc w:val="center"/>
        <w:rPr>
          <w:b/>
          <w:bCs w:val="0"/>
          <w:snapToGrid/>
          <w:sz w:val="24"/>
          <w:szCs w:val="24"/>
        </w:rPr>
      </w:pPr>
    </w:p>
    <w:p w:rsidR="008B4D50" w:rsidRPr="00343953" w:rsidRDefault="008B4D50" w:rsidP="008B4D50">
      <w:pPr>
        <w:spacing w:line="240" w:lineRule="auto"/>
        <w:ind w:left="426" w:firstLine="0"/>
        <w:jc w:val="center"/>
        <w:rPr>
          <w:b/>
          <w:bCs w:val="0"/>
          <w:snapToGrid/>
          <w:sz w:val="24"/>
          <w:szCs w:val="24"/>
        </w:rPr>
      </w:pPr>
    </w:p>
    <w:p w:rsidR="008B4D50" w:rsidRPr="00343953" w:rsidRDefault="008B4D50" w:rsidP="008B4D50">
      <w:pPr>
        <w:spacing w:line="240" w:lineRule="auto"/>
        <w:ind w:left="426" w:firstLine="0"/>
        <w:jc w:val="center"/>
        <w:rPr>
          <w:b/>
          <w:bCs w:val="0"/>
          <w:snapToGrid/>
          <w:sz w:val="24"/>
          <w:szCs w:val="24"/>
        </w:rPr>
      </w:pPr>
    </w:p>
    <w:p w:rsidR="008B4D50" w:rsidRPr="00343953" w:rsidRDefault="008B4D50" w:rsidP="008B4D50">
      <w:pPr>
        <w:spacing w:line="240" w:lineRule="auto"/>
        <w:ind w:left="426" w:firstLine="0"/>
        <w:jc w:val="center"/>
        <w:rPr>
          <w:b/>
          <w:bCs w:val="0"/>
          <w:snapToGrid/>
          <w:sz w:val="24"/>
          <w:szCs w:val="24"/>
        </w:rPr>
      </w:pPr>
    </w:p>
    <w:p w:rsidR="008B4D50" w:rsidRPr="00343953" w:rsidRDefault="008B4D50" w:rsidP="008B4D50">
      <w:pPr>
        <w:spacing w:line="240" w:lineRule="auto"/>
        <w:ind w:left="426" w:firstLine="0"/>
        <w:jc w:val="center"/>
        <w:rPr>
          <w:b/>
          <w:bCs w:val="0"/>
          <w:snapToGrid/>
          <w:sz w:val="24"/>
          <w:szCs w:val="24"/>
        </w:rPr>
      </w:pPr>
    </w:p>
    <w:p w:rsidR="008B4D50" w:rsidRPr="00343953" w:rsidRDefault="008B4D50" w:rsidP="008B4D50">
      <w:pPr>
        <w:spacing w:line="240" w:lineRule="auto"/>
        <w:ind w:left="426" w:firstLine="0"/>
        <w:jc w:val="center"/>
        <w:rPr>
          <w:b/>
          <w:bCs w:val="0"/>
          <w:snapToGrid/>
          <w:sz w:val="24"/>
          <w:szCs w:val="24"/>
        </w:rPr>
      </w:pPr>
    </w:p>
    <w:p w:rsidR="008B4D50" w:rsidRPr="00343953" w:rsidRDefault="008B4D50" w:rsidP="008B4D50">
      <w:pPr>
        <w:spacing w:line="240" w:lineRule="auto"/>
        <w:ind w:left="426" w:firstLine="0"/>
        <w:jc w:val="center"/>
        <w:rPr>
          <w:b/>
          <w:bCs w:val="0"/>
          <w:snapToGrid/>
          <w:sz w:val="24"/>
          <w:szCs w:val="24"/>
        </w:rPr>
      </w:pPr>
    </w:p>
    <w:p w:rsidR="008B4D50" w:rsidRPr="00343953" w:rsidRDefault="008B4D50" w:rsidP="008B4D50">
      <w:pPr>
        <w:spacing w:line="240" w:lineRule="auto"/>
        <w:ind w:left="426" w:firstLine="0"/>
        <w:jc w:val="center"/>
        <w:rPr>
          <w:b/>
          <w:bCs w:val="0"/>
          <w:snapToGrid/>
          <w:sz w:val="24"/>
          <w:szCs w:val="24"/>
        </w:rPr>
      </w:pPr>
    </w:p>
    <w:p w:rsidR="008B4D50" w:rsidRPr="00343953" w:rsidRDefault="008B4D50" w:rsidP="008B4D50">
      <w:pPr>
        <w:spacing w:line="240" w:lineRule="auto"/>
        <w:ind w:left="426" w:firstLine="0"/>
        <w:jc w:val="center"/>
        <w:rPr>
          <w:b/>
          <w:bCs w:val="0"/>
          <w:snapToGrid/>
          <w:sz w:val="24"/>
          <w:szCs w:val="24"/>
        </w:rPr>
      </w:pPr>
    </w:p>
    <w:p w:rsidR="008B4D50" w:rsidRPr="00343953" w:rsidRDefault="008B4D50" w:rsidP="008B4D50">
      <w:pPr>
        <w:spacing w:line="240" w:lineRule="auto"/>
        <w:ind w:left="426" w:firstLine="0"/>
        <w:jc w:val="center"/>
        <w:rPr>
          <w:b/>
          <w:bCs w:val="0"/>
          <w:snapToGrid/>
          <w:sz w:val="24"/>
          <w:szCs w:val="24"/>
        </w:rPr>
      </w:pPr>
    </w:p>
    <w:p w:rsidR="008B4D50" w:rsidRPr="00343953" w:rsidRDefault="008B4D50" w:rsidP="008B4D50">
      <w:pPr>
        <w:spacing w:line="240" w:lineRule="auto"/>
        <w:ind w:left="426" w:firstLine="0"/>
        <w:jc w:val="center"/>
        <w:rPr>
          <w:b/>
          <w:bCs w:val="0"/>
          <w:snapToGrid/>
          <w:sz w:val="24"/>
          <w:szCs w:val="24"/>
        </w:rPr>
      </w:pPr>
    </w:p>
    <w:p w:rsidR="008B4D50" w:rsidRPr="00343953" w:rsidRDefault="008B4D50" w:rsidP="008B4D50">
      <w:pPr>
        <w:spacing w:line="240" w:lineRule="auto"/>
        <w:ind w:left="426" w:firstLine="0"/>
        <w:jc w:val="center"/>
        <w:rPr>
          <w:b/>
          <w:bCs w:val="0"/>
          <w:snapToGrid/>
          <w:sz w:val="24"/>
          <w:szCs w:val="24"/>
        </w:rPr>
      </w:pPr>
    </w:p>
    <w:p w:rsidR="008B4D50" w:rsidRPr="00343953" w:rsidRDefault="008B4D50" w:rsidP="008B4D50">
      <w:pPr>
        <w:spacing w:line="240" w:lineRule="auto"/>
        <w:ind w:left="426" w:firstLine="0"/>
        <w:jc w:val="center"/>
        <w:rPr>
          <w:b/>
          <w:bCs w:val="0"/>
          <w:snapToGrid/>
          <w:sz w:val="24"/>
          <w:szCs w:val="24"/>
        </w:rPr>
      </w:pPr>
    </w:p>
    <w:p w:rsidR="008B4D50" w:rsidRPr="00343953" w:rsidRDefault="008B4D50" w:rsidP="008B4D50">
      <w:pPr>
        <w:spacing w:line="240" w:lineRule="auto"/>
        <w:ind w:left="426" w:firstLine="0"/>
        <w:jc w:val="center"/>
        <w:rPr>
          <w:b/>
          <w:bCs w:val="0"/>
          <w:snapToGrid/>
          <w:sz w:val="24"/>
          <w:szCs w:val="24"/>
        </w:rPr>
      </w:pPr>
    </w:p>
    <w:p w:rsidR="008B4D50" w:rsidRPr="00343953" w:rsidRDefault="008B4D50" w:rsidP="008B4D50">
      <w:pPr>
        <w:spacing w:line="240" w:lineRule="auto"/>
        <w:ind w:left="426" w:firstLine="0"/>
        <w:jc w:val="center"/>
        <w:rPr>
          <w:b/>
          <w:bCs w:val="0"/>
          <w:snapToGrid/>
          <w:sz w:val="24"/>
          <w:szCs w:val="24"/>
        </w:rPr>
      </w:pPr>
    </w:p>
    <w:p w:rsidR="008B4D50" w:rsidRPr="00343953" w:rsidRDefault="008B4D50" w:rsidP="008B4D50">
      <w:pPr>
        <w:spacing w:line="240" w:lineRule="auto"/>
        <w:ind w:left="426" w:firstLine="0"/>
        <w:jc w:val="center"/>
        <w:rPr>
          <w:b/>
          <w:bCs w:val="0"/>
          <w:snapToGrid/>
          <w:sz w:val="24"/>
          <w:szCs w:val="24"/>
        </w:rPr>
      </w:pPr>
    </w:p>
    <w:p w:rsidR="008B4D50" w:rsidRPr="00343953" w:rsidRDefault="008B4D50" w:rsidP="008B4D50">
      <w:pPr>
        <w:spacing w:line="240" w:lineRule="auto"/>
        <w:ind w:left="426" w:firstLine="0"/>
        <w:jc w:val="center"/>
        <w:rPr>
          <w:b/>
          <w:bCs w:val="0"/>
          <w:snapToGrid/>
          <w:sz w:val="24"/>
          <w:szCs w:val="24"/>
        </w:rPr>
      </w:pPr>
    </w:p>
    <w:p w:rsidR="008B4D50" w:rsidRPr="00343953" w:rsidRDefault="008B4D50" w:rsidP="008B4D50">
      <w:pPr>
        <w:spacing w:line="240" w:lineRule="auto"/>
        <w:ind w:left="426" w:firstLine="0"/>
        <w:jc w:val="center"/>
        <w:rPr>
          <w:b/>
          <w:bCs w:val="0"/>
          <w:snapToGrid/>
          <w:sz w:val="24"/>
          <w:szCs w:val="24"/>
        </w:rPr>
      </w:pPr>
    </w:p>
    <w:p w:rsidR="008B4D50" w:rsidRPr="00343953" w:rsidRDefault="008B4D50" w:rsidP="008B4D50">
      <w:pPr>
        <w:spacing w:line="240" w:lineRule="auto"/>
        <w:ind w:left="426" w:firstLine="0"/>
        <w:jc w:val="center"/>
        <w:rPr>
          <w:b/>
          <w:bCs w:val="0"/>
          <w:snapToGrid/>
          <w:sz w:val="24"/>
          <w:szCs w:val="24"/>
        </w:rPr>
      </w:pPr>
    </w:p>
    <w:p w:rsidR="008B4D50" w:rsidRPr="00343953" w:rsidRDefault="008B4D50" w:rsidP="008B4D50">
      <w:pPr>
        <w:spacing w:line="240" w:lineRule="auto"/>
        <w:ind w:left="426" w:firstLine="0"/>
        <w:jc w:val="center"/>
        <w:rPr>
          <w:b/>
          <w:bCs w:val="0"/>
          <w:snapToGrid/>
          <w:sz w:val="24"/>
          <w:szCs w:val="24"/>
        </w:rPr>
      </w:pPr>
    </w:p>
    <w:p w:rsidR="008B4D50" w:rsidRPr="00343953" w:rsidRDefault="008B4D50" w:rsidP="008B4D50">
      <w:pPr>
        <w:spacing w:line="240" w:lineRule="auto"/>
        <w:ind w:left="426" w:firstLine="0"/>
        <w:jc w:val="center"/>
        <w:rPr>
          <w:b/>
          <w:bCs w:val="0"/>
          <w:snapToGrid/>
          <w:sz w:val="24"/>
          <w:szCs w:val="24"/>
        </w:rPr>
      </w:pPr>
    </w:p>
    <w:p w:rsidR="008B4D50" w:rsidRPr="00343953" w:rsidRDefault="008B4D50" w:rsidP="008B4D50">
      <w:pPr>
        <w:spacing w:line="240" w:lineRule="auto"/>
        <w:ind w:left="426" w:firstLine="0"/>
        <w:jc w:val="center"/>
        <w:rPr>
          <w:b/>
          <w:bCs w:val="0"/>
          <w:snapToGrid/>
          <w:sz w:val="24"/>
          <w:szCs w:val="24"/>
        </w:rPr>
      </w:pPr>
    </w:p>
    <w:p w:rsidR="008B4D50" w:rsidRPr="00343953" w:rsidRDefault="008B4D50" w:rsidP="008B4D50">
      <w:pPr>
        <w:spacing w:line="240" w:lineRule="auto"/>
        <w:ind w:left="426" w:firstLine="0"/>
        <w:jc w:val="center"/>
        <w:rPr>
          <w:b/>
          <w:bCs w:val="0"/>
          <w:snapToGrid/>
          <w:sz w:val="24"/>
          <w:szCs w:val="24"/>
        </w:rPr>
      </w:pPr>
    </w:p>
    <w:p w:rsidR="008B4D50" w:rsidRPr="00343953" w:rsidRDefault="008B4D50" w:rsidP="008B4D50">
      <w:pPr>
        <w:spacing w:line="240" w:lineRule="auto"/>
        <w:ind w:left="426" w:firstLine="0"/>
        <w:jc w:val="center"/>
        <w:rPr>
          <w:b/>
          <w:bCs w:val="0"/>
          <w:snapToGrid/>
          <w:sz w:val="24"/>
          <w:szCs w:val="24"/>
        </w:rPr>
      </w:pPr>
    </w:p>
    <w:p w:rsidR="008B4D50" w:rsidRPr="00343953" w:rsidRDefault="008B4D50" w:rsidP="008B4D50">
      <w:pPr>
        <w:spacing w:line="240" w:lineRule="auto"/>
        <w:ind w:left="426" w:firstLine="0"/>
        <w:jc w:val="center"/>
        <w:rPr>
          <w:b/>
          <w:bCs w:val="0"/>
          <w:snapToGrid/>
          <w:sz w:val="24"/>
          <w:szCs w:val="24"/>
        </w:rPr>
      </w:pPr>
    </w:p>
    <w:p w:rsidR="008B4D50" w:rsidRPr="00343953" w:rsidRDefault="008B4D50" w:rsidP="008B4D50">
      <w:pPr>
        <w:spacing w:line="240" w:lineRule="auto"/>
        <w:ind w:left="426" w:firstLine="0"/>
        <w:jc w:val="center"/>
        <w:rPr>
          <w:b/>
          <w:bCs w:val="0"/>
          <w:snapToGrid/>
          <w:sz w:val="24"/>
          <w:szCs w:val="24"/>
        </w:rPr>
      </w:pPr>
    </w:p>
    <w:p w:rsidR="008B4D50" w:rsidRPr="00343953" w:rsidRDefault="008B4D50" w:rsidP="008B4D50">
      <w:pPr>
        <w:spacing w:line="240" w:lineRule="auto"/>
        <w:ind w:left="426" w:firstLine="0"/>
        <w:jc w:val="center"/>
        <w:rPr>
          <w:b/>
          <w:bCs w:val="0"/>
          <w:snapToGrid/>
          <w:sz w:val="24"/>
          <w:szCs w:val="24"/>
        </w:rPr>
      </w:pPr>
    </w:p>
    <w:p w:rsidR="008B4D50" w:rsidRDefault="008B4D50" w:rsidP="008B4D50">
      <w:pPr>
        <w:spacing w:line="240" w:lineRule="auto"/>
        <w:ind w:left="426" w:firstLine="0"/>
        <w:jc w:val="center"/>
        <w:rPr>
          <w:b/>
          <w:bCs w:val="0"/>
          <w:snapToGrid/>
          <w:sz w:val="24"/>
          <w:szCs w:val="24"/>
        </w:rPr>
      </w:pPr>
    </w:p>
    <w:p w:rsidR="008B4D50" w:rsidRDefault="008B4D50" w:rsidP="008B4D50">
      <w:pPr>
        <w:spacing w:line="240" w:lineRule="auto"/>
        <w:ind w:left="426" w:firstLine="0"/>
        <w:jc w:val="center"/>
        <w:rPr>
          <w:b/>
          <w:bCs w:val="0"/>
          <w:snapToGrid/>
          <w:sz w:val="24"/>
          <w:szCs w:val="24"/>
        </w:rPr>
      </w:pPr>
    </w:p>
    <w:p w:rsidR="008B4D50" w:rsidRDefault="008B4D50" w:rsidP="008B4D50">
      <w:pPr>
        <w:spacing w:line="240" w:lineRule="auto"/>
        <w:ind w:left="426" w:firstLine="0"/>
        <w:jc w:val="center"/>
        <w:rPr>
          <w:b/>
          <w:bCs w:val="0"/>
          <w:snapToGrid/>
          <w:sz w:val="24"/>
          <w:szCs w:val="24"/>
        </w:rPr>
      </w:pPr>
    </w:p>
    <w:p w:rsidR="008B4D50" w:rsidRDefault="008B4D50" w:rsidP="008B4D50">
      <w:pPr>
        <w:spacing w:line="240" w:lineRule="auto"/>
        <w:ind w:left="426" w:firstLine="0"/>
        <w:jc w:val="center"/>
        <w:rPr>
          <w:b/>
          <w:bCs w:val="0"/>
          <w:snapToGrid/>
          <w:sz w:val="24"/>
          <w:szCs w:val="24"/>
        </w:rPr>
      </w:pPr>
    </w:p>
    <w:p w:rsidR="008B4D50" w:rsidRPr="00343953" w:rsidRDefault="008B4D50" w:rsidP="008B4D50">
      <w:pPr>
        <w:spacing w:line="240" w:lineRule="auto"/>
        <w:ind w:left="426" w:firstLine="0"/>
        <w:jc w:val="center"/>
        <w:rPr>
          <w:b/>
          <w:bCs w:val="0"/>
          <w:snapToGrid/>
          <w:sz w:val="24"/>
          <w:szCs w:val="24"/>
        </w:rPr>
      </w:pPr>
    </w:p>
    <w:p w:rsidR="008B4D50" w:rsidRPr="00343953" w:rsidRDefault="008B4D50" w:rsidP="008B4D50">
      <w:pPr>
        <w:spacing w:line="240" w:lineRule="auto"/>
        <w:ind w:left="426" w:firstLine="0"/>
        <w:jc w:val="center"/>
        <w:rPr>
          <w:b/>
          <w:bCs w:val="0"/>
          <w:snapToGrid/>
          <w:sz w:val="24"/>
          <w:szCs w:val="24"/>
        </w:rPr>
      </w:pPr>
    </w:p>
    <w:p w:rsidR="008B4D50" w:rsidRPr="00343953" w:rsidRDefault="008B4D50" w:rsidP="008B4D50">
      <w:pPr>
        <w:spacing w:line="240" w:lineRule="auto"/>
        <w:ind w:left="426" w:firstLine="0"/>
        <w:jc w:val="center"/>
        <w:rPr>
          <w:b/>
          <w:bCs w:val="0"/>
          <w:snapToGrid/>
          <w:sz w:val="24"/>
          <w:szCs w:val="24"/>
        </w:rPr>
      </w:pPr>
    </w:p>
    <w:p w:rsidR="008B4D50" w:rsidRPr="006A056F" w:rsidRDefault="008B4D50" w:rsidP="008B4D50">
      <w:pPr>
        <w:spacing w:line="240" w:lineRule="auto"/>
        <w:ind w:left="426" w:firstLine="0"/>
        <w:jc w:val="center"/>
        <w:rPr>
          <w:b/>
          <w:bCs w:val="0"/>
          <w:snapToGrid/>
          <w:sz w:val="24"/>
          <w:szCs w:val="24"/>
        </w:rPr>
      </w:pPr>
    </w:p>
    <w:p w:rsidR="008B4D50" w:rsidRPr="006A056F" w:rsidRDefault="008B4D50" w:rsidP="008B4D50">
      <w:pPr>
        <w:spacing w:line="240" w:lineRule="auto"/>
        <w:ind w:left="426" w:firstLine="0"/>
        <w:jc w:val="center"/>
        <w:rPr>
          <w:b/>
          <w:bCs w:val="0"/>
          <w:snapToGrid/>
          <w:sz w:val="24"/>
          <w:szCs w:val="24"/>
        </w:rPr>
      </w:pPr>
    </w:p>
    <w:p w:rsidR="008B4D50" w:rsidRDefault="008B4D50" w:rsidP="008B4D50">
      <w:pPr>
        <w:spacing w:line="240" w:lineRule="auto"/>
        <w:ind w:left="426" w:firstLine="0"/>
        <w:jc w:val="center"/>
        <w:rPr>
          <w:b/>
          <w:bCs w:val="0"/>
          <w:snapToGrid/>
          <w:sz w:val="24"/>
          <w:szCs w:val="24"/>
        </w:rPr>
      </w:pPr>
    </w:p>
    <w:p w:rsidR="008B4D50" w:rsidRDefault="008B4D50" w:rsidP="008B4D50">
      <w:pPr>
        <w:spacing w:line="240" w:lineRule="auto"/>
        <w:ind w:left="426" w:firstLine="0"/>
        <w:jc w:val="center"/>
        <w:rPr>
          <w:b/>
          <w:bCs w:val="0"/>
          <w:snapToGrid/>
          <w:sz w:val="24"/>
          <w:szCs w:val="24"/>
        </w:rPr>
      </w:pPr>
    </w:p>
    <w:p w:rsidR="008B4D50" w:rsidRDefault="008B4D50" w:rsidP="008B4D50">
      <w:pPr>
        <w:spacing w:line="240" w:lineRule="auto"/>
        <w:ind w:left="426" w:firstLine="0"/>
        <w:jc w:val="center"/>
        <w:rPr>
          <w:b/>
          <w:bCs w:val="0"/>
          <w:snapToGrid/>
          <w:sz w:val="24"/>
          <w:szCs w:val="24"/>
        </w:rPr>
      </w:pPr>
    </w:p>
    <w:p w:rsidR="008B4D50" w:rsidRDefault="008B4D50" w:rsidP="008B4D50">
      <w:pPr>
        <w:spacing w:line="240" w:lineRule="auto"/>
        <w:ind w:left="426" w:firstLine="0"/>
        <w:jc w:val="center"/>
        <w:rPr>
          <w:b/>
          <w:bCs w:val="0"/>
          <w:snapToGrid/>
          <w:sz w:val="24"/>
          <w:szCs w:val="24"/>
        </w:rPr>
      </w:pPr>
    </w:p>
    <w:p w:rsidR="008B4D50" w:rsidRPr="00E238E7" w:rsidRDefault="008B4D50" w:rsidP="008B4D50">
      <w:pPr>
        <w:spacing w:line="240" w:lineRule="auto"/>
        <w:ind w:left="426" w:firstLine="0"/>
        <w:jc w:val="center"/>
        <w:rPr>
          <w:b/>
          <w:bCs w:val="0"/>
          <w:snapToGrid/>
          <w:sz w:val="24"/>
          <w:szCs w:val="24"/>
        </w:rPr>
      </w:pPr>
    </w:p>
    <w:bookmarkEnd w:id="5"/>
    <w:bookmarkEnd w:id="6"/>
    <w:bookmarkEnd w:id="7"/>
    <w:bookmarkEnd w:id="8"/>
    <w:bookmarkEnd w:id="9"/>
    <w:bookmarkEnd w:id="10"/>
    <w:p w:rsidR="008B4D50" w:rsidRPr="00AD63D2" w:rsidRDefault="008B4D50" w:rsidP="008B4D50">
      <w:pPr>
        <w:widowControl w:val="0"/>
        <w:overflowPunct w:val="0"/>
        <w:autoSpaceDE w:val="0"/>
        <w:autoSpaceDN w:val="0"/>
        <w:adjustRightInd w:val="0"/>
        <w:spacing w:line="240" w:lineRule="auto"/>
        <w:jc w:val="right"/>
        <w:rPr>
          <w:kern w:val="28"/>
          <w:lang w:eastAsia="en-US"/>
        </w:rPr>
      </w:pPr>
      <w:r w:rsidRPr="00AD63D2">
        <w:rPr>
          <w:kern w:val="28"/>
          <w:lang w:eastAsia="en-US"/>
        </w:rPr>
        <w:t xml:space="preserve">Приложение </w:t>
      </w:r>
      <w:r>
        <w:rPr>
          <w:kern w:val="28"/>
          <w:lang w:eastAsia="en-US"/>
        </w:rPr>
        <w:t>5</w:t>
      </w:r>
    </w:p>
    <w:p w:rsidR="008B4D50" w:rsidRPr="00AD63D2" w:rsidRDefault="008B4D50" w:rsidP="008B4D50">
      <w:pPr>
        <w:widowControl w:val="0"/>
        <w:overflowPunct w:val="0"/>
        <w:autoSpaceDE w:val="0"/>
        <w:autoSpaceDN w:val="0"/>
        <w:adjustRightInd w:val="0"/>
        <w:spacing w:line="240" w:lineRule="auto"/>
        <w:jc w:val="right"/>
      </w:pPr>
      <w:r w:rsidRPr="00AD63D2">
        <w:t>к Договору № ___________ от «___» ______20 __ г.</w:t>
      </w:r>
    </w:p>
    <w:p w:rsidR="008B4D50" w:rsidRDefault="008B4D50" w:rsidP="008B4D50">
      <w:pPr>
        <w:rPr>
          <w:sz w:val="24"/>
        </w:rPr>
      </w:pPr>
    </w:p>
    <w:p w:rsidR="008B4D50" w:rsidRPr="008D271F" w:rsidRDefault="008B4D50" w:rsidP="008B4D50">
      <w:pPr>
        <w:spacing w:line="240" w:lineRule="auto"/>
        <w:jc w:val="center"/>
        <w:rPr>
          <w:b/>
          <w:caps/>
        </w:rPr>
      </w:pPr>
      <w:r>
        <w:rPr>
          <w:b/>
          <w:caps/>
          <w:sz w:val="24"/>
        </w:rPr>
        <w:t>ФормЫ</w:t>
      </w:r>
      <w:r w:rsidRPr="008D271F">
        <w:rPr>
          <w:b/>
          <w:caps/>
          <w:sz w:val="24"/>
        </w:rPr>
        <w:t xml:space="preserve"> списков Застрахованных лиц, подлежащих исключению из Договора/  включению в Договор</w:t>
      </w:r>
    </w:p>
    <w:p w:rsidR="008B4D50" w:rsidRDefault="008B4D50" w:rsidP="008B4D50">
      <w:pPr>
        <w:rPr>
          <w:rStyle w:val="a6"/>
          <w:sz w:val="24"/>
        </w:rPr>
      </w:pPr>
    </w:p>
    <w:p w:rsidR="008B4D50" w:rsidRDefault="008B4D50" w:rsidP="008B4D50">
      <w:pPr>
        <w:jc w:val="center"/>
        <w:rPr>
          <w:rStyle w:val="a6"/>
          <w:sz w:val="24"/>
        </w:rPr>
      </w:pPr>
      <w:r w:rsidRPr="002E3604">
        <w:rPr>
          <w:rStyle w:val="a6"/>
          <w:sz w:val="24"/>
        </w:rPr>
        <w:t>[Заполняется при заключении Договора]</w:t>
      </w: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rPr>
          <w:sz w:val="24"/>
          <w:szCs w:val="24"/>
        </w:rPr>
      </w:pPr>
    </w:p>
    <w:p w:rsidR="008B4D50" w:rsidRDefault="008B4D50" w:rsidP="008B4D50">
      <w:pPr>
        <w:spacing w:line="240" w:lineRule="auto"/>
        <w:ind w:firstLine="0"/>
        <w:rPr>
          <w:sz w:val="24"/>
          <w:szCs w:val="24"/>
        </w:rPr>
      </w:pPr>
    </w:p>
    <w:p w:rsidR="008B4D50" w:rsidRDefault="008B4D50" w:rsidP="008B4D50">
      <w:pPr>
        <w:tabs>
          <w:tab w:val="left" w:pos="5622"/>
        </w:tabs>
        <w:spacing w:line="240" w:lineRule="auto"/>
        <w:ind w:firstLine="0"/>
        <w:jc w:val="center"/>
        <w:rPr>
          <w:b/>
          <w:snapToGrid/>
          <w:spacing w:val="-1"/>
          <w:sz w:val="24"/>
          <w:szCs w:val="24"/>
        </w:rPr>
        <w:sectPr w:rsidR="008B4D50" w:rsidSect="001C28A2">
          <w:pgSz w:w="11906" w:h="16838"/>
          <w:pgMar w:top="1134" w:right="850" w:bottom="1134" w:left="1701" w:header="708" w:footer="708" w:gutter="0"/>
          <w:cols w:space="708"/>
          <w:docGrid w:linePitch="360"/>
        </w:sectPr>
      </w:pPr>
    </w:p>
    <w:p w:rsidR="008B4D50" w:rsidRPr="00C64C84" w:rsidRDefault="008B4D50" w:rsidP="008B4D50">
      <w:pPr>
        <w:tabs>
          <w:tab w:val="left" w:pos="5622"/>
        </w:tabs>
        <w:spacing w:line="240" w:lineRule="auto"/>
        <w:ind w:firstLine="709"/>
        <w:jc w:val="right"/>
        <w:rPr>
          <w:bCs w:val="0"/>
          <w:snapToGrid/>
          <w:sz w:val="24"/>
          <w:szCs w:val="24"/>
        </w:rPr>
      </w:pPr>
      <w:r w:rsidRPr="00C64C84">
        <w:rPr>
          <w:bCs w:val="0"/>
          <w:snapToGrid/>
          <w:sz w:val="24"/>
          <w:szCs w:val="24"/>
        </w:rPr>
        <w:lastRenderedPageBreak/>
        <w:t>Приложение №6 к Договору № ___________ от «___» ______20 __ г.</w:t>
      </w:r>
    </w:p>
    <w:p w:rsidR="008B4D50" w:rsidRPr="00C64C84" w:rsidRDefault="008B4D50" w:rsidP="008B4D50">
      <w:pPr>
        <w:pBdr>
          <w:bottom w:val="single" w:sz="12" w:space="1" w:color="auto"/>
        </w:pBdr>
        <w:spacing w:line="240" w:lineRule="auto"/>
        <w:ind w:firstLine="0"/>
        <w:jc w:val="center"/>
        <w:rPr>
          <w:bCs w:val="0"/>
          <w:snapToGrid/>
          <w:sz w:val="18"/>
          <w:szCs w:val="18"/>
        </w:rPr>
      </w:pPr>
    </w:p>
    <w:p w:rsidR="008B4D50" w:rsidRPr="0033033D" w:rsidRDefault="008B4D50" w:rsidP="008B4D50">
      <w:pPr>
        <w:spacing w:line="240" w:lineRule="auto"/>
        <w:ind w:firstLine="709"/>
        <w:jc w:val="left"/>
        <w:rPr>
          <w:bCs w:val="0"/>
          <w:i/>
          <w:snapToGrid/>
          <w:sz w:val="24"/>
          <w:szCs w:val="24"/>
        </w:rPr>
      </w:pPr>
      <w:r w:rsidRPr="0033033D">
        <w:rPr>
          <w:bCs w:val="0"/>
          <w:i/>
          <w:snapToGrid/>
          <w:sz w:val="24"/>
          <w:szCs w:val="24"/>
        </w:rPr>
        <w:t>Начало формы</w:t>
      </w:r>
    </w:p>
    <w:p w:rsidR="008B4D50" w:rsidRPr="0033033D" w:rsidRDefault="008B4D50" w:rsidP="008B4D50">
      <w:pPr>
        <w:tabs>
          <w:tab w:val="left" w:pos="5622"/>
        </w:tabs>
        <w:spacing w:line="240" w:lineRule="auto"/>
        <w:ind w:firstLine="0"/>
        <w:jc w:val="left"/>
        <w:rPr>
          <w:b/>
          <w:bCs w:val="0"/>
          <w:snapToGrid/>
          <w:color w:val="6600FF"/>
          <w:sz w:val="24"/>
          <w:szCs w:val="24"/>
        </w:rPr>
      </w:pPr>
    </w:p>
    <w:p w:rsidR="008B4D50" w:rsidRPr="00343953" w:rsidRDefault="008B4D50" w:rsidP="008B4D50">
      <w:pPr>
        <w:tabs>
          <w:tab w:val="left" w:pos="5622"/>
        </w:tabs>
        <w:spacing w:line="240" w:lineRule="auto"/>
        <w:ind w:firstLine="0"/>
        <w:jc w:val="center"/>
        <w:rPr>
          <w:b/>
          <w:snapToGrid/>
          <w:spacing w:val="-1"/>
          <w:sz w:val="24"/>
          <w:szCs w:val="24"/>
        </w:rPr>
      </w:pPr>
      <w:r w:rsidRPr="0033033D">
        <w:rPr>
          <w:b/>
          <w:snapToGrid/>
          <w:spacing w:val="-1"/>
          <w:sz w:val="24"/>
          <w:szCs w:val="24"/>
        </w:rPr>
        <w:t xml:space="preserve">Информация о собственниках контрагента </w:t>
      </w:r>
      <w:r>
        <w:rPr>
          <w:b/>
          <w:snapToGrid/>
          <w:spacing w:val="-1"/>
          <w:sz w:val="24"/>
          <w:szCs w:val="24"/>
        </w:rPr>
        <w:t>(включая конечных бене</w:t>
      </w:r>
      <w:r w:rsidRPr="00343953">
        <w:rPr>
          <w:b/>
          <w:snapToGrid/>
          <w:spacing w:val="-1"/>
          <w:sz w:val="24"/>
          <w:szCs w:val="24"/>
        </w:rPr>
        <w:t xml:space="preserve">фициаров) </w:t>
      </w:r>
    </w:p>
    <w:p w:rsidR="001C28A2" w:rsidRDefault="008B4D50" w:rsidP="008B4D50">
      <w:pPr>
        <w:ind w:firstLine="0"/>
        <w:jc w:val="center"/>
        <w:rPr>
          <w:b/>
          <w:snapToGrid/>
          <w:spacing w:val="-1"/>
          <w:sz w:val="24"/>
          <w:szCs w:val="24"/>
        </w:rPr>
      </w:pPr>
      <w:r w:rsidRPr="00343953">
        <w:rPr>
          <w:b/>
          <w:snapToGrid/>
          <w:spacing w:val="-1"/>
          <w:sz w:val="24"/>
          <w:szCs w:val="24"/>
        </w:rPr>
        <w:t>в рамках договора №_____________ от __.__.____</w:t>
      </w:r>
      <w:proofErr w:type="gramStart"/>
      <w:r w:rsidRPr="00343953">
        <w:rPr>
          <w:b/>
          <w:snapToGrid/>
          <w:spacing w:val="-1"/>
          <w:sz w:val="24"/>
          <w:szCs w:val="24"/>
        </w:rPr>
        <w:t>г</w:t>
      </w:r>
      <w:proofErr w:type="gramEnd"/>
      <w:r w:rsidRPr="00343953">
        <w:rPr>
          <w:b/>
          <w:snapToGrid/>
          <w:spacing w:val="-1"/>
          <w:sz w:val="24"/>
          <w:szCs w:val="24"/>
        </w:rPr>
        <w:t>.*</w:t>
      </w:r>
    </w:p>
    <w:tbl>
      <w:tblPr>
        <w:tblW w:w="16571" w:type="dxa"/>
        <w:jc w:val="center"/>
        <w:tblInd w:w="99" w:type="dxa"/>
        <w:tblLayout w:type="fixed"/>
        <w:tblLook w:val="04A0" w:firstRow="1" w:lastRow="0" w:firstColumn="1" w:lastColumn="0" w:noHBand="0" w:noVBand="1"/>
      </w:tblPr>
      <w:tblGrid>
        <w:gridCol w:w="445"/>
        <w:gridCol w:w="698"/>
        <w:gridCol w:w="426"/>
        <w:gridCol w:w="425"/>
        <w:gridCol w:w="567"/>
        <w:gridCol w:w="567"/>
        <w:gridCol w:w="567"/>
        <w:gridCol w:w="567"/>
        <w:gridCol w:w="709"/>
        <w:gridCol w:w="567"/>
        <w:gridCol w:w="567"/>
        <w:gridCol w:w="567"/>
        <w:gridCol w:w="567"/>
        <w:gridCol w:w="425"/>
        <w:gridCol w:w="567"/>
        <w:gridCol w:w="567"/>
        <w:gridCol w:w="567"/>
        <w:gridCol w:w="567"/>
        <w:gridCol w:w="543"/>
        <w:gridCol w:w="425"/>
        <w:gridCol w:w="425"/>
        <w:gridCol w:w="426"/>
        <w:gridCol w:w="567"/>
        <w:gridCol w:w="567"/>
        <w:gridCol w:w="567"/>
        <w:gridCol w:w="567"/>
        <w:gridCol w:w="567"/>
        <w:gridCol w:w="426"/>
        <w:gridCol w:w="425"/>
        <w:gridCol w:w="425"/>
        <w:gridCol w:w="709"/>
      </w:tblGrid>
      <w:tr w:rsidR="008B4D50" w:rsidRPr="003A7D9E" w:rsidTr="00B72131">
        <w:trPr>
          <w:trHeight w:val="666"/>
          <w:jc w:val="center"/>
        </w:trPr>
        <w:tc>
          <w:tcPr>
            <w:tcW w:w="4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4D50" w:rsidRPr="003A7D9E" w:rsidRDefault="008B4D50" w:rsidP="00B72131">
            <w:pPr>
              <w:spacing w:line="240" w:lineRule="auto"/>
              <w:ind w:firstLine="0"/>
              <w:jc w:val="center"/>
              <w:rPr>
                <w:snapToGrid/>
                <w:sz w:val="16"/>
                <w:szCs w:val="16"/>
              </w:rPr>
            </w:pPr>
            <w:r w:rsidRPr="00D97194">
              <w:rPr>
                <w:snapToGrid/>
                <w:sz w:val="16"/>
                <w:szCs w:val="16"/>
              </w:rPr>
              <w:t xml:space="preserve">№ </w:t>
            </w:r>
            <w:proofErr w:type="gramStart"/>
            <w:r w:rsidRPr="00D97194">
              <w:rPr>
                <w:snapToGrid/>
                <w:sz w:val="16"/>
                <w:szCs w:val="16"/>
              </w:rPr>
              <w:t>п</w:t>
            </w:r>
            <w:proofErr w:type="gramEnd"/>
            <w:r w:rsidRPr="00D97194">
              <w:rPr>
                <w:snapToGrid/>
                <w:sz w:val="16"/>
                <w:szCs w:val="16"/>
              </w:rPr>
              <w:t>/п</w:t>
            </w:r>
          </w:p>
        </w:tc>
        <w:tc>
          <w:tcPr>
            <w:tcW w:w="6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4D50" w:rsidRPr="003A7D9E" w:rsidRDefault="008B4D50" w:rsidP="00B72131">
            <w:pPr>
              <w:spacing w:line="240" w:lineRule="auto"/>
              <w:ind w:firstLine="0"/>
              <w:jc w:val="left"/>
              <w:rPr>
                <w:snapToGrid/>
                <w:sz w:val="16"/>
                <w:szCs w:val="16"/>
              </w:rPr>
            </w:pPr>
            <w:r w:rsidRPr="00D97194">
              <w:rPr>
                <w:snapToGrid/>
                <w:sz w:val="16"/>
                <w:szCs w:val="16"/>
              </w:rPr>
              <w:t>Отношение к контрагенту ….</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4D50" w:rsidRPr="003A7D9E" w:rsidRDefault="008B4D50" w:rsidP="00B72131">
            <w:pPr>
              <w:spacing w:line="240" w:lineRule="auto"/>
              <w:ind w:firstLine="0"/>
              <w:jc w:val="center"/>
              <w:rPr>
                <w:snapToGrid/>
                <w:sz w:val="16"/>
                <w:szCs w:val="16"/>
              </w:rPr>
            </w:pPr>
            <w:r w:rsidRPr="00D97194">
              <w:rPr>
                <w:snapToGrid/>
                <w:sz w:val="16"/>
                <w:szCs w:val="16"/>
              </w:rPr>
              <w:t>КПП</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4D50" w:rsidRPr="003A7D9E" w:rsidRDefault="008B4D50" w:rsidP="00B72131">
            <w:pPr>
              <w:spacing w:line="240" w:lineRule="auto"/>
              <w:ind w:firstLine="0"/>
              <w:jc w:val="center"/>
              <w:rPr>
                <w:snapToGrid/>
                <w:sz w:val="16"/>
                <w:szCs w:val="16"/>
              </w:rPr>
            </w:pPr>
            <w:r w:rsidRPr="00D97194">
              <w:rPr>
                <w:snapToGrid/>
                <w:sz w:val="16"/>
                <w:szCs w:val="16"/>
              </w:rPr>
              <w:t>ИНН</w:t>
            </w:r>
          </w:p>
        </w:tc>
        <w:tc>
          <w:tcPr>
            <w:tcW w:w="567" w:type="dxa"/>
            <w:vMerge w:val="restart"/>
            <w:tcBorders>
              <w:top w:val="single" w:sz="4" w:space="0" w:color="auto"/>
              <w:left w:val="single" w:sz="4" w:space="0" w:color="auto"/>
              <w:bottom w:val="nil"/>
              <w:right w:val="single" w:sz="4" w:space="0" w:color="auto"/>
            </w:tcBorders>
            <w:shd w:val="clear" w:color="auto" w:fill="auto"/>
            <w:vAlign w:val="center"/>
            <w:hideMark/>
          </w:tcPr>
          <w:p w:rsidR="008B4D50" w:rsidRPr="003A7D9E" w:rsidRDefault="008B4D50" w:rsidP="00B72131">
            <w:pPr>
              <w:spacing w:line="240" w:lineRule="auto"/>
              <w:ind w:firstLine="0"/>
              <w:jc w:val="center"/>
              <w:rPr>
                <w:snapToGrid/>
                <w:sz w:val="16"/>
                <w:szCs w:val="16"/>
              </w:rPr>
            </w:pPr>
            <w:r w:rsidRPr="00D97194">
              <w:rPr>
                <w:snapToGrid/>
                <w:sz w:val="16"/>
                <w:szCs w:val="16"/>
              </w:rPr>
              <w:t xml:space="preserve">ОГРН </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4D50" w:rsidRPr="003A7D9E" w:rsidRDefault="008B4D50" w:rsidP="00B72131">
            <w:pPr>
              <w:spacing w:line="240" w:lineRule="auto"/>
              <w:ind w:firstLine="0"/>
              <w:jc w:val="center"/>
              <w:rPr>
                <w:snapToGrid/>
                <w:sz w:val="16"/>
                <w:szCs w:val="16"/>
              </w:rPr>
            </w:pPr>
            <w:r w:rsidRPr="00D97194">
              <w:rPr>
                <w:snapToGrid/>
                <w:sz w:val="16"/>
                <w:szCs w:val="16"/>
              </w:rPr>
              <w:t>Наименование делового партнера</w:t>
            </w:r>
          </w:p>
        </w:tc>
        <w:tc>
          <w:tcPr>
            <w:tcW w:w="567" w:type="dxa"/>
            <w:vMerge w:val="restart"/>
            <w:tcBorders>
              <w:top w:val="single" w:sz="4" w:space="0" w:color="auto"/>
              <w:left w:val="single" w:sz="4" w:space="0" w:color="auto"/>
              <w:bottom w:val="nil"/>
              <w:right w:val="single" w:sz="4" w:space="0" w:color="auto"/>
            </w:tcBorders>
            <w:shd w:val="clear" w:color="auto" w:fill="auto"/>
            <w:vAlign w:val="center"/>
            <w:hideMark/>
          </w:tcPr>
          <w:p w:rsidR="008B4D50" w:rsidRPr="003A7D9E" w:rsidRDefault="008B4D50" w:rsidP="00B72131">
            <w:pPr>
              <w:spacing w:line="240" w:lineRule="auto"/>
              <w:ind w:firstLine="0"/>
              <w:jc w:val="center"/>
              <w:rPr>
                <w:snapToGrid/>
                <w:sz w:val="16"/>
                <w:szCs w:val="16"/>
              </w:rPr>
            </w:pPr>
            <w:r w:rsidRPr="00D97194">
              <w:rPr>
                <w:snapToGrid/>
                <w:sz w:val="16"/>
                <w:szCs w:val="16"/>
              </w:rPr>
              <w:t xml:space="preserve">код ОКВЭД </w:t>
            </w:r>
          </w:p>
        </w:tc>
        <w:tc>
          <w:tcPr>
            <w:tcW w:w="567" w:type="dxa"/>
            <w:vMerge w:val="restart"/>
            <w:tcBorders>
              <w:top w:val="single" w:sz="4" w:space="0" w:color="auto"/>
              <w:left w:val="single" w:sz="4" w:space="0" w:color="auto"/>
              <w:bottom w:val="nil"/>
              <w:right w:val="single" w:sz="4" w:space="0" w:color="auto"/>
            </w:tcBorders>
            <w:shd w:val="clear" w:color="auto" w:fill="auto"/>
            <w:vAlign w:val="center"/>
            <w:hideMark/>
          </w:tcPr>
          <w:p w:rsidR="008B4D50" w:rsidRPr="003A7D9E" w:rsidRDefault="008B4D50" w:rsidP="00B72131">
            <w:pPr>
              <w:spacing w:line="240" w:lineRule="auto"/>
              <w:ind w:firstLine="0"/>
              <w:jc w:val="center"/>
              <w:rPr>
                <w:snapToGrid/>
                <w:sz w:val="16"/>
                <w:szCs w:val="16"/>
              </w:rPr>
            </w:pPr>
            <w:r w:rsidRPr="00D97194">
              <w:rPr>
                <w:snapToGrid/>
                <w:sz w:val="16"/>
                <w:szCs w:val="16"/>
              </w:rPr>
              <w:t>ФИО руководителя</w:t>
            </w:r>
          </w:p>
        </w:tc>
        <w:tc>
          <w:tcPr>
            <w:tcW w:w="709" w:type="dxa"/>
            <w:vMerge w:val="restart"/>
            <w:tcBorders>
              <w:top w:val="single" w:sz="4" w:space="0" w:color="auto"/>
              <w:left w:val="single" w:sz="4" w:space="0" w:color="auto"/>
              <w:bottom w:val="nil"/>
              <w:right w:val="single" w:sz="4" w:space="0" w:color="auto"/>
            </w:tcBorders>
            <w:shd w:val="clear" w:color="auto" w:fill="auto"/>
            <w:vAlign w:val="center"/>
            <w:hideMark/>
          </w:tcPr>
          <w:p w:rsidR="008B4D50" w:rsidRPr="003A7D9E" w:rsidRDefault="008B4D50" w:rsidP="00B72131">
            <w:pPr>
              <w:spacing w:line="240" w:lineRule="auto"/>
              <w:ind w:firstLine="0"/>
              <w:jc w:val="center"/>
              <w:rPr>
                <w:snapToGrid/>
                <w:sz w:val="16"/>
                <w:szCs w:val="16"/>
              </w:rPr>
            </w:pPr>
            <w:r w:rsidRPr="00D97194">
              <w:rPr>
                <w:snapToGrid/>
                <w:sz w:val="16"/>
                <w:szCs w:val="16"/>
              </w:rPr>
              <w:t xml:space="preserve">Серия и номер документа, удостоверяющего личность руководителя (бенефициара) </w:t>
            </w:r>
          </w:p>
        </w:tc>
        <w:tc>
          <w:tcPr>
            <w:tcW w:w="3827" w:type="dxa"/>
            <w:gridSpan w:val="7"/>
            <w:tcBorders>
              <w:top w:val="single" w:sz="4" w:space="0" w:color="auto"/>
              <w:left w:val="nil"/>
              <w:bottom w:val="single" w:sz="4" w:space="0" w:color="auto"/>
              <w:right w:val="single" w:sz="4" w:space="0" w:color="000000"/>
            </w:tcBorders>
            <w:shd w:val="clear" w:color="auto" w:fill="auto"/>
            <w:noWrap/>
            <w:vAlign w:val="bottom"/>
            <w:hideMark/>
          </w:tcPr>
          <w:p w:rsidR="008B4D50" w:rsidRPr="003A7D9E" w:rsidRDefault="008B4D50" w:rsidP="00B72131">
            <w:pPr>
              <w:spacing w:line="240" w:lineRule="auto"/>
              <w:ind w:firstLine="0"/>
              <w:jc w:val="center"/>
              <w:rPr>
                <w:bCs w:val="0"/>
                <w:snapToGrid/>
                <w:color w:val="000080"/>
                <w:sz w:val="16"/>
                <w:szCs w:val="16"/>
              </w:rPr>
            </w:pPr>
            <w:r w:rsidRPr="00D97194">
              <w:rPr>
                <w:bCs w:val="0"/>
                <w:snapToGrid/>
                <w:color w:val="000080"/>
                <w:sz w:val="16"/>
                <w:szCs w:val="16"/>
              </w:rPr>
              <w:t>Юридический адрес</w:t>
            </w:r>
          </w:p>
        </w:tc>
        <w:tc>
          <w:tcPr>
            <w:tcW w:w="3520" w:type="dxa"/>
            <w:gridSpan w:val="7"/>
            <w:tcBorders>
              <w:top w:val="single" w:sz="4" w:space="0" w:color="auto"/>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center"/>
              <w:rPr>
                <w:bCs w:val="0"/>
                <w:snapToGrid/>
                <w:color w:val="000080"/>
                <w:sz w:val="16"/>
                <w:szCs w:val="16"/>
              </w:rPr>
            </w:pPr>
            <w:r w:rsidRPr="00D97194">
              <w:rPr>
                <w:bCs w:val="0"/>
                <w:snapToGrid/>
                <w:color w:val="000080"/>
                <w:sz w:val="16"/>
                <w:szCs w:val="16"/>
              </w:rPr>
              <w:t>Фактический адрес</w:t>
            </w:r>
          </w:p>
        </w:tc>
        <w:tc>
          <w:tcPr>
            <w:tcW w:w="567" w:type="dxa"/>
            <w:vMerge w:val="restart"/>
            <w:tcBorders>
              <w:top w:val="single" w:sz="4" w:space="0" w:color="auto"/>
              <w:left w:val="single" w:sz="4" w:space="0" w:color="auto"/>
              <w:bottom w:val="nil"/>
              <w:right w:val="single" w:sz="4" w:space="0" w:color="auto"/>
            </w:tcBorders>
            <w:shd w:val="clear" w:color="auto" w:fill="auto"/>
            <w:vAlign w:val="center"/>
            <w:hideMark/>
          </w:tcPr>
          <w:p w:rsidR="008B4D50" w:rsidRPr="003A7D9E" w:rsidRDefault="008B4D50" w:rsidP="00B72131">
            <w:pPr>
              <w:spacing w:line="240" w:lineRule="auto"/>
              <w:ind w:firstLine="0"/>
              <w:jc w:val="center"/>
              <w:rPr>
                <w:snapToGrid/>
                <w:sz w:val="16"/>
                <w:szCs w:val="16"/>
              </w:rPr>
            </w:pPr>
            <w:r w:rsidRPr="00D97194">
              <w:rPr>
                <w:snapToGrid/>
                <w:sz w:val="16"/>
                <w:szCs w:val="16"/>
              </w:rPr>
              <w:t>Телефон</w:t>
            </w:r>
          </w:p>
        </w:tc>
        <w:tc>
          <w:tcPr>
            <w:tcW w:w="567" w:type="dxa"/>
            <w:vMerge w:val="restart"/>
            <w:tcBorders>
              <w:top w:val="single" w:sz="4" w:space="0" w:color="auto"/>
              <w:left w:val="single" w:sz="4" w:space="0" w:color="auto"/>
              <w:bottom w:val="nil"/>
              <w:right w:val="single" w:sz="4" w:space="0" w:color="auto"/>
            </w:tcBorders>
            <w:shd w:val="clear" w:color="auto" w:fill="auto"/>
            <w:vAlign w:val="center"/>
            <w:hideMark/>
          </w:tcPr>
          <w:p w:rsidR="008B4D50" w:rsidRPr="003A7D9E" w:rsidRDefault="008B4D50" w:rsidP="00B72131">
            <w:pPr>
              <w:spacing w:line="240" w:lineRule="auto"/>
              <w:ind w:firstLine="0"/>
              <w:jc w:val="center"/>
              <w:rPr>
                <w:snapToGrid/>
                <w:sz w:val="16"/>
                <w:szCs w:val="16"/>
              </w:rPr>
            </w:pPr>
            <w:r w:rsidRPr="00D97194">
              <w:rPr>
                <w:snapToGrid/>
                <w:sz w:val="16"/>
                <w:szCs w:val="16"/>
              </w:rPr>
              <w:t>Факс</w:t>
            </w:r>
          </w:p>
        </w:tc>
        <w:tc>
          <w:tcPr>
            <w:tcW w:w="567" w:type="dxa"/>
            <w:vMerge w:val="restart"/>
            <w:tcBorders>
              <w:top w:val="single" w:sz="4" w:space="0" w:color="auto"/>
              <w:left w:val="single" w:sz="4" w:space="0" w:color="auto"/>
              <w:bottom w:val="nil"/>
              <w:right w:val="single" w:sz="4" w:space="0" w:color="auto"/>
            </w:tcBorders>
            <w:shd w:val="clear" w:color="auto" w:fill="auto"/>
            <w:vAlign w:val="center"/>
            <w:hideMark/>
          </w:tcPr>
          <w:p w:rsidR="008B4D50" w:rsidRPr="003A7D9E" w:rsidRDefault="008B4D50" w:rsidP="00B72131">
            <w:pPr>
              <w:spacing w:line="240" w:lineRule="auto"/>
              <w:ind w:firstLine="0"/>
              <w:jc w:val="center"/>
              <w:rPr>
                <w:snapToGrid/>
                <w:sz w:val="16"/>
                <w:szCs w:val="16"/>
              </w:rPr>
            </w:pPr>
            <w:r w:rsidRPr="00D97194">
              <w:rPr>
                <w:snapToGrid/>
                <w:sz w:val="16"/>
                <w:szCs w:val="16"/>
              </w:rPr>
              <w:t>Эл. Адрес</w:t>
            </w:r>
          </w:p>
        </w:tc>
        <w:tc>
          <w:tcPr>
            <w:tcW w:w="567" w:type="dxa"/>
            <w:vMerge w:val="restart"/>
            <w:tcBorders>
              <w:top w:val="single" w:sz="4" w:space="0" w:color="auto"/>
              <w:left w:val="single" w:sz="4" w:space="0" w:color="auto"/>
              <w:bottom w:val="nil"/>
              <w:right w:val="single" w:sz="4" w:space="0" w:color="auto"/>
            </w:tcBorders>
            <w:shd w:val="clear" w:color="auto" w:fill="auto"/>
            <w:vAlign w:val="center"/>
            <w:hideMark/>
          </w:tcPr>
          <w:p w:rsidR="008B4D50" w:rsidRPr="003A7D9E" w:rsidRDefault="008B4D50" w:rsidP="00B72131">
            <w:pPr>
              <w:spacing w:line="240" w:lineRule="auto"/>
              <w:ind w:firstLine="0"/>
              <w:jc w:val="center"/>
              <w:rPr>
                <w:snapToGrid/>
                <w:sz w:val="16"/>
                <w:szCs w:val="16"/>
              </w:rPr>
            </w:pPr>
            <w:r w:rsidRPr="00D97194">
              <w:rPr>
                <w:snapToGrid/>
                <w:sz w:val="16"/>
                <w:szCs w:val="16"/>
              </w:rPr>
              <w:t>БИК</w:t>
            </w:r>
          </w:p>
        </w:tc>
        <w:tc>
          <w:tcPr>
            <w:tcW w:w="426" w:type="dxa"/>
            <w:vMerge w:val="restart"/>
            <w:tcBorders>
              <w:top w:val="single" w:sz="4" w:space="0" w:color="auto"/>
              <w:left w:val="single" w:sz="4" w:space="0" w:color="auto"/>
              <w:bottom w:val="nil"/>
              <w:right w:val="single" w:sz="4" w:space="0" w:color="auto"/>
            </w:tcBorders>
            <w:shd w:val="clear" w:color="auto" w:fill="auto"/>
            <w:vAlign w:val="center"/>
            <w:hideMark/>
          </w:tcPr>
          <w:p w:rsidR="008B4D50" w:rsidRPr="003A7D9E" w:rsidRDefault="008B4D50" w:rsidP="00B72131">
            <w:pPr>
              <w:spacing w:line="240" w:lineRule="auto"/>
              <w:ind w:firstLine="0"/>
              <w:jc w:val="center"/>
              <w:rPr>
                <w:snapToGrid/>
                <w:sz w:val="16"/>
                <w:szCs w:val="16"/>
              </w:rPr>
            </w:pPr>
            <w:r w:rsidRPr="00D97194">
              <w:rPr>
                <w:snapToGrid/>
                <w:sz w:val="16"/>
                <w:szCs w:val="16"/>
              </w:rPr>
              <w:t>Банковский счет</w:t>
            </w:r>
          </w:p>
        </w:tc>
        <w:tc>
          <w:tcPr>
            <w:tcW w:w="425" w:type="dxa"/>
            <w:vMerge w:val="restart"/>
            <w:tcBorders>
              <w:top w:val="single" w:sz="4" w:space="0" w:color="auto"/>
              <w:left w:val="single" w:sz="4" w:space="0" w:color="auto"/>
              <w:bottom w:val="nil"/>
              <w:right w:val="single" w:sz="4" w:space="0" w:color="auto"/>
            </w:tcBorders>
            <w:shd w:val="clear" w:color="auto" w:fill="auto"/>
            <w:vAlign w:val="center"/>
            <w:hideMark/>
          </w:tcPr>
          <w:p w:rsidR="008B4D50" w:rsidRPr="003A7D9E" w:rsidRDefault="008B4D50" w:rsidP="00B72131">
            <w:pPr>
              <w:spacing w:line="240" w:lineRule="auto"/>
              <w:ind w:firstLine="0"/>
              <w:jc w:val="center"/>
              <w:rPr>
                <w:snapToGrid/>
                <w:sz w:val="16"/>
                <w:szCs w:val="16"/>
              </w:rPr>
            </w:pPr>
            <w:proofErr w:type="gramStart"/>
            <w:r w:rsidRPr="00D97194">
              <w:rPr>
                <w:snapToGrid/>
                <w:sz w:val="16"/>
                <w:szCs w:val="16"/>
              </w:rPr>
              <w:t>Кор/счет</w:t>
            </w:r>
            <w:proofErr w:type="gramEnd"/>
          </w:p>
        </w:tc>
        <w:tc>
          <w:tcPr>
            <w:tcW w:w="425" w:type="dxa"/>
            <w:vMerge w:val="restart"/>
            <w:tcBorders>
              <w:top w:val="single" w:sz="4" w:space="0" w:color="auto"/>
              <w:left w:val="single" w:sz="4" w:space="0" w:color="auto"/>
              <w:bottom w:val="nil"/>
              <w:right w:val="single" w:sz="4" w:space="0" w:color="auto"/>
            </w:tcBorders>
            <w:shd w:val="clear" w:color="auto" w:fill="auto"/>
            <w:vAlign w:val="center"/>
            <w:hideMark/>
          </w:tcPr>
          <w:p w:rsidR="008B4D50" w:rsidRPr="003A7D9E" w:rsidRDefault="008B4D50" w:rsidP="00B72131">
            <w:pPr>
              <w:spacing w:line="240" w:lineRule="auto"/>
              <w:ind w:firstLine="0"/>
              <w:jc w:val="center"/>
              <w:rPr>
                <w:snapToGrid/>
                <w:sz w:val="16"/>
                <w:szCs w:val="16"/>
              </w:rPr>
            </w:pPr>
            <w:r w:rsidRPr="00D97194">
              <w:rPr>
                <w:snapToGrid/>
                <w:sz w:val="16"/>
                <w:szCs w:val="16"/>
              </w:rPr>
              <w:t>Наименование банка</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4D50" w:rsidRPr="003A7D9E" w:rsidRDefault="008B4D50" w:rsidP="00B72131">
            <w:pPr>
              <w:spacing w:line="240" w:lineRule="auto"/>
              <w:ind w:firstLine="0"/>
              <w:jc w:val="center"/>
              <w:rPr>
                <w:snapToGrid/>
                <w:sz w:val="16"/>
                <w:szCs w:val="16"/>
              </w:rPr>
            </w:pPr>
            <w:r w:rsidRPr="00D97194">
              <w:rPr>
                <w:snapToGrid/>
                <w:sz w:val="16"/>
                <w:szCs w:val="16"/>
              </w:rPr>
              <w:t>Информация о деловых партнера</w:t>
            </w:r>
            <w:proofErr w:type="gramStart"/>
            <w:r w:rsidRPr="00D97194">
              <w:rPr>
                <w:snapToGrid/>
                <w:sz w:val="16"/>
                <w:szCs w:val="16"/>
              </w:rPr>
              <w:t>х(</w:t>
            </w:r>
            <w:proofErr w:type="gramEnd"/>
            <w:r w:rsidRPr="00D97194">
              <w:rPr>
                <w:snapToGrid/>
                <w:sz w:val="16"/>
                <w:szCs w:val="16"/>
              </w:rPr>
              <w:t xml:space="preserve">с указанием должности </w:t>
            </w:r>
            <w:proofErr w:type="spellStart"/>
            <w:r w:rsidRPr="00D97194">
              <w:rPr>
                <w:snapToGrid/>
                <w:sz w:val="16"/>
                <w:szCs w:val="16"/>
              </w:rPr>
              <w:t>контанктного</w:t>
            </w:r>
            <w:proofErr w:type="spellEnd"/>
            <w:r w:rsidRPr="00D97194">
              <w:rPr>
                <w:snapToGrid/>
                <w:sz w:val="16"/>
                <w:szCs w:val="16"/>
              </w:rPr>
              <w:t xml:space="preserve"> лица, ФИО, тел.)</w:t>
            </w:r>
          </w:p>
        </w:tc>
      </w:tr>
      <w:tr w:rsidR="008B4D50" w:rsidRPr="003A7D9E" w:rsidTr="00B72131">
        <w:trPr>
          <w:trHeight w:val="2008"/>
          <w:jc w:val="center"/>
        </w:trPr>
        <w:tc>
          <w:tcPr>
            <w:tcW w:w="44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B4D50" w:rsidRPr="003A7D9E" w:rsidRDefault="008B4D50" w:rsidP="00B72131">
            <w:pPr>
              <w:spacing w:line="240" w:lineRule="auto"/>
              <w:ind w:firstLine="0"/>
              <w:jc w:val="left"/>
              <w:rPr>
                <w:snapToGrid/>
                <w:sz w:val="16"/>
                <w:szCs w:val="16"/>
              </w:rPr>
            </w:pPr>
          </w:p>
        </w:tc>
        <w:tc>
          <w:tcPr>
            <w:tcW w:w="69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B4D50" w:rsidRPr="003A7D9E" w:rsidRDefault="008B4D50" w:rsidP="00B72131">
            <w:pPr>
              <w:spacing w:line="240" w:lineRule="auto"/>
              <w:ind w:firstLine="0"/>
              <w:jc w:val="left"/>
              <w:rPr>
                <w:snapToGrid/>
                <w:sz w:val="16"/>
                <w:szCs w:val="16"/>
              </w:rPr>
            </w:pPr>
          </w:p>
        </w:tc>
        <w:tc>
          <w:tcPr>
            <w:tcW w:w="4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B4D50" w:rsidRPr="003A7D9E" w:rsidRDefault="008B4D50" w:rsidP="00B72131">
            <w:pPr>
              <w:spacing w:line="240" w:lineRule="auto"/>
              <w:ind w:firstLine="0"/>
              <w:jc w:val="left"/>
              <w:rPr>
                <w:snapToGrid/>
                <w:sz w:val="16"/>
                <w:szCs w:val="16"/>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B4D50" w:rsidRPr="003A7D9E" w:rsidRDefault="008B4D50" w:rsidP="00B72131">
            <w:pPr>
              <w:spacing w:line="240" w:lineRule="auto"/>
              <w:ind w:firstLine="0"/>
              <w:jc w:val="left"/>
              <w:rPr>
                <w:snapToGrid/>
                <w:sz w:val="16"/>
                <w:szCs w:val="16"/>
              </w:rPr>
            </w:pPr>
          </w:p>
        </w:tc>
        <w:tc>
          <w:tcPr>
            <w:tcW w:w="567" w:type="dxa"/>
            <w:vMerge/>
            <w:tcBorders>
              <w:top w:val="single" w:sz="4" w:space="0" w:color="auto"/>
              <w:left w:val="single" w:sz="4" w:space="0" w:color="auto"/>
              <w:bottom w:val="nil"/>
              <w:right w:val="single" w:sz="4" w:space="0" w:color="auto"/>
            </w:tcBorders>
            <w:shd w:val="clear" w:color="auto" w:fill="auto"/>
            <w:vAlign w:val="center"/>
            <w:hideMark/>
          </w:tcPr>
          <w:p w:rsidR="008B4D50" w:rsidRPr="003A7D9E" w:rsidRDefault="008B4D50" w:rsidP="00B72131">
            <w:pPr>
              <w:spacing w:line="240" w:lineRule="auto"/>
              <w:ind w:firstLine="0"/>
              <w:jc w:val="left"/>
              <w:rPr>
                <w:snapToGrid/>
                <w:sz w:val="16"/>
                <w:szCs w:val="16"/>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B4D50" w:rsidRPr="003A7D9E" w:rsidRDefault="008B4D50" w:rsidP="00B72131">
            <w:pPr>
              <w:spacing w:line="240" w:lineRule="auto"/>
              <w:ind w:firstLine="0"/>
              <w:jc w:val="left"/>
              <w:rPr>
                <w:snapToGrid/>
                <w:sz w:val="16"/>
                <w:szCs w:val="16"/>
              </w:rPr>
            </w:pPr>
          </w:p>
        </w:tc>
        <w:tc>
          <w:tcPr>
            <w:tcW w:w="567" w:type="dxa"/>
            <w:vMerge/>
            <w:tcBorders>
              <w:top w:val="single" w:sz="4" w:space="0" w:color="auto"/>
              <w:left w:val="single" w:sz="4" w:space="0" w:color="auto"/>
              <w:bottom w:val="nil"/>
              <w:right w:val="single" w:sz="4" w:space="0" w:color="auto"/>
            </w:tcBorders>
            <w:shd w:val="clear" w:color="auto" w:fill="auto"/>
            <w:vAlign w:val="center"/>
            <w:hideMark/>
          </w:tcPr>
          <w:p w:rsidR="008B4D50" w:rsidRPr="003A7D9E" w:rsidRDefault="008B4D50" w:rsidP="00B72131">
            <w:pPr>
              <w:spacing w:line="240" w:lineRule="auto"/>
              <w:ind w:firstLine="0"/>
              <w:jc w:val="left"/>
              <w:rPr>
                <w:snapToGrid/>
                <w:sz w:val="16"/>
                <w:szCs w:val="16"/>
              </w:rPr>
            </w:pPr>
          </w:p>
        </w:tc>
        <w:tc>
          <w:tcPr>
            <w:tcW w:w="567" w:type="dxa"/>
            <w:vMerge/>
            <w:tcBorders>
              <w:top w:val="single" w:sz="4" w:space="0" w:color="auto"/>
              <w:left w:val="single" w:sz="4" w:space="0" w:color="auto"/>
              <w:bottom w:val="nil"/>
              <w:right w:val="single" w:sz="4" w:space="0" w:color="auto"/>
            </w:tcBorders>
            <w:shd w:val="clear" w:color="auto" w:fill="auto"/>
            <w:vAlign w:val="center"/>
            <w:hideMark/>
          </w:tcPr>
          <w:p w:rsidR="008B4D50" w:rsidRPr="003A7D9E" w:rsidRDefault="008B4D50" w:rsidP="00B72131">
            <w:pPr>
              <w:spacing w:line="240" w:lineRule="auto"/>
              <w:ind w:firstLine="0"/>
              <w:jc w:val="left"/>
              <w:rPr>
                <w:snapToGrid/>
                <w:sz w:val="16"/>
                <w:szCs w:val="16"/>
              </w:rPr>
            </w:pPr>
          </w:p>
        </w:tc>
        <w:tc>
          <w:tcPr>
            <w:tcW w:w="709" w:type="dxa"/>
            <w:vMerge/>
            <w:tcBorders>
              <w:top w:val="single" w:sz="4" w:space="0" w:color="auto"/>
              <w:left w:val="single" w:sz="4" w:space="0" w:color="auto"/>
              <w:bottom w:val="nil"/>
              <w:right w:val="single" w:sz="4" w:space="0" w:color="auto"/>
            </w:tcBorders>
            <w:shd w:val="clear" w:color="auto" w:fill="auto"/>
            <w:vAlign w:val="center"/>
            <w:hideMark/>
          </w:tcPr>
          <w:p w:rsidR="008B4D50" w:rsidRPr="003A7D9E" w:rsidRDefault="008B4D50" w:rsidP="00B72131">
            <w:pPr>
              <w:spacing w:line="240" w:lineRule="auto"/>
              <w:ind w:firstLine="0"/>
              <w:jc w:val="left"/>
              <w:rPr>
                <w:snapToGrid/>
                <w:sz w:val="16"/>
                <w:szCs w:val="16"/>
              </w:rPr>
            </w:pPr>
          </w:p>
        </w:tc>
        <w:tc>
          <w:tcPr>
            <w:tcW w:w="567" w:type="dxa"/>
            <w:tcBorders>
              <w:top w:val="nil"/>
              <w:left w:val="nil"/>
              <w:bottom w:val="nil"/>
              <w:right w:val="single" w:sz="4" w:space="0" w:color="auto"/>
            </w:tcBorders>
            <w:shd w:val="clear" w:color="auto" w:fill="auto"/>
            <w:vAlign w:val="center"/>
            <w:hideMark/>
          </w:tcPr>
          <w:p w:rsidR="008B4D50" w:rsidRPr="003A7D9E" w:rsidRDefault="008B4D50" w:rsidP="00B72131">
            <w:pPr>
              <w:spacing w:line="240" w:lineRule="auto"/>
              <w:ind w:firstLine="0"/>
              <w:jc w:val="center"/>
              <w:rPr>
                <w:snapToGrid/>
                <w:sz w:val="16"/>
                <w:szCs w:val="16"/>
              </w:rPr>
            </w:pPr>
            <w:r w:rsidRPr="00D97194">
              <w:rPr>
                <w:snapToGrid/>
                <w:sz w:val="16"/>
                <w:szCs w:val="16"/>
              </w:rPr>
              <w:t>Регион</w:t>
            </w:r>
          </w:p>
        </w:tc>
        <w:tc>
          <w:tcPr>
            <w:tcW w:w="567" w:type="dxa"/>
            <w:tcBorders>
              <w:top w:val="nil"/>
              <w:left w:val="nil"/>
              <w:bottom w:val="nil"/>
              <w:right w:val="single" w:sz="4" w:space="0" w:color="auto"/>
            </w:tcBorders>
            <w:shd w:val="clear" w:color="auto" w:fill="auto"/>
            <w:vAlign w:val="center"/>
            <w:hideMark/>
          </w:tcPr>
          <w:p w:rsidR="008B4D50" w:rsidRPr="003A7D9E" w:rsidRDefault="008B4D50" w:rsidP="00B72131">
            <w:pPr>
              <w:spacing w:line="240" w:lineRule="auto"/>
              <w:ind w:firstLine="0"/>
              <w:jc w:val="center"/>
              <w:rPr>
                <w:snapToGrid/>
                <w:sz w:val="16"/>
                <w:szCs w:val="16"/>
              </w:rPr>
            </w:pPr>
            <w:r w:rsidRPr="00D97194">
              <w:rPr>
                <w:snapToGrid/>
                <w:sz w:val="16"/>
                <w:szCs w:val="16"/>
              </w:rPr>
              <w:t>Индекс</w:t>
            </w:r>
          </w:p>
        </w:tc>
        <w:tc>
          <w:tcPr>
            <w:tcW w:w="567" w:type="dxa"/>
            <w:tcBorders>
              <w:top w:val="nil"/>
              <w:left w:val="nil"/>
              <w:bottom w:val="nil"/>
              <w:right w:val="single" w:sz="4" w:space="0" w:color="auto"/>
            </w:tcBorders>
            <w:shd w:val="clear" w:color="auto" w:fill="auto"/>
            <w:vAlign w:val="center"/>
            <w:hideMark/>
          </w:tcPr>
          <w:p w:rsidR="008B4D50" w:rsidRPr="003A7D9E" w:rsidRDefault="008B4D50" w:rsidP="00B72131">
            <w:pPr>
              <w:spacing w:line="240" w:lineRule="auto"/>
              <w:ind w:firstLine="0"/>
              <w:jc w:val="center"/>
              <w:rPr>
                <w:snapToGrid/>
                <w:sz w:val="16"/>
                <w:szCs w:val="16"/>
              </w:rPr>
            </w:pPr>
            <w:r w:rsidRPr="00D97194">
              <w:rPr>
                <w:snapToGrid/>
                <w:sz w:val="16"/>
                <w:szCs w:val="16"/>
              </w:rPr>
              <w:t>Страна</w:t>
            </w:r>
          </w:p>
        </w:tc>
        <w:tc>
          <w:tcPr>
            <w:tcW w:w="567" w:type="dxa"/>
            <w:tcBorders>
              <w:top w:val="nil"/>
              <w:left w:val="nil"/>
              <w:bottom w:val="nil"/>
              <w:right w:val="single" w:sz="4" w:space="0" w:color="auto"/>
            </w:tcBorders>
            <w:shd w:val="clear" w:color="auto" w:fill="auto"/>
            <w:vAlign w:val="center"/>
            <w:hideMark/>
          </w:tcPr>
          <w:p w:rsidR="008B4D50" w:rsidRPr="003A7D9E" w:rsidRDefault="008B4D50" w:rsidP="00B72131">
            <w:pPr>
              <w:spacing w:line="240" w:lineRule="auto"/>
              <w:ind w:firstLine="0"/>
              <w:jc w:val="center"/>
              <w:rPr>
                <w:snapToGrid/>
                <w:sz w:val="16"/>
                <w:szCs w:val="16"/>
              </w:rPr>
            </w:pPr>
            <w:r w:rsidRPr="00D97194">
              <w:rPr>
                <w:snapToGrid/>
                <w:sz w:val="16"/>
                <w:szCs w:val="16"/>
              </w:rPr>
              <w:t>Город, область, округ</w:t>
            </w:r>
          </w:p>
        </w:tc>
        <w:tc>
          <w:tcPr>
            <w:tcW w:w="425" w:type="dxa"/>
            <w:tcBorders>
              <w:top w:val="nil"/>
              <w:left w:val="nil"/>
              <w:bottom w:val="nil"/>
              <w:right w:val="single" w:sz="4" w:space="0" w:color="auto"/>
            </w:tcBorders>
            <w:shd w:val="clear" w:color="auto" w:fill="auto"/>
            <w:vAlign w:val="center"/>
            <w:hideMark/>
          </w:tcPr>
          <w:p w:rsidR="008B4D50" w:rsidRPr="003A7D9E" w:rsidRDefault="008B4D50" w:rsidP="00B72131">
            <w:pPr>
              <w:spacing w:line="240" w:lineRule="auto"/>
              <w:ind w:firstLine="0"/>
              <w:jc w:val="center"/>
              <w:rPr>
                <w:snapToGrid/>
                <w:sz w:val="16"/>
                <w:szCs w:val="16"/>
              </w:rPr>
            </w:pPr>
            <w:r w:rsidRPr="00D97194">
              <w:rPr>
                <w:snapToGrid/>
                <w:sz w:val="16"/>
                <w:szCs w:val="16"/>
              </w:rPr>
              <w:t>Район</w:t>
            </w:r>
          </w:p>
        </w:tc>
        <w:tc>
          <w:tcPr>
            <w:tcW w:w="567" w:type="dxa"/>
            <w:tcBorders>
              <w:top w:val="nil"/>
              <w:left w:val="nil"/>
              <w:bottom w:val="nil"/>
              <w:right w:val="single" w:sz="4" w:space="0" w:color="auto"/>
            </w:tcBorders>
            <w:shd w:val="clear" w:color="auto" w:fill="auto"/>
            <w:vAlign w:val="center"/>
            <w:hideMark/>
          </w:tcPr>
          <w:p w:rsidR="008B4D50" w:rsidRPr="003A7D9E" w:rsidRDefault="008B4D50" w:rsidP="00B72131">
            <w:pPr>
              <w:spacing w:line="240" w:lineRule="auto"/>
              <w:ind w:firstLine="0"/>
              <w:jc w:val="center"/>
              <w:rPr>
                <w:snapToGrid/>
                <w:sz w:val="16"/>
                <w:szCs w:val="16"/>
              </w:rPr>
            </w:pPr>
            <w:r w:rsidRPr="00D97194">
              <w:rPr>
                <w:snapToGrid/>
                <w:sz w:val="16"/>
                <w:szCs w:val="16"/>
              </w:rPr>
              <w:t>Улица</w:t>
            </w:r>
          </w:p>
        </w:tc>
        <w:tc>
          <w:tcPr>
            <w:tcW w:w="567" w:type="dxa"/>
            <w:tcBorders>
              <w:top w:val="nil"/>
              <w:left w:val="nil"/>
              <w:bottom w:val="nil"/>
              <w:right w:val="single" w:sz="4" w:space="0" w:color="auto"/>
            </w:tcBorders>
            <w:shd w:val="clear" w:color="auto" w:fill="auto"/>
            <w:vAlign w:val="center"/>
            <w:hideMark/>
          </w:tcPr>
          <w:p w:rsidR="008B4D50" w:rsidRPr="003A7D9E" w:rsidRDefault="008B4D50" w:rsidP="00B72131">
            <w:pPr>
              <w:spacing w:line="240" w:lineRule="auto"/>
              <w:ind w:firstLine="0"/>
              <w:jc w:val="center"/>
              <w:rPr>
                <w:snapToGrid/>
                <w:sz w:val="16"/>
                <w:szCs w:val="16"/>
              </w:rPr>
            </w:pPr>
            <w:r w:rsidRPr="00D97194">
              <w:rPr>
                <w:snapToGrid/>
                <w:sz w:val="16"/>
                <w:szCs w:val="16"/>
              </w:rPr>
              <w:t>Номер дома</w:t>
            </w:r>
          </w:p>
        </w:tc>
        <w:tc>
          <w:tcPr>
            <w:tcW w:w="567" w:type="dxa"/>
            <w:tcBorders>
              <w:top w:val="nil"/>
              <w:left w:val="nil"/>
              <w:bottom w:val="nil"/>
              <w:right w:val="single" w:sz="4" w:space="0" w:color="auto"/>
            </w:tcBorders>
            <w:shd w:val="clear" w:color="auto" w:fill="auto"/>
            <w:vAlign w:val="center"/>
            <w:hideMark/>
          </w:tcPr>
          <w:p w:rsidR="008B4D50" w:rsidRPr="003A7D9E" w:rsidRDefault="008B4D50" w:rsidP="00B72131">
            <w:pPr>
              <w:spacing w:line="240" w:lineRule="auto"/>
              <w:ind w:firstLine="0"/>
              <w:jc w:val="center"/>
              <w:rPr>
                <w:snapToGrid/>
                <w:sz w:val="16"/>
                <w:szCs w:val="16"/>
              </w:rPr>
            </w:pPr>
            <w:r w:rsidRPr="00D97194">
              <w:rPr>
                <w:snapToGrid/>
                <w:sz w:val="16"/>
                <w:szCs w:val="16"/>
              </w:rPr>
              <w:t>Регион</w:t>
            </w:r>
          </w:p>
        </w:tc>
        <w:tc>
          <w:tcPr>
            <w:tcW w:w="567" w:type="dxa"/>
            <w:tcBorders>
              <w:top w:val="nil"/>
              <w:left w:val="nil"/>
              <w:bottom w:val="nil"/>
              <w:right w:val="single" w:sz="4" w:space="0" w:color="auto"/>
            </w:tcBorders>
            <w:shd w:val="clear" w:color="auto" w:fill="auto"/>
            <w:vAlign w:val="center"/>
            <w:hideMark/>
          </w:tcPr>
          <w:p w:rsidR="008B4D50" w:rsidRPr="003A7D9E" w:rsidRDefault="008B4D50" w:rsidP="00B72131">
            <w:pPr>
              <w:spacing w:line="240" w:lineRule="auto"/>
              <w:ind w:firstLine="0"/>
              <w:jc w:val="center"/>
              <w:rPr>
                <w:snapToGrid/>
                <w:sz w:val="16"/>
                <w:szCs w:val="16"/>
              </w:rPr>
            </w:pPr>
            <w:r w:rsidRPr="00D97194">
              <w:rPr>
                <w:snapToGrid/>
                <w:sz w:val="16"/>
                <w:szCs w:val="16"/>
              </w:rPr>
              <w:t>Индекс</w:t>
            </w:r>
          </w:p>
        </w:tc>
        <w:tc>
          <w:tcPr>
            <w:tcW w:w="543" w:type="dxa"/>
            <w:tcBorders>
              <w:top w:val="nil"/>
              <w:left w:val="nil"/>
              <w:bottom w:val="nil"/>
              <w:right w:val="single" w:sz="4" w:space="0" w:color="auto"/>
            </w:tcBorders>
            <w:shd w:val="clear" w:color="auto" w:fill="auto"/>
            <w:vAlign w:val="center"/>
            <w:hideMark/>
          </w:tcPr>
          <w:p w:rsidR="008B4D50" w:rsidRPr="003A7D9E" w:rsidRDefault="008B4D50" w:rsidP="00B72131">
            <w:pPr>
              <w:spacing w:line="240" w:lineRule="auto"/>
              <w:ind w:firstLine="0"/>
              <w:jc w:val="center"/>
              <w:rPr>
                <w:snapToGrid/>
                <w:sz w:val="16"/>
                <w:szCs w:val="16"/>
              </w:rPr>
            </w:pPr>
            <w:r w:rsidRPr="00D97194">
              <w:rPr>
                <w:snapToGrid/>
                <w:sz w:val="16"/>
                <w:szCs w:val="16"/>
              </w:rPr>
              <w:t>Страна</w:t>
            </w:r>
          </w:p>
        </w:tc>
        <w:tc>
          <w:tcPr>
            <w:tcW w:w="425" w:type="dxa"/>
            <w:tcBorders>
              <w:top w:val="nil"/>
              <w:left w:val="nil"/>
              <w:bottom w:val="nil"/>
              <w:right w:val="single" w:sz="4" w:space="0" w:color="auto"/>
            </w:tcBorders>
            <w:shd w:val="clear" w:color="auto" w:fill="auto"/>
            <w:vAlign w:val="center"/>
            <w:hideMark/>
          </w:tcPr>
          <w:p w:rsidR="008B4D50" w:rsidRPr="003A7D9E" w:rsidRDefault="008B4D50" w:rsidP="00B72131">
            <w:pPr>
              <w:spacing w:line="240" w:lineRule="auto"/>
              <w:ind w:firstLine="0"/>
              <w:jc w:val="center"/>
              <w:rPr>
                <w:snapToGrid/>
                <w:sz w:val="16"/>
                <w:szCs w:val="16"/>
              </w:rPr>
            </w:pPr>
            <w:r w:rsidRPr="00D97194">
              <w:rPr>
                <w:snapToGrid/>
                <w:sz w:val="16"/>
                <w:szCs w:val="16"/>
              </w:rPr>
              <w:t>Город, область, округ</w:t>
            </w:r>
          </w:p>
        </w:tc>
        <w:tc>
          <w:tcPr>
            <w:tcW w:w="425" w:type="dxa"/>
            <w:tcBorders>
              <w:top w:val="nil"/>
              <w:left w:val="nil"/>
              <w:bottom w:val="nil"/>
              <w:right w:val="single" w:sz="4" w:space="0" w:color="auto"/>
            </w:tcBorders>
            <w:shd w:val="clear" w:color="auto" w:fill="auto"/>
            <w:vAlign w:val="center"/>
            <w:hideMark/>
          </w:tcPr>
          <w:p w:rsidR="008B4D50" w:rsidRPr="003A7D9E" w:rsidRDefault="008B4D50" w:rsidP="00B72131">
            <w:pPr>
              <w:spacing w:line="240" w:lineRule="auto"/>
              <w:ind w:firstLine="0"/>
              <w:jc w:val="center"/>
              <w:rPr>
                <w:snapToGrid/>
                <w:sz w:val="16"/>
                <w:szCs w:val="16"/>
              </w:rPr>
            </w:pPr>
            <w:r w:rsidRPr="00D97194">
              <w:rPr>
                <w:snapToGrid/>
                <w:sz w:val="16"/>
                <w:szCs w:val="16"/>
              </w:rPr>
              <w:t>Район</w:t>
            </w:r>
          </w:p>
        </w:tc>
        <w:tc>
          <w:tcPr>
            <w:tcW w:w="426" w:type="dxa"/>
            <w:tcBorders>
              <w:top w:val="nil"/>
              <w:left w:val="nil"/>
              <w:bottom w:val="nil"/>
              <w:right w:val="single" w:sz="4" w:space="0" w:color="auto"/>
            </w:tcBorders>
            <w:shd w:val="clear" w:color="auto" w:fill="auto"/>
            <w:vAlign w:val="center"/>
            <w:hideMark/>
          </w:tcPr>
          <w:p w:rsidR="008B4D50" w:rsidRPr="003A7D9E" w:rsidRDefault="008B4D50" w:rsidP="00B72131">
            <w:pPr>
              <w:spacing w:line="240" w:lineRule="auto"/>
              <w:ind w:firstLine="0"/>
              <w:jc w:val="center"/>
              <w:rPr>
                <w:snapToGrid/>
                <w:sz w:val="16"/>
                <w:szCs w:val="16"/>
              </w:rPr>
            </w:pPr>
            <w:r w:rsidRPr="00D97194">
              <w:rPr>
                <w:snapToGrid/>
                <w:sz w:val="16"/>
                <w:szCs w:val="16"/>
              </w:rPr>
              <w:t>Улица</w:t>
            </w:r>
          </w:p>
        </w:tc>
        <w:tc>
          <w:tcPr>
            <w:tcW w:w="567" w:type="dxa"/>
            <w:tcBorders>
              <w:top w:val="nil"/>
              <w:left w:val="nil"/>
              <w:bottom w:val="nil"/>
              <w:right w:val="single" w:sz="4" w:space="0" w:color="auto"/>
            </w:tcBorders>
            <w:shd w:val="clear" w:color="auto" w:fill="auto"/>
            <w:vAlign w:val="center"/>
            <w:hideMark/>
          </w:tcPr>
          <w:p w:rsidR="008B4D50" w:rsidRPr="003A7D9E" w:rsidRDefault="008B4D50" w:rsidP="00B72131">
            <w:pPr>
              <w:spacing w:line="240" w:lineRule="auto"/>
              <w:ind w:firstLine="0"/>
              <w:jc w:val="center"/>
              <w:rPr>
                <w:snapToGrid/>
                <w:sz w:val="16"/>
                <w:szCs w:val="16"/>
              </w:rPr>
            </w:pPr>
            <w:r w:rsidRPr="00D97194">
              <w:rPr>
                <w:snapToGrid/>
                <w:sz w:val="16"/>
                <w:szCs w:val="16"/>
              </w:rPr>
              <w:t>Номер дома</w:t>
            </w:r>
          </w:p>
        </w:tc>
        <w:tc>
          <w:tcPr>
            <w:tcW w:w="567" w:type="dxa"/>
            <w:vMerge/>
            <w:tcBorders>
              <w:top w:val="single" w:sz="4" w:space="0" w:color="auto"/>
              <w:left w:val="single" w:sz="4" w:space="0" w:color="auto"/>
              <w:bottom w:val="nil"/>
              <w:right w:val="single" w:sz="4" w:space="0" w:color="auto"/>
            </w:tcBorders>
            <w:shd w:val="clear" w:color="auto" w:fill="auto"/>
            <w:vAlign w:val="center"/>
            <w:hideMark/>
          </w:tcPr>
          <w:p w:rsidR="008B4D50" w:rsidRPr="003A7D9E" w:rsidRDefault="008B4D50" w:rsidP="00B72131">
            <w:pPr>
              <w:spacing w:line="240" w:lineRule="auto"/>
              <w:ind w:firstLine="0"/>
              <w:jc w:val="left"/>
              <w:rPr>
                <w:snapToGrid/>
                <w:sz w:val="16"/>
                <w:szCs w:val="16"/>
              </w:rPr>
            </w:pPr>
          </w:p>
        </w:tc>
        <w:tc>
          <w:tcPr>
            <w:tcW w:w="567" w:type="dxa"/>
            <w:vMerge/>
            <w:tcBorders>
              <w:top w:val="single" w:sz="4" w:space="0" w:color="auto"/>
              <w:left w:val="single" w:sz="4" w:space="0" w:color="auto"/>
              <w:bottom w:val="nil"/>
              <w:right w:val="single" w:sz="4" w:space="0" w:color="auto"/>
            </w:tcBorders>
            <w:shd w:val="clear" w:color="auto" w:fill="auto"/>
            <w:vAlign w:val="center"/>
            <w:hideMark/>
          </w:tcPr>
          <w:p w:rsidR="008B4D50" w:rsidRPr="003A7D9E" w:rsidRDefault="008B4D50" w:rsidP="00B72131">
            <w:pPr>
              <w:spacing w:line="240" w:lineRule="auto"/>
              <w:ind w:firstLine="0"/>
              <w:jc w:val="left"/>
              <w:rPr>
                <w:snapToGrid/>
                <w:sz w:val="16"/>
                <w:szCs w:val="16"/>
              </w:rPr>
            </w:pPr>
          </w:p>
        </w:tc>
        <w:tc>
          <w:tcPr>
            <w:tcW w:w="567" w:type="dxa"/>
            <w:vMerge/>
            <w:tcBorders>
              <w:top w:val="single" w:sz="4" w:space="0" w:color="auto"/>
              <w:left w:val="single" w:sz="4" w:space="0" w:color="auto"/>
              <w:bottom w:val="nil"/>
              <w:right w:val="single" w:sz="4" w:space="0" w:color="auto"/>
            </w:tcBorders>
            <w:shd w:val="clear" w:color="auto" w:fill="auto"/>
            <w:vAlign w:val="center"/>
            <w:hideMark/>
          </w:tcPr>
          <w:p w:rsidR="008B4D50" w:rsidRPr="003A7D9E" w:rsidRDefault="008B4D50" w:rsidP="00B72131">
            <w:pPr>
              <w:spacing w:line="240" w:lineRule="auto"/>
              <w:ind w:firstLine="0"/>
              <w:jc w:val="left"/>
              <w:rPr>
                <w:snapToGrid/>
                <w:sz w:val="16"/>
                <w:szCs w:val="16"/>
              </w:rPr>
            </w:pPr>
          </w:p>
        </w:tc>
        <w:tc>
          <w:tcPr>
            <w:tcW w:w="567" w:type="dxa"/>
            <w:vMerge/>
            <w:tcBorders>
              <w:top w:val="single" w:sz="4" w:space="0" w:color="auto"/>
              <w:left w:val="single" w:sz="4" w:space="0" w:color="auto"/>
              <w:bottom w:val="nil"/>
              <w:right w:val="single" w:sz="4" w:space="0" w:color="auto"/>
            </w:tcBorders>
            <w:shd w:val="clear" w:color="auto" w:fill="auto"/>
            <w:vAlign w:val="center"/>
            <w:hideMark/>
          </w:tcPr>
          <w:p w:rsidR="008B4D50" w:rsidRPr="003A7D9E" w:rsidRDefault="008B4D50" w:rsidP="00B72131">
            <w:pPr>
              <w:spacing w:line="240" w:lineRule="auto"/>
              <w:ind w:firstLine="0"/>
              <w:jc w:val="left"/>
              <w:rPr>
                <w:snapToGrid/>
                <w:sz w:val="16"/>
                <w:szCs w:val="16"/>
              </w:rPr>
            </w:pPr>
          </w:p>
        </w:tc>
        <w:tc>
          <w:tcPr>
            <w:tcW w:w="426" w:type="dxa"/>
            <w:vMerge/>
            <w:tcBorders>
              <w:top w:val="single" w:sz="4" w:space="0" w:color="auto"/>
              <w:left w:val="single" w:sz="4" w:space="0" w:color="auto"/>
              <w:bottom w:val="nil"/>
              <w:right w:val="single" w:sz="4" w:space="0" w:color="auto"/>
            </w:tcBorders>
            <w:shd w:val="clear" w:color="auto" w:fill="auto"/>
            <w:vAlign w:val="center"/>
            <w:hideMark/>
          </w:tcPr>
          <w:p w:rsidR="008B4D50" w:rsidRPr="003A7D9E" w:rsidRDefault="008B4D50" w:rsidP="00B72131">
            <w:pPr>
              <w:spacing w:line="240" w:lineRule="auto"/>
              <w:ind w:firstLine="0"/>
              <w:jc w:val="left"/>
              <w:rPr>
                <w:snapToGrid/>
                <w:sz w:val="16"/>
                <w:szCs w:val="16"/>
              </w:rPr>
            </w:pPr>
          </w:p>
        </w:tc>
        <w:tc>
          <w:tcPr>
            <w:tcW w:w="425" w:type="dxa"/>
            <w:vMerge/>
            <w:tcBorders>
              <w:top w:val="single" w:sz="4" w:space="0" w:color="auto"/>
              <w:left w:val="single" w:sz="4" w:space="0" w:color="auto"/>
              <w:bottom w:val="nil"/>
              <w:right w:val="single" w:sz="4" w:space="0" w:color="auto"/>
            </w:tcBorders>
            <w:shd w:val="clear" w:color="auto" w:fill="auto"/>
            <w:vAlign w:val="center"/>
            <w:hideMark/>
          </w:tcPr>
          <w:p w:rsidR="008B4D50" w:rsidRPr="003A7D9E" w:rsidRDefault="008B4D50" w:rsidP="00B72131">
            <w:pPr>
              <w:spacing w:line="240" w:lineRule="auto"/>
              <w:ind w:firstLine="0"/>
              <w:jc w:val="left"/>
              <w:rPr>
                <w:snapToGrid/>
                <w:sz w:val="16"/>
                <w:szCs w:val="16"/>
              </w:rPr>
            </w:pPr>
          </w:p>
        </w:tc>
        <w:tc>
          <w:tcPr>
            <w:tcW w:w="425" w:type="dxa"/>
            <w:vMerge/>
            <w:tcBorders>
              <w:top w:val="single" w:sz="4" w:space="0" w:color="auto"/>
              <w:left w:val="single" w:sz="4" w:space="0" w:color="auto"/>
              <w:bottom w:val="nil"/>
              <w:right w:val="single" w:sz="4" w:space="0" w:color="auto"/>
            </w:tcBorders>
            <w:shd w:val="clear" w:color="auto" w:fill="auto"/>
            <w:vAlign w:val="center"/>
            <w:hideMark/>
          </w:tcPr>
          <w:p w:rsidR="008B4D50" w:rsidRPr="003A7D9E" w:rsidRDefault="008B4D50" w:rsidP="00B72131">
            <w:pPr>
              <w:spacing w:line="240" w:lineRule="auto"/>
              <w:ind w:firstLine="0"/>
              <w:jc w:val="left"/>
              <w:rPr>
                <w:snapToGrid/>
                <w:sz w:val="16"/>
                <w:szCs w:val="16"/>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B4D50" w:rsidRPr="003A7D9E" w:rsidRDefault="008B4D50" w:rsidP="00B72131">
            <w:pPr>
              <w:spacing w:line="240" w:lineRule="auto"/>
              <w:ind w:firstLine="0"/>
              <w:jc w:val="left"/>
              <w:rPr>
                <w:snapToGrid/>
                <w:sz w:val="16"/>
                <w:szCs w:val="16"/>
              </w:rPr>
            </w:pPr>
          </w:p>
        </w:tc>
      </w:tr>
      <w:tr w:rsidR="008B4D50" w:rsidRPr="003A7D9E" w:rsidTr="00B72131">
        <w:trPr>
          <w:trHeight w:val="219"/>
          <w:jc w:val="center"/>
        </w:trPr>
        <w:tc>
          <w:tcPr>
            <w:tcW w:w="4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B4D50" w:rsidRPr="003A7D9E" w:rsidRDefault="008B4D50" w:rsidP="00B72131">
            <w:pPr>
              <w:spacing w:line="240" w:lineRule="auto"/>
              <w:ind w:firstLine="0"/>
              <w:jc w:val="center"/>
              <w:rPr>
                <w:bCs w:val="0"/>
                <w:snapToGrid/>
                <w:color w:val="000080"/>
                <w:sz w:val="16"/>
                <w:szCs w:val="16"/>
              </w:rPr>
            </w:pPr>
            <w:r>
              <w:rPr>
                <w:bCs w:val="0"/>
                <w:snapToGrid/>
                <w:color w:val="000080"/>
                <w:sz w:val="16"/>
                <w:szCs w:val="16"/>
              </w:rPr>
              <w:t>1</w:t>
            </w:r>
          </w:p>
        </w:tc>
        <w:tc>
          <w:tcPr>
            <w:tcW w:w="698" w:type="dxa"/>
            <w:tcBorders>
              <w:top w:val="single" w:sz="4" w:space="0" w:color="auto"/>
              <w:left w:val="nil"/>
              <w:bottom w:val="single" w:sz="4" w:space="0" w:color="auto"/>
              <w:right w:val="single" w:sz="4" w:space="0" w:color="auto"/>
            </w:tcBorders>
            <w:shd w:val="clear" w:color="auto" w:fill="auto"/>
            <w:vAlign w:val="bottom"/>
            <w:hideMark/>
          </w:tcPr>
          <w:p w:rsidR="008B4D50" w:rsidRPr="003A7D9E" w:rsidRDefault="008B4D50" w:rsidP="00B72131">
            <w:pPr>
              <w:spacing w:line="240" w:lineRule="auto"/>
              <w:ind w:firstLine="0"/>
              <w:jc w:val="center"/>
              <w:rPr>
                <w:bCs w:val="0"/>
                <w:snapToGrid/>
                <w:color w:val="000080"/>
                <w:sz w:val="16"/>
                <w:szCs w:val="16"/>
              </w:rPr>
            </w:pPr>
            <w:r>
              <w:rPr>
                <w:bCs w:val="0"/>
                <w:snapToGrid/>
                <w:color w:val="000080"/>
                <w:sz w:val="16"/>
                <w:szCs w:val="16"/>
              </w:rPr>
              <w:t>2</w:t>
            </w:r>
          </w:p>
        </w:tc>
        <w:tc>
          <w:tcPr>
            <w:tcW w:w="426" w:type="dxa"/>
            <w:tcBorders>
              <w:top w:val="single" w:sz="4" w:space="0" w:color="auto"/>
              <w:left w:val="nil"/>
              <w:bottom w:val="single" w:sz="4" w:space="0" w:color="auto"/>
              <w:right w:val="single" w:sz="4" w:space="0" w:color="auto"/>
            </w:tcBorders>
            <w:shd w:val="clear" w:color="auto" w:fill="auto"/>
            <w:vAlign w:val="bottom"/>
            <w:hideMark/>
          </w:tcPr>
          <w:p w:rsidR="008B4D50" w:rsidRPr="003A7D9E" w:rsidRDefault="008B4D50" w:rsidP="00B72131">
            <w:pPr>
              <w:spacing w:line="240" w:lineRule="auto"/>
              <w:ind w:firstLine="0"/>
              <w:jc w:val="center"/>
              <w:rPr>
                <w:bCs w:val="0"/>
                <w:snapToGrid/>
                <w:color w:val="000080"/>
                <w:sz w:val="16"/>
                <w:szCs w:val="16"/>
              </w:rPr>
            </w:pPr>
            <w:r>
              <w:rPr>
                <w:bCs w:val="0"/>
                <w:snapToGrid/>
                <w:color w:val="000080"/>
                <w:sz w:val="16"/>
                <w:szCs w:val="16"/>
              </w:rPr>
              <w:t>3</w:t>
            </w:r>
          </w:p>
        </w:tc>
        <w:tc>
          <w:tcPr>
            <w:tcW w:w="425" w:type="dxa"/>
            <w:tcBorders>
              <w:top w:val="single" w:sz="4" w:space="0" w:color="auto"/>
              <w:left w:val="nil"/>
              <w:bottom w:val="single" w:sz="4" w:space="0" w:color="auto"/>
              <w:right w:val="single" w:sz="4" w:space="0" w:color="auto"/>
            </w:tcBorders>
            <w:shd w:val="clear" w:color="auto" w:fill="auto"/>
            <w:vAlign w:val="bottom"/>
            <w:hideMark/>
          </w:tcPr>
          <w:p w:rsidR="008B4D50" w:rsidRPr="003A7D9E" w:rsidRDefault="008B4D50" w:rsidP="00B72131">
            <w:pPr>
              <w:spacing w:line="240" w:lineRule="auto"/>
              <w:ind w:firstLine="0"/>
              <w:jc w:val="center"/>
              <w:rPr>
                <w:bCs w:val="0"/>
                <w:snapToGrid/>
                <w:color w:val="000080"/>
                <w:sz w:val="16"/>
                <w:szCs w:val="16"/>
              </w:rPr>
            </w:pPr>
            <w:r>
              <w:rPr>
                <w:bCs w:val="0"/>
                <w:snapToGrid/>
                <w:color w:val="000080"/>
                <w:sz w:val="16"/>
                <w:szCs w:val="16"/>
              </w:rPr>
              <w:t>4</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8B4D50" w:rsidRPr="003A7D9E" w:rsidRDefault="008B4D50" w:rsidP="00B72131">
            <w:pPr>
              <w:spacing w:line="240" w:lineRule="auto"/>
              <w:ind w:firstLine="0"/>
              <w:jc w:val="center"/>
              <w:rPr>
                <w:bCs w:val="0"/>
                <w:snapToGrid/>
                <w:color w:val="000080"/>
                <w:sz w:val="16"/>
                <w:szCs w:val="16"/>
              </w:rPr>
            </w:pPr>
            <w:r>
              <w:rPr>
                <w:bCs w:val="0"/>
                <w:snapToGrid/>
                <w:color w:val="000080"/>
                <w:sz w:val="16"/>
                <w:szCs w:val="16"/>
              </w:rPr>
              <w:t>5</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8B4D50" w:rsidRPr="003A7D9E" w:rsidRDefault="008B4D50" w:rsidP="00B72131">
            <w:pPr>
              <w:spacing w:line="240" w:lineRule="auto"/>
              <w:ind w:firstLine="0"/>
              <w:jc w:val="center"/>
              <w:rPr>
                <w:bCs w:val="0"/>
                <w:snapToGrid/>
                <w:color w:val="000080"/>
                <w:sz w:val="16"/>
                <w:szCs w:val="16"/>
              </w:rPr>
            </w:pPr>
            <w:r>
              <w:rPr>
                <w:bCs w:val="0"/>
                <w:snapToGrid/>
                <w:color w:val="000080"/>
                <w:sz w:val="16"/>
                <w:szCs w:val="16"/>
              </w:rPr>
              <w:t>6</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8B4D50" w:rsidRPr="003A7D9E" w:rsidRDefault="008B4D50" w:rsidP="00B72131">
            <w:pPr>
              <w:spacing w:line="240" w:lineRule="auto"/>
              <w:ind w:firstLine="0"/>
              <w:jc w:val="center"/>
              <w:rPr>
                <w:bCs w:val="0"/>
                <w:snapToGrid/>
                <w:color w:val="000080"/>
                <w:sz w:val="16"/>
                <w:szCs w:val="16"/>
              </w:rPr>
            </w:pPr>
            <w:r>
              <w:rPr>
                <w:bCs w:val="0"/>
                <w:snapToGrid/>
                <w:color w:val="000080"/>
                <w:sz w:val="16"/>
                <w:szCs w:val="16"/>
              </w:rPr>
              <w:t>7</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8B4D50" w:rsidRPr="003A7D9E" w:rsidRDefault="008B4D50" w:rsidP="00B72131">
            <w:pPr>
              <w:spacing w:line="240" w:lineRule="auto"/>
              <w:ind w:firstLine="0"/>
              <w:jc w:val="center"/>
              <w:rPr>
                <w:bCs w:val="0"/>
                <w:snapToGrid/>
                <w:color w:val="000080"/>
                <w:sz w:val="16"/>
                <w:szCs w:val="16"/>
              </w:rPr>
            </w:pPr>
            <w:r>
              <w:rPr>
                <w:bCs w:val="0"/>
                <w:snapToGrid/>
                <w:color w:val="000080"/>
                <w:sz w:val="16"/>
                <w:szCs w:val="16"/>
              </w:rPr>
              <w:t>8</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8B4D50" w:rsidRPr="003A7D9E" w:rsidRDefault="008B4D50" w:rsidP="00B72131">
            <w:pPr>
              <w:spacing w:line="240" w:lineRule="auto"/>
              <w:ind w:firstLine="0"/>
              <w:jc w:val="center"/>
              <w:rPr>
                <w:bCs w:val="0"/>
                <w:snapToGrid/>
                <w:color w:val="000080"/>
                <w:sz w:val="16"/>
                <w:szCs w:val="16"/>
              </w:rPr>
            </w:pPr>
            <w:r>
              <w:rPr>
                <w:bCs w:val="0"/>
                <w:snapToGrid/>
                <w:color w:val="000080"/>
                <w:sz w:val="16"/>
                <w:szCs w:val="16"/>
              </w:rPr>
              <w:t>9</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8B4D50" w:rsidRPr="003A7D9E" w:rsidRDefault="008B4D50" w:rsidP="00B72131">
            <w:pPr>
              <w:spacing w:line="240" w:lineRule="auto"/>
              <w:ind w:firstLine="0"/>
              <w:jc w:val="center"/>
              <w:rPr>
                <w:bCs w:val="0"/>
                <w:snapToGrid/>
                <w:color w:val="000080"/>
                <w:sz w:val="16"/>
                <w:szCs w:val="16"/>
              </w:rPr>
            </w:pPr>
            <w:r>
              <w:rPr>
                <w:bCs w:val="0"/>
                <w:snapToGrid/>
                <w:color w:val="000080"/>
                <w:sz w:val="16"/>
                <w:szCs w:val="16"/>
              </w:rPr>
              <w:t>10</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8B4D50" w:rsidRPr="003A7D9E" w:rsidRDefault="008B4D50" w:rsidP="00B72131">
            <w:pPr>
              <w:spacing w:line="240" w:lineRule="auto"/>
              <w:ind w:firstLine="0"/>
              <w:jc w:val="center"/>
              <w:rPr>
                <w:bCs w:val="0"/>
                <w:snapToGrid/>
                <w:color w:val="000080"/>
                <w:sz w:val="16"/>
                <w:szCs w:val="16"/>
              </w:rPr>
            </w:pPr>
            <w:r>
              <w:rPr>
                <w:bCs w:val="0"/>
                <w:snapToGrid/>
                <w:color w:val="000080"/>
                <w:sz w:val="16"/>
                <w:szCs w:val="16"/>
              </w:rPr>
              <w:t>11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8B4D50" w:rsidRPr="003A7D9E" w:rsidRDefault="008B4D50" w:rsidP="00B72131">
            <w:pPr>
              <w:spacing w:line="240" w:lineRule="auto"/>
              <w:ind w:firstLine="0"/>
              <w:jc w:val="center"/>
              <w:rPr>
                <w:bCs w:val="0"/>
                <w:snapToGrid/>
                <w:color w:val="000080"/>
                <w:sz w:val="16"/>
                <w:szCs w:val="16"/>
              </w:rPr>
            </w:pPr>
            <w:r>
              <w:rPr>
                <w:bCs w:val="0"/>
                <w:snapToGrid/>
                <w:color w:val="000080"/>
                <w:sz w:val="16"/>
                <w:szCs w:val="16"/>
              </w:rPr>
              <w:t>12</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8B4D50" w:rsidRPr="003A7D9E" w:rsidRDefault="008B4D50" w:rsidP="00B72131">
            <w:pPr>
              <w:spacing w:line="240" w:lineRule="auto"/>
              <w:ind w:firstLine="0"/>
              <w:jc w:val="center"/>
              <w:rPr>
                <w:bCs w:val="0"/>
                <w:snapToGrid/>
                <w:color w:val="000080"/>
                <w:sz w:val="16"/>
                <w:szCs w:val="16"/>
              </w:rPr>
            </w:pPr>
            <w:r>
              <w:rPr>
                <w:bCs w:val="0"/>
                <w:snapToGrid/>
                <w:color w:val="000080"/>
                <w:sz w:val="16"/>
                <w:szCs w:val="16"/>
              </w:rPr>
              <w:t>13</w:t>
            </w:r>
          </w:p>
        </w:tc>
        <w:tc>
          <w:tcPr>
            <w:tcW w:w="425" w:type="dxa"/>
            <w:tcBorders>
              <w:top w:val="single" w:sz="4" w:space="0" w:color="auto"/>
              <w:left w:val="nil"/>
              <w:bottom w:val="single" w:sz="4" w:space="0" w:color="auto"/>
              <w:right w:val="single" w:sz="4" w:space="0" w:color="auto"/>
            </w:tcBorders>
            <w:shd w:val="clear" w:color="auto" w:fill="auto"/>
            <w:vAlign w:val="bottom"/>
            <w:hideMark/>
          </w:tcPr>
          <w:p w:rsidR="008B4D50" w:rsidRPr="003A7D9E" w:rsidRDefault="008B4D50" w:rsidP="00B72131">
            <w:pPr>
              <w:spacing w:line="240" w:lineRule="auto"/>
              <w:ind w:firstLine="0"/>
              <w:jc w:val="center"/>
              <w:rPr>
                <w:bCs w:val="0"/>
                <w:snapToGrid/>
                <w:color w:val="000080"/>
                <w:sz w:val="16"/>
                <w:szCs w:val="16"/>
              </w:rPr>
            </w:pPr>
            <w:r>
              <w:rPr>
                <w:bCs w:val="0"/>
                <w:snapToGrid/>
                <w:color w:val="000080"/>
                <w:sz w:val="16"/>
                <w:szCs w:val="16"/>
              </w:rPr>
              <w:t>14</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8B4D50" w:rsidRPr="003A7D9E" w:rsidRDefault="008B4D50" w:rsidP="00B72131">
            <w:pPr>
              <w:spacing w:line="240" w:lineRule="auto"/>
              <w:ind w:firstLine="0"/>
              <w:jc w:val="center"/>
              <w:rPr>
                <w:bCs w:val="0"/>
                <w:snapToGrid/>
                <w:color w:val="000080"/>
                <w:sz w:val="16"/>
                <w:szCs w:val="16"/>
              </w:rPr>
            </w:pPr>
            <w:r>
              <w:rPr>
                <w:bCs w:val="0"/>
                <w:snapToGrid/>
                <w:color w:val="000080"/>
                <w:sz w:val="16"/>
                <w:szCs w:val="16"/>
              </w:rPr>
              <w:t>15</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8B4D50" w:rsidRPr="003A7D9E" w:rsidRDefault="008B4D50" w:rsidP="00B72131">
            <w:pPr>
              <w:spacing w:line="240" w:lineRule="auto"/>
              <w:ind w:firstLine="0"/>
              <w:jc w:val="center"/>
              <w:rPr>
                <w:bCs w:val="0"/>
                <w:snapToGrid/>
                <w:color w:val="000080"/>
                <w:sz w:val="16"/>
                <w:szCs w:val="16"/>
              </w:rPr>
            </w:pPr>
            <w:r>
              <w:rPr>
                <w:bCs w:val="0"/>
                <w:snapToGrid/>
                <w:color w:val="000080"/>
                <w:sz w:val="16"/>
                <w:szCs w:val="16"/>
              </w:rPr>
              <w:t>16</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8B4D50" w:rsidRPr="003A7D9E" w:rsidRDefault="008B4D50" w:rsidP="00B72131">
            <w:pPr>
              <w:spacing w:line="240" w:lineRule="auto"/>
              <w:ind w:firstLine="0"/>
              <w:jc w:val="center"/>
              <w:rPr>
                <w:bCs w:val="0"/>
                <w:snapToGrid/>
                <w:color w:val="000080"/>
                <w:sz w:val="16"/>
                <w:szCs w:val="16"/>
              </w:rPr>
            </w:pPr>
            <w:r>
              <w:rPr>
                <w:bCs w:val="0"/>
                <w:snapToGrid/>
                <w:color w:val="000080"/>
                <w:sz w:val="16"/>
                <w:szCs w:val="16"/>
              </w:rPr>
              <w:t>17</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8B4D50" w:rsidRPr="003A7D9E" w:rsidRDefault="008B4D50" w:rsidP="00B72131">
            <w:pPr>
              <w:spacing w:line="240" w:lineRule="auto"/>
              <w:ind w:firstLine="0"/>
              <w:jc w:val="center"/>
              <w:rPr>
                <w:bCs w:val="0"/>
                <w:snapToGrid/>
                <w:color w:val="000080"/>
                <w:sz w:val="16"/>
                <w:szCs w:val="16"/>
              </w:rPr>
            </w:pPr>
            <w:r>
              <w:rPr>
                <w:bCs w:val="0"/>
                <w:snapToGrid/>
                <w:color w:val="000080"/>
                <w:sz w:val="16"/>
                <w:szCs w:val="16"/>
              </w:rPr>
              <w:t>18</w:t>
            </w:r>
          </w:p>
        </w:tc>
        <w:tc>
          <w:tcPr>
            <w:tcW w:w="543" w:type="dxa"/>
            <w:tcBorders>
              <w:top w:val="single" w:sz="4" w:space="0" w:color="auto"/>
              <w:left w:val="nil"/>
              <w:bottom w:val="single" w:sz="4" w:space="0" w:color="auto"/>
              <w:right w:val="single" w:sz="4" w:space="0" w:color="auto"/>
            </w:tcBorders>
            <w:shd w:val="clear" w:color="auto" w:fill="auto"/>
            <w:vAlign w:val="bottom"/>
            <w:hideMark/>
          </w:tcPr>
          <w:p w:rsidR="008B4D50" w:rsidRPr="003A7D9E" w:rsidRDefault="008B4D50" w:rsidP="00B72131">
            <w:pPr>
              <w:spacing w:line="240" w:lineRule="auto"/>
              <w:ind w:firstLine="0"/>
              <w:jc w:val="center"/>
              <w:rPr>
                <w:bCs w:val="0"/>
                <w:snapToGrid/>
                <w:color w:val="000080"/>
                <w:sz w:val="16"/>
                <w:szCs w:val="16"/>
              </w:rPr>
            </w:pPr>
            <w:r>
              <w:rPr>
                <w:bCs w:val="0"/>
                <w:snapToGrid/>
                <w:color w:val="000080"/>
                <w:sz w:val="16"/>
                <w:szCs w:val="16"/>
              </w:rPr>
              <w:t>19</w:t>
            </w:r>
          </w:p>
        </w:tc>
        <w:tc>
          <w:tcPr>
            <w:tcW w:w="425" w:type="dxa"/>
            <w:tcBorders>
              <w:top w:val="single" w:sz="4" w:space="0" w:color="auto"/>
              <w:left w:val="nil"/>
              <w:bottom w:val="single" w:sz="4" w:space="0" w:color="auto"/>
              <w:right w:val="single" w:sz="4" w:space="0" w:color="auto"/>
            </w:tcBorders>
            <w:shd w:val="clear" w:color="auto" w:fill="auto"/>
            <w:vAlign w:val="bottom"/>
            <w:hideMark/>
          </w:tcPr>
          <w:p w:rsidR="008B4D50" w:rsidRPr="003A7D9E" w:rsidRDefault="008B4D50" w:rsidP="00B72131">
            <w:pPr>
              <w:spacing w:line="240" w:lineRule="auto"/>
              <w:ind w:firstLine="0"/>
              <w:jc w:val="center"/>
              <w:rPr>
                <w:bCs w:val="0"/>
                <w:snapToGrid/>
                <w:color w:val="000080"/>
                <w:sz w:val="16"/>
                <w:szCs w:val="16"/>
              </w:rPr>
            </w:pPr>
            <w:r>
              <w:rPr>
                <w:bCs w:val="0"/>
                <w:snapToGrid/>
                <w:color w:val="000080"/>
                <w:sz w:val="16"/>
                <w:szCs w:val="16"/>
              </w:rPr>
              <w:t>20</w:t>
            </w:r>
          </w:p>
        </w:tc>
        <w:tc>
          <w:tcPr>
            <w:tcW w:w="425" w:type="dxa"/>
            <w:tcBorders>
              <w:top w:val="single" w:sz="4" w:space="0" w:color="auto"/>
              <w:left w:val="nil"/>
              <w:bottom w:val="single" w:sz="4" w:space="0" w:color="auto"/>
              <w:right w:val="single" w:sz="4" w:space="0" w:color="auto"/>
            </w:tcBorders>
            <w:shd w:val="clear" w:color="auto" w:fill="auto"/>
            <w:vAlign w:val="bottom"/>
            <w:hideMark/>
          </w:tcPr>
          <w:p w:rsidR="008B4D50" w:rsidRPr="003A7D9E" w:rsidRDefault="008B4D50" w:rsidP="00B72131">
            <w:pPr>
              <w:spacing w:line="240" w:lineRule="auto"/>
              <w:ind w:firstLine="0"/>
              <w:jc w:val="center"/>
              <w:rPr>
                <w:bCs w:val="0"/>
                <w:snapToGrid/>
                <w:color w:val="000080"/>
                <w:sz w:val="16"/>
                <w:szCs w:val="16"/>
              </w:rPr>
            </w:pPr>
            <w:r>
              <w:rPr>
                <w:bCs w:val="0"/>
                <w:snapToGrid/>
                <w:color w:val="000080"/>
                <w:sz w:val="16"/>
                <w:szCs w:val="16"/>
              </w:rPr>
              <w:t>21</w:t>
            </w:r>
          </w:p>
        </w:tc>
        <w:tc>
          <w:tcPr>
            <w:tcW w:w="426" w:type="dxa"/>
            <w:tcBorders>
              <w:top w:val="single" w:sz="4" w:space="0" w:color="auto"/>
              <w:left w:val="nil"/>
              <w:bottom w:val="single" w:sz="4" w:space="0" w:color="auto"/>
              <w:right w:val="single" w:sz="4" w:space="0" w:color="auto"/>
            </w:tcBorders>
            <w:shd w:val="clear" w:color="auto" w:fill="auto"/>
            <w:vAlign w:val="bottom"/>
            <w:hideMark/>
          </w:tcPr>
          <w:p w:rsidR="008B4D50" w:rsidRPr="003A7D9E" w:rsidRDefault="008B4D50" w:rsidP="00B72131">
            <w:pPr>
              <w:spacing w:line="240" w:lineRule="auto"/>
              <w:ind w:firstLine="0"/>
              <w:jc w:val="center"/>
              <w:rPr>
                <w:bCs w:val="0"/>
                <w:snapToGrid/>
                <w:color w:val="000080"/>
                <w:sz w:val="16"/>
                <w:szCs w:val="16"/>
              </w:rPr>
            </w:pPr>
            <w:r>
              <w:rPr>
                <w:bCs w:val="0"/>
                <w:snapToGrid/>
                <w:color w:val="000080"/>
                <w:sz w:val="16"/>
                <w:szCs w:val="16"/>
              </w:rPr>
              <w:t>22</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8B4D50" w:rsidRPr="003A7D9E" w:rsidRDefault="008B4D50" w:rsidP="00B72131">
            <w:pPr>
              <w:spacing w:line="240" w:lineRule="auto"/>
              <w:ind w:firstLine="0"/>
              <w:jc w:val="center"/>
              <w:rPr>
                <w:bCs w:val="0"/>
                <w:snapToGrid/>
                <w:color w:val="000080"/>
                <w:sz w:val="16"/>
                <w:szCs w:val="16"/>
              </w:rPr>
            </w:pPr>
            <w:r>
              <w:rPr>
                <w:bCs w:val="0"/>
                <w:snapToGrid/>
                <w:color w:val="000080"/>
                <w:sz w:val="16"/>
                <w:szCs w:val="16"/>
              </w:rPr>
              <w:t>23</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8B4D50" w:rsidRPr="003A7D9E" w:rsidRDefault="008B4D50" w:rsidP="00B72131">
            <w:pPr>
              <w:spacing w:line="240" w:lineRule="auto"/>
              <w:ind w:firstLine="0"/>
              <w:jc w:val="center"/>
              <w:rPr>
                <w:bCs w:val="0"/>
                <w:snapToGrid/>
                <w:color w:val="000080"/>
                <w:sz w:val="16"/>
                <w:szCs w:val="16"/>
              </w:rPr>
            </w:pPr>
            <w:r>
              <w:rPr>
                <w:bCs w:val="0"/>
                <w:snapToGrid/>
                <w:color w:val="000080"/>
                <w:sz w:val="16"/>
                <w:szCs w:val="16"/>
              </w:rPr>
              <w:t>24</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8B4D50" w:rsidRPr="003A7D9E" w:rsidRDefault="008B4D50" w:rsidP="00B72131">
            <w:pPr>
              <w:spacing w:line="240" w:lineRule="auto"/>
              <w:ind w:firstLine="0"/>
              <w:jc w:val="center"/>
              <w:rPr>
                <w:bCs w:val="0"/>
                <w:snapToGrid/>
                <w:color w:val="000080"/>
                <w:sz w:val="16"/>
                <w:szCs w:val="16"/>
              </w:rPr>
            </w:pPr>
            <w:r>
              <w:rPr>
                <w:bCs w:val="0"/>
                <w:snapToGrid/>
                <w:color w:val="000080"/>
                <w:sz w:val="16"/>
                <w:szCs w:val="16"/>
              </w:rPr>
              <w:t>25</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8B4D50" w:rsidRPr="003A7D9E" w:rsidRDefault="008B4D50" w:rsidP="00B72131">
            <w:pPr>
              <w:spacing w:line="240" w:lineRule="auto"/>
              <w:ind w:firstLine="0"/>
              <w:jc w:val="center"/>
              <w:rPr>
                <w:bCs w:val="0"/>
                <w:snapToGrid/>
                <w:color w:val="000080"/>
                <w:sz w:val="16"/>
                <w:szCs w:val="16"/>
              </w:rPr>
            </w:pPr>
            <w:r>
              <w:rPr>
                <w:bCs w:val="0"/>
                <w:snapToGrid/>
                <w:color w:val="000080"/>
                <w:sz w:val="16"/>
                <w:szCs w:val="16"/>
              </w:rPr>
              <w:t>26</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8B4D50" w:rsidRPr="003A7D9E" w:rsidRDefault="008B4D50" w:rsidP="00B72131">
            <w:pPr>
              <w:spacing w:line="240" w:lineRule="auto"/>
              <w:ind w:firstLine="0"/>
              <w:jc w:val="center"/>
              <w:rPr>
                <w:bCs w:val="0"/>
                <w:snapToGrid/>
                <w:color w:val="000080"/>
                <w:sz w:val="16"/>
                <w:szCs w:val="16"/>
              </w:rPr>
            </w:pPr>
            <w:r>
              <w:rPr>
                <w:bCs w:val="0"/>
                <w:snapToGrid/>
                <w:color w:val="000080"/>
                <w:sz w:val="16"/>
                <w:szCs w:val="16"/>
              </w:rPr>
              <w:t>27</w:t>
            </w:r>
          </w:p>
        </w:tc>
        <w:tc>
          <w:tcPr>
            <w:tcW w:w="426" w:type="dxa"/>
            <w:tcBorders>
              <w:top w:val="single" w:sz="4" w:space="0" w:color="auto"/>
              <w:left w:val="nil"/>
              <w:bottom w:val="single" w:sz="4" w:space="0" w:color="auto"/>
              <w:right w:val="single" w:sz="4" w:space="0" w:color="auto"/>
            </w:tcBorders>
            <w:shd w:val="clear" w:color="auto" w:fill="auto"/>
            <w:vAlign w:val="bottom"/>
            <w:hideMark/>
          </w:tcPr>
          <w:p w:rsidR="008B4D50" w:rsidRPr="003A7D9E" w:rsidRDefault="008B4D50" w:rsidP="00B72131">
            <w:pPr>
              <w:spacing w:line="240" w:lineRule="auto"/>
              <w:ind w:firstLine="0"/>
              <w:jc w:val="center"/>
              <w:rPr>
                <w:bCs w:val="0"/>
                <w:snapToGrid/>
                <w:color w:val="000080"/>
                <w:sz w:val="16"/>
                <w:szCs w:val="16"/>
              </w:rPr>
            </w:pPr>
            <w:r>
              <w:rPr>
                <w:bCs w:val="0"/>
                <w:snapToGrid/>
                <w:color w:val="000080"/>
                <w:sz w:val="16"/>
                <w:szCs w:val="16"/>
              </w:rPr>
              <w:t>28</w:t>
            </w:r>
          </w:p>
        </w:tc>
        <w:tc>
          <w:tcPr>
            <w:tcW w:w="425" w:type="dxa"/>
            <w:tcBorders>
              <w:top w:val="single" w:sz="4" w:space="0" w:color="auto"/>
              <w:left w:val="nil"/>
              <w:bottom w:val="single" w:sz="4" w:space="0" w:color="auto"/>
              <w:right w:val="single" w:sz="4" w:space="0" w:color="auto"/>
            </w:tcBorders>
            <w:shd w:val="clear" w:color="auto" w:fill="auto"/>
            <w:vAlign w:val="bottom"/>
            <w:hideMark/>
          </w:tcPr>
          <w:p w:rsidR="008B4D50" w:rsidRPr="003A7D9E" w:rsidRDefault="008B4D50" w:rsidP="00B72131">
            <w:pPr>
              <w:spacing w:line="240" w:lineRule="auto"/>
              <w:ind w:firstLine="0"/>
              <w:jc w:val="center"/>
              <w:rPr>
                <w:bCs w:val="0"/>
                <w:snapToGrid/>
                <w:color w:val="000080"/>
                <w:sz w:val="16"/>
                <w:szCs w:val="16"/>
              </w:rPr>
            </w:pPr>
            <w:r>
              <w:rPr>
                <w:bCs w:val="0"/>
                <w:snapToGrid/>
                <w:color w:val="000080"/>
                <w:sz w:val="16"/>
                <w:szCs w:val="16"/>
              </w:rPr>
              <w:t>29</w:t>
            </w:r>
          </w:p>
        </w:tc>
        <w:tc>
          <w:tcPr>
            <w:tcW w:w="425" w:type="dxa"/>
            <w:tcBorders>
              <w:top w:val="single" w:sz="4" w:space="0" w:color="auto"/>
              <w:left w:val="nil"/>
              <w:bottom w:val="single" w:sz="4" w:space="0" w:color="auto"/>
              <w:right w:val="single" w:sz="4" w:space="0" w:color="auto"/>
            </w:tcBorders>
            <w:shd w:val="clear" w:color="auto" w:fill="auto"/>
            <w:vAlign w:val="bottom"/>
            <w:hideMark/>
          </w:tcPr>
          <w:p w:rsidR="008B4D50" w:rsidRPr="003A7D9E" w:rsidRDefault="008B4D50" w:rsidP="00B72131">
            <w:pPr>
              <w:spacing w:line="240" w:lineRule="auto"/>
              <w:ind w:firstLine="0"/>
              <w:jc w:val="center"/>
              <w:rPr>
                <w:bCs w:val="0"/>
                <w:snapToGrid/>
                <w:color w:val="000080"/>
                <w:sz w:val="16"/>
                <w:szCs w:val="16"/>
              </w:rPr>
            </w:pPr>
            <w:r>
              <w:rPr>
                <w:bCs w:val="0"/>
                <w:snapToGrid/>
                <w:color w:val="000080"/>
                <w:sz w:val="16"/>
                <w:szCs w:val="16"/>
              </w:rPr>
              <w:t>30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8B4D50" w:rsidRPr="003A7D9E" w:rsidRDefault="008B4D50" w:rsidP="00B72131">
            <w:pPr>
              <w:spacing w:line="240" w:lineRule="auto"/>
              <w:ind w:firstLine="0"/>
              <w:jc w:val="center"/>
              <w:rPr>
                <w:bCs w:val="0"/>
                <w:snapToGrid/>
                <w:color w:val="000080"/>
                <w:sz w:val="16"/>
                <w:szCs w:val="16"/>
              </w:rPr>
            </w:pPr>
            <w:r>
              <w:rPr>
                <w:bCs w:val="0"/>
                <w:snapToGrid/>
                <w:color w:val="000080"/>
                <w:sz w:val="16"/>
                <w:szCs w:val="16"/>
              </w:rPr>
              <w:t>31</w:t>
            </w:r>
          </w:p>
        </w:tc>
      </w:tr>
      <w:tr w:rsidR="008B4D50" w:rsidRPr="003A7D9E" w:rsidTr="00B72131">
        <w:trPr>
          <w:trHeight w:val="284"/>
          <w:jc w:val="center"/>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698"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43"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r>
      <w:tr w:rsidR="008B4D50" w:rsidRPr="003A7D9E" w:rsidTr="00B72131">
        <w:trPr>
          <w:trHeight w:val="284"/>
          <w:jc w:val="center"/>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698"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43"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r>
      <w:tr w:rsidR="008B4D50" w:rsidRPr="003A7D9E" w:rsidTr="00B72131">
        <w:trPr>
          <w:trHeight w:val="284"/>
          <w:jc w:val="center"/>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698"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43"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numPr>
                <w:ilvl w:val="2"/>
                <w:numId w:val="1"/>
              </w:num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numPr>
                <w:ilvl w:val="2"/>
                <w:numId w:val="1"/>
              </w:num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numPr>
                <w:ilvl w:val="2"/>
                <w:numId w:val="1"/>
              </w:num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numPr>
                <w:ilvl w:val="2"/>
                <w:numId w:val="1"/>
              </w:numPr>
              <w:spacing w:line="240" w:lineRule="auto"/>
              <w:ind w:firstLine="0"/>
              <w:jc w:val="left"/>
              <w:rPr>
                <w:bCs w:val="0"/>
                <w:snapToGrid/>
                <w:color w:val="000080"/>
                <w:sz w:val="16"/>
                <w:szCs w:val="16"/>
              </w:rPr>
            </w:pPr>
            <w:r w:rsidRPr="00D97194">
              <w:rPr>
                <w:bCs w:val="0"/>
                <w:snapToGrid/>
                <w:color w:val="00008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numPr>
                <w:ilvl w:val="2"/>
                <w:numId w:val="1"/>
              </w:numPr>
              <w:spacing w:line="240" w:lineRule="auto"/>
              <w:ind w:firstLine="0"/>
              <w:jc w:val="left"/>
              <w:rPr>
                <w:bCs w:val="0"/>
                <w:snapToGrid/>
                <w:color w:val="000080"/>
                <w:sz w:val="16"/>
                <w:szCs w:val="16"/>
              </w:rPr>
            </w:pPr>
            <w:r w:rsidRPr="00D97194">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numPr>
                <w:ilvl w:val="2"/>
                <w:numId w:val="1"/>
              </w:numPr>
              <w:spacing w:line="240" w:lineRule="auto"/>
              <w:ind w:firstLine="0"/>
              <w:jc w:val="left"/>
              <w:rPr>
                <w:bCs w:val="0"/>
                <w:snapToGrid/>
                <w:color w:val="000080"/>
                <w:sz w:val="16"/>
                <w:szCs w:val="16"/>
              </w:rPr>
            </w:pPr>
            <w:r w:rsidRPr="00D97194">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numPr>
                <w:ilvl w:val="2"/>
                <w:numId w:val="1"/>
              </w:numPr>
              <w:spacing w:line="240" w:lineRule="auto"/>
              <w:ind w:firstLine="0"/>
              <w:jc w:val="left"/>
              <w:rPr>
                <w:bCs w:val="0"/>
                <w:snapToGrid/>
                <w:color w:val="000080"/>
                <w:sz w:val="16"/>
                <w:szCs w:val="16"/>
              </w:rPr>
            </w:pPr>
            <w:r w:rsidRPr="00D97194">
              <w:rPr>
                <w:bCs w:val="0"/>
                <w:snapToGrid/>
                <w:color w:val="00008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numPr>
                <w:ilvl w:val="2"/>
                <w:numId w:val="1"/>
              </w:numPr>
              <w:spacing w:line="240" w:lineRule="auto"/>
              <w:ind w:firstLine="0"/>
              <w:jc w:val="left"/>
              <w:rPr>
                <w:bCs w:val="0"/>
                <w:snapToGrid/>
                <w:color w:val="000080"/>
                <w:sz w:val="16"/>
                <w:szCs w:val="16"/>
              </w:rPr>
            </w:pPr>
            <w:r w:rsidRPr="00D97194">
              <w:rPr>
                <w:bCs w:val="0"/>
                <w:snapToGrid/>
                <w:color w:val="000080"/>
                <w:sz w:val="16"/>
                <w:szCs w:val="16"/>
              </w:rPr>
              <w:t> </w:t>
            </w:r>
          </w:p>
        </w:tc>
      </w:tr>
      <w:tr w:rsidR="008B4D50" w:rsidRPr="003A7D9E" w:rsidTr="00B72131">
        <w:trPr>
          <w:trHeight w:val="284"/>
          <w:jc w:val="center"/>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698"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43"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8B4D50" w:rsidRPr="003A7D9E" w:rsidRDefault="008B4D50" w:rsidP="00B72131">
            <w:pPr>
              <w:spacing w:line="240" w:lineRule="auto"/>
              <w:ind w:firstLine="0"/>
              <w:jc w:val="left"/>
              <w:rPr>
                <w:bCs w:val="0"/>
                <w:snapToGrid/>
                <w:color w:val="000080"/>
                <w:sz w:val="16"/>
                <w:szCs w:val="16"/>
              </w:rPr>
            </w:pPr>
            <w:r w:rsidRPr="00D97194">
              <w:rPr>
                <w:bCs w:val="0"/>
                <w:snapToGrid/>
                <w:color w:val="000080"/>
                <w:sz w:val="16"/>
                <w:szCs w:val="16"/>
              </w:rPr>
              <w:t> </w:t>
            </w:r>
          </w:p>
        </w:tc>
      </w:tr>
    </w:tbl>
    <w:p w:rsidR="008B4D50" w:rsidRDefault="008B4D50" w:rsidP="008B4D50">
      <w:pPr>
        <w:ind w:firstLine="0"/>
      </w:pPr>
    </w:p>
    <w:p w:rsidR="008B4D50" w:rsidRPr="00343953" w:rsidRDefault="008B4D50" w:rsidP="008B4D50">
      <w:pPr>
        <w:spacing w:line="240" w:lineRule="auto"/>
        <w:ind w:firstLine="708"/>
        <w:rPr>
          <w:bCs w:val="0"/>
          <w:snapToGrid/>
          <w:sz w:val="24"/>
          <w:szCs w:val="24"/>
        </w:rPr>
      </w:pPr>
      <w:r w:rsidRPr="00343953">
        <w:rPr>
          <w:bCs w:val="0"/>
          <w:snapToGrid/>
          <w:sz w:val="24"/>
          <w:szCs w:val="24"/>
        </w:rPr>
        <w:t xml:space="preserve">* В отношении участников (акционеров), владеющих долями менее 5 процентов уставного капитала, допускается указание </w:t>
      </w:r>
      <w:r>
        <w:rPr>
          <w:bCs w:val="0"/>
          <w:snapToGrid/>
          <w:sz w:val="24"/>
          <w:szCs w:val="24"/>
        </w:rPr>
        <w:t>общего</w:t>
      </w:r>
      <w:r w:rsidRPr="00343953">
        <w:rPr>
          <w:bCs w:val="0"/>
          <w:snapToGrid/>
          <w:sz w:val="24"/>
          <w:szCs w:val="24"/>
        </w:rPr>
        <w:t xml:space="preserve"> количества таких участников (акционеров)</w:t>
      </w:r>
    </w:p>
    <w:p w:rsidR="008B4D50" w:rsidRPr="00343953" w:rsidRDefault="008B4D50" w:rsidP="008B4D50">
      <w:pPr>
        <w:pBdr>
          <w:bottom w:val="single" w:sz="12" w:space="1" w:color="auto"/>
        </w:pBdr>
        <w:tabs>
          <w:tab w:val="left" w:pos="5622"/>
        </w:tabs>
        <w:spacing w:line="240" w:lineRule="auto"/>
        <w:ind w:firstLine="0"/>
        <w:rPr>
          <w:bCs w:val="0"/>
          <w:snapToGrid/>
          <w:sz w:val="24"/>
          <w:szCs w:val="24"/>
        </w:rPr>
      </w:pPr>
    </w:p>
    <w:p w:rsidR="008B4D50" w:rsidRPr="00343953" w:rsidRDefault="008B4D50" w:rsidP="008B4D50">
      <w:pPr>
        <w:pBdr>
          <w:bottom w:val="single" w:sz="12" w:space="1" w:color="auto"/>
        </w:pBdr>
        <w:tabs>
          <w:tab w:val="left" w:pos="5622"/>
        </w:tabs>
        <w:spacing w:line="240" w:lineRule="auto"/>
        <w:ind w:firstLine="709"/>
        <w:rPr>
          <w:bCs w:val="0"/>
          <w:snapToGrid/>
          <w:sz w:val="24"/>
          <w:szCs w:val="24"/>
        </w:rPr>
      </w:pPr>
      <w:r w:rsidRPr="00343953">
        <w:rPr>
          <w:bCs w:val="0"/>
          <w:snapToGrid/>
          <w:sz w:val="24"/>
          <w:szCs w:val="24"/>
        </w:rPr>
        <w:t>Руководитель ________________________/_____________________</w:t>
      </w:r>
    </w:p>
    <w:p w:rsidR="008B4D50" w:rsidRPr="00343953" w:rsidRDefault="008B4D50" w:rsidP="008B4D50">
      <w:pPr>
        <w:pBdr>
          <w:bottom w:val="single" w:sz="12" w:space="1" w:color="auto"/>
        </w:pBdr>
        <w:tabs>
          <w:tab w:val="left" w:pos="5622"/>
        </w:tabs>
        <w:spacing w:line="240" w:lineRule="auto"/>
        <w:ind w:firstLine="709"/>
        <w:rPr>
          <w:bCs w:val="0"/>
          <w:snapToGrid/>
          <w:sz w:val="24"/>
          <w:szCs w:val="24"/>
        </w:rPr>
      </w:pPr>
    </w:p>
    <w:p w:rsidR="008B4D50" w:rsidRPr="00343953" w:rsidRDefault="008B4D50" w:rsidP="008B4D50">
      <w:pPr>
        <w:pBdr>
          <w:bottom w:val="single" w:sz="12" w:space="1" w:color="auto"/>
        </w:pBdr>
        <w:tabs>
          <w:tab w:val="left" w:pos="5622"/>
        </w:tabs>
        <w:spacing w:line="240" w:lineRule="auto"/>
        <w:ind w:firstLine="709"/>
        <w:rPr>
          <w:bCs w:val="0"/>
          <w:snapToGrid/>
          <w:sz w:val="24"/>
          <w:szCs w:val="24"/>
        </w:rPr>
      </w:pPr>
    </w:p>
    <w:p w:rsidR="008B4D50" w:rsidRPr="008B4D50" w:rsidRDefault="008B4D50" w:rsidP="008B4D50">
      <w:pPr>
        <w:tabs>
          <w:tab w:val="left" w:pos="5622"/>
        </w:tabs>
        <w:spacing w:line="240" w:lineRule="auto"/>
        <w:ind w:firstLine="0"/>
        <w:jc w:val="center"/>
        <w:rPr>
          <w:bCs w:val="0"/>
          <w:i/>
          <w:snapToGrid/>
          <w:sz w:val="24"/>
          <w:szCs w:val="24"/>
        </w:rPr>
      </w:pPr>
      <w:r w:rsidRPr="00343953">
        <w:rPr>
          <w:bCs w:val="0"/>
          <w:i/>
          <w:snapToGrid/>
          <w:sz w:val="24"/>
          <w:szCs w:val="24"/>
        </w:rPr>
        <w:t>Конец формы</w:t>
      </w:r>
    </w:p>
    <w:p w:rsidR="008B4D50" w:rsidRDefault="008B4D50" w:rsidP="008B4D50">
      <w:pPr>
        <w:ind w:left="2124" w:firstLine="708"/>
      </w:pPr>
    </w:p>
    <w:p w:rsidR="008B4D50" w:rsidRPr="008B4D50" w:rsidRDefault="008B4D50" w:rsidP="008B4D50">
      <w:pPr>
        <w:ind w:left="2124" w:firstLine="708"/>
        <w:rPr>
          <w:b/>
        </w:rPr>
      </w:pPr>
      <w:r w:rsidRPr="008B4D50">
        <w:rPr>
          <w:b/>
        </w:rPr>
        <w:t>Страхователь:</w:t>
      </w:r>
      <w:r w:rsidRPr="008B4D50">
        <w:rPr>
          <w:b/>
        </w:rPr>
        <w:tab/>
      </w:r>
      <w:r w:rsidRPr="008B4D50">
        <w:rPr>
          <w:b/>
        </w:rPr>
        <w:tab/>
      </w:r>
      <w:r w:rsidRPr="008B4D50">
        <w:rPr>
          <w:b/>
        </w:rPr>
        <w:tab/>
      </w:r>
      <w:r w:rsidRPr="008B4D50">
        <w:rPr>
          <w:b/>
        </w:rPr>
        <w:tab/>
      </w:r>
      <w:r w:rsidRPr="008B4D50">
        <w:rPr>
          <w:b/>
        </w:rPr>
        <w:tab/>
      </w:r>
      <w:r w:rsidRPr="008B4D50">
        <w:rPr>
          <w:b/>
        </w:rPr>
        <w:tab/>
      </w:r>
      <w:r w:rsidRPr="008B4D50">
        <w:rPr>
          <w:b/>
        </w:rPr>
        <w:tab/>
      </w:r>
      <w:r w:rsidRPr="008B4D50">
        <w:rPr>
          <w:b/>
        </w:rPr>
        <w:tab/>
      </w:r>
      <w:r w:rsidRPr="008B4D50">
        <w:rPr>
          <w:b/>
        </w:rPr>
        <w:tab/>
        <w:t>Страховщик:</w:t>
      </w:r>
    </w:p>
    <w:sectPr w:rsidR="008B4D50" w:rsidRPr="008B4D50" w:rsidSect="008B4D50">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68E6C96"/>
    <w:lvl w:ilvl="0">
      <w:start w:val="1"/>
      <w:numFmt w:val="decimal"/>
      <w:pStyle w:val="-"/>
      <w:lvlText w:val="%1."/>
      <w:lvlJc w:val="left"/>
      <w:pPr>
        <w:tabs>
          <w:tab w:val="num" w:pos="360"/>
        </w:tabs>
        <w:ind w:left="360" w:hanging="360"/>
      </w:pPr>
      <w:rPr>
        <w:rFonts w:cs="Times New Roman"/>
      </w:rPr>
    </w:lvl>
  </w:abstractNum>
  <w:abstractNum w:abstractNumId="1">
    <w:nsid w:val="014C602F"/>
    <w:multiLevelType w:val="multilevel"/>
    <w:tmpl w:val="9B92C7BE"/>
    <w:lvl w:ilvl="0">
      <w:start w:val="18"/>
      <w:numFmt w:val="decimal"/>
      <w:lvlText w:val="%1."/>
      <w:lvlJc w:val="left"/>
      <w:pPr>
        <w:ind w:left="480" w:hanging="480"/>
      </w:pPr>
      <w:rPr>
        <w:rFonts w:cs="Times New Roman" w:hint="default"/>
      </w:rPr>
    </w:lvl>
    <w:lvl w:ilvl="1">
      <w:start w:val="1"/>
      <w:numFmt w:val="decimal"/>
      <w:lvlText w:val="%1.%2."/>
      <w:lvlJc w:val="left"/>
      <w:pPr>
        <w:ind w:left="1200" w:hanging="48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
    <w:nsid w:val="018E4FBE"/>
    <w:multiLevelType w:val="multilevel"/>
    <w:tmpl w:val="EC2C0DF6"/>
    <w:lvl w:ilvl="0">
      <w:start w:val="10"/>
      <w:numFmt w:val="decimal"/>
      <w:lvlText w:val="%1."/>
      <w:lvlJc w:val="left"/>
      <w:pPr>
        <w:ind w:left="480" w:hanging="480"/>
      </w:pPr>
      <w:rPr>
        <w:rFonts w:cs="Times New Roman" w:hint="default"/>
      </w:rPr>
    </w:lvl>
    <w:lvl w:ilvl="1">
      <w:start w:val="1"/>
      <w:numFmt w:val="decimal"/>
      <w:lvlText w:val="%1.%2."/>
      <w:lvlJc w:val="left"/>
      <w:pPr>
        <w:ind w:left="1200" w:hanging="48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nsid w:val="04893315"/>
    <w:multiLevelType w:val="multilevel"/>
    <w:tmpl w:val="BE44CB46"/>
    <w:lvl w:ilvl="0">
      <w:start w:val="17"/>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76606D7"/>
    <w:multiLevelType w:val="multilevel"/>
    <w:tmpl w:val="1FC632A6"/>
    <w:lvl w:ilvl="0">
      <w:start w:val="4"/>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5691A76"/>
    <w:multiLevelType w:val="multilevel"/>
    <w:tmpl w:val="9A5A0D68"/>
    <w:lvl w:ilvl="0">
      <w:start w:val="17"/>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A7352C6"/>
    <w:multiLevelType w:val="multilevel"/>
    <w:tmpl w:val="D7E8767A"/>
    <w:lvl w:ilvl="0">
      <w:start w:val="1"/>
      <w:numFmt w:val="decimal"/>
      <w:lvlText w:val="%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russianLower"/>
      <w:lvlText w:val="%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Roman"/>
      <w:lvlText w:val="%5)"/>
      <w:lvlJc w:val="left"/>
      <w:pPr>
        <w:tabs>
          <w:tab w:val="num" w:pos="1985"/>
        </w:tabs>
        <w:ind w:left="1985"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8">
    <w:nsid w:val="1ABF5337"/>
    <w:multiLevelType w:val="hybridMultilevel"/>
    <w:tmpl w:val="4F165238"/>
    <w:lvl w:ilvl="0" w:tplc="22160332">
      <w:start w:val="1"/>
      <w:numFmt w:val="bullet"/>
      <w:lvlText w:val=""/>
      <w:lvlJc w:val="left"/>
      <w:pPr>
        <w:tabs>
          <w:tab w:val="num" w:pos="2552"/>
        </w:tabs>
        <w:ind w:left="1418" w:firstLine="709"/>
      </w:pPr>
      <w:rPr>
        <w:rFonts w:ascii="Symbol" w:hAnsi="Symbol" w:hint="default"/>
      </w:rPr>
    </w:lvl>
    <w:lvl w:ilvl="1" w:tplc="22160332">
      <w:start w:val="1"/>
      <w:numFmt w:val="bullet"/>
      <w:lvlText w:val=""/>
      <w:lvlJc w:val="left"/>
      <w:pPr>
        <w:tabs>
          <w:tab w:val="num" w:pos="2214"/>
        </w:tabs>
        <w:ind w:left="1080" w:firstLine="709"/>
      </w:pPr>
      <w:rPr>
        <w:rFonts w:ascii="Symbol" w:hAnsi="Symbol"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9">
    <w:nsid w:val="1C08216A"/>
    <w:multiLevelType w:val="multilevel"/>
    <w:tmpl w:val="15142254"/>
    <w:lvl w:ilvl="0">
      <w:start w:val="4"/>
      <w:numFmt w:val="decimal"/>
      <w:lvlText w:val="%1."/>
      <w:lvlJc w:val="left"/>
      <w:pPr>
        <w:ind w:left="540" w:hanging="540"/>
      </w:pPr>
      <w:rPr>
        <w:rFonts w:hint="default"/>
      </w:rPr>
    </w:lvl>
    <w:lvl w:ilvl="1">
      <w:start w:val="9"/>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nsid w:val="1E571AD9"/>
    <w:multiLevelType w:val="multilevel"/>
    <w:tmpl w:val="D7E8767A"/>
    <w:lvl w:ilvl="0">
      <w:start w:val="1"/>
      <w:numFmt w:val="decimal"/>
      <w:lvlText w:val="%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russianLower"/>
      <w:lvlText w:val="%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Roman"/>
      <w:lvlText w:val="%5)"/>
      <w:lvlJc w:val="left"/>
      <w:pPr>
        <w:tabs>
          <w:tab w:val="num" w:pos="1985"/>
        </w:tabs>
        <w:ind w:left="1985"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11">
    <w:nsid w:val="1FC925A5"/>
    <w:multiLevelType w:val="multilevel"/>
    <w:tmpl w:val="AD4A8D6E"/>
    <w:lvl w:ilvl="0">
      <w:start w:val="16"/>
      <w:numFmt w:val="decimal"/>
      <w:lvlText w:val="%1."/>
      <w:lvlJc w:val="left"/>
      <w:pPr>
        <w:tabs>
          <w:tab w:val="num" w:pos="555"/>
        </w:tabs>
        <w:ind w:left="555" w:hanging="555"/>
      </w:pPr>
      <w:rPr>
        <w:rFonts w:cs="Times New Roman" w:hint="default"/>
      </w:rPr>
    </w:lvl>
    <w:lvl w:ilvl="1">
      <w:start w:val="1"/>
      <w:numFmt w:val="decimal"/>
      <w:lvlText w:val="%1.%2."/>
      <w:lvlJc w:val="left"/>
      <w:pPr>
        <w:tabs>
          <w:tab w:val="num" w:pos="873"/>
        </w:tabs>
        <w:ind w:left="873" w:hanging="720"/>
      </w:pPr>
      <w:rPr>
        <w:rFonts w:cs="Times New Roman" w:hint="default"/>
      </w:rPr>
    </w:lvl>
    <w:lvl w:ilvl="2">
      <w:start w:val="1"/>
      <w:numFmt w:val="decimal"/>
      <w:lvlText w:val="%1.%2.%3."/>
      <w:lvlJc w:val="left"/>
      <w:pPr>
        <w:tabs>
          <w:tab w:val="num" w:pos="1026"/>
        </w:tabs>
        <w:ind w:left="1026" w:hanging="720"/>
      </w:pPr>
      <w:rPr>
        <w:rFonts w:cs="Times New Roman" w:hint="default"/>
      </w:rPr>
    </w:lvl>
    <w:lvl w:ilvl="3">
      <w:start w:val="1"/>
      <w:numFmt w:val="decimal"/>
      <w:lvlText w:val="%1.%2.%3.%4."/>
      <w:lvlJc w:val="left"/>
      <w:pPr>
        <w:tabs>
          <w:tab w:val="num" w:pos="1539"/>
        </w:tabs>
        <w:ind w:left="1539" w:hanging="1080"/>
      </w:pPr>
      <w:rPr>
        <w:rFonts w:cs="Times New Roman" w:hint="default"/>
      </w:rPr>
    </w:lvl>
    <w:lvl w:ilvl="4">
      <w:start w:val="1"/>
      <w:numFmt w:val="decimal"/>
      <w:lvlText w:val="%1.%2.%3.%4.%5."/>
      <w:lvlJc w:val="left"/>
      <w:pPr>
        <w:tabs>
          <w:tab w:val="num" w:pos="1692"/>
        </w:tabs>
        <w:ind w:left="1692" w:hanging="1080"/>
      </w:pPr>
      <w:rPr>
        <w:rFonts w:cs="Times New Roman" w:hint="default"/>
      </w:rPr>
    </w:lvl>
    <w:lvl w:ilvl="5">
      <w:start w:val="1"/>
      <w:numFmt w:val="decimal"/>
      <w:lvlText w:val="%1.%2.%3.%4.%5.%6."/>
      <w:lvlJc w:val="left"/>
      <w:pPr>
        <w:tabs>
          <w:tab w:val="num" w:pos="2205"/>
        </w:tabs>
        <w:ind w:left="2205" w:hanging="1440"/>
      </w:pPr>
      <w:rPr>
        <w:rFonts w:cs="Times New Roman" w:hint="default"/>
      </w:rPr>
    </w:lvl>
    <w:lvl w:ilvl="6">
      <w:start w:val="1"/>
      <w:numFmt w:val="decimal"/>
      <w:lvlText w:val="%1.%2.%3.%4.%5.%6.%7."/>
      <w:lvlJc w:val="left"/>
      <w:pPr>
        <w:tabs>
          <w:tab w:val="num" w:pos="2718"/>
        </w:tabs>
        <w:ind w:left="2718" w:hanging="1800"/>
      </w:pPr>
      <w:rPr>
        <w:rFonts w:cs="Times New Roman" w:hint="default"/>
      </w:rPr>
    </w:lvl>
    <w:lvl w:ilvl="7">
      <w:start w:val="1"/>
      <w:numFmt w:val="decimal"/>
      <w:lvlText w:val="%1.%2.%3.%4.%5.%6.%7.%8."/>
      <w:lvlJc w:val="left"/>
      <w:pPr>
        <w:tabs>
          <w:tab w:val="num" w:pos="2871"/>
        </w:tabs>
        <w:ind w:left="2871" w:hanging="1800"/>
      </w:pPr>
      <w:rPr>
        <w:rFonts w:cs="Times New Roman" w:hint="default"/>
      </w:rPr>
    </w:lvl>
    <w:lvl w:ilvl="8">
      <w:start w:val="1"/>
      <w:numFmt w:val="decimal"/>
      <w:lvlText w:val="%1.%2.%3.%4.%5.%6.%7.%8.%9."/>
      <w:lvlJc w:val="left"/>
      <w:pPr>
        <w:tabs>
          <w:tab w:val="num" w:pos="3384"/>
        </w:tabs>
        <w:ind w:left="3384" w:hanging="2160"/>
      </w:pPr>
      <w:rPr>
        <w:rFonts w:cs="Times New Roman" w:hint="default"/>
      </w:rPr>
    </w:lvl>
  </w:abstractNum>
  <w:abstractNum w:abstractNumId="12">
    <w:nsid w:val="2AFA776C"/>
    <w:multiLevelType w:val="multilevel"/>
    <w:tmpl w:val="526C82CE"/>
    <w:lvl w:ilvl="0">
      <w:start w:val="3"/>
      <w:numFmt w:val="decimal"/>
      <w:lvlText w:val="%1."/>
      <w:lvlJc w:val="left"/>
      <w:pPr>
        <w:ind w:left="720" w:hanging="720"/>
      </w:pPr>
      <w:rPr>
        <w:rFonts w:cs="Times New Roman" w:hint="default"/>
      </w:rPr>
    </w:lvl>
    <w:lvl w:ilvl="1">
      <w:start w:val="1"/>
      <w:numFmt w:val="decimal"/>
      <w:lvlText w:val="%1.%2."/>
      <w:lvlJc w:val="left"/>
      <w:pPr>
        <w:ind w:left="1240" w:hanging="720"/>
      </w:pPr>
      <w:rPr>
        <w:rFonts w:cs="Times New Roman" w:hint="default"/>
      </w:rPr>
    </w:lvl>
    <w:lvl w:ilvl="2">
      <w:start w:val="2"/>
      <w:numFmt w:val="decimal"/>
      <w:lvlText w:val="%1.%2.%3."/>
      <w:lvlJc w:val="left"/>
      <w:pPr>
        <w:ind w:left="1760" w:hanging="720"/>
      </w:pPr>
      <w:rPr>
        <w:rFonts w:cs="Times New Roman" w:hint="default"/>
      </w:rPr>
    </w:lvl>
    <w:lvl w:ilvl="3">
      <w:start w:val="1"/>
      <w:numFmt w:val="decimal"/>
      <w:lvlText w:val="%1.%2.%3.%4."/>
      <w:lvlJc w:val="left"/>
      <w:pPr>
        <w:ind w:left="2280" w:hanging="720"/>
      </w:pPr>
      <w:rPr>
        <w:rFonts w:cs="Times New Roman" w:hint="default"/>
      </w:rPr>
    </w:lvl>
    <w:lvl w:ilvl="4">
      <w:start w:val="1"/>
      <w:numFmt w:val="decimal"/>
      <w:lvlText w:val="%1.%2.%3.%4.%5."/>
      <w:lvlJc w:val="left"/>
      <w:pPr>
        <w:ind w:left="3160" w:hanging="1080"/>
      </w:pPr>
      <w:rPr>
        <w:rFonts w:cs="Times New Roman" w:hint="default"/>
      </w:rPr>
    </w:lvl>
    <w:lvl w:ilvl="5">
      <w:start w:val="1"/>
      <w:numFmt w:val="decimal"/>
      <w:lvlText w:val="%1.%2.%3.%4.%5.%6."/>
      <w:lvlJc w:val="left"/>
      <w:pPr>
        <w:ind w:left="3680" w:hanging="1080"/>
      </w:pPr>
      <w:rPr>
        <w:rFonts w:cs="Times New Roman" w:hint="default"/>
      </w:rPr>
    </w:lvl>
    <w:lvl w:ilvl="6">
      <w:start w:val="1"/>
      <w:numFmt w:val="decimal"/>
      <w:lvlText w:val="%1.%2.%3.%4.%5.%6.%7."/>
      <w:lvlJc w:val="left"/>
      <w:pPr>
        <w:ind w:left="4560" w:hanging="1440"/>
      </w:pPr>
      <w:rPr>
        <w:rFonts w:cs="Times New Roman" w:hint="default"/>
      </w:rPr>
    </w:lvl>
    <w:lvl w:ilvl="7">
      <w:start w:val="1"/>
      <w:numFmt w:val="decimal"/>
      <w:lvlText w:val="%1.%2.%3.%4.%5.%6.%7.%8."/>
      <w:lvlJc w:val="left"/>
      <w:pPr>
        <w:ind w:left="5080" w:hanging="1440"/>
      </w:pPr>
      <w:rPr>
        <w:rFonts w:cs="Times New Roman" w:hint="default"/>
      </w:rPr>
    </w:lvl>
    <w:lvl w:ilvl="8">
      <w:start w:val="1"/>
      <w:numFmt w:val="decimal"/>
      <w:lvlText w:val="%1.%2.%3.%4.%5.%6.%7.%8.%9."/>
      <w:lvlJc w:val="left"/>
      <w:pPr>
        <w:ind w:left="5960" w:hanging="1800"/>
      </w:pPr>
      <w:rPr>
        <w:rFonts w:cs="Times New Roman" w:hint="default"/>
      </w:rPr>
    </w:lvl>
  </w:abstractNum>
  <w:abstractNum w:abstractNumId="13">
    <w:nsid w:val="2BCE3D24"/>
    <w:multiLevelType w:val="multilevel"/>
    <w:tmpl w:val="A65E045C"/>
    <w:lvl w:ilvl="0">
      <w:start w:val="6"/>
      <w:numFmt w:val="decimal"/>
      <w:lvlText w:val="%1."/>
      <w:lvlJc w:val="left"/>
      <w:pPr>
        <w:ind w:left="360" w:hanging="360"/>
      </w:pPr>
      <w:rPr>
        <w:rFonts w:hint="default"/>
      </w:rPr>
    </w:lvl>
    <w:lvl w:ilvl="1">
      <w:start w:val="4"/>
      <w:numFmt w:val="decimal"/>
      <w:lvlText w:val="%1.%2."/>
      <w:lvlJc w:val="left"/>
      <w:pPr>
        <w:ind w:left="1129" w:hanging="360"/>
      </w:pPr>
      <w:rPr>
        <w:rFonts w:hint="default"/>
      </w:rPr>
    </w:lvl>
    <w:lvl w:ilvl="2">
      <w:start w:val="1"/>
      <w:numFmt w:val="decimal"/>
      <w:lvlText w:val="%1.%2.%3."/>
      <w:lvlJc w:val="left"/>
      <w:pPr>
        <w:ind w:left="2258" w:hanging="720"/>
      </w:pPr>
      <w:rPr>
        <w:rFonts w:hint="default"/>
      </w:rPr>
    </w:lvl>
    <w:lvl w:ilvl="3">
      <w:start w:val="1"/>
      <w:numFmt w:val="decimal"/>
      <w:lvlText w:val="%1.%2.%3.%4."/>
      <w:lvlJc w:val="left"/>
      <w:pPr>
        <w:ind w:left="3027" w:hanging="720"/>
      </w:pPr>
      <w:rPr>
        <w:rFonts w:hint="default"/>
      </w:rPr>
    </w:lvl>
    <w:lvl w:ilvl="4">
      <w:start w:val="1"/>
      <w:numFmt w:val="decimal"/>
      <w:lvlText w:val="%1.%2.%3.%4.%5."/>
      <w:lvlJc w:val="left"/>
      <w:pPr>
        <w:ind w:left="4156" w:hanging="1080"/>
      </w:pPr>
      <w:rPr>
        <w:rFonts w:hint="default"/>
      </w:rPr>
    </w:lvl>
    <w:lvl w:ilvl="5">
      <w:start w:val="1"/>
      <w:numFmt w:val="decimal"/>
      <w:lvlText w:val="%1.%2.%3.%4.%5.%6."/>
      <w:lvlJc w:val="left"/>
      <w:pPr>
        <w:ind w:left="4925" w:hanging="1080"/>
      </w:pPr>
      <w:rPr>
        <w:rFonts w:hint="default"/>
      </w:rPr>
    </w:lvl>
    <w:lvl w:ilvl="6">
      <w:start w:val="1"/>
      <w:numFmt w:val="decimal"/>
      <w:lvlText w:val="%1.%2.%3.%4.%5.%6.%7."/>
      <w:lvlJc w:val="left"/>
      <w:pPr>
        <w:ind w:left="6054" w:hanging="1440"/>
      </w:pPr>
      <w:rPr>
        <w:rFonts w:hint="default"/>
      </w:rPr>
    </w:lvl>
    <w:lvl w:ilvl="7">
      <w:start w:val="1"/>
      <w:numFmt w:val="decimal"/>
      <w:lvlText w:val="%1.%2.%3.%4.%5.%6.%7.%8."/>
      <w:lvlJc w:val="left"/>
      <w:pPr>
        <w:ind w:left="6823" w:hanging="1440"/>
      </w:pPr>
      <w:rPr>
        <w:rFonts w:hint="default"/>
      </w:rPr>
    </w:lvl>
    <w:lvl w:ilvl="8">
      <w:start w:val="1"/>
      <w:numFmt w:val="decimal"/>
      <w:lvlText w:val="%1.%2.%3.%4.%5.%6.%7.%8.%9."/>
      <w:lvlJc w:val="left"/>
      <w:pPr>
        <w:ind w:left="7952" w:hanging="1800"/>
      </w:pPr>
      <w:rPr>
        <w:rFonts w:hint="default"/>
      </w:rPr>
    </w:lvl>
  </w:abstractNum>
  <w:abstractNum w:abstractNumId="14">
    <w:nsid w:val="2DF5533E"/>
    <w:multiLevelType w:val="multilevel"/>
    <w:tmpl w:val="88E42D60"/>
    <w:lvl w:ilvl="0">
      <w:start w:val="3"/>
      <w:numFmt w:val="decimal"/>
      <w:lvlText w:val="%1."/>
      <w:lvlJc w:val="left"/>
      <w:pPr>
        <w:ind w:left="720" w:hanging="720"/>
      </w:pPr>
      <w:rPr>
        <w:rFonts w:cs="Times New Roman" w:hint="default"/>
      </w:rPr>
    </w:lvl>
    <w:lvl w:ilvl="1">
      <w:start w:val="1"/>
      <w:numFmt w:val="decimal"/>
      <w:lvlText w:val="%1.%2."/>
      <w:lvlJc w:val="left"/>
      <w:pPr>
        <w:ind w:left="956" w:hanging="720"/>
      </w:pPr>
      <w:rPr>
        <w:rFonts w:cs="Times New Roman" w:hint="default"/>
      </w:rPr>
    </w:lvl>
    <w:lvl w:ilvl="2">
      <w:start w:val="1"/>
      <w:numFmt w:val="decimal"/>
      <w:lvlText w:val="%1.%2.%3."/>
      <w:lvlJc w:val="left"/>
      <w:pPr>
        <w:ind w:left="1192" w:hanging="720"/>
      </w:pPr>
      <w:rPr>
        <w:rFonts w:cs="Times New Roman" w:hint="default"/>
      </w:rPr>
    </w:lvl>
    <w:lvl w:ilvl="3">
      <w:start w:val="1"/>
      <w:numFmt w:val="decimal"/>
      <w:lvlText w:val="%1.%2.%3.%4."/>
      <w:lvlJc w:val="left"/>
      <w:pPr>
        <w:ind w:left="1428" w:hanging="720"/>
      </w:pPr>
      <w:rPr>
        <w:rFonts w:cs="Times New Roman" w:hint="default"/>
      </w:rPr>
    </w:lvl>
    <w:lvl w:ilvl="4">
      <w:start w:val="1"/>
      <w:numFmt w:val="decimal"/>
      <w:lvlText w:val="%1.%2.%3.%4.%5."/>
      <w:lvlJc w:val="left"/>
      <w:pPr>
        <w:ind w:left="2024" w:hanging="1080"/>
      </w:pPr>
      <w:rPr>
        <w:rFonts w:cs="Times New Roman" w:hint="default"/>
      </w:rPr>
    </w:lvl>
    <w:lvl w:ilvl="5">
      <w:start w:val="1"/>
      <w:numFmt w:val="decimal"/>
      <w:lvlText w:val="%1.%2.%3.%4.%5.%6."/>
      <w:lvlJc w:val="left"/>
      <w:pPr>
        <w:ind w:left="2260" w:hanging="1080"/>
      </w:pPr>
      <w:rPr>
        <w:rFonts w:cs="Times New Roman" w:hint="default"/>
      </w:rPr>
    </w:lvl>
    <w:lvl w:ilvl="6">
      <w:start w:val="1"/>
      <w:numFmt w:val="decimal"/>
      <w:lvlText w:val="%1.%2.%3.%4.%5.%6.%7."/>
      <w:lvlJc w:val="left"/>
      <w:pPr>
        <w:ind w:left="2856" w:hanging="1440"/>
      </w:pPr>
      <w:rPr>
        <w:rFonts w:cs="Times New Roman" w:hint="default"/>
      </w:rPr>
    </w:lvl>
    <w:lvl w:ilvl="7">
      <w:start w:val="1"/>
      <w:numFmt w:val="decimal"/>
      <w:lvlText w:val="%1.%2.%3.%4.%5.%6.%7.%8."/>
      <w:lvlJc w:val="left"/>
      <w:pPr>
        <w:ind w:left="3092" w:hanging="1440"/>
      </w:pPr>
      <w:rPr>
        <w:rFonts w:cs="Times New Roman" w:hint="default"/>
      </w:rPr>
    </w:lvl>
    <w:lvl w:ilvl="8">
      <w:start w:val="1"/>
      <w:numFmt w:val="decimal"/>
      <w:lvlText w:val="%1.%2.%3.%4.%5.%6.%7.%8.%9."/>
      <w:lvlJc w:val="left"/>
      <w:pPr>
        <w:ind w:left="3688" w:hanging="1800"/>
      </w:pPr>
      <w:rPr>
        <w:rFonts w:cs="Times New Roman" w:hint="default"/>
      </w:rPr>
    </w:lvl>
  </w:abstractNum>
  <w:abstractNum w:abstractNumId="15">
    <w:nsid w:val="39187DF5"/>
    <w:multiLevelType w:val="multilevel"/>
    <w:tmpl w:val="760C3AC4"/>
    <w:lvl w:ilvl="0">
      <w:start w:val="18"/>
      <w:numFmt w:val="decimal"/>
      <w:lvlText w:val="%1."/>
      <w:lvlJc w:val="left"/>
      <w:pPr>
        <w:ind w:left="480" w:hanging="480"/>
      </w:pPr>
      <w:rPr>
        <w:rFonts w:cs="Times New Roman" w:hint="default"/>
      </w:rPr>
    </w:lvl>
    <w:lvl w:ilvl="1">
      <w:start w:val="1"/>
      <w:numFmt w:val="decimal"/>
      <w:lvlText w:val="%1.%2."/>
      <w:lvlJc w:val="left"/>
      <w:pPr>
        <w:ind w:left="1200" w:hanging="48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6">
    <w:nsid w:val="3B1B451D"/>
    <w:multiLevelType w:val="hybridMultilevel"/>
    <w:tmpl w:val="35E8894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3E046A40"/>
    <w:multiLevelType w:val="multilevel"/>
    <w:tmpl w:val="DF9017E8"/>
    <w:lvl w:ilvl="0">
      <w:start w:val="3"/>
      <w:numFmt w:val="decimal"/>
      <w:lvlText w:val="%1."/>
      <w:lvlJc w:val="left"/>
      <w:pPr>
        <w:ind w:left="720" w:hanging="720"/>
      </w:pPr>
      <w:rPr>
        <w:rFonts w:cs="Times New Roman" w:hint="default"/>
      </w:rPr>
    </w:lvl>
    <w:lvl w:ilvl="1">
      <w:start w:val="1"/>
      <w:numFmt w:val="decimal"/>
      <w:lvlText w:val="%1.%2."/>
      <w:lvlJc w:val="left"/>
      <w:pPr>
        <w:ind w:left="1240" w:hanging="720"/>
      </w:pPr>
      <w:rPr>
        <w:rFonts w:cs="Times New Roman" w:hint="default"/>
      </w:rPr>
    </w:lvl>
    <w:lvl w:ilvl="2">
      <w:start w:val="3"/>
      <w:numFmt w:val="decimal"/>
      <w:lvlText w:val="%1.%2.%3."/>
      <w:lvlJc w:val="left"/>
      <w:pPr>
        <w:ind w:left="1760" w:hanging="720"/>
      </w:pPr>
      <w:rPr>
        <w:rFonts w:cs="Times New Roman" w:hint="default"/>
      </w:rPr>
    </w:lvl>
    <w:lvl w:ilvl="3">
      <w:start w:val="1"/>
      <w:numFmt w:val="decimal"/>
      <w:lvlText w:val="%1.%2.%3.%4."/>
      <w:lvlJc w:val="left"/>
      <w:pPr>
        <w:ind w:left="2280" w:hanging="720"/>
      </w:pPr>
      <w:rPr>
        <w:rFonts w:cs="Times New Roman" w:hint="default"/>
      </w:rPr>
    </w:lvl>
    <w:lvl w:ilvl="4">
      <w:start w:val="1"/>
      <w:numFmt w:val="decimal"/>
      <w:lvlText w:val="%1.%2.%3.%4.%5."/>
      <w:lvlJc w:val="left"/>
      <w:pPr>
        <w:ind w:left="3160" w:hanging="1080"/>
      </w:pPr>
      <w:rPr>
        <w:rFonts w:cs="Times New Roman" w:hint="default"/>
      </w:rPr>
    </w:lvl>
    <w:lvl w:ilvl="5">
      <w:start w:val="1"/>
      <w:numFmt w:val="decimal"/>
      <w:lvlText w:val="%1.%2.%3.%4.%5.%6."/>
      <w:lvlJc w:val="left"/>
      <w:pPr>
        <w:ind w:left="3680" w:hanging="1080"/>
      </w:pPr>
      <w:rPr>
        <w:rFonts w:cs="Times New Roman" w:hint="default"/>
      </w:rPr>
    </w:lvl>
    <w:lvl w:ilvl="6">
      <w:start w:val="1"/>
      <w:numFmt w:val="decimal"/>
      <w:lvlText w:val="%1.%2.%3.%4.%5.%6.%7."/>
      <w:lvlJc w:val="left"/>
      <w:pPr>
        <w:ind w:left="4560" w:hanging="1440"/>
      </w:pPr>
      <w:rPr>
        <w:rFonts w:cs="Times New Roman" w:hint="default"/>
      </w:rPr>
    </w:lvl>
    <w:lvl w:ilvl="7">
      <w:start w:val="1"/>
      <w:numFmt w:val="decimal"/>
      <w:lvlText w:val="%1.%2.%3.%4.%5.%6.%7.%8."/>
      <w:lvlJc w:val="left"/>
      <w:pPr>
        <w:ind w:left="5080" w:hanging="1440"/>
      </w:pPr>
      <w:rPr>
        <w:rFonts w:cs="Times New Roman" w:hint="default"/>
      </w:rPr>
    </w:lvl>
    <w:lvl w:ilvl="8">
      <w:start w:val="1"/>
      <w:numFmt w:val="decimal"/>
      <w:lvlText w:val="%1.%2.%3.%4.%5.%6.%7.%8.%9."/>
      <w:lvlJc w:val="left"/>
      <w:pPr>
        <w:ind w:left="5960" w:hanging="1800"/>
      </w:pPr>
      <w:rPr>
        <w:rFonts w:cs="Times New Roman" w:hint="default"/>
      </w:rPr>
    </w:lvl>
  </w:abstractNum>
  <w:abstractNum w:abstractNumId="18">
    <w:nsid w:val="45A92B59"/>
    <w:multiLevelType w:val="multilevel"/>
    <w:tmpl w:val="573AB60E"/>
    <w:lvl w:ilvl="0">
      <w:start w:val="8"/>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9">
    <w:nsid w:val="46881B1E"/>
    <w:multiLevelType w:val="multilevel"/>
    <w:tmpl w:val="0666F6A8"/>
    <w:lvl w:ilvl="0">
      <w:start w:val="16"/>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560"/>
        </w:tabs>
        <w:ind w:left="1560"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nsid w:val="48D267BE"/>
    <w:multiLevelType w:val="multilevel"/>
    <w:tmpl w:val="4EEE85B8"/>
    <w:lvl w:ilvl="0">
      <w:start w:val="3"/>
      <w:numFmt w:val="decimal"/>
      <w:lvlText w:val="%1"/>
      <w:lvlJc w:val="left"/>
      <w:pPr>
        <w:ind w:left="840" w:hanging="840"/>
      </w:pPr>
      <w:rPr>
        <w:rFonts w:hint="default"/>
      </w:rPr>
    </w:lvl>
    <w:lvl w:ilvl="1">
      <w:start w:val="1"/>
      <w:numFmt w:val="decimal"/>
      <w:lvlText w:val="%1.%2"/>
      <w:lvlJc w:val="left"/>
      <w:pPr>
        <w:ind w:left="1017" w:hanging="840"/>
      </w:pPr>
      <w:rPr>
        <w:rFonts w:hint="default"/>
      </w:rPr>
    </w:lvl>
    <w:lvl w:ilvl="2">
      <w:start w:val="3"/>
      <w:numFmt w:val="decimal"/>
      <w:lvlText w:val="%1.%2.%3"/>
      <w:lvlJc w:val="left"/>
      <w:pPr>
        <w:ind w:left="1194" w:hanging="840"/>
      </w:pPr>
      <w:rPr>
        <w:rFonts w:hint="default"/>
      </w:rPr>
    </w:lvl>
    <w:lvl w:ilvl="3">
      <w:start w:val="9"/>
      <w:numFmt w:val="decimal"/>
      <w:lvlText w:val="%1.%2.%3.%4"/>
      <w:lvlJc w:val="left"/>
      <w:pPr>
        <w:ind w:left="1371" w:hanging="840"/>
      </w:pPr>
      <w:rPr>
        <w:rFonts w:hint="default"/>
      </w:rPr>
    </w:lvl>
    <w:lvl w:ilvl="4">
      <w:start w:val="4"/>
      <w:numFmt w:val="decimal"/>
      <w:lvlText w:val="%1.%2.%3.%4.%5"/>
      <w:lvlJc w:val="left"/>
      <w:pPr>
        <w:ind w:left="1788" w:hanging="1080"/>
      </w:pPr>
      <w:rPr>
        <w:rFonts w:hint="default"/>
      </w:rPr>
    </w:lvl>
    <w:lvl w:ilvl="5">
      <w:start w:val="1"/>
      <w:numFmt w:val="decimal"/>
      <w:lvlText w:val="%1.%2.%3.%4.%5.%6"/>
      <w:lvlJc w:val="left"/>
      <w:pPr>
        <w:ind w:left="1965" w:hanging="1080"/>
      </w:pPr>
      <w:rPr>
        <w:rFonts w:hint="default"/>
      </w:rPr>
    </w:lvl>
    <w:lvl w:ilvl="6">
      <w:start w:val="1"/>
      <w:numFmt w:val="decimal"/>
      <w:lvlText w:val="%1.%2.%3.%4.%5.%6.%7"/>
      <w:lvlJc w:val="left"/>
      <w:pPr>
        <w:ind w:left="2502" w:hanging="1440"/>
      </w:pPr>
      <w:rPr>
        <w:rFonts w:hint="default"/>
      </w:rPr>
    </w:lvl>
    <w:lvl w:ilvl="7">
      <w:start w:val="1"/>
      <w:numFmt w:val="decimal"/>
      <w:lvlText w:val="%1.%2.%3.%4.%5.%6.%7.%8"/>
      <w:lvlJc w:val="left"/>
      <w:pPr>
        <w:ind w:left="2679" w:hanging="1440"/>
      </w:pPr>
      <w:rPr>
        <w:rFonts w:hint="default"/>
      </w:rPr>
    </w:lvl>
    <w:lvl w:ilvl="8">
      <w:start w:val="1"/>
      <w:numFmt w:val="decimal"/>
      <w:lvlText w:val="%1.%2.%3.%4.%5.%6.%7.%8.%9"/>
      <w:lvlJc w:val="left"/>
      <w:pPr>
        <w:ind w:left="3216" w:hanging="1800"/>
      </w:pPr>
      <w:rPr>
        <w:rFonts w:hint="default"/>
      </w:rPr>
    </w:lvl>
  </w:abstractNum>
  <w:abstractNum w:abstractNumId="22">
    <w:nsid w:val="4B013C63"/>
    <w:multiLevelType w:val="multilevel"/>
    <w:tmpl w:val="B76E9880"/>
    <w:lvl w:ilvl="0">
      <w:start w:val="3"/>
      <w:numFmt w:val="decimal"/>
      <w:lvlText w:val="%1."/>
      <w:lvlJc w:val="left"/>
      <w:pPr>
        <w:ind w:left="540" w:hanging="540"/>
      </w:pPr>
      <w:rPr>
        <w:rFonts w:cs="Times New Roman" w:hint="default"/>
      </w:rPr>
    </w:lvl>
    <w:lvl w:ilvl="1">
      <w:start w:val="6"/>
      <w:numFmt w:val="decimal"/>
      <w:lvlText w:val="%1.%2."/>
      <w:lvlJc w:val="left"/>
      <w:pPr>
        <w:ind w:left="1320" w:hanging="540"/>
      </w:pPr>
      <w:rPr>
        <w:rFonts w:cs="Times New Roman" w:hint="default"/>
      </w:rPr>
    </w:lvl>
    <w:lvl w:ilvl="2">
      <w:start w:val="1"/>
      <w:numFmt w:val="decimal"/>
      <w:lvlText w:val="%1.%2.%3."/>
      <w:lvlJc w:val="left"/>
      <w:pPr>
        <w:ind w:left="2280" w:hanging="720"/>
      </w:pPr>
      <w:rPr>
        <w:rFonts w:cs="Times New Roman" w:hint="default"/>
      </w:rPr>
    </w:lvl>
    <w:lvl w:ilvl="3">
      <w:start w:val="1"/>
      <w:numFmt w:val="decimal"/>
      <w:lvlText w:val="%1.%2.%3.%4."/>
      <w:lvlJc w:val="left"/>
      <w:pPr>
        <w:ind w:left="3060" w:hanging="720"/>
      </w:pPr>
      <w:rPr>
        <w:rFonts w:cs="Times New Roman" w:hint="default"/>
      </w:rPr>
    </w:lvl>
    <w:lvl w:ilvl="4">
      <w:start w:val="1"/>
      <w:numFmt w:val="decimal"/>
      <w:lvlText w:val="%1.%2.%3.%4.%5."/>
      <w:lvlJc w:val="left"/>
      <w:pPr>
        <w:ind w:left="4200" w:hanging="1080"/>
      </w:pPr>
      <w:rPr>
        <w:rFonts w:cs="Times New Roman" w:hint="default"/>
      </w:rPr>
    </w:lvl>
    <w:lvl w:ilvl="5">
      <w:start w:val="1"/>
      <w:numFmt w:val="decimal"/>
      <w:lvlText w:val="%1.%2.%3.%4.%5.%6."/>
      <w:lvlJc w:val="left"/>
      <w:pPr>
        <w:ind w:left="4980" w:hanging="1080"/>
      </w:pPr>
      <w:rPr>
        <w:rFonts w:cs="Times New Roman" w:hint="default"/>
      </w:rPr>
    </w:lvl>
    <w:lvl w:ilvl="6">
      <w:start w:val="1"/>
      <w:numFmt w:val="decimal"/>
      <w:lvlText w:val="%1.%2.%3.%4.%5.%6.%7."/>
      <w:lvlJc w:val="left"/>
      <w:pPr>
        <w:ind w:left="6120" w:hanging="1440"/>
      </w:pPr>
      <w:rPr>
        <w:rFonts w:cs="Times New Roman" w:hint="default"/>
      </w:rPr>
    </w:lvl>
    <w:lvl w:ilvl="7">
      <w:start w:val="1"/>
      <w:numFmt w:val="decimal"/>
      <w:lvlText w:val="%1.%2.%3.%4.%5.%6.%7.%8."/>
      <w:lvlJc w:val="left"/>
      <w:pPr>
        <w:ind w:left="6900" w:hanging="1440"/>
      </w:pPr>
      <w:rPr>
        <w:rFonts w:cs="Times New Roman" w:hint="default"/>
      </w:rPr>
    </w:lvl>
    <w:lvl w:ilvl="8">
      <w:start w:val="1"/>
      <w:numFmt w:val="decimal"/>
      <w:lvlText w:val="%1.%2.%3.%4.%5.%6.%7.%8.%9."/>
      <w:lvlJc w:val="left"/>
      <w:pPr>
        <w:ind w:left="8040" w:hanging="1800"/>
      </w:pPr>
      <w:rPr>
        <w:rFonts w:cs="Times New Roman" w:hint="default"/>
      </w:rPr>
    </w:lvl>
  </w:abstractNum>
  <w:abstractNum w:abstractNumId="23">
    <w:nsid w:val="4B526012"/>
    <w:multiLevelType w:val="multilevel"/>
    <w:tmpl w:val="749C1A22"/>
    <w:lvl w:ilvl="0">
      <w:start w:val="1"/>
      <w:numFmt w:val="decimal"/>
      <w:lvlText w:val="%1."/>
      <w:lvlJc w:val="left"/>
      <w:pPr>
        <w:tabs>
          <w:tab w:val="num" w:pos="0"/>
        </w:tabs>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4"/>
        <w:szCs w:val="24"/>
        <w:u w:val="none"/>
        <w:vertAlign w:val="baseline"/>
      </w:rPr>
    </w:lvl>
    <w:lvl w:ilvl="1">
      <w:start w:val="1"/>
      <w:numFmt w:val="decimal"/>
      <w:pStyle w:val="-0"/>
      <w:lvlText w:val="%1.%2"/>
      <w:lvlJc w:val="left"/>
      <w:pPr>
        <w:tabs>
          <w:tab w:val="num" w:pos="1702"/>
        </w:tabs>
        <w:ind w:left="1702" w:hanging="851"/>
      </w:pPr>
      <w:rPr>
        <w:rFonts w:cs="Times New Roman" w:hint="default"/>
        <w:b/>
        <w:bCs/>
        <w:i w:val="0"/>
        <w:iCs w:val="0"/>
        <w:caps w:val="0"/>
        <w:small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1561"/>
        </w:tabs>
        <w:ind w:left="143" w:firstLine="567"/>
      </w:pPr>
      <w:rPr>
        <w:rFonts w:cs="Times New Roman" w:hint="default"/>
        <w:b/>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color w:val="auto"/>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nsid w:val="4EBD00C2"/>
    <w:multiLevelType w:val="multilevel"/>
    <w:tmpl w:val="75A25BC2"/>
    <w:lvl w:ilvl="0">
      <w:start w:val="17"/>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nsid w:val="568D3211"/>
    <w:multiLevelType w:val="multilevel"/>
    <w:tmpl w:val="E266FB98"/>
    <w:lvl w:ilvl="0">
      <w:start w:val="17"/>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nsid w:val="5AF70F0F"/>
    <w:multiLevelType w:val="multilevel"/>
    <w:tmpl w:val="0792EB70"/>
    <w:lvl w:ilvl="0">
      <w:start w:val="4"/>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nsid w:val="5D002396"/>
    <w:multiLevelType w:val="multilevel"/>
    <w:tmpl w:val="D7382690"/>
    <w:lvl w:ilvl="0">
      <w:start w:val="8"/>
      <w:numFmt w:val="decimal"/>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8">
    <w:nsid w:val="5FC253F4"/>
    <w:multiLevelType w:val="multilevel"/>
    <w:tmpl w:val="1C00803E"/>
    <w:lvl w:ilvl="0">
      <w:start w:val="9"/>
      <w:numFmt w:val="decimal"/>
      <w:lvlText w:val="%1."/>
      <w:lvlJc w:val="left"/>
      <w:rPr>
        <w:rFonts w:cs="Times New Roman" w:hint="default"/>
      </w:rPr>
    </w:lvl>
    <w:lvl w:ilvl="1">
      <w:start w:val="3"/>
      <w:numFmt w:val="decimal"/>
      <w:lvlText w:val="%1.%2."/>
      <w:lvlJc w:val="left"/>
      <w:pPr>
        <w:ind w:left="354"/>
      </w:pPr>
      <w:rPr>
        <w:rFonts w:cs="Times New Roman" w:hint="default"/>
      </w:rPr>
    </w:lvl>
    <w:lvl w:ilvl="2">
      <w:start w:val="1"/>
      <w:numFmt w:val="decimal"/>
      <w:lvlText w:val="%1.%2.%3."/>
      <w:lvlJc w:val="left"/>
      <w:pPr>
        <w:ind w:left="708"/>
      </w:pPr>
      <w:rPr>
        <w:rFonts w:cs="Times New Roman" w:hint="default"/>
      </w:rPr>
    </w:lvl>
    <w:lvl w:ilvl="3">
      <w:start w:val="1"/>
      <w:numFmt w:val="decimal"/>
      <w:lvlText w:val="%1.%2.%3.%4."/>
      <w:lvlJc w:val="left"/>
      <w:pPr>
        <w:ind w:left="1062"/>
      </w:pPr>
      <w:rPr>
        <w:rFonts w:cs="Times New Roman" w:hint="default"/>
      </w:rPr>
    </w:lvl>
    <w:lvl w:ilvl="4">
      <w:start w:val="1"/>
      <w:numFmt w:val="decimal"/>
      <w:lvlText w:val="%1.%2.%3.%4.%5."/>
      <w:lvlJc w:val="left"/>
      <w:pPr>
        <w:ind w:left="1416"/>
      </w:pPr>
      <w:rPr>
        <w:rFonts w:cs="Times New Roman" w:hint="default"/>
      </w:rPr>
    </w:lvl>
    <w:lvl w:ilvl="5">
      <w:start w:val="1"/>
      <w:numFmt w:val="decimal"/>
      <w:lvlText w:val="%1.%2.%3.%4.%5.%6."/>
      <w:lvlJc w:val="left"/>
      <w:pPr>
        <w:ind w:left="1770"/>
      </w:pPr>
      <w:rPr>
        <w:rFonts w:cs="Times New Roman" w:hint="default"/>
      </w:rPr>
    </w:lvl>
    <w:lvl w:ilvl="6">
      <w:start w:val="1"/>
      <w:numFmt w:val="decimal"/>
      <w:lvlText w:val="%1.%2.%3.%4.%5.%6.%7."/>
      <w:lvlJc w:val="left"/>
      <w:pPr>
        <w:ind w:left="2319" w:hanging="195"/>
      </w:pPr>
      <w:rPr>
        <w:rFonts w:cs="Times New Roman" w:hint="default"/>
      </w:rPr>
    </w:lvl>
    <w:lvl w:ilvl="7">
      <w:start w:val="1"/>
      <w:numFmt w:val="decimal"/>
      <w:lvlText w:val="%1.%2.%3.%4.%5.%6.%7.%8."/>
      <w:lvlJc w:val="left"/>
      <w:pPr>
        <w:ind w:left="2673" w:hanging="195"/>
      </w:pPr>
      <w:rPr>
        <w:rFonts w:cs="Times New Roman" w:hint="default"/>
      </w:rPr>
    </w:lvl>
    <w:lvl w:ilvl="8">
      <w:start w:val="1"/>
      <w:numFmt w:val="decimal"/>
      <w:lvlText w:val="%1.%2.%3.%4.%5.%6.%7.%8.%9."/>
      <w:lvlJc w:val="left"/>
      <w:pPr>
        <w:ind w:left="3387" w:hanging="555"/>
      </w:pPr>
      <w:rPr>
        <w:rFonts w:cs="Times New Roman" w:hint="default"/>
      </w:rPr>
    </w:lvl>
  </w:abstractNum>
  <w:abstractNum w:abstractNumId="29">
    <w:nsid w:val="65554071"/>
    <w:multiLevelType w:val="multilevel"/>
    <w:tmpl w:val="C5F027B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68E13F23"/>
    <w:multiLevelType w:val="multilevel"/>
    <w:tmpl w:val="E798494E"/>
    <w:lvl w:ilvl="0">
      <w:start w:val="7"/>
      <w:numFmt w:val="decimal"/>
      <w:lvlText w:val="%1."/>
      <w:lvlJc w:val="left"/>
      <w:pPr>
        <w:ind w:left="360" w:hanging="360"/>
      </w:pPr>
      <w:rPr>
        <w:rFonts w:cs="Times New Roman" w:hint="default"/>
      </w:rPr>
    </w:lvl>
    <w:lvl w:ilvl="1">
      <w:start w:val="2"/>
      <w:numFmt w:val="decimal"/>
      <w:lvlText w:val="%1.%2."/>
      <w:lvlJc w:val="left"/>
      <w:pPr>
        <w:ind w:left="1287" w:hanging="360"/>
      </w:pPr>
      <w:rPr>
        <w:rFonts w:cs="Times New Roman" w:hint="default"/>
      </w:rPr>
    </w:lvl>
    <w:lvl w:ilvl="2">
      <w:start w:val="1"/>
      <w:numFmt w:val="decimal"/>
      <w:lvlText w:val="%1.%2.%3."/>
      <w:lvlJc w:val="left"/>
      <w:pPr>
        <w:ind w:left="2574" w:hanging="720"/>
      </w:pPr>
      <w:rPr>
        <w:rFonts w:cs="Times New Roman" w:hint="default"/>
        <w:b w:val="0"/>
        <w:i w:val="0"/>
        <w:sz w:val="24"/>
        <w:szCs w:val="24"/>
      </w:rPr>
    </w:lvl>
    <w:lvl w:ilvl="3">
      <w:start w:val="1"/>
      <w:numFmt w:val="decimal"/>
      <w:lvlText w:val="%1.%2.%3.%4."/>
      <w:lvlJc w:val="left"/>
      <w:pPr>
        <w:ind w:left="3501" w:hanging="720"/>
      </w:pPr>
      <w:rPr>
        <w:rFonts w:cs="Times New Roman" w:hint="default"/>
      </w:rPr>
    </w:lvl>
    <w:lvl w:ilvl="4">
      <w:start w:val="1"/>
      <w:numFmt w:val="decimal"/>
      <w:lvlText w:val="%1.%2.%3.%4.%5."/>
      <w:lvlJc w:val="left"/>
      <w:pPr>
        <w:ind w:left="4788" w:hanging="1080"/>
      </w:pPr>
      <w:rPr>
        <w:rFonts w:cs="Times New Roman" w:hint="default"/>
      </w:rPr>
    </w:lvl>
    <w:lvl w:ilvl="5">
      <w:start w:val="1"/>
      <w:numFmt w:val="decimal"/>
      <w:lvlText w:val="%1.%2.%3.%4.%5.%6."/>
      <w:lvlJc w:val="left"/>
      <w:pPr>
        <w:ind w:left="5715" w:hanging="1080"/>
      </w:pPr>
      <w:rPr>
        <w:rFonts w:cs="Times New Roman" w:hint="default"/>
      </w:rPr>
    </w:lvl>
    <w:lvl w:ilvl="6">
      <w:start w:val="1"/>
      <w:numFmt w:val="decimal"/>
      <w:lvlText w:val="%1.%2.%3.%4.%5.%6.%7."/>
      <w:lvlJc w:val="left"/>
      <w:pPr>
        <w:ind w:left="7002" w:hanging="1440"/>
      </w:pPr>
      <w:rPr>
        <w:rFonts w:cs="Times New Roman" w:hint="default"/>
      </w:rPr>
    </w:lvl>
    <w:lvl w:ilvl="7">
      <w:start w:val="1"/>
      <w:numFmt w:val="decimal"/>
      <w:lvlText w:val="%1.%2.%3.%4.%5.%6.%7.%8."/>
      <w:lvlJc w:val="left"/>
      <w:pPr>
        <w:ind w:left="7929" w:hanging="1440"/>
      </w:pPr>
      <w:rPr>
        <w:rFonts w:cs="Times New Roman" w:hint="default"/>
      </w:rPr>
    </w:lvl>
    <w:lvl w:ilvl="8">
      <w:start w:val="1"/>
      <w:numFmt w:val="decimal"/>
      <w:lvlText w:val="%1.%2.%3.%4.%5.%6.%7.%8.%9."/>
      <w:lvlJc w:val="left"/>
      <w:pPr>
        <w:ind w:left="9216" w:hanging="1800"/>
      </w:pPr>
      <w:rPr>
        <w:rFonts w:cs="Times New Roman" w:hint="default"/>
      </w:rPr>
    </w:lvl>
  </w:abstractNum>
  <w:abstractNum w:abstractNumId="31">
    <w:nsid w:val="6AD77753"/>
    <w:multiLevelType w:val="multilevel"/>
    <w:tmpl w:val="FEF836B8"/>
    <w:lvl w:ilvl="0">
      <w:start w:val="13"/>
      <w:numFmt w:val="decimal"/>
      <w:lvlText w:val="%1."/>
      <w:lvlJc w:val="left"/>
      <w:pPr>
        <w:tabs>
          <w:tab w:val="num" w:pos="555"/>
        </w:tabs>
        <w:ind w:left="555" w:hanging="555"/>
      </w:pPr>
      <w:rPr>
        <w:rFonts w:cs="Times New Roman" w:hint="default"/>
      </w:rPr>
    </w:lvl>
    <w:lvl w:ilvl="1">
      <w:start w:val="1"/>
      <w:numFmt w:val="decimal"/>
      <w:lvlText w:val="%1.%2."/>
      <w:lvlJc w:val="left"/>
      <w:pPr>
        <w:tabs>
          <w:tab w:val="num" w:pos="873"/>
        </w:tabs>
        <w:ind w:left="873" w:hanging="720"/>
      </w:pPr>
      <w:rPr>
        <w:rFonts w:cs="Times New Roman" w:hint="default"/>
      </w:rPr>
    </w:lvl>
    <w:lvl w:ilvl="2">
      <w:start w:val="1"/>
      <w:numFmt w:val="decimal"/>
      <w:lvlText w:val="%1.%2.%3."/>
      <w:lvlJc w:val="left"/>
      <w:pPr>
        <w:tabs>
          <w:tab w:val="num" w:pos="1026"/>
        </w:tabs>
        <w:ind w:left="1026" w:hanging="720"/>
      </w:pPr>
      <w:rPr>
        <w:rFonts w:cs="Times New Roman" w:hint="default"/>
      </w:rPr>
    </w:lvl>
    <w:lvl w:ilvl="3">
      <w:start w:val="1"/>
      <w:numFmt w:val="decimal"/>
      <w:lvlText w:val="%1.%2.%3.%4."/>
      <w:lvlJc w:val="left"/>
      <w:pPr>
        <w:tabs>
          <w:tab w:val="num" w:pos="1539"/>
        </w:tabs>
        <w:ind w:left="1539" w:hanging="1080"/>
      </w:pPr>
      <w:rPr>
        <w:rFonts w:cs="Times New Roman" w:hint="default"/>
      </w:rPr>
    </w:lvl>
    <w:lvl w:ilvl="4">
      <w:start w:val="1"/>
      <w:numFmt w:val="decimal"/>
      <w:lvlText w:val="%1.%2.%3.%4.%5."/>
      <w:lvlJc w:val="left"/>
      <w:pPr>
        <w:tabs>
          <w:tab w:val="num" w:pos="1692"/>
        </w:tabs>
        <w:ind w:left="1692" w:hanging="1080"/>
      </w:pPr>
      <w:rPr>
        <w:rFonts w:cs="Times New Roman" w:hint="default"/>
      </w:rPr>
    </w:lvl>
    <w:lvl w:ilvl="5">
      <w:start w:val="1"/>
      <w:numFmt w:val="decimal"/>
      <w:lvlText w:val="%1.%2.%3.%4.%5.%6."/>
      <w:lvlJc w:val="left"/>
      <w:pPr>
        <w:tabs>
          <w:tab w:val="num" w:pos="2205"/>
        </w:tabs>
        <w:ind w:left="2205" w:hanging="1440"/>
      </w:pPr>
      <w:rPr>
        <w:rFonts w:cs="Times New Roman" w:hint="default"/>
      </w:rPr>
    </w:lvl>
    <w:lvl w:ilvl="6">
      <w:start w:val="1"/>
      <w:numFmt w:val="decimal"/>
      <w:lvlText w:val="%1.%2.%3.%4.%5.%6.%7."/>
      <w:lvlJc w:val="left"/>
      <w:pPr>
        <w:tabs>
          <w:tab w:val="num" w:pos="2718"/>
        </w:tabs>
        <w:ind w:left="2718" w:hanging="1800"/>
      </w:pPr>
      <w:rPr>
        <w:rFonts w:cs="Times New Roman" w:hint="default"/>
      </w:rPr>
    </w:lvl>
    <w:lvl w:ilvl="7">
      <w:start w:val="1"/>
      <w:numFmt w:val="decimal"/>
      <w:lvlText w:val="%1.%2.%3.%4.%5.%6.%7.%8."/>
      <w:lvlJc w:val="left"/>
      <w:pPr>
        <w:tabs>
          <w:tab w:val="num" w:pos="2871"/>
        </w:tabs>
        <w:ind w:left="2871" w:hanging="1800"/>
      </w:pPr>
      <w:rPr>
        <w:rFonts w:cs="Times New Roman" w:hint="default"/>
      </w:rPr>
    </w:lvl>
    <w:lvl w:ilvl="8">
      <w:start w:val="1"/>
      <w:numFmt w:val="decimal"/>
      <w:lvlText w:val="%1.%2.%3.%4.%5.%6.%7.%8.%9."/>
      <w:lvlJc w:val="left"/>
      <w:pPr>
        <w:tabs>
          <w:tab w:val="num" w:pos="3384"/>
        </w:tabs>
        <w:ind w:left="3384" w:hanging="2160"/>
      </w:pPr>
      <w:rPr>
        <w:rFonts w:cs="Times New Roman" w:hint="default"/>
      </w:rPr>
    </w:lvl>
  </w:abstractNum>
  <w:abstractNum w:abstractNumId="32">
    <w:nsid w:val="6E5458A8"/>
    <w:multiLevelType w:val="multilevel"/>
    <w:tmpl w:val="D2C6A986"/>
    <w:lvl w:ilvl="0">
      <w:start w:val="3"/>
      <w:numFmt w:val="decimal"/>
      <w:lvlText w:val="%1"/>
      <w:lvlJc w:val="left"/>
      <w:pPr>
        <w:ind w:left="660" w:hanging="660"/>
      </w:pPr>
      <w:rPr>
        <w:rFonts w:hint="default"/>
      </w:rPr>
    </w:lvl>
    <w:lvl w:ilvl="1">
      <w:start w:val="1"/>
      <w:numFmt w:val="decimal"/>
      <w:lvlText w:val="%1.%2"/>
      <w:lvlJc w:val="left"/>
      <w:pPr>
        <w:ind w:left="896" w:hanging="660"/>
      </w:pPr>
      <w:rPr>
        <w:rFonts w:hint="default"/>
      </w:rPr>
    </w:lvl>
    <w:lvl w:ilvl="2">
      <w:start w:val="3"/>
      <w:numFmt w:val="decimal"/>
      <w:lvlText w:val="%1.%2.%3"/>
      <w:lvlJc w:val="left"/>
      <w:pPr>
        <w:ind w:left="1192" w:hanging="720"/>
      </w:pPr>
      <w:rPr>
        <w:rFonts w:hint="default"/>
      </w:rPr>
    </w:lvl>
    <w:lvl w:ilvl="3">
      <w:start w:val="6"/>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33">
    <w:nsid w:val="7A5306A8"/>
    <w:multiLevelType w:val="multilevel"/>
    <w:tmpl w:val="FDD21084"/>
    <w:lvl w:ilvl="0">
      <w:start w:val="6"/>
      <w:numFmt w:val="decimal"/>
      <w:lvlText w:val="%1."/>
      <w:lvlJc w:val="left"/>
      <w:pPr>
        <w:ind w:left="360" w:hanging="360"/>
      </w:pPr>
      <w:rPr>
        <w:rFonts w:cs="Times New Roman" w:hint="default"/>
      </w:rPr>
    </w:lvl>
    <w:lvl w:ilvl="1">
      <w:start w:val="5"/>
      <w:numFmt w:val="decimal"/>
      <w:lvlText w:val="%1.%2."/>
      <w:lvlJc w:val="left"/>
      <w:pPr>
        <w:ind w:left="1129" w:hanging="360"/>
      </w:pPr>
      <w:rPr>
        <w:rFonts w:cs="Times New Roman" w:hint="default"/>
      </w:rPr>
    </w:lvl>
    <w:lvl w:ilvl="2">
      <w:start w:val="1"/>
      <w:numFmt w:val="decimal"/>
      <w:lvlText w:val="%1.%2.%3."/>
      <w:lvlJc w:val="left"/>
      <w:pPr>
        <w:ind w:left="2258" w:hanging="720"/>
      </w:pPr>
      <w:rPr>
        <w:rFonts w:cs="Times New Roman" w:hint="default"/>
      </w:rPr>
    </w:lvl>
    <w:lvl w:ilvl="3">
      <w:start w:val="1"/>
      <w:numFmt w:val="decimal"/>
      <w:lvlText w:val="%1.%2.%3.%4."/>
      <w:lvlJc w:val="left"/>
      <w:pPr>
        <w:ind w:left="3027" w:hanging="720"/>
      </w:pPr>
      <w:rPr>
        <w:rFonts w:cs="Times New Roman" w:hint="default"/>
      </w:rPr>
    </w:lvl>
    <w:lvl w:ilvl="4">
      <w:start w:val="1"/>
      <w:numFmt w:val="decimal"/>
      <w:lvlText w:val="%1.%2.%3.%4.%5."/>
      <w:lvlJc w:val="left"/>
      <w:pPr>
        <w:ind w:left="4156" w:hanging="1080"/>
      </w:pPr>
      <w:rPr>
        <w:rFonts w:cs="Times New Roman" w:hint="default"/>
      </w:rPr>
    </w:lvl>
    <w:lvl w:ilvl="5">
      <w:start w:val="1"/>
      <w:numFmt w:val="decimal"/>
      <w:lvlText w:val="%1.%2.%3.%4.%5.%6."/>
      <w:lvlJc w:val="left"/>
      <w:pPr>
        <w:ind w:left="4925" w:hanging="1080"/>
      </w:pPr>
      <w:rPr>
        <w:rFonts w:cs="Times New Roman" w:hint="default"/>
      </w:rPr>
    </w:lvl>
    <w:lvl w:ilvl="6">
      <w:start w:val="1"/>
      <w:numFmt w:val="decimal"/>
      <w:lvlText w:val="%1.%2.%3.%4.%5.%6.%7."/>
      <w:lvlJc w:val="left"/>
      <w:pPr>
        <w:ind w:left="6054" w:hanging="1440"/>
      </w:pPr>
      <w:rPr>
        <w:rFonts w:cs="Times New Roman" w:hint="default"/>
      </w:rPr>
    </w:lvl>
    <w:lvl w:ilvl="7">
      <w:start w:val="1"/>
      <w:numFmt w:val="decimal"/>
      <w:lvlText w:val="%1.%2.%3.%4.%5.%6.%7.%8."/>
      <w:lvlJc w:val="left"/>
      <w:pPr>
        <w:ind w:left="6823" w:hanging="1440"/>
      </w:pPr>
      <w:rPr>
        <w:rFonts w:cs="Times New Roman" w:hint="default"/>
      </w:rPr>
    </w:lvl>
    <w:lvl w:ilvl="8">
      <w:start w:val="1"/>
      <w:numFmt w:val="decimal"/>
      <w:lvlText w:val="%1.%2.%3.%4.%5.%6.%7.%8.%9."/>
      <w:lvlJc w:val="left"/>
      <w:pPr>
        <w:ind w:left="7952" w:hanging="1800"/>
      </w:pPr>
      <w:rPr>
        <w:rFonts w:cs="Times New Roman" w:hint="default"/>
      </w:rPr>
    </w:lvl>
  </w:abstractNum>
  <w:abstractNum w:abstractNumId="34">
    <w:nsid w:val="7B73491B"/>
    <w:multiLevelType w:val="multilevel"/>
    <w:tmpl w:val="85A8F83A"/>
    <w:lvl w:ilvl="0">
      <w:start w:val="13"/>
      <w:numFmt w:val="decimal"/>
      <w:lvlText w:val="%1"/>
      <w:lvlJc w:val="left"/>
      <w:pPr>
        <w:ind w:left="420" w:hanging="420"/>
      </w:pPr>
      <w:rPr>
        <w:rFonts w:hint="default"/>
      </w:rPr>
    </w:lvl>
    <w:lvl w:ilvl="1">
      <w:start w:val="1"/>
      <w:numFmt w:val="decimal"/>
      <w:lvlText w:val="%1.%2"/>
      <w:lvlJc w:val="left"/>
      <w:pPr>
        <w:ind w:left="454" w:hanging="42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35">
    <w:nsid w:val="7E5564B6"/>
    <w:multiLevelType w:val="multilevel"/>
    <w:tmpl w:val="8578E448"/>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b w:val="0"/>
        <w:i w:val="0"/>
        <w:u w:val="none"/>
      </w:rPr>
    </w:lvl>
    <w:lvl w:ilvl="2">
      <w:start w:val="1"/>
      <w:numFmt w:val="decimal"/>
      <w:lvlText w:val="%1.%2.%3."/>
      <w:lvlJc w:val="left"/>
      <w:pPr>
        <w:ind w:left="1288" w:hanging="720"/>
      </w:pPr>
      <w:rPr>
        <w:rFonts w:ascii="Times New Roman" w:hAnsi="Times New Roman" w:cs="Times New Roman" w:hint="default"/>
        <w:b w:val="0"/>
        <w:i w:val="0"/>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num w:numId="1">
    <w:abstractNumId w:val="20"/>
  </w:num>
  <w:num w:numId="2">
    <w:abstractNumId w:val="23"/>
  </w:num>
  <w:num w:numId="3">
    <w:abstractNumId w:val="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4"/>
  </w:num>
  <w:num w:numId="7">
    <w:abstractNumId w:val="12"/>
  </w:num>
  <w:num w:numId="8">
    <w:abstractNumId w:val="17"/>
  </w:num>
  <w:num w:numId="9">
    <w:abstractNumId w:val="22"/>
  </w:num>
  <w:num w:numId="10">
    <w:abstractNumId w:val="30"/>
  </w:num>
  <w:num w:numId="11">
    <w:abstractNumId w:val="27"/>
  </w:num>
  <w:num w:numId="12">
    <w:abstractNumId w:val="33"/>
  </w:num>
  <w:num w:numId="13">
    <w:abstractNumId w:val="2"/>
  </w:num>
  <w:num w:numId="14">
    <w:abstractNumId w:val="28"/>
  </w:num>
  <w:num w:numId="15">
    <w:abstractNumId w:val="4"/>
  </w:num>
  <w:num w:numId="16">
    <w:abstractNumId w:val="9"/>
  </w:num>
  <w:num w:numId="17">
    <w:abstractNumId w:val="29"/>
  </w:num>
  <w:num w:numId="18">
    <w:abstractNumId w:val="35"/>
  </w:num>
  <w:num w:numId="19">
    <w:abstractNumId w:val="31"/>
  </w:num>
  <w:num w:numId="20">
    <w:abstractNumId w:val="13"/>
  </w:num>
  <w:num w:numId="21">
    <w:abstractNumId w:val="26"/>
  </w:num>
  <w:num w:numId="22">
    <w:abstractNumId w:val="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
  </w:num>
  <w:num w:numId="25">
    <w:abstractNumId w:val="8"/>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7"/>
  </w:num>
  <w:num w:numId="29">
    <w:abstractNumId w:val="32"/>
  </w:num>
  <w:num w:numId="30">
    <w:abstractNumId w:val="21"/>
  </w:num>
  <w:num w:numId="31">
    <w:abstractNumId w:val="18"/>
  </w:num>
  <w:num w:numId="32">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5"/>
  </w:num>
  <w:num w:numId="35">
    <w:abstractNumId w:val="19"/>
  </w:num>
  <w:num w:numId="36">
    <w:abstractNumId w:val="24"/>
  </w:num>
  <w:num w:numId="37">
    <w:abstractNumId w:val="25"/>
  </w:num>
  <w:num w:numId="38">
    <w:abstractNumId w:val="6"/>
  </w:num>
  <w:num w:numId="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4D50"/>
    <w:rsid w:val="000061E7"/>
    <w:rsid w:val="00010E2B"/>
    <w:rsid w:val="000113D1"/>
    <w:rsid w:val="000163C2"/>
    <w:rsid w:val="000169B5"/>
    <w:rsid w:val="00022374"/>
    <w:rsid w:val="00023532"/>
    <w:rsid w:val="00026503"/>
    <w:rsid w:val="0002777F"/>
    <w:rsid w:val="000402B2"/>
    <w:rsid w:val="0004202F"/>
    <w:rsid w:val="000423A6"/>
    <w:rsid w:val="00044DD1"/>
    <w:rsid w:val="00045145"/>
    <w:rsid w:val="00047437"/>
    <w:rsid w:val="00047E42"/>
    <w:rsid w:val="00053431"/>
    <w:rsid w:val="00056109"/>
    <w:rsid w:val="00056999"/>
    <w:rsid w:val="00060997"/>
    <w:rsid w:val="00061C4F"/>
    <w:rsid w:val="00061CB6"/>
    <w:rsid w:val="00062FD9"/>
    <w:rsid w:val="00063E96"/>
    <w:rsid w:val="000703C9"/>
    <w:rsid w:val="000704C3"/>
    <w:rsid w:val="00073238"/>
    <w:rsid w:val="00075C08"/>
    <w:rsid w:val="00075FCD"/>
    <w:rsid w:val="000775DB"/>
    <w:rsid w:val="00081D5C"/>
    <w:rsid w:val="00083EC4"/>
    <w:rsid w:val="00084FBA"/>
    <w:rsid w:val="00092501"/>
    <w:rsid w:val="000933F4"/>
    <w:rsid w:val="000938AD"/>
    <w:rsid w:val="000953D7"/>
    <w:rsid w:val="00096509"/>
    <w:rsid w:val="00096A28"/>
    <w:rsid w:val="000A0FD2"/>
    <w:rsid w:val="000A12EB"/>
    <w:rsid w:val="000A3001"/>
    <w:rsid w:val="000A6415"/>
    <w:rsid w:val="000A6E7D"/>
    <w:rsid w:val="000B0596"/>
    <w:rsid w:val="000B155B"/>
    <w:rsid w:val="000B2895"/>
    <w:rsid w:val="000B4A5E"/>
    <w:rsid w:val="000B58B2"/>
    <w:rsid w:val="000C0B01"/>
    <w:rsid w:val="000C1150"/>
    <w:rsid w:val="000C40D2"/>
    <w:rsid w:val="000C674D"/>
    <w:rsid w:val="000D1869"/>
    <w:rsid w:val="000D29D3"/>
    <w:rsid w:val="000D4F50"/>
    <w:rsid w:val="000D5273"/>
    <w:rsid w:val="000E050F"/>
    <w:rsid w:val="000E408C"/>
    <w:rsid w:val="000E41D0"/>
    <w:rsid w:val="000E4263"/>
    <w:rsid w:val="000E6561"/>
    <w:rsid w:val="000E749B"/>
    <w:rsid w:val="000F1C0A"/>
    <w:rsid w:val="000F7B42"/>
    <w:rsid w:val="0010137E"/>
    <w:rsid w:val="001014CB"/>
    <w:rsid w:val="00102C51"/>
    <w:rsid w:val="00104B7A"/>
    <w:rsid w:val="00106FD8"/>
    <w:rsid w:val="0010762C"/>
    <w:rsid w:val="00107E50"/>
    <w:rsid w:val="00107FC1"/>
    <w:rsid w:val="00111837"/>
    <w:rsid w:val="00112296"/>
    <w:rsid w:val="00112A2E"/>
    <w:rsid w:val="00114F70"/>
    <w:rsid w:val="00120D6A"/>
    <w:rsid w:val="0012385D"/>
    <w:rsid w:val="00124FF0"/>
    <w:rsid w:val="00125274"/>
    <w:rsid w:val="00125501"/>
    <w:rsid w:val="001267B1"/>
    <w:rsid w:val="00127FFC"/>
    <w:rsid w:val="00130080"/>
    <w:rsid w:val="00130DE2"/>
    <w:rsid w:val="00133CF5"/>
    <w:rsid w:val="00133FA6"/>
    <w:rsid w:val="00135778"/>
    <w:rsid w:val="00141EE3"/>
    <w:rsid w:val="00141FD8"/>
    <w:rsid w:val="0014253D"/>
    <w:rsid w:val="00146F4C"/>
    <w:rsid w:val="0014799D"/>
    <w:rsid w:val="001507A0"/>
    <w:rsid w:val="001514B2"/>
    <w:rsid w:val="00154FB2"/>
    <w:rsid w:val="001552C6"/>
    <w:rsid w:val="00157191"/>
    <w:rsid w:val="00160B31"/>
    <w:rsid w:val="0016107D"/>
    <w:rsid w:val="0016108D"/>
    <w:rsid w:val="00161FD0"/>
    <w:rsid w:val="0016489C"/>
    <w:rsid w:val="00170E1E"/>
    <w:rsid w:val="001716CE"/>
    <w:rsid w:val="0017204B"/>
    <w:rsid w:val="001745C6"/>
    <w:rsid w:val="0017480F"/>
    <w:rsid w:val="001751D3"/>
    <w:rsid w:val="001775C7"/>
    <w:rsid w:val="00177E10"/>
    <w:rsid w:val="00184777"/>
    <w:rsid w:val="00184F38"/>
    <w:rsid w:val="00185816"/>
    <w:rsid w:val="00190B02"/>
    <w:rsid w:val="0019170F"/>
    <w:rsid w:val="00192CE8"/>
    <w:rsid w:val="0019411E"/>
    <w:rsid w:val="00195142"/>
    <w:rsid w:val="00197A5A"/>
    <w:rsid w:val="001A03AE"/>
    <w:rsid w:val="001A1985"/>
    <w:rsid w:val="001A5A2E"/>
    <w:rsid w:val="001B113B"/>
    <w:rsid w:val="001B4DBA"/>
    <w:rsid w:val="001B5B08"/>
    <w:rsid w:val="001C18CA"/>
    <w:rsid w:val="001C28A2"/>
    <w:rsid w:val="001C7515"/>
    <w:rsid w:val="001C759A"/>
    <w:rsid w:val="001D439B"/>
    <w:rsid w:val="001D466F"/>
    <w:rsid w:val="001D4A8B"/>
    <w:rsid w:val="001D6818"/>
    <w:rsid w:val="001D7FA7"/>
    <w:rsid w:val="001E1D8E"/>
    <w:rsid w:val="001E282B"/>
    <w:rsid w:val="001E3DD9"/>
    <w:rsid w:val="001E4B3C"/>
    <w:rsid w:val="001E5DEA"/>
    <w:rsid w:val="001E6B95"/>
    <w:rsid w:val="001F6CEF"/>
    <w:rsid w:val="00200C50"/>
    <w:rsid w:val="00203D7C"/>
    <w:rsid w:val="00205BE6"/>
    <w:rsid w:val="00207C82"/>
    <w:rsid w:val="00207CFF"/>
    <w:rsid w:val="002144A2"/>
    <w:rsid w:val="002165B0"/>
    <w:rsid w:val="0021695D"/>
    <w:rsid w:val="00216D14"/>
    <w:rsid w:val="002210FD"/>
    <w:rsid w:val="00223123"/>
    <w:rsid w:val="00223BBB"/>
    <w:rsid w:val="00232E56"/>
    <w:rsid w:val="00234FBA"/>
    <w:rsid w:val="0023657F"/>
    <w:rsid w:val="00236D2D"/>
    <w:rsid w:val="00240604"/>
    <w:rsid w:val="002408CD"/>
    <w:rsid w:val="002411AB"/>
    <w:rsid w:val="00243045"/>
    <w:rsid w:val="00246A38"/>
    <w:rsid w:val="00247945"/>
    <w:rsid w:val="00250269"/>
    <w:rsid w:val="00253885"/>
    <w:rsid w:val="00253ECB"/>
    <w:rsid w:val="002547D4"/>
    <w:rsid w:val="002571C3"/>
    <w:rsid w:val="002608B0"/>
    <w:rsid w:val="00262EA9"/>
    <w:rsid w:val="00273387"/>
    <w:rsid w:val="00273801"/>
    <w:rsid w:val="00276664"/>
    <w:rsid w:val="002776C9"/>
    <w:rsid w:val="002820B7"/>
    <w:rsid w:val="00282928"/>
    <w:rsid w:val="00282F74"/>
    <w:rsid w:val="00283476"/>
    <w:rsid w:val="00283E32"/>
    <w:rsid w:val="0028443A"/>
    <w:rsid w:val="00285D99"/>
    <w:rsid w:val="0028766E"/>
    <w:rsid w:val="002900A4"/>
    <w:rsid w:val="00290D70"/>
    <w:rsid w:val="00292842"/>
    <w:rsid w:val="00294989"/>
    <w:rsid w:val="002949DF"/>
    <w:rsid w:val="0029701E"/>
    <w:rsid w:val="002A16AE"/>
    <w:rsid w:val="002A4AA9"/>
    <w:rsid w:val="002A5654"/>
    <w:rsid w:val="002B493B"/>
    <w:rsid w:val="002B557F"/>
    <w:rsid w:val="002B560E"/>
    <w:rsid w:val="002B5E89"/>
    <w:rsid w:val="002C02EB"/>
    <w:rsid w:val="002C1083"/>
    <w:rsid w:val="002C3948"/>
    <w:rsid w:val="002C423F"/>
    <w:rsid w:val="002C58E7"/>
    <w:rsid w:val="002C6675"/>
    <w:rsid w:val="002C70E4"/>
    <w:rsid w:val="002C7413"/>
    <w:rsid w:val="002D0A26"/>
    <w:rsid w:val="002D1DCC"/>
    <w:rsid w:val="002D7B18"/>
    <w:rsid w:val="002D7B9D"/>
    <w:rsid w:val="002E00A6"/>
    <w:rsid w:val="002E286F"/>
    <w:rsid w:val="002E361A"/>
    <w:rsid w:val="002E4320"/>
    <w:rsid w:val="002E7F05"/>
    <w:rsid w:val="002F031D"/>
    <w:rsid w:val="002F1991"/>
    <w:rsid w:val="002F2A6F"/>
    <w:rsid w:val="002F382F"/>
    <w:rsid w:val="002F53D2"/>
    <w:rsid w:val="002F7B88"/>
    <w:rsid w:val="002F7C2C"/>
    <w:rsid w:val="00301F85"/>
    <w:rsid w:val="00304AC0"/>
    <w:rsid w:val="00311BB7"/>
    <w:rsid w:val="0031310B"/>
    <w:rsid w:val="00322F3E"/>
    <w:rsid w:val="00324761"/>
    <w:rsid w:val="00326369"/>
    <w:rsid w:val="00327D1A"/>
    <w:rsid w:val="0033096F"/>
    <w:rsid w:val="0033413F"/>
    <w:rsid w:val="00334F6C"/>
    <w:rsid w:val="00335151"/>
    <w:rsid w:val="00336C62"/>
    <w:rsid w:val="0034009D"/>
    <w:rsid w:val="00343638"/>
    <w:rsid w:val="003448E0"/>
    <w:rsid w:val="00346309"/>
    <w:rsid w:val="0034748C"/>
    <w:rsid w:val="003506FD"/>
    <w:rsid w:val="00352532"/>
    <w:rsid w:val="00352AC8"/>
    <w:rsid w:val="0035483E"/>
    <w:rsid w:val="00355F2B"/>
    <w:rsid w:val="0035617C"/>
    <w:rsid w:val="003564D9"/>
    <w:rsid w:val="00363036"/>
    <w:rsid w:val="003635DC"/>
    <w:rsid w:val="00364CD5"/>
    <w:rsid w:val="003661E2"/>
    <w:rsid w:val="00370BF3"/>
    <w:rsid w:val="0037252A"/>
    <w:rsid w:val="003726CA"/>
    <w:rsid w:val="00374695"/>
    <w:rsid w:val="00374F36"/>
    <w:rsid w:val="003755F4"/>
    <w:rsid w:val="00376A65"/>
    <w:rsid w:val="0037715B"/>
    <w:rsid w:val="003813DE"/>
    <w:rsid w:val="0038214C"/>
    <w:rsid w:val="003829D1"/>
    <w:rsid w:val="0038571D"/>
    <w:rsid w:val="00385F0B"/>
    <w:rsid w:val="0038799E"/>
    <w:rsid w:val="00391308"/>
    <w:rsid w:val="00391CF8"/>
    <w:rsid w:val="00391F91"/>
    <w:rsid w:val="00393428"/>
    <w:rsid w:val="003938B9"/>
    <w:rsid w:val="00393D3C"/>
    <w:rsid w:val="0039605A"/>
    <w:rsid w:val="003A29BD"/>
    <w:rsid w:val="003A593A"/>
    <w:rsid w:val="003A70C9"/>
    <w:rsid w:val="003B16B2"/>
    <w:rsid w:val="003B3899"/>
    <w:rsid w:val="003B4326"/>
    <w:rsid w:val="003B47AC"/>
    <w:rsid w:val="003B47DD"/>
    <w:rsid w:val="003B680A"/>
    <w:rsid w:val="003B75D6"/>
    <w:rsid w:val="003B7D1F"/>
    <w:rsid w:val="003C291E"/>
    <w:rsid w:val="003C4C84"/>
    <w:rsid w:val="003C6481"/>
    <w:rsid w:val="003D31F1"/>
    <w:rsid w:val="003D3BD1"/>
    <w:rsid w:val="003D5AC8"/>
    <w:rsid w:val="003D6B63"/>
    <w:rsid w:val="003E0E24"/>
    <w:rsid w:val="003E1711"/>
    <w:rsid w:val="003E6EA6"/>
    <w:rsid w:val="003E7449"/>
    <w:rsid w:val="003F137F"/>
    <w:rsid w:val="003F47C8"/>
    <w:rsid w:val="003F6ECD"/>
    <w:rsid w:val="004006C9"/>
    <w:rsid w:val="00401578"/>
    <w:rsid w:val="00404760"/>
    <w:rsid w:val="00405675"/>
    <w:rsid w:val="00405A5F"/>
    <w:rsid w:val="004062F7"/>
    <w:rsid w:val="004078F6"/>
    <w:rsid w:val="00412FBB"/>
    <w:rsid w:val="00413187"/>
    <w:rsid w:val="004147C8"/>
    <w:rsid w:val="00415E1D"/>
    <w:rsid w:val="00416B8E"/>
    <w:rsid w:val="004201B5"/>
    <w:rsid w:val="004203C2"/>
    <w:rsid w:val="0042190E"/>
    <w:rsid w:val="00422872"/>
    <w:rsid w:val="00422C4E"/>
    <w:rsid w:val="00423B6C"/>
    <w:rsid w:val="00423BA2"/>
    <w:rsid w:val="00426214"/>
    <w:rsid w:val="004263FC"/>
    <w:rsid w:val="00427380"/>
    <w:rsid w:val="00431DF7"/>
    <w:rsid w:val="0043208A"/>
    <w:rsid w:val="00434C30"/>
    <w:rsid w:val="00435132"/>
    <w:rsid w:val="00435752"/>
    <w:rsid w:val="00435CB0"/>
    <w:rsid w:val="00440AF8"/>
    <w:rsid w:val="00440FEF"/>
    <w:rsid w:val="004424BA"/>
    <w:rsid w:val="0044271E"/>
    <w:rsid w:val="00443DC2"/>
    <w:rsid w:val="00454781"/>
    <w:rsid w:val="0045526F"/>
    <w:rsid w:val="00457A40"/>
    <w:rsid w:val="00457FCB"/>
    <w:rsid w:val="00460166"/>
    <w:rsid w:val="0046096F"/>
    <w:rsid w:val="00462D6E"/>
    <w:rsid w:val="00463D82"/>
    <w:rsid w:val="00464A1E"/>
    <w:rsid w:val="00465498"/>
    <w:rsid w:val="00465DAE"/>
    <w:rsid w:val="004669A8"/>
    <w:rsid w:val="0046783F"/>
    <w:rsid w:val="00471399"/>
    <w:rsid w:val="004732C3"/>
    <w:rsid w:val="004742C6"/>
    <w:rsid w:val="00474898"/>
    <w:rsid w:val="004757B1"/>
    <w:rsid w:val="004836B7"/>
    <w:rsid w:val="00483E02"/>
    <w:rsid w:val="00485D64"/>
    <w:rsid w:val="004862D5"/>
    <w:rsid w:val="00486B92"/>
    <w:rsid w:val="004900ED"/>
    <w:rsid w:val="004904A7"/>
    <w:rsid w:val="004936AD"/>
    <w:rsid w:val="004950A6"/>
    <w:rsid w:val="00495FA6"/>
    <w:rsid w:val="004A1E06"/>
    <w:rsid w:val="004A2290"/>
    <w:rsid w:val="004A24E0"/>
    <w:rsid w:val="004A41E1"/>
    <w:rsid w:val="004A7D7C"/>
    <w:rsid w:val="004A7E89"/>
    <w:rsid w:val="004B0932"/>
    <w:rsid w:val="004B14C6"/>
    <w:rsid w:val="004B3968"/>
    <w:rsid w:val="004B67F8"/>
    <w:rsid w:val="004B77FE"/>
    <w:rsid w:val="004C0FC9"/>
    <w:rsid w:val="004C50C4"/>
    <w:rsid w:val="004C601D"/>
    <w:rsid w:val="004D1BF4"/>
    <w:rsid w:val="004D2579"/>
    <w:rsid w:val="004D2E1A"/>
    <w:rsid w:val="004D50FC"/>
    <w:rsid w:val="004D524D"/>
    <w:rsid w:val="004E1306"/>
    <w:rsid w:val="004E1504"/>
    <w:rsid w:val="004E1801"/>
    <w:rsid w:val="004E25A3"/>
    <w:rsid w:val="004E57E3"/>
    <w:rsid w:val="004E6243"/>
    <w:rsid w:val="004E7497"/>
    <w:rsid w:val="004E75F5"/>
    <w:rsid w:val="004F052F"/>
    <w:rsid w:val="004F0B26"/>
    <w:rsid w:val="004F1B18"/>
    <w:rsid w:val="004F28F8"/>
    <w:rsid w:val="004F5686"/>
    <w:rsid w:val="004F7076"/>
    <w:rsid w:val="004F7413"/>
    <w:rsid w:val="005028AD"/>
    <w:rsid w:val="00502E0B"/>
    <w:rsid w:val="00503267"/>
    <w:rsid w:val="00504BD9"/>
    <w:rsid w:val="00506247"/>
    <w:rsid w:val="00506AC3"/>
    <w:rsid w:val="00510810"/>
    <w:rsid w:val="00511B7E"/>
    <w:rsid w:val="00513393"/>
    <w:rsid w:val="00513676"/>
    <w:rsid w:val="00523CA3"/>
    <w:rsid w:val="00523F6A"/>
    <w:rsid w:val="0052526E"/>
    <w:rsid w:val="005306ED"/>
    <w:rsid w:val="00533988"/>
    <w:rsid w:val="005347D9"/>
    <w:rsid w:val="00534C97"/>
    <w:rsid w:val="00536D63"/>
    <w:rsid w:val="00537035"/>
    <w:rsid w:val="00537765"/>
    <w:rsid w:val="00540241"/>
    <w:rsid w:val="00540D59"/>
    <w:rsid w:val="00542590"/>
    <w:rsid w:val="005519A4"/>
    <w:rsid w:val="005526E8"/>
    <w:rsid w:val="00552F4A"/>
    <w:rsid w:val="00554A4A"/>
    <w:rsid w:val="00557D61"/>
    <w:rsid w:val="00560D68"/>
    <w:rsid w:val="00562804"/>
    <w:rsid w:val="00565002"/>
    <w:rsid w:val="005708F0"/>
    <w:rsid w:val="00571EE8"/>
    <w:rsid w:val="005721B9"/>
    <w:rsid w:val="00574A4A"/>
    <w:rsid w:val="00575FB7"/>
    <w:rsid w:val="0057752B"/>
    <w:rsid w:val="00580320"/>
    <w:rsid w:val="0058069A"/>
    <w:rsid w:val="005808B4"/>
    <w:rsid w:val="00580DF8"/>
    <w:rsid w:val="00581FFF"/>
    <w:rsid w:val="00582370"/>
    <w:rsid w:val="0058372F"/>
    <w:rsid w:val="00583845"/>
    <w:rsid w:val="00584099"/>
    <w:rsid w:val="00585656"/>
    <w:rsid w:val="005860EB"/>
    <w:rsid w:val="0058697C"/>
    <w:rsid w:val="00591711"/>
    <w:rsid w:val="00591898"/>
    <w:rsid w:val="00591B3B"/>
    <w:rsid w:val="0059203A"/>
    <w:rsid w:val="00595FBF"/>
    <w:rsid w:val="005A0E30"/>
    <w:rsid w:val="005B00BE"/>
    <w:rsid w:val="005B25DC"/>
    <w:rsid w:val="005B43AA"/>
    <w:rsid w:val="005B4E9F"/>
    <w:rsid w:val="005B55B0"/>
    <w:rsid w:val="005B7095"/>
    <w:rsid w:val="005C01C9"/>
    <w:rsid w:val="005C2E98"/>
    <w:rsid w:val="005C527B"/>
    <w:rsid w:val="005C54C9"/>
    <w:rsid w:val="005C7BE5"/>
    <w:rsid w:val="005D253E"/>
    <w:rsid w:val="005D3398"/>
    <w:rsid w:val="005D35D1"/>
    <w:rsid w:val="005D5B5D"/>
    <w:rsid w:val="005D6B3C"/>
    <w:rsid w:val="005E1BE1"/>
    <w:rsid w:val="005E35CD"/>
    <w:rsid w:val="005E4531"/>
    <w:rsid w:val="005E49C6"/>
    <w:rsid w:val="005E6145"/>
    <w:rsid w:val="005E649F"/>
    <w:rsid w:val="005E7AA6"/>
    <w:rsid w:val="005E7B5A"/>
    <w:rsid w:val="005F0236"/>
    <w:rsid w:val="005F141A"/>
    <w:rsid w:val="005F4AE2"/>
    <w:rsid w:val="005F7A2D"/>
    <w:rsid w:val="00602863"/>
    <w:rsid w:val="0061006B"/>
    <w:rsid w:val="00610343"/>
    <w:rsid w:val="00611908"/>
    <w:rsid w:val="006120D4"/>
    <w:rsid w:val="00615969"/>
    <w:rsid w:val="00616761"/>
    <w:rsid w:val="00620D49"/>
    <w:rsid w:val="00620DCA"/>
    <w:rsid w:val="0062230D"/>
    <w:rsid w:val="006227D0"/>
    <w:rsid w:val="0062324B"/>
    <w:rsid w:val="00624D50"/>
    <w:rsid w:val="0062585C"/>
    <w:rsid w:val="00630E8D"/>
    <w:rsid w:val="0063142A"/>
    <w:rsid w:val="00635FCF"/>
    <w:rsid w:val="0063617A"/>
    <w:rsid w:val="00643E04"/>
    <w:rsid w:val="00644881"/>
    <w:rsid w:val="006464BB"/>
    <w:rsid w:val="00647973"/>
    <w:rsid w:val="006505F0"/>
    <w:rsid w:val="00650EE1"/>
    <w:rsid w:val="00654FF8"/>
    <w:rsid w:val="00660B81"/>
    <w:rsid w:val="00661BAC"/>
    <w:rsid w:val="0066678A"/>
    <w:rsid w:val="006668F0"/>
    <w:rsid w:val="0066716D"/>
    <w:rsid w:val="00670A2F"/>
    <w:rsid w:val="00672329"/>
    <w:rsid w:val="00673737"/>
    <w:rsid w:val="00673AF5"/>
    <w:rsid w:val="0067476B"/>
    <w:rsid w:val="00676048"/>
    <w:rsid w:val="0067690B"/>
    <w:rsid w:val="006772DA"/>
    <w:rsid w:val="00677500"/>
    <w:rsid w:val="006812BC"/>
    <w:rsid w:val="006859B3"/>
    <w:rsid w:val="00687F9A"/>
    <w:rsid w:val="006929DD"/>
    <w:rsid w:val="006A2779"/>
    <w:rsid w:val="006A28FA"/>
    <w:rsid w:val="006A77A2"/>
    <w:rsid w:val="006B15EC"/>
    <w:rsid w:val="006B21F2"/>
    <w:rsid w:val="006B24C7"/>
    <w:rsid w:val="006B2A27"/>
    <w:rsid w:val="006B3FB0"/>
    <w:rsid w:val="006B5C74"/>
    <w:rsid w:val="006B69EB"/>
    <w:rsid w:val="006C0365"/>
    <w:rsid w:val="006C0475"/>
    <w:rsid w:val="006C07E9"/>
    <w:rsid w:val="006C362A"/>
    <w:rsid w:val="006C3A30"/>
    <w:rsid w:val="006C4FB3"/>
    <w:rsid w:val="006C53E3"/>
    <w:rsid w:val="006C7D01"/>
    <w:rsid w:val="006D0337"/>
    <w:rsid w:val="006D3015"/>
    <w:rsid w:val="006D40C9"/>
    <w:rsid w:val="006E2229"/>
    <w:rsid w:val="006E3712"/>
    <w:rsid w:val="006E56CC"/>
    <w:rsid w:val="006E7E91"/>
    <w:rsid w:val="006F0671"/>
    <w:rsid w:val="006F1724"/>
    <w:rsid w:val="006F5EB0"/>
    <w:rsid w:val="006F68F3"/>
    <w:rsid w:val="006F6BB1"/>
    <w:rsid w:val="006F74BC"/>
    <w:rsid w:val="007003D8"/>
    <w:rsid w:val="00700624"/>
    <w:rsid w:val="00700923"/>
    <w:rsid w:val="00705C13"/>
    <w:rsid w:val="007074BE"/>
    <w:rsid w:val="007101ED"/>
    <w:rsid w:val="007127B6"/>
    <w:rsid w:val="007145F5"/>
    <w:rsid w:val="00715127"/>
    <w:rsid w:val="007165E4"/>
    <w:rsid w:val="00716CD2"/>
    <w:rsid w:val="00717125"/>
    <w:rsid w:val="007175CE"/>
    <w:rsid w:val="00721024"/>
    <w:rsid w:val="00722A8C"/>
    <w:rsid w:val="00725592"/>
    <w:rsid w:val="007277FB"/>
    <w:rsid w:val="00727907"/>
    <w:rsid w:val="007308BA"/>
    <w:rsid w:val="0073255F"/>
    <w:rsid w:val="00732FE5"/>
    <w:rsid w:val="00733353"/>
    <w:rsid w:val="00735A01"/>
    <w:rsid w:val="00740FB1"/>
    <w:rsid w:val="00742B88"/>
    <w:rsid w:val="007437BD"/>
    <w:rsid w:val="007444EC"/>
    <w:rsid w:val="00744CA7"/>
    <w:rsid w:val="00745685"/>
    <w:rsid w:val="00750194"/>
    <w:rsid w:val="007528D5"/>
    <w:rsid w:val="00752ED8"/>
    <w:rsid w:val="007534E1"/>
    <w:rsid w:val="00753E39"/>
    <w:rsid w:val="00754DC1"/>
    <w:rsid w:val="00756437"/>
    <w:rsid w:val="00757F20"/>
    <w:rsid w:val="00761705"/>
    <w:rsid w:val="00763684"/>
    <w:rsid w:val="00770C2C"/>
    <w:rsid w:val="007712AE"/>
    <w:rsid w:val="0077289A"/>
    <w:rsid w:val="007749F6"/>
    <w:rsid w:val="00776645"/>
    <w:rsid w:val="00776799"/>
    <w:rsid w:val="00781C13"/>
    <w:rsid w:val="00783A08"/>
    <w:rsid w:val="00786D14"/>
    <w:rsid w:val="00787BAC"/>
    <w:rsid w:val="007906D7"/>
    <w:rsid w:val="0079210B"/>
    <w:rsid w:val="00795378"/>
    <w:rsid w:val="007A1C69"/>
    <w:rsid w:val="007A273D"/>
    <w:rsid w:val="007A6972"/>
    <w:rsid w:val="007A6AE7"/>
    <w:rsid w:val="007A74EF"/>
    <w:rsid w:val="007B0DA6"/>
    <w:rsid w:val="007B2A36"/>
    <w:rsid w:val="007B55C8"/>
    <w:rsid w:val="007B5856"/>
    <w:rsid w:val="007B616C"/>
    <w:rsid w:val="007B761C"/>
    <w:rsid w:val="007C17D1"/>
    <w:rsid w:val="007C32C1"/>
    <w:rsid w:val="007C47C8"/>
    <w:rsid w:val="007C5CA0"/>
    <w:rsid w:val="007C7D8E"/>
    <w:rsid w:val="007D02C8"/>
    <w:rsid w:val="007D0C74"/>
    <w:rsid w:val="007D11EB"/>
    <w:rsid w:val="007D2D80"/>
    <w:rsid w:val="007D3AB8"/>
    <w:rsid w:val="007E2DA6"/>
    <w:rsid w:val="007E2E3E"/>
    <w:rsid w:val="007E397B"/>
    <w:rsid w:val="007E5C1C"/>
    <w:rsid w:val="007E6BF8"/>
    <w:rsid w:val="007E7385"/>
    <w:rsid w:val="007F5315"/>
    <w:rsid w:val="007F65DE"/>
    <w:rsid w:val="00800796"/>
    <w:rsid w:val="00801085"/>
    <w:rsid w:val="0080341A"/>
    <w:rsid w:val="008045D0"/>
    <w:rsid w:val="00805DC1"/>
    <w:rsid w:val="00810A51"/>
    <w:rsid w:val="00812ED1"/>
    <w:rsid w:val="008135A2"/>
    <w:rsid w:val="00816457"/>
    <w:rsid w:val="00817D1B"/>
    <w:rsid w:val="00820BB3"/>
    <w:rsid w:val="0082123B"/>
    <w:rsid w:val="00823996"/>
    <w:rsid w:val="00824465"/>
    <w:rsid w:val="0082799D"/>
    <w:rsid w:val="008305FE"/>
    <w:rsid w:val="00831943"/>
    <w:rsid w:val="008330E7"/>
    <w:rsid w:val="0083692B"/>
    <w:rsid w:val="0084043E"/>
    <w:rsid w:val="008406C6"/>
    <w:rsid w:val="00841841"/>
    <w:rsid w:val="008436D2"/>
    <w:rsid w:val="00844576"/>
    <w:rsid w:val="008455AC"/>
    <w:rsid w:val="00845C5A"/>
    <w:rsid w:val="00850DCC"/>
    <w:rsid w:val="00851454"/>
    <w:rsid w:val="00851852"/>
    <w:rsid w:val="00851C02"/>
    <w:rsid w:val="008524A6"/>
    <w:rsid w:val="008541D2"/>
    <w:rsid w:val="0085472B"/>
    <w:rsid w:val="00855B93"/>
    <w:rsid w:val="008560B1"/>
    <w:rsid w:val="0086220F"/>
    <w:rsid w:val="008632CC"/>
    <w:rsid w:val="008675F2"/>
    <w:rsid w:val="008705A8"/>
    <w:rsid w:val="00870AD8"/>
    <w:rsid w:val="00873C9B"/>
    <w:rsid w:val="008745E4"/>
    <w:rsid w:val="00874C6C"/>
    <w:rsid w:val="00876EAB"/>
    <w:rsid w:val="00877ECC"/>
    <w:rsid w:val="008814D8"/>
    <w:rsid w:val="0088238C"/>
    <w:rsid w:val="008847C5"/>
    <w:rsid w:val="0088640C"/>
    <w:rsid w:val="00890017"/>
    <w:rsid w:val="0089324C"/>
    <w:rsid w:val="0089432A"/>
    <w:rsid w:val="00895E36"/>
    <w:rsid w:val="008A0B99"/>
    <w:rsid w:val="008A5FAA"/>
    <w:rsid w:val="008A6B2E"/>
    <w:rsid w:val="008B2ABA"/>
    <w:rsid w:val="008B481A"/>
    <w:rsid w:val="008B4D50"/>
    <w:rsid w:val="008B5391"/>
    <w:rsid w:val="008B7D8F"/>
    <w:rsid w:val="008C211C"/>
    <w:rsid w:val="008C2B8E"/>
    <w:rsid w:val="008C3AE1"/>
    <w:rsid w:val="008C3B06"/>
    <w:rsid w:val="008C41FE"/>
    <w:rsid w:val="008C451E"/>
    <w:rsid w:val="008D006F"/>
    <w:rsid w:val="008D085B"/>
    <w:rsid w:val="008D1242"/>
    <w:rsid w:val="008D2930"/>
    <w:rsid w:val="008D49CD"/>
    <w:rsid w:val="008D7F41"/>
    <w:rsid w:val="008E25D4"/>
    <w:rsid w:val="008E26E1"/>
    <w:rsid w:val="008E4267"/>
    <w:rsid w:val="008E4A55"/>
    <w:rsid w:val="008E4E8E"/>
    <w:rsid w:val="008E5099"/>
    <w:rsid w:val="008E51A5"/>
    <w:rsid w:val="008E62D2"/>
    <w:rsid w:val="008E67B7"/>
    <w:rsid w:val="008F1BAD"/>
    <w:rsid w:val="008F338F"/>
    <w:rsid w:val="008F4AA3"/>
    <w:rsid w:val="009007FE"/>
    <w:rsid w:val="00900E8A"/>
    <w:rsid w:val="009037FF"/>
    <w:rsid w:val="00904887"/>
    <w:rsid w:val="00904B3E"/>
    <w:rsid w:val="00904D2D"/>
    <w:rsid w:val="00905791"/>
    <w:rsid w:val="00907605"/>
    <w:rsid w:val="00907A48"/>
    <w:rsid w:val="009126C4"/>
    <w:rsid w:val="009201F5"/>
    <w:rsid w:val="00921DED"/>
    <w:rsid w:val="00922D0C"/>
    <w:rsid w:val="00922D38"/>
    <w:rsid w:val="0092365C"/>
    <w:rsid w:val="009247E2"/>
    <w:rsid w:val="0092547E"/>
    <w:rsid w:val="00926B32"/>
    <w:rsid w:val="00930741"/>
    <w:rsid w:val="00931065"/>
    <w:rsid w:val="0093224E"/>
    <w:rsid w:val="00932F87"/>
    <w:rsid w:val="009334CB"/>
    <w:rsid w:val="00934ED5"/>
    <w:rsid w:val="00935776"/>
    <w:rsid w:val="00935E6C"/>
    <w:rsid w:val="00936C56"/>
    <w:rsid w:val="00942487"/>
    <w:rsid w:val="009437E5"/>
    <w:rsid w:val="00943AC8"/>
    <w:rsid w:val="00943EFA"/>
    <w:rsid w:val="00947ACC"/>
    <w:rsid w:val="00953409"/>
    <w:rsid w:val="009546E7"/>
    <w:rsid w:val="009554AF"/>
    <w:rsid w:val="00955FFF"/>
    <w:rsid w:val="009574DC"/>
    <w:rsid w:val="00957F06"/>
    <w:rsid w:val="0096099A"/>
    <w:rsid w:val="0096119C"/>
    <w:rsid w:val="00961583"/>
    <w:rsid w:val="0096173E"/>
    <w:rsid w:val="00961CE9"/>
    <w:rsid w:val="00963BB8"/>
    <w:rsid w:val="00964EEF"/>
    <w:rsid w:val="00965631"/>
    <w:rsid w:val="00965B55"/>
    <w:rsid w:val="00966DA3"/>
    <w:rsid w:val="009707B6"/>
    <w:rsid w:val="00972B0C"/>
    <w:rsid w:val="00974D2A"/>
    <w:rsid w:val="00975A8B"/>
    <w:rsid w:val="009801D4"/>
    <w:rsid w:val="00981355"/>
    <w:rsid w:val="009827EF"/>
    <w:rsid w:val="00985112"/>
    <w:rsid w:val="0099183E"/>
    <w:rsid w:val="00991997"/>
    <w:rsid w:val="00991D52"/>
    <w:rsid w:val="00992294"/>
    <w:rsid w:val="009922E5"/>
    <w:rsid w:val="00993B5D"/>
    <w:rsid w:val="009944F7"/>
    <w:rsid w:val="00994DE2"/>
    <w:rsid w:val="009969AB"/>
    <w:rsid w:val="00997772"/>
    <w:rsid w:val="009A0B51"/>
    <w:rsid w:val="009A0C76"/>
    <w:rsid w:val="009A2242"/>
    <w:rsid w:val="009A5B51"/>
    <w:rsid w:val="009A76DC"/>
    <w:rsid w:val="009A7C9F"/>
    <w:rsid w:val="009B1579"/>
    <w:rsid w:val="009B1C0B"/>
    <w:rsid w:val="009B799E"/>
    <w:rsid w:val="009C13C3"/>
    <w:rsid w:val="009C1610"/>
    <w:rsid w:val="009C17D8"/>
    <w:rsid w:val="009C3733"/>
    <w:rsid w:val="009C724E"/>
    <w:rsid w:val="009C77B5"/>
    <w:rsid w:val="009C7F1F"/>
    <w:rsid w:val="009D0C41"/>
    <w:rsid w:val="009D13E9"/>
    <w:rsid w:val="009D345C"/>
    <w:rsid w:val="009D4DDA"/>
    <w:rsid w:val="009D64AB"/>
    <w:rsid w:val="009D6916"/>
    <w:rsid w:val="009D72AE"/>
    <w:rsid w:val="009E20B6"/>
    <w:rsid w:val="009E2B7A"/>
    <w:rsid w:val="009E54DC"/>
    <w:rsid w:val="009E7D1E"/>
    <w:rsid w:val="009F351E"/>
    <w:rsid w:val="009F45D4"/>
    <w:rsid w:val="009F6609"/>
    <w:rsid w:val="009F7E15"/>
    <w:rsid w:val="00A0046B"/>
    <w:rsid w:val="00A00576"/>
    <w:rsid w:val="00A02132"/>
    <w:rsid w:val="00A0364B"/>
    <w:rsid w:val="00A03EDE"/>
    <w:rsid w:val="00A052DC"/>
    <w:rsid w:val="00A058C6"/>
    <w:rsid w:val="00A06080"/>
    <w:rsid w:val="00A06420"/>
    <w:rsid w:val="00A10DBF"/>
    <w:rsid w:val="00A11BEF"/>
    <w:rsid w:val="00A14B9A"/>
    <w:rsid w:val="00A14F9E"/>
    <w:rsid w:val="00A160E4"/>
    <w:rsid w:val="00A2044B"/>
    <w:rsid w:val="00A254A8"/>
    <w:rsid w:val="00A25B14"/>
    <w:rsid w:val="00A26CA8"/>
    <w:rsid w:val="00A347E2"/>
    <w:rsid w:val="00A4039A"/>
    <w:rsid w:val="00A42E1C"/>
    <w:rsid w:val="00A510B6"/>
    <w:rsid w:val="00A52F85"/>
    <w:rsid w:val="00A57403"/>
    <w:rsid w:val="00A6021A"/>
    <w:rsid w:val="00A617BA"/>
    <w:rsid w:val="00A66A47"/>
    <w:rsid w:val="00A72F8C"/>
    <w:rsid w:val="00A7368C"/>
    <w:rsid w:val="00A73C09"/>
    <w:rsid w:val="00A747B8"/>
    <w:rsid w:val="00A76C65"/>
    <w:rsid w:val="00A77723"/>
    <w:rsid w:val="00A820A4"/>
    <w:rsid w:val="00A851B3"/>
    <w:rsid w:val="00A858DA"/>
    <w:rsid w:val="00A870F5"/>
    <w:rsid w:val="00A875F9"/>
    <w:rsid w:val="00A87FD2"/>
    <w:rsid w:val="00A90745"/>
    <w:rsid w:val="00A927E3"/>
    <w:rsid w:val="00A92DEC"/>
    <w:rsid w:val="00A93C8F"/>
    <w:rsid w:val="00A97028"/>
    <w:rsid w:val="00AA1113"/>
    <w:rsid w:val="00AA181C"/>
    <w:rsid w:val="00AA3AD6"/>
    <w:rsid w:val="00AA4DE3"/>
    <w:rsid w:val="00AA60BE"/>
    <w:rsid w:val="00AA7D0E"/>
    <w:rsid w:val="00AB0325"/>
    <w:rsid w:val="00AB3751"/>
    <w:rsid w:val="00AB37F0"/>
    <w:rsid w:val="00AB51DA"/>
    <w:rsid w:val="00AB63E2"/>
    <w:rsid w:val="00AC05B0"/>
    <w:rsid w:val="00AC11BE"/>
    <w:rsid w:val="00AC5AED"/>
    <w:rsid w:val="00AC6083"/>
    <w:rsid w:val="00AC70C2"/>
    <w:rsid w:val="00AD12B2"/>
    <w:rsid w:val="00AD3DEF"/>
    <w:rsid w:val="00AD7EEE"/>
    <w:rsid w:val="00AE2E02"/>
    <w:rsid w:val="00AE3A00"/>
    <w:rsid w:val="00AE4303"/>
    <w:rsid w:val="00AE582C"/>
    <w:rsid w:val="00B00739"/>
    <w:rsid w:val="00B06196"/>
    <w:rsid w:val="00B071CF"/>
    <w:rsid w:val="00B07250"/>
    <w:rsid w:val="00B07C06"/>
    <w:rsid w:val="00B07DF6"/>
    <w:rsid w:val="00B10F6B"/>
    <w:rsid w:val="00B11111"/>
    <w:rsid w:val="00B1366F"/>
    <w:rsid w:val="00B13F37"/>
    <w:rsid w:val="00B15F16"/>
    <w:rsid w:val="00B164AE"/>
    <w:rsid w:val="00B1677C"/>
    <w:rsid w:val="00B220BE"/>
    <w:rsid w:val="00B230F0"/>
    <w:rsid w:val="00B23268"/>
    <w:rsid w:val="00B24575"/>
    <w:rsid w:val="00B24B54"/>
    <w:rsid w:val="00B277DE"/>
    <w:rsid w:val="00B27AE3"/>
    <w:rsid w:val="00B301ED"/>
    <w:rsid w:val="00B3065B"/>
    <w:rsid w:val="00B32203"/>
    <w:rsid w:val="00B349F4"/>
    <w:rsid w:val="00B34C63"/>
    <w:rsid w:val="00B34D6C"/>
    <w:rsid w:val="00B369CA"/>
    <w:rsid w:val="00B36D14"/>
    <w:rsid w:val="00B37155"/>
    <w:rsid w:val="00B407EE"/>
    <w:rsid w:val="00B41500"/>
    <w:rsid w:val="00B417C1"/>
    <w:rsid w:val="00B4278C"/>
    <w:rsid w:val="00B43490"/>
    <w:rsid w:val="00B441D9"/>
    <w:rsid w:val="00B44A32"/>
    <w:rsid w:val="00B450BC"/>
    <w:rsid w:val="00B45BFB"/>
    <w:rsid w:val="00B531AC"/>
    <w:rsid w:val="00B54A2E"/>
    <w:rsid w:val="00B61BF3"/>
    <w:rsid w:val="00B62AE2"/>
    <w:rsid w:val="00B66104"/>
    <w:rsid w:val="00B66FDD"/>
    <w:rsid w:val="00B67776"/>
    <w:rsid w:val="00B71405"/>
    <w:rsid w:val="00B72646"/>
    <w:rsid w:val="00B765DB"/>
    <w:rsid w:val="00B805EB"/>
    <w:rsid w:val="00B807D6"/>
    <w:rsid w:val="00B83986"/>
    <w:rsid w:val="00B83F48"/>
    <w:rsid w:val="00B853CB"/>
    <w:rsid w:val="00B87846"/>
    <w:rsid w:val="00B908E4"/>
    <w:rsid w:val="00BA03BC"/>
    <w:rsid w:val="00BA5425"/>
    <w:rsid w:val="00BA6DE7"/>
    <w:rsid w:val="00BA7FA1"/>
    <w:rsid w:val="00BB2503"/>
    <w:rsid w:val="00BB449B"/>
    <w:rsid w:val="00BB6F3A"/>
    <w:rsid w:val="00BC11B2"/>
    <w:rsid w:val="00BD10DA"/>
    <w:rsid w:val="00BD2A51"/>
    <w:rsid w:val="00BD3B99"/>
    <w:rsid w:val="00BD5A55"/>
    <w:rsid w:val="00BD5C8E"/>
    <w:rsid w:val="00BD6D07"/>
    <w:rsid w:val="00BD711C"/>
    <w:rsid w:val="00BD7ED1"/>
    <w:rsid w:val="00BE0569"/>
    <w:rsid w:val="00BE3416"/>
    <w:rsid w:val="00BE4D95"/>
    <w:rsid w:val="00BE6342"/>
    <w:rsid w:val="00BF4619"/>
    <w:rsid w:val="00BF6E99"/>
    <w:rsid w:val="00BF7EA9"/>
    <w:rsid w:val="00C00B2E"/>
    <w:rsid w:val="00C04D8F"/>
    <w:rsid w:val="00C055A8"/>
    <w:rsid w:val="00C058B0"/>
    <w:rsid w:val="00C07656"/>
    <w:rsid w:val="00C07B3C"/>
    <w:rsid w:val="00C07B48"/>
    <w:rsid w:val="00C12551"/>
    <w:rsid w:val="00C14B89"/>
    <w:rsid w:val="00C16C09"/>
    <w:rsid w:val="00C207EB"/>
    <w:rsid w:val="00C273C1"/>
    <w:rsid w:val="00C27F83"/>
    <w:rsid w:val="00C3234F"/>
    <w:rsid w:val="00C4020A"/>
    <w:rsid w:val="00C409E2"/>
    <w:rsid w:val="00C4336A"/>
    <w:rsid w:val="00C50E02"/>
    <w:rsid w:val="00C518C7"/>
    <w:rsid w:val="00C560D4"/>
    <w:rsid w:val="00C562F0"/>
    <w:rsid w:val="00C60511"/>
    <w:rsid w:val="00C63B96"/>
    <w:rsid w:val="00C63E18"/>
    <w:rsid w:val="00C63E96"/>
    <w:rsid w:val="00C64F92"/>
    <w:rsid w:val="00C6510D"/>
    <w:rsid w:val="00C654F9"/>
    <w:rsid w:val="00C66BB7"/>
    <w:rsid w:val="00C6702B"/>
    <w:rsid w:val="00C71A92"/>
    <w:rsid w:val="00C725CC"/>
    <w:rsid w:val="00C72F6E"/>
    <w:rsid w:val="00C73E09"/>
    <w:rsid w:val="00C74204"/>
    <w:rsid w:val="00C76468"/>
    <w:rsid w:val="00C77D95"/>
    <w:rsid w:val="00C800C2"/>
    <w:rsid w:val="00C81F68"/>
    <w:rsid w:val="00C84537"/>
    <w:rsid w:val="00C85978"/>
    <w:rsid w:val="00C85E3A"/>
    <w:rsid w:val="00C90D78"/>
    <w:rsid w:val="00C933D1"/>
    <w:rsid w:val="00C93B0F"/>
    <w:rsid w:val="00C967D0"/>
    <w:rsid w:val="00C976E0"/>
    <w:rsid w:val="00C97960"/>
    <w:rsid w:val="00CA0A17"/>
    <w:rsid w:val="00CA27D5"/>
    <w:rsid w:val="00CA3E23"/>
    <w:rsid w:val="00CA62AA"/>
    <w:rsid w:val="00CA64B1"/>
    <w:rsid w:val="00CA7F38"/>
    <w:rsid w:val="00CB1400"/>
    <w:rsid w:val="00CB1525"/>
    <w:rsid w:val="00CB61E5"/>
    <w:rsid w:val="00CB6825"/>
    <w:rsid w:val="00CB7AFC"/>
    <w:rsid w:val="00CC6CC9"/>
    <w:rsid w:val="00CD02F6"/>
    <w:rsid w:val="00CD113C"/>
    <w:rsid w:val="00CD1737"/>
    <w:rsid w:val="00CD4219"/>
    <w:rsid w:val="00CD464E"/>
    <w:rsid w:val="00CE0CE6"/>
    <w:rsid w:val="00CE26E3"/>
    <w:rsid w:val="00CE4152"/>
    <w:rsid w:val="00CE47CE"/>
    <w:rsid w:val="00CE57AD"/>
    <w:rsid w:val="00CF14B1"/>
    <w:rsid w:val="00CF3DDA"/>
    <w:rsid w:val="00CF3F98"/>
    <w:rsid w:val="00CF4EEC"/>
    <w:rsid w:val="00CF64B5"/>
    <w:rsid w:val="00CF67E3"/>
    <w:rsid w:val="00CF725C"/>
    <w:rsid w:val="00CF7BB9"/>
    <w:rsid w:val="00D02B10"/>
    <w:rsid w:val="00D03688"/>
    <w:rsid w:val="00D03808"/>
    <w:rsid w:val="00D042A7"/>
    <w:rsid w:val="00D063A8"/>
    <w:rsid w:val="00D075F1"/>
    <w:rsid w:val="00D07A7C"/>
    <w:rsid w:val="00D121F5"/>
    <w:rsid w:val="00D1659F"/>
    <w:rsid w:val="00D20F58"/>
    <w:rsid w:val="00D214B7"/>
    <w:rsid w:val="00D22309"/>
    <w:rsid w:val="00D22D4C"/>
    <w:rsid w:val="00D22DA6"/>
    <w:rsid w:val="00D23BBA"/>
    <w:rsid w:val="00D253C2"/>
    <w:rsid w:val="00D25DF0"/>
    <w:rsid w:val="00D268DB"/>
    <w:rsid w:val="00D27566"/>
    <w:rsid w:val="00D27818"/>
    <w:rsid w:val="00D31468"/>
    <w:rsid w:val="00D3232A"/>
    <w:rsid w:val="00D34C3B"/>
    <w:rsid w:val="00D40811"/>
    <w:rsid w:val="00D40F1F"/>
    <w:rsid w:val="00D45934"/>
    <w:rsid w:val="00D45DED"/>
    <w:rsid w:val="00D465D1"/>
    <w:rsid w:val="00D50178"/>
    <w:rsid w:val="00D50340"/>
    <w:rsid w:val="00D534F6"/>
    <w:rsid w:val="00D66DDC"/>
    <w:rsid w:val="00D673D2"/>
    <w:rsid w:val="00D67EFC"/>
    <w:rsid w:val="00D71969"/>
    <w:rsid w:val="00D72D26"/>
    <w:rsid w:val="00D73665"/>
    <w:rsid w:val="00D73AE9"/>
    <w:rsid w:val="00D76FE4"/>
    <w:rsid w:val="00D77A13"/>
    <w:rsid w:val="00D80015"/>
    <w:rsid w:val="00D80D33"/>
    <w:rsid w:val="00D819F2"/>
    <w:rsid w:val="00D8263D"/>
    <w:rsid w:val="00D8266B"/>
    <w:rsid w:val="00D82ADB"/>
    <w:rsid w:val="00D83C49"/>
    <w:rsid w:val="00D83C54"/>
    <w:rsid w:val="00D83DA0"/>
    <w:rsid w:val="00D85314"/>
    <w:rsid w:val="00D85F4B"/>
    <w:rsid w:val="00D923A1"/>
    <w:rsid w:val="00D94DF7"/>
    <w:rsid w:val="00D95050"/>
    <w:rsid w:val="00D95FDB"/>
    <w:rsid w:val="00D978DD"/>
    <w:rsid w:val="00D97FB7"/>
    <w:rsid w:val="00DA003F"/>
    <w:rsid w:val="00DA01D9"/>
    <w:rsid w:val="00DA23F3"/>
    <w:rsid w:val="00DA3326"/>
    <w:rsid w:val="00DA66FA"/>
    <w:rsid w:val="00DB27C3"/>
    <w:rsid w:val="00DB31D3"/>
    <w:rsid w:val="00DB325D"/>
    <w:rsid w:val="00DB46B4"/>
    <w:rsid w:val="00DB7832"/>
    <w:rsid w:val="00DC0473"/>
    <w:rsid w:val="00DC07C4"/>
    <w:rsid w:val="00DC41EA"/>
    <w:rsid w:val="00DC4611"/>
    <w:rsid w:val="00DD00E5"/>
    <w:rsid w:val="00DD0230"/>
    <w:rsid w:val="00DD21B9"/>
    <w:rsid w:val="00DD5F52"/>
    <w:rsid w:val="00DE03CB"/>
    <w:rsid w:val="00DE2616"/>
    <w:rsid w:val="00DE2AD6"/>
    <w:rsid w:val="00DE2B0C"/>
    <w:rsid w:val="00DE39A8"/>
    <w:rsid w:val="00DE3E7B"/>
    <w:rsid w:val="00DE46B2"/>
    <w:rsid w:val="00DF1081"/>
    <w:rsid w:val="00DF193D"/>
    <w:rsid w:val="00DF2AFD"/>
    <w:rsid w:val="00DF2C0B"/>
    <w:rsid w:val="00E05B2E"/>
    <w:rsid w:val="00E0642B"/>
    <w:rsid w:val="00E06CDE"/>
    <w:rsid w:val="00E07A3A"/>
    <w:rsid w:val="00E1061E"/>
    <w:rsid w:val="00E12A0A"/>
    <w:rsid w:val="00E20487"/>
    <w:rsid w:val="00E25C35"/>
    <w:rsid w:val="00E26D26"/>
    <w:rsid w:val="00E27441"/>
    <w:rsid w:val="00E27499"/>
    <w:rsid w:val="00E306DA"/>
    <w:rsid w:val="00E313AB"/>
    <w:rsid w:val="00E3163C"/>
    <w:rsid w:val="00E3222C"/>
    <w:rsid w:val="00E3275C"/>
    <w:rsid w:val="00E334C0"/>
    <w:rsid w:val="00E336C7"/>
    <w:rsid w:val="00E3451E"/>
    <w:rsid w:val="00E35C8B"/>
    <w:rsid w:val="00E36267"/>
    <w:rsid w:val="00E3784A"/>
    <w:rsid w:val="00E40C4F"/>
    <w:rsid w:val="00E43A93"/>
    <w:rsid w:val="00E44CDD"/>
    <w:rsid w:val="00E472E7"/>
    <w:rsid w:val="00E5040A"/>
    <w:rsid w:val="00E5337C"/>
    <w:rsid w:val="00E609BE"/>
    <w:rsid w:val="00E61424"/>
    <w:rsid w:val="00E622F0"/>
    <w:rsid w:val="00E6651A"/>
    <w:rsid w:val="00E71BCD"/>
    <w:rsid w:val="00E736F0"/>
    <w:rsid w:val="00E74AAE"/>
    <w:rsid w:val="00E77E15"/>
    <w:rsid w:val="00E80734"/>
    <w:rsid w:val="00E809EE"/>
    <w:rsid w:val="00E82F9B"/>
    <w:rsid w:val="00E864AD"/>
    <w:rsid w:val="00E910F1"/>
    <w:rsid w:val="00E91CD0"/>
    <w:rsid w:val="00E92C63"/>
    <w:rsid w:val="00E932E2"/>
    <w:rsid w:val="00E945C8"/>
    <w:rsid w:val="00EA01ED"/>
    <w:rsid w:val="00EA02B0"/>
    <w:rsid w:val="00EA0797"/>
    <w:rsid w:val="00EA1DDA"/>
    <w:rsid w:val="00EA2A42"/>
    <w:rsid w:val="00EA32DB"/>
    <w:rsid w:val="00EB118E"/>
    <w:rsid w:val="00EB34B7"/>
    <w:rsid w:val="00EB52FE"/>
    <w:rsid w:val="00EB74FD"/>
    <w:rsid w:val="00EC3269"/>
    <w:rsid w:val="00EC3DD0"/>
    <w:rsid w:val="00EC50A7"/>
    <w:rsid w:val="00EC5363"/>
    <w:rsid w:val="00EC5DAD"/>
    <w:rsid w:val="00ED02D7"/>
    <w:rsid w:val="00ED0A82"/>
    <w:rsid w:val="00ED3FCC"/>
    <w:rsid w:val="00ED4407"/>
    <w:rsid w:val="00ED5ABA"/>
    <w:rsid w:val="00ED5D92"/>
    <w:rsid w:val="00ED6A4A"/>
    <w:rsid w:val="00ED7773"/>
    <w:rsid w:val="00ED7FED"/>
    <w:rsid w:val="00EE01E9"/>
    <w:rsid w:val="00EE1596"/>
    <w:rsid w:val="00EE32E9"/>
    <w:rsid w:val="00EE56AB"/>
    <w:rsid w:val="00EF4F5A"/>
    <w:rsid w:val="00EF50E3"/>
    <w:rsid w:val="00EF562F"/>
    <w:rsid w:val="00EF577B"/>
    <w:rsid w:val="00EF62B4"/>
    <w:rsid w:val="00EF6416"/>
    <w:rsid w:val="00EF77AF"/>
    <w:rsid w:val="00F0169E"/>
    <w:rsid w:val="00F01767"/>
    <w:rsid w:val="00F0595A"/>
    <w:rsid w:val="00F071E0"/>
    <w:rsid w:val="00F10B6D"/>
    <w:rsid w:val="00F11761"/>
    <w:rsid w:val="00F11B91"/>
    <w:rsid w:val="00F12ACB"/>
    <w:rsid w:val="00F131A5"/>
    <w:rsid w:val="00F13E28"/>
    <w:rsid w:val="00F152CE"/>
    <w:rsid w:val="00F16A9C"/>
    <w:rsid w:val="00F16E26"/>
    <w:rsid w:val="00F17CC4"/>
    <w:rsid w:val="00F22091"/>
    <w:rsid w:val="00F2286F"/>
    <w:rsid w:val="00F22F5F"/>
    <w:rsid w:val="00F237C4"/>
    <w:rsid w:val="00F243B5"/>
    <w:rsid w:val="00F264DC"/>
    <w:rsid w:val="00F26DEF"/>
    <w:rsid w:val="00F27459"/>
    <w:rsid w:val="00F354E2"/>
    <w:rsid w:val="00F407D6"/>
    <w:rsid w:val="00F412C0"/>
    <w:rsid w:val="00F41D69"/>
    <w:rsid w:val="00F44593"/>
    <w:rsid w:val="00F47505"/>
    <w:rsid w:val="00F47ADA"/>
    <w:rsid w:val="00F51A16"/>
    <w:rsid w:val="00F52DB1"/>
    <w:rsid w:val="00F53890"/>
    <w:rsid w:val="00F56234"/>
    <w:rsid w:val="00F5796D"/>
    <w:rsid w:val="00F606D9"/>
    <w:rsid w:val="00F65BB7"/>
    <w:rsid w:val="00F662C7"/>
    <w:rsid w:val="00F67BEC"/>
    <w:rsid w:val="00F71F9A"/>
    <w:rsid w:val="00F724A6"/>
    <w:rsid w:val="00F775B6"/>
    <w:rsid w:val="00F8012C"/>
    <w:rsid w:val="00F83D19"/>
    <w:rsid w:val="00F872E6"/>
    <w:rsid w:val="00F879D9"/>
    <w:rsid w:val="00F94A61"/>
    <w:rsid w:val="00F94F99"/>
    <w:rsid w:val="00F969F7"/>
    <w:rsid w:val="00F96F76"/>
    <w:rsid w:val="00F97220"/>
    <w:rsid w:val="00F97288"/>
    <w:rsid w:val="00FA2283"/>
    <w:rsid w:val="00FA26E7"/>
    <w:rsid w:val="00FA2961"/>
    <w:rsid w:val="00FA4475"/>
    <w:rsid w:val="00FB0A19"/>
    <w:rsid w:val="00FB129F"/>
    <w:rsid w:val="00FB1851"/>
    <w:rsid w:val="00FB1B85"/>
    <w:rsid w:val="00FB24BD"/>
    <w:rsid w:val="00FB5D7E"/>
    <w:rsid w:val="00FB6631"/>
    <w:rsid w:val="00FC0C17"/>
    <w:rsid w:val="00FC23FC"/>
    <w:rsid w:val="00FC41CA"/>
    <w:rsid w:val="00FC5CE8"/>
    <w:rsid w:val="00FC7485"/>
    <w:rsid w:val="00FD03F3"/>
    <w:rsid w:val="00FD08E3"/>
    <w:rsid w:val="00FD472C"/>
    <w:rsid w:val="00FD5A56"/>
    <w:rsid w:val="00FD6EF5"/>
    <w:rsid w:val="00FD7885"/>
    <w:rsid w:val="00FE236A"/>
    <w:rsid w:val="00FE3393"/>
    <w:rsid w:val="00FE602B"/>
    <w:rsid w:val="00FF08FD"/>
    <w:rsid w:val="00FF0D9E"/>
    <w:rsid w:val="00FF1AE6"/>
    <w:rsid w:val="00FF321D"/>
    <w:rsid w:val="00FF4B7B"/>
    <w:rsid w:val="00FF6E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B4D50"/>
    <w:pPr>
      <w:spacing w:after="0" w:line="360" w:lineRule="auto"/>
      <w:ind w:firstLine="567"/>
      <w:jc w:val="both"/>
    </w:pPr>
    <w:rPr>
      <w:rFonts w:ascii="Times New Roman" w:eastAsia="Times New Roman" w:hAnsi="Times New Roman" w:cs="Times New Roman"/>
      <w:bCs/>
      <w:snapToGrid w:val="0"/>
      <w:lang w:eastAsia="ru-RU"/>
    </w:rPr>
  </w:style>
  <w:style w:type="paragraph" w:styleId="1">
    <w:name w:val="heading 1"/>
    <w:aliases w:val="Document Header1,H1,Введение...,Б1,Heading 1iz,Б11,Заголовок параграфа (1.),Headi...,co,heading 1,Section,Section Heading,level2 hdg,h1,Level 1 Topic Heading,app heading 1,ITT t1,II+,I,H11,H12,H13,H14,H15,H16,H17,H18,H111,H121,H131,H141,H151"/>
    <w:basedOn w:val="a1"/>
    <w:next w:val="a1"/>
    <w:link w:val="10"/>
    <w:qFormat/>
    <w:rsid w:val="008B4D50"/>
    <w:pPr>
      <w:keepNext/>
      <w:keepLines/>
      <w:pageBreakBefore/>
      <w:numPr>
        <w:numId w:val="1"/>
      </w:numPr>
      <w:suppressAutoHyphens/>
      <w:spacing w:before="480" w:after="240" w:line="240" w:lineRule="auto"/>
      <w:jc w:val="left"/>
      <w:outlineLvl w:val="0"/>
    </w:pPr>
    <w:rPr>
      <w:rFonts w:ascii="Arial" w:hAnsi="Arial"/>
      <w:b/>
      <w:snapToGrid/>
      <w:kern w:val="28"/>
      <w:sz w:val="40"/>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1"/>
    <w:next w:val="a1"/>
    <w:link w:val="20"/>
    <w:qFormat/>
    <w:rsid w:val="008B4D50"/>
    <w:pPr>
      <w:keepNext/>
      <w:numPr>
        <w:ilvl w:val="1"/>
        <w:numId w:val="1"/>
      </w:numPr>
      <w:suppressAutoHyphens/>
      <w:spacing w:before="360" w:after="120" w:line="240" w:lineRule="auto"/>
      <w:jc w:val="left"/>
      <w:outlineLvl w:val="1"/>
    </w:pPr>
    <w:rPr>
      <w:b/>
      <w:sz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basedOn w:val="a2"/>
    <w:link w:val="1"/>
    <w:rsid w:val="008B4D50"/>
    <w:rPr>
      <w:rFonts w:ascii="Arial" w:eastAsia="Times New Roman" w:hAnsi="Arial" w:cs="Times New Roman"/>
      <w:b/>
      <w:bCs/>
      <w:kern w:val="28"/>
      <w:sz w:val="40"/>
      <w:lang w:eastAsia="ru-RU"/>
    </w:rPr>
  </w:style>
  <w:style w:type="character" w:customStyle="1" w:styleId="20">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2"/>
    <w:link w:val="2"/>
    <w:rsid w:val="008B4D50"/>
    <w:rPr>
      <w:rFonts w:ascii="Times New Roman" w:eastAsia="Times New Roman" w:hAnsi="Times New Roman" w:cs="Times New Roman"/>
      <w:b/>
      <w:bCs/>
      <w:snapToGrid w:val="0"/>
      <w:sz w:val="32"/>
      <w:lang w:eastAsia="ru-RU"/>
    </w:rPr>
  </w:style>
  <w:style w:type="paragraph" w:customStyle="1" w:styleId="a5">
    <w:name w:val="Таблица текст"/>
    <w:basedOn w:val="a1"/>
    <w:rsid w:val="008B4D50"/>
    <w:pPr>
      <w:spacing w:before="40" w:after="40" w:line="240" w:lineRule="auto"/>
      <w:ind w:left="57" w:right="57" w:firstLine="0"/>
      <w:jc w:val="left"/>
    </w:pPr>
    <w:rPr>
      <w:sz w:val="24"/>
    </w:rPr>
  </w:style>
  <w:style w:type="paragraph" w:customStyle="1" w:styleId="a">
    <w:name w:val="Пункт"/>
    <w:basedOn w:val="a1"/>
    <w:link w:val="11"/>
    <w:rsid w:val="008B4D50"/>
    <w:pPr>
      <w:numPr>
        <w:ilvl w:val="2"/>
        <w:numId w:val="1"/>
      </w:numPr>
    </w:pPr>
  </w:style>
  <w:style w:type="paragraph" w:customStyle="1" w:styleId="a0">
    <w:name w:val="Подпункт"/>
    <w:basedOn w:val="a"/>
    <w:rsid w:val="008B4D50"/>
    <w:pPr>
      <w:numPr>
        <w:ilvl w:val="3"/>
      </w:numPr>
      <w:tabs>
        <w:tab w:val="clear" w:pos="1134"/>
        <w:tab w:val="num" w:pos="360"/>
      </w:tabs>
    </w:pPr>
  </w:style>
  <w:style w:type="character" w:customStyle="1" w:styleId="a6">
    <w:name w:val="комментарий"/>
    <w:rsid w:val="008B4D50"/>
    <w:rPr>
      <w:b/>
      <w:i/>
      <w:shd w:val="clear" w:color="auto" w:fill="FFFF99"/>
    </w:rPr>
  </w:style>
  <w:style w:type="character" w:customStyle="1" w:styleId="11">
    <w:name w:val="Пункт Знак1"/>
    <w:link w:val="a"/>
    <w:rsid w:val="008B4D50"/>
    <w:rPr>
      <w:rFonts w:ascii="Times New Roman" w:eastAsia="Times New Roman" w:hAnsi="Times New Roman" w:cs="Times New Roman"/>
      <w:bCs/>
      <w:snapToGrid w:val="0"/>
    </w:rPr>
  </w:style>
  <w:style w:type="paragraph" w:customStyle="1" w:styleId="1TimesNewRoman">
    <w:name w:val="Стиль Заголовок 1 + Times New Roman"/>
    <w:basedOn w:val="1"/>
    <w:link w:val="1TimesNewRoman0"/>
    <w:rsid w:val="008B4D50"/>
    <w:pPr>
      <w:numPr>
        <w:numId w:val="0"/>
      </w:numPr>
      <w:tabs>
        <w:tab w:val="num" w:pos="360"/>
      </w:tabs>
      <w:spacing w:before="720"/>
      <w:ind w:left="360" w:hanging="360"/>
      <w:jc w:val="center"/>
    </w:pPr>
    <w:rPr>
      <w:rFonts w:ascii="Times New Roman" w:hAnsi="Times New Roman"/>
      <w:caps/>
      <w:sz w:val="36"/>
      <w:szCs w:val="36"/>
    </w:rPr>
  </w:style>
  <w:style w:type="paragraph" w:customStyle="1" w:styleId="-0">
    <w:name w:val="Контракт-пункт"/>
    <w:basedOn w:val="a"/>
    <w:rsid w:val="008B4D50"/>
    <w:pPr>
      <w:numPr>
        <w:ilvl w:val="1"/>
        <w:numId w:val="2"/>
      </w:numPr>
      <w:spacing w:line="240" w:lineRule="auto"/>
    </w:pPr>
    <w:rPr>
      <w:bCs w:val="0"/>
      <w:snapToGrid/>
      <w:sz w:val="28"/>
      <w:szCs w:val="24"/>
    </w:rPr>
  </w:style>
  <w:style w:type="paragraph" w:customStyle="1" w:styleId="-1">
    <w:name w:val="Контракт-подпункт"/>
    <w:basedOn w:val="a0"/>
    <w:rsid w:val="008B4D50"/>
    <w:pPr>
      <w:numPr>
        <w:ilvl w:val="2"/>
        <w:numId w:val="2"/>
      </w:numPr>
      <w:tabs>
        <w:tab w:val="clear" w:pos="1561"/>
        <w:tab w:val="num" w:pos="360"/>
        <w:tab w:val="num" w:pos="1418"/>
      </w:tabs>
      <w:spacing w:line="240" w:lineRule="auto"/>
      <w:ind w:left="0" w:hanging="1134"/>
    </w:pPr>
    <w:rPr>
      <w:bCs w:val="0"/>
      <w:snapToGrid/>
      <w:sz w:val="28"/>
      <w:szCs w:val="24"/>
    </w:rPr>
  </w:style>
  <w:style w:type="character" w:customStyle="1" w:styleId="1TimesNewRoman0">
    <w:name w:val="Стиль Заголовок 1 + Times New Roman Знак"/>
    <w:link w:val="1TimesNewRoman"/>
    <w:rsid w:val="008B4D50"/>
    <w:rPr>
      <w:rFonts w:ascii="Times New Roman" w:eastAsia="Times New Roman" w:hAnsi="Times New Roman" w:cs="Times New Roman"/>
      <w:b/>
      <w:bCs/>
      <w:caps/>
      <w:kern w:val="28"/>
      <w:sz w:val="36"/>
      <w:szCs w:val="36"/>
    </w:rPr>
  </w:style>
  <w:style w:type="paragraph" w:customStyle="1" w:styleId="-">
    <w:name w:val="Контракт-раздел"/>
    <w:basedOn w:val="a1"/>
    <w:next w:val="-0"/>
    <w:rsid w:val="008B4D50"/>
    <w:pPr>
      <w:keepNext/>
      <w:numPr>
        <w:numId w:val="3"/>
      </w:numPr>
      <w:tabs>
        <w:tab w:val="left" w:pos="540"/>
      </w:tabs>
      <w:suppressAutoHyphens/>
      <w:spacing w:before="360" w:after="120" w:line="240" w:lineRule="auto"/>
      <w:jc w:val="center"/>
      <w:outlineLvl w:val="2"/>
    </w:pPr>
    <w:rPr>
      <w:b/>
      <w:caps/>
      <w:smallCaps/>
      <w:snapToGrid/>
      <w:sz w:val="28"/>
      <w:szCs w:val="24"/>
    </w:rPr>
  </w:style>
  <w:style w:type="paragraph" w:customStyle="1" w:styleId="21">
    <w:name w:val="Абзац списка2"/>
    <w:basedOn w:val="a1"/>
    <w:rsid w:val="008B4D50"/>
    <w:pPr>
      <w:spacing w:line="240" w:lineRule="auto"/>
      <w:ind w:left="720" w:firstLine="0"/>
      <w:contextualSpacing/>
      <w:jc w:val="left"/>
    </w:pPr>
    <w:rPr>
      <w:bCs w:val="0"/>
      <w:snapToGrid/>
      <w:sz w:val="24"/>
      <w:szCs w:val="24"/>
    </w:rPr>
  </w:style>
  <w:style w:type="paragraph" w:styleId="a7">
    <w:name w:val="Balloon Text"/>
    <w:basedOn w:val="a1"/>
    <w:link w:val="a8"/>
    <w:uiPriority w:val="99"/>
    <w:semiHidden/>
    <w:unhideWhenUsed/>
    <w:rsid w:val="008B4D50"/>
    <w:pPr>
      <w:spacing w:line="240" w:lineRule="auto"/>
    </w:pPr>
    <w:rPr>
      <w:rFonts w:ascii="Tahoma" w:hAnsi="Tahoma" w:cs="Tahoma"/>
      <w:sz w:val="16"/>
      <w:szCs w:val="16"/>
    </w:rPr>
  </w:style>
  <w:style w:type="character" w:customStyle="1" w:styleId="a8">
    <w:name w:val="Текст выноски Знак"/>
    <w:basedOn w:val="a2"/>
    <w:link w:val="a7"/>
    <w:uiPriority w:val="99"/>
    <w:semiHidden/>
    <w:rsid w:val="008B4D50"/>
    <w:rPr>
      <w:rFonts w:ascii="Tahoma" w:eastAsia="Times New Roman" w:hAnsi="Tahoma" w:cs="Tahoma"/>
      <w:bCs/>
      <w:snapToGrid w:val="0"/>
      <w:sz w:val="16"/>
      <w:szCs w:val="16"/>
      <w:lang w:eastAsia="ru-RU"/>
    </w:rPr>
  </w:style>
  <w:style w:type="character" w:customStyle="1" w:styleId="a9">
    <w:name w:val="Пункт Знак"/>
    <w:locked/>
    <w:rsid w:val="008B4D50"/>
    <w:rPr>
      <w:rFonts w:ascii="Times New Roman" w:eastAsia="Times New Roman" w:hAnsi="Times New Roman" w:cs="Times New Roman"/>
      <w:sz w:val="28"/>
      <w:szCs w:val="24"/>
      <w:lang w:eastAsia="ru-RU"/>
    </w:rPr>
  </w:style>
  <w:style w:type="paragraph" w:customStyle="1" w:styleId="-4">
    <w:name w:val="Пункт-4"/>
    <w:basedOn w:val="a1"/>
    <w:link w:val="-40"/>
    <w:rsid w:val="008B4D50"/>
    <w:pPr>
      <w:tabs>
        <w:tab w:val="num" w:pos="1701"/>
      </w:tabs>
      <w:spacing w:after="200" w:line="240" w:lineRule="auto"/>
    </w:pPr>
    <w:rPr>
      <w:bCs w:val="0"/>
      <w:snapToGrid/>
      <w:szCs w:val="20"/>
    </w:rPr>
  </w:style>
  <w:style w:type="character" w:customStyle="1" w:styleId="-40">
    <w:name w:val="Пункт-4 Знак Знак"/>
    <w:link w:val="-4"/>
    <w:locked/>
    <w:rsid w:val="008B4D50"/>
    <w:rPr>
      <w:rFonts w:ascii="Times New Roman" w:eastAsia="Times New Roman" w:hAnsi="Times New Roman" w:cs="Times New Roman"/>
      <w:szCs w:val="20"/>
      <w:lang w:eastAsia="ru-RU"/>
    </w:rPr>
  </w:style>
  <w:style w:type="paragraph" w:styleId="aa">
    <w:name w:val="List Paragraph"/>
    <w:basedOn w:val="a1"/>
    <w:qFormat/>
    <w:rsid w:val="008B4D50"/>
    <w:pPr>
      <w:ind w:left="720"/>
      <w:contextualSpacing/>
    </w:pPr>
  </w:style>
  <w:style w:type="paragraph" w:styleId="ab">
    <w:name w:val="Revision"/>
    <w:hidden/>
    <w:uiPriority w:val="99"/>
    <w:semiHidden/>
    <w:rsid w:val="008B4D50"/>
    <w:pPr>
      <w:spacing w:after="0" w:line="240" w:lineRule="auto"/>
    </w:pPr>
    <w:rPr>
      <w:rFonts w:ascii="Times New Roman" w:eastAsia="Times New Roman" w:hAnsi="Times New Roman" w:cs="Times New Roman"/>
      <w:bCs/>
      <w:snapToGrid w:val="0"/>
      <w:lang w:eastAsia="ru-RU"/>
    </w:rPr>
  </w:style>
  <w:style w:type="paragraph" w:styleId="ac">
    <w:name w:val="header"/>
    <w:basedOn w:val="a1"/>
    <w:link w:val="ad"/>
    <w:uiPriority w:val="99"/>
    <w:semiHidden/>
    <w:unhideWhenUsed/>
    <w:rsid w:val="008B4D50"/>
    <w:pPr>
      <w:tabs>
        <w:tab w:val="center" w:pos="4677"/>
        <w:tab w:val="right" w:pos="9355"/>
      </w:tabs>
      <w:spacing w:line="240" w:lineRule="auto"/>
    </w:pPr>
  </w:style>
  <w:style w:type="character" w:customStyle="1" w:styleId="ad">
    <w:name w:val="Верхний колонтитул Знак"/>
    <w:basedOn w:val="a2"/>
    <w:link w:val="ac"/>
    <w:uiPriority w:val="99"/>
    <w:semiHidden/>
    <w:rsid w:val="008B4D50"/>
    <w:rPr>
      <w:rFonts w:ascii="Times New Roman" w:eastAsia="Times New Roman" w:hAnsi="Times New Roman" w:cs="Times New Roman"/>
      <w:bCs/>
      <w:snapToGrid w:val="0"/>
      <w:lang w:eastAsia="ru-RU"/>
    </w:rPr>
  </w:style>
  <w:style w:type="paragraph" w:styleId="ae">
    <w:name w:val="footer"/>
    <w:basedOn w:val="a1"/>
    <w:link w:val="af"/>
    <w:uiPriority w:val="99"/>
    <w:semiHidden/>
    <w:unhideWhenUsed/>
    <w:rsid w:val="008B4D50"/>
    <w:pPr>
      <w:tabs>
        <w:tab w:val="center" w:pos="4677"/>
        <w:tab w:val="right" w:pos="9355"/>
      </w:tabs>
      <w:spacing w:line="240" w:lineRule="auto"/>
    </w:pPr>
  </w:style>
  <w:style w:type="character" w:customStyle="1" w:styleId="af">
    <w:name w:val="Нижний колонтитул Знак"/>
    <w:basedOn w:val="a2"/>
    <w:link w:val="ae"/>
    <w:uiPriority w:val="99"/>
    <w:semiHidden/>
    <w:rsid w:val="008B4D50"/>
    <w:rPr>
      <w:rFonts w:ascii="Times New Roman" w:eastAsia="Times New Roman" w:hAnsi="Times New Roman" w:cs="Times New Roman"/>
      <w:bCs/>
      <w:snapToGrid w:val="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B4D50"/>
    <w:pPr>
      <w:spacing w:after="0" w:line="360" w:lineRule="auto"/>
      <w:ind w:firstLine="567"/>
      <w:jc w:val="both"/>
    </w:pPr>
    <w:rPr>
      <w:rFonts w:ascii="Times New Roman" w:eastAsia="Times New Roman" w:hAnsi="Times New Roman" w:cs="Times New Roman"/>
      <w:bCs/>
      <w:snapToGrid w:val="0"/>
      <w:lang w:eastAsia="ru-RU"/>
    </w:rPr>
  </w:style>
  <w:style w:type="paragraph" w:styleId="1">
    <w:name w:val="heading 1"/>
    <w:aliases w:val="Document Header1,H1,Введение...,Б1,Heading 1iz,Б11,Заголовок параграфа (1.),Headi...,co,heading 1,Section,Section Heading,level2 hdg,h1,Level 1 Topic Heading,app heading 1,ITT t1,II+,I,H11,H12,H13,H14,H15,H16,H17,H18,H111,H121,H131,H141,H151"/>
    <w:basedOn w:val="a1"/>
    <w:next w:val="a1"/>
    <w:link w:val="10"/>
    <w:qFormat/>
    <w:rsid w:val="008B4D50"/>
    <w:pPr>
      <w:keepNext/>
      <w:keepLines/>
      <w:pageBreakBefore/>
      <w:numPr>
        <w:numId w:val="1"/>
      </w:numPr>
      <w:suppressAutoHyphens/>
      <w:spacing w:before="480" w:after="240" w:line="240" w:lineRule="auto"/>
      <w:jc w:val="left"/>
      <w:outlineLvl w:val="0"/>
    </w:pPr>
    <w:rPr>
      <w:rFonts w:ascii="Arial" w:hAnsi="Arial"/>
      <w:b/>
      <w:snapToGrid/>
      <w:kern w:val="28"/>
      <w:sz w:val="40"/>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1"/>
    <w:next w:val="a1"/>
    <w:link w:val="20"/>
    <w:qFormat/>
    <w:rsid w:val="008B4D50"/>
    <w:pPr>
      <w:keepNext/>
      <w:numPr>
        <w:ilvl w:val="1"/>
        <w:numId w:val="1"/>
      </w:numPr>
      <w:suppressAutoHyphens/>
      <w:spacing w:before="360" w:after="120" w:line="240" w:lineRule="auto"/>
      <w:jc w:val="left"/>
      <w:outlineLvl w:val="1"/>
    </w:pPr>
    <w:rPr>
      <w:b/>
      <w:sz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basedOn w:val="a2"/>
    <w:link w:val="1"/>
    <w:rsid w:val="008B4D50"/>
    <w:rPr>
      <w:rFonts w:ascii="Arial" w:eastAsia="Times New Roman" w:hAnsi="Arial" w:cs="Times New Roman"/>
      <w:b/>
      <w:bCs/>
      <w:kern w:val="28"/>
      <w:sz w:val="40"/>
      <w:lang w:eastAsia="ru-RU"/>
    </w:rPr>
  </w:style>
  <w:style w:type="character" w:customStyle="1" w:styleId="20">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2"/>
    <w:link w:val="2"/>
    <w:rsid w:val="008B4D50"/>
    <w:rPr>
      <w:rFonts w:ascii="Times New Roman" w:eastAsia="Times New Roman" w:hAnsi="Times New Roman" w:cs="Times New Roman"/>
      <w:b/>
      <w:bCs/>
      <w:snapToGrid w:val="0"/>
      <w:sz w:val="32"/>
      <w:lang w:eastAsia="ru-RU"/>
    </w:rPr>
  </w:style>
  <w:style w:type="paragraph" w:customStyle="1" w:styleId="a5">
    <w:name w:val="Таблица текст"/>
    <w:basedOn w:val="a1"/>
    <w:rsid w:val="008B4D50"/>
    <w:pPr>
      <w:spacing w:before="40" w:after="40" w:line="240" w:lineRule="auto"/>
      <w:ind w:left="57" w:right="57" w:firstLine="0"/>
      <w:jc w:val="left"/>
    </w:pPr>
    <w:rPr>
      <w:sz w:val="24"/>
    </w:rPr>
  </w:style>
  <w:style w:type="paragraph" w:customStyle="1" w:styleId="a">
    <w:name w:val="Пункт"/>
    <w:basedOn w:val="a1"/>
    <w:link w:val="11"/>
    <w:rsid w:val="008B4D50"/>
    <w:pPr>
      <w:numPr>
        <w:ilvl w:val="2"/>
        <w:numId w:val="1"/>
      </w:numPr>
    </w:pPr>
  </w:style>
  <w:style w:type="paragraph" w:customStyle="1" w:styleId="a0">
    <w:name w:val="Подпункт"/>
    <w:basedOn w:val="a"/>
    <w:rsid w:val="008B4D50"/>
    <w:pPr>
      <w:numPr>
        <w:ilvl w:val="3"/>
      </w:numPr>
      <w:tabs>
        <w:tab w:val="clear" w:pos="1134"/>
        <w:tab w:val="num" w:pos="360"/>
      </w:tabs>
    </w:pPr>
  </w:style>
  <w:style w:type="character" w:customStyle="1" w:styleId="a6">
    <w:name w:val="комментарий"/>
    <w:rsid w:val="008B4D50"/>
    <w:rPr>
      <w:b/>
      <w:i/>
      <w:shd w:val="clear" w:color="auto" w:fill="FFFF99"/>
    </w:rPr>
  </w:style>
  <w:style w:type="character" w:customStyle="1" w:styleId="11">
    <w:name w:val="Пункт Знак1"/>
    <w:link w:val="a"/>
    <w:rsid w:val="008B4D50"/>
    <w:rPr>
      <w:rFonts w:ascii="Times New Roman" w:eastAsia="Times New Roman" w:hAnsi="Times New Roman" w:cs="Times New Roman"/>
      <w:bCs/>
      <w:snapToGrid w:val="0"/>
    </w:rPr>
  </w:style>
  <w:style w:type="paragraph" w:customStyle="1" w:styleId="1TimesNewRoman">
    <w:name w:val="Стиль Заголовок 1 + Times New Roman"/>
    <w:basedOn w:val="1"/>
    <w:link w:val="1TimesNewRoman0"/>
    <w:rsid w:val="008B4D50"/>
    <w:pPr>
      <w:numPr>
        <w:numId w:val="0"/>
      </w:numPr>
      <w:tabs>
        <w:tab w:val="num" w:pos="360"/>
      </w:tabs>
      <w:spacing w:before="720"/>
      <w:ind w:left="360" w:hanging="360"/>
      <w:jc w:val="center"/>
    </w:pPr>
    <w:rPr>
      <w:rFonts w:ascii="Times New Roman" w:hAnsi="Times New Roman"/>
      <w:caps/>
      <w:sz w:val="36"/>
      <w:szCs w:val="36"/>
    </w:rPr>
  </w:style>
  <w:style w:type="paragraph" w:customStyle="1" w:styleId="-0">
    <w:name w:val="Контракт-пункт"/>
    <w:basedOn w:val="a"/>
    <w:rsid w:val="008B4D50"/>
    <w:pPr>
      <w:numPr>
        <w:ilvl w:val="1"/>
        <w:numId w:val="2"/>
      </w:numPr>
      <w:spacing w:line="240" w:lineRule="auto"/>
    </w:pPr>
    <w:rPr>
      <w:bCs w:val="0"/>
      <w:snapToGrid/>
      <w:sz w:val="28"/>
      <w:szCs w:val="24"/>
    </w:rPr>
  </w:style>
  <w:style w:type="paragraph" w:customStyle="1" w:styleId="-1">
    <w:name w:val="Контракт-подпункт"/>
    <w:basedOn w:val="a0"/>
    <w:rsid w:val="008B4D50"/>
    <w:pPr>
      <w:numPr>
        <w:ilvl w:val="2"/>
        <w:numId w:val="2"/>
      </w:numPr>
      <w:tabs>
        <w:tab w:val="clear" w:pos="1561"/>
        <w:tab w:val="num" w:pos="360"/>
        <w:tab w:val="num" w:pos="1418"/>
      </w:tabs>
      <w:spacing w:line="240" w:lineRule="auto"/>
      <w:ind w:left="0" w:hanging="1134"/>
    </w:pPr>
    <w:rPr>
      <w:bCs w:val="0"/>
      <w:snapToGrid/>
      <w:sz w:val="28"/>
      <w:szCs w:val="24"/>
    </w:rPr>
  </w:style>
  <w:style w:type="character" w:customStyle="1" w:styleId="1TimesNewRoman0">
    <w:name w:val="Стиль Заголовок 1 + Times New Roman Знак"/>
    <w:link w:val="1TimesNewRoman"/>
    <w:rsid w:val="008B4D50"/>
    <w:rPr>
      <w:rFonts w:ascii="Times New Roman" w:eastAsia="Times New Roman" w:hAnsi="Times New Roman" w:cs="Times New Roman"/>
      <w:b/>
      <w:bCs/>
      <w:caps/>
      <w:kern w:val="28"/>
      <w:sz w:val="36"/>
      <w:szCs w:val="36"/>
    </w:rPr>
  </w:style>
  <w:style w:type="paragraph" w:customStyle="1" w:styleId="-">
    <w:name w:val="Контракт-раздел"/>
    <w:basedOn w:val="a1"/>
    <w:next w:val="-0"/>
    <w:rsid w:val="008B4D50"/>
    <w:pPr>
      <w:keepNext/>
      <w:numPr>
        <w:numId w:val="3"/>
      </w:numPr>
      <w:tabs>
        <w:tab w:val="left" w:pos="540"/>
      </w:tabs>
      <w:suppressAutoHyphens/>
      <w:spacing w:before="360" w:after="120" w:line="240" w:lineRule="auto"/>
      <w:jc w:val="center"/>
      <w:outlineLvl w:val="2"/>
    </w:pPr>
    <w:rPr>
      <w:b/>
      <w:caps/>
      <w:smallCaps/>
      <w:snapToGrid/>
      <w:sz w:val="28"/>
      <w:szCs w:val="24"/>
    </w:rPr>
  </w:style>
  <w:style w:type="paragraph" w:customStyle="1" w:styleId="21">
    <w:name w:val="Абзац списка2"/>
    <w:basedOn w:val="a1"/>
    <w:rsid w:val="008B4D50"/>
    <w:pPr>
      <w:spacing w:line="240" w:lineRule="auto"/>
      <w:ind w:left="720" w:firstLine="0"/>
      <w:contextualSpacing/>
      <w:jc w:val="left"/>
    </w:pPr>
    <w:rPr>
      <w:bCs w:val="0"/>
      <w:snapToGrid/>
      <w:sz w:val="24"/>
      <w:szCs w:val="24"/>
    </w:rPr>
  </w:style>
  <w:style w:type="paragraph" w:styleId="a7">
    <w:name w:val="Balloon Text"/>
    <w:basedOn w:val="a1"/>
    <w:link w:val="a8"/>
    <w:uiPriority w:val="99"/>
    <w:semiHidden/>
    <w:unhideWhenUsed/>
    <w:rsid w:val="008B4D50"/>
    <w:pPr>
      <w:spacing w:line="240" w:lineRule="auto"/>
    </w:pPr>
    <w:rPr>
      <w:rFonts w:ascii="Tahoma" w:hAnsi="Tahoma" w:cs="Tahoma"/>
      <w:sz w:val="16"/>
      <w:szCs w:val="16"/>
    </w:rPr>
  </w:style>
  <w:style w:type="character" w:customStyle="1" w:styleId="a8">
    <w:name w:val="Текст выноски Знак"/>
    <w:basedOn w:val="a2"/>
    <w:link w:val="a7"/>
    <w:uiPriority w:val="99"/>
    <w:semiHidden/>
    <w:rsid w:val="008B4D50"/>
    <w:rPr>
      <w:rFonts w:ascii="Tahoma" w:eastAsia="Times New Roman" w:hAnsi="Tahoma" w:cs="Tahoma"/>
      <w:bCs/>
      <w:snapToGrid w:val="0"/>
      <w:sz w:val="16"/>
      <w:szCs w:val="16"/>
      <w:lang w:eastAsia="ru-RU"/>
    </w:rPr>
  </w:style>
  <w:style w:type="character" w:customStyle="1" w:styleId="a9">
    <w:name w:val="Пункт Знак"/>
    <w:locked/>
    <w:rsid w:val="008B4D50"/>
    <w:rPr>
      <w:rFonts w:ascii="Times New Roman" w:eastAsia="Times New Roman" w:hAnsi="Times New Roman" w:cs="Times New Roman"/>
      <w:sz w:val="28"/>
      <w:szCs w:val="24"/>
      <w:lang w:eastAsia="ru-RU"/>
    </w:rPr>
  </w:style>
  <w:style w:type="paragraph" w:customStyle="1" w:styleId="-4">
    <w:name w:val="Пункт-4"/>
    <w:basedOn w:val="a1"/>
    <w:link w:val="-40"/>
    <w:rsid w:val="008B4D50"/>
    <w:pPr>
      <w:tabs>
        <w:tab w:val="num" w:pos="1701"/>
      </w:tabs>
      <w:spacing w:after="200" w:line="240" w:lineRule="auto"/>
    </w:pPr>
    <w:rPr>
      <w:bCs w:val="0"/>
      <w:snapToGrid/>
      <w:szCs w:val="20"/>
    </w:rPr>
  </w:style>
  <w:style w:type="character" w:customStyle="1" w:styleId="-40">
    <w:name w:val="Пункт-4 Знак Знак"/>
    <w:link w:val="-4"/>
    <w:locked/>
    <w:rsid w:val="008B4D50"/>
    <w:rPr>
      <w:rFonts w:ascii="Times New Roman" w:eastAsia="Times New Roman" w:hAnsi="Times New Roman" w:cs="Times New Roman"/>
      <w:szCs w:val="20"/>
      <w:lang w:eastAsia="ru-RU"/>
    </w:rPr>
  </w:style>
  <w:style w:type="paragraph" w:styleId="aa">
    <w:name w:val="List Paragraph"/>
    <w:basedOn w:val="a1"/>
    <w:qFormat/>
    <w:rsid w:val="008B4D50"/>
    <w:pPr>
      <w:ind w:left="720"/>
      <w:contextualSpacing/>
    </w:pPr>
  </w:style>
  <w:style w:type="paragraph" w:styleId="ab">
    <w:name w:val="Revision"/>
    <w:hidden/>
    <w:uiPriority w:val="99"/>
    <w:semiHidden/>
    <w:rsid w:val="008B4D50"/>
    <w:pPr>
      <w:spacing w:after="0" w:line="240" w:lineRule="auto"/>
    </w:pPr>
    <w:rPr>
      <w:rFonts w:ascii="Times New Roman" w:eastAsia="Times New Roman" w:hAnsi="Times New Roman" w:cs="Times New Roman"/>
      <w:bCs/>
      <w:snapToGrid w:val="0"/>
      <w:lang w:eastAsia="ru-RU"/>
    </w:rPr>
  </w:style>
  <w:style w:type="paragraph" w:styleId="ac">
    <w:name w:val="header"/>
    <w:basedOn w:val="a1"/>
    <w:link w:val="ad"/>
    <w:uiPriority w:val="99"/>
    <w:semiHidden/>
    <w:unhideWhenUsed/>
    <w:rsid w:val="008B4D50"/>
    <w:pPr>
      <w:tabs>
        <w:tab w:val="center" w:pos="4677"/>
        <w:tab w:val="right" w:pos="9355"/>
      </w:tabs>
      <w:spacing w:line="240" w:lineRule="auto"/>
    </w:pPr>
  </w:style>
  <w:style w:type="character" w:customStyle="1" w:styleId="ad">
    <w:name w:val="Верхний колонтитул Знак"/>
    <w:basedOn w:val="a2"/>
    <w:link w:val="ac"/>
    <w:uiPriority w:val="99"/>
    <w:semiHidden/>
    <w:rsid w:val="008B4D50"/>
    <w:rPr>
      <w:rFonts w:ascii="Times New Roman" w:eastAsia="Times New Roman" w:hAnsi="Times New Roman" w:cs="Times New Roman"/>
      <w:bCs/>
      <w:snapToGrid w:val="0"/>
      <w:lang w:eastAsia="ru-RU"/>
    </w:rPr>
  </w:style>
  <w:style w:type="paragraph" w:styleId="ae">
    <w:name w:val="footer"/>
    <w:basedOn w:val="a1"/>
    <w:link w:val="af"/>
    <w:uiPriority w:val="99"/>
    <w:semiHidden/>
    <w:unhideWhenUsed/>
    <w:rsid w:val="008B4D50"/>
    <w:pPr>
      <w:tabs>
        <w:tab w:val="center" w:pos="4677"/>
        <w:tab w:val="right" w:pos="9355"/>
      </w:tabs>
      <w:spacing w:line="240" w:lineRule="auto"/>
    </w:pPr>
  </w:style>
  <w:style w:type="character" w:customStyle="1" w:styleId="af">
    <w:name w:val="Нижний колонтитул Знак"/>
    <w:basedOn w:val="a2"/>
    <w:link w:val="ae"/>
    <w:uiPriority w:val="99"/>
    <w:semiHidden/>
    <w:rsid w:val="008B4D50"/>
    <w:rPr>
      <w:rFonts w:ascii="Times New Roman" w:eastAsia="Times New Roman" w:hAnsi="Times New Roman" w:cs="Times New Roman"/>
      <w:bCs/>
      <w:snapToGrid w:val="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5692</Words>
  <Characters>32449</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OAO Tyumenenergo</Company>
  <LinksUpToDate>false</LinksUpToDate>
  <CharactersWithSpaces>38065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GrigorchenkoS</dc:creator>
  <cp:lastModifiedBy>Александрова Е. А.</cp:lastModifiedBy>
  <cp:revision>2</cp:revision>
  <dcterms:created xsi:type="dcterms:W3CDTF">2014-04-07T14:29:00Z</dcterms:created>
  <dcterms:modified xsi:type="dcterms:W3CDTF">2014-04-07T14:29:00Z</dcterms:modified>
</cp:coreProperties>
</file>