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0F" w:rsidRPr="0032050F" w:rsidRDefault="0032050F" w:rsidP="0032050F">
      <w:pPr>
        <w:spacing w:after="100" w:afterAutospacing="1" w:line="288" w:lineRule="auto"/>
        <w:outlineLvl w:val="0"/>
        <w:rPr>
          <w:rFonts w:ascii="Arial" w:eastAsia="Times New Roman" w:hAnsi="Arial" w:cs="Arial"/>
          <w:color w:val="333333"/>
          <w:kern w:val="36"/>
          <w:sz w:val="21"/>
          <w:szCs w:val="21"/>
          <w:lang w:eastAsia="ru-RU"/>
        </w:rPr>
      </w:pPr>
      <w:r w:rsidRPr="0032050F">
        <w:rPr>
          <w:rFonts w:ascii="Arial" w:eastAsia="Times New Roman" w:hAnsi="Arial" w:cs="Arial"/>
          <w:color w:val="333333"/>
          <w:kern w:val="36"/>
          <w:sz w:val="21"/>
          <w:szCs w:val="21"/>
          <w:lang w:eastAsia="ru-RU"/>
        </w:rPr>
        <w:t>Конкурс (тендер) № 30402 </w:t>
      </w:r>
      <w:r w:rsidRPr="0032050F">
        <w:rPr>
          <w:rFonts w:ascii="Arial" w:eastAsia="Times New Roman" w:hAnsi="Arial" w:cs="Arial"/>
          <w:color w:val="A0A0A0"/>
          <w:kern w:val="36"/>
          <w:sz w:val="16"/>
          <w:lang w:eastAsia="ru-RU"/>
        </w:rPr>
        <w:t>(вскрытие конвертов 10.07.2012 в 09:00)</w:t>
      </w:r>
    </w:p>
    <w:p w:rsidR="0032050F" w:rsidRPr="0032050F" w:rsidRDefault="0032050F" w:rsidP="0032050F">
      <w:pPr>
        <w:spacing w:before="100" w:beforeAutospacing="1" w:after="100" w:afterAutospacing="1" w:line="240" w:lineRule="auto"/>
        <w:rPr>
          <w:rFonts w:ascii="Arial" w:eastAsia="Times New Roman" w:hAnsi="Arial" w:cs="Arial"/>
          <w:color w:val="FF0000"/>
          <w:sz w:val="14"/>
          <w:szCs w:val="14"/>
          <w:lang w:eastAsia="ru-RU"/>
        </w:rPr>
      </w:pPr>
      <w:r w:rsidRPr="0032050F">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32050F" w:rsidRPr="0032050F">
        <w:trPr>
          <w:tblCellSpacing w:w="0" w:type="dxa"/>
        </w:trPr>
        <w:tc>
          <w:tcPr>
            <w:tcW w:w="0" w:type="auto"/>
            <w:hideMark/>
          </w:tcPr>
          <w:p w:rsidR="0032050F" w:rsidRPr="0032050F" w:rsidRDefault="0032050F" w:rsidP="0032050F">
            <w:pPr>
              <w:shd w:val="clear" w:color="auto" w:fill="EF7900"/>
              <w:spacing w:after="30" w:line="240" w:lineRule="auto"/>
              <w:rPr>
                <w:rFonts w:ascii="Arial" w:eastAsia="Times New Roman" w:hAnsi="Arial" w:cs="Arial"/>
                <w:color w:val="FFFFFF"/>
                <w:sz w:val="14"/>
                <w:szCs w:val="14"/>
                <w:lang w:eastAsia="ru-RU"/>
              </w:rPr>
            </w:pPr>
            <w:r w:rsidRPr="0032050F">
              <w:rPr>
                <w:rFonts w:ascii="Arial" w:eastAsia="Times New Roman" w:hAnsi="Arial" w:cs="Arial"/>
                <w:color w:val="FFFFFF"/>
                <w:sz w:val="14"/>
                <w:szCs w:val="14"/>
                <w:lang w:eastAsia="ru-RU"/>
              </w:rPr>
              <w:t>Извещение</w:t>
            </w:r>
          </w:p>
          <w:p w:rsidR="0032050F" w:rsidRPr="0032050F" w:rsidRDefault="0032050F" w:rsidP="0032050F">
            <w:pPr>
              <w:shd w:val="clear" w:color="auto" w:fill="D5DADB"/>
              <w:spacing w:after="30" w:line="240" w:lineRule="auto"/>
              <w:rPr>
                <w:rFonts w:ascii="Arial" w:eastAsia="Times New Roman" w:hAnsi="Arial" w:cs="Arial"/>
                <w:color w:val="333333"/>
                <w:sz w:val="14"/>
                <w:szCs w:val="14"/>
                <w:lang w:eastAsia="ru-RU"/>
              </w:rPr>
            </w:pPr>
            <w:hyperlink r:id="rId4" w:history="1">
              <w:r w:rsidRPr="0032050F">
                <w:rPr>
                  <w:rFonts w:ascii="Arial" w:eastAsia="Times New Roman" w:hAnsi="Arial" w:cs="Arial"/>
                  <w:color w:val="333333"/>
                  <w:sz w:val="14"/>
                  <w:szCs w:val="14"/>
                  <w:u w:val="single"/>
                  <w:bdr w:val="none" w:sz="0" w:space="0" w:color="auto" w:frame="1"/>
                  <w:lang w:eastAsia="ru-RU"/>
                </w:rPr>
                <w:t>Запросы разъяснений</w:t>
              </w:r>
            </w:hyperlink>
            <w:r w:rsidRPr="0032050F">
              <w:rPr>
                <w:rFonts w:ascii="Arial" w:eastAsia="Times New Roman" w:hAnsi="Arial" w:cs="Arial"/>
                <w:color w:val="333333"/>
                <w:sz w:val="14"/>
                <w:szCs w:val="14"/>
                <w:lang w:eastAsia="ru-RU"/>
              </w:rPr>
              <w:t> - 0</w:t>
            </w:r>
          </w:p>
          <w:p w:rsidR="0032050F" w:rsidRPr="0032050F" w:rsidRDefault="0032050F" w:rsidP="0032050F">
            <w:pPr>
              <w:shd w:val="clear" w:color="auto" w:fill="D5DADB"/>
              <w:spacing w:after="30" w:line="240" w:lineRule="auto"/>
              <w:rPr>
                <w:rFonts w:ascii="Arial" w:eastAsia="Times New Roman" w:hAnsi="Arial" w:cs="Arial"/>
                <w:color w:val="333333"/>
                <w:sz w:val="14"/>
                <w:szCs w:val="14"/>
                <w:lang w:eastAsia="ru-RU"/>
              </w:rPr>
            </w:pPr>
            <w:hyperlink r:id="rId5" w:history="1">
              <w:r w:rsidRPr="0032050F">
                <w:rPr>
                  <w:rFonts w:ascii="Arial" w:eastAsia="Times New Roman" w:hAnsi="Arial" w:cs="Arial"/>
                  <w:color w:val="333333"/>
                  <w:sz w:val="14"/>
                  <w:szCs w:val="14"/>
                  <w:u w:val="single"/>
                  <w:bdr w:val="none" w:sz="0" w:space="0" w:color="auto" w:frame="1"/>
                  <w:lang w:eastAsia="ru-RU"/>
                </w:rPr>
                <w:t>Приглашения на торги</w:t>
              </w:r>
            </w:hyperlink>
            <w:r w:rsidRPr="0032050F">
              <w:rPr>
                <w:rFonts w:ascii="Arial" w:eastAsia="Times New Roman" w:hAnsi="Arial" w:cs="Arial"/>
                <w:color w:val="333333"/>
                <w:sz w:val="14"/>
                <w:szCs w:val="14"/>
                <w:lang w:eastAsia="ru-RU"/>
              </w:rPr>
              <w:t> - 0</w:t>
            </w:r>
          </w:p>
          <w:p w:rsidR="0032050F" w:rsidRPr="0032050F" w:rsidRDefault="0032050F" w:rsidP="0032050F">
            <w:pPr>
              <w:shd w:val="clear" w:color="auto" w:fill="D5DADB"/>
              <w:spacing w:after="30" w:line="240" w:lineRule="auto"/>
              <w:rPr>
                <w:rFonts w:ascii="Arial" w:eastAsia="Times New Roman" w:hAnsi="Arial" w:cs="Arial"/>
                <w:color w:val="333333"/>
                <w:sz w:val="14"/>
                <w:szCs w:val="14"/>
                <w:lang w:eastAsia="ru-RU"/>
              </w:rPr>
            </w:pPr>
            <w:hyperlink r:id="rId6" w:history="1">
              <w:r w:rsidRPr="0032050F">
                <w:rPr>
                  <w:rFonts w:ascii="Arial" w:eastAsia="Times New Roman" w:hAnsi="Arial" w:cs="Arial"/>
                  <w:color w:val="333333"/>
                  <w:sz w:val="14"/>
                  <w:szCs w:val="14"/>
                  <w:u w:val="single"/>
                  <w:bdr w:val="none" w:sz="0" w:space="0" w:color="auto" w:frame="1"/>
                  <w:lang w:eastAsia="ru-RU"/>
                </w:rPr>
                <w:t>Претенденты</w:t>
              </w:r>
            </w:hyperlink>
            <w:r w:rsidRPr="0032050F">
              <w:rPr>
                <w:rFonts w:ascii="Arial" w:eastAsia="Times New Roman" w:hAnsi="Arial" w:cs="Arial"/>
                <w:color w:val="333333"/>
                <w:sz w:val="14"/>
                <w:szCs w:val="14"/>
                <w:lang w:eastAsia="ru-RU"/>
              </w:rPr>
              <w:t> - 0</w:t>
            </w:r>
          </w:p>
          <w:p w:rsidR="0032050F" w:rsidRPr="0032050F" w:rsidRDefault="0032050F" w:rsidP="0032050F">
            <w:pPr>
              <w:shd w:val="clear" w:color="auto" w:fill="D5DADB"/>
              <w:spacing w:after="30" w:line="240" w:lineRule="auto"/>
              <w:rPr>
                <w:rFonts w:ascii="Arial" w:eastAsia="Times New Roman" w:hAnsi="Arial" w:cs="Arial"/>
                <w:color w:val="333333"/>
                <w:sz w:val="14"/>
                <w:szCs w:val="14"/>
                <w:lang w:eastAsia="ru-RU"/>
              </w:rPr>
            </w:pPr>
            <w:hyperlink r:id="rId7" w:history="1">
              <w:r w:rsidRPr="0032050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32050F" w:rsidRPr="0032050F" w:rsidRDefault="0032050F" w:rsidP="0032050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32050F" w:rsidRPr="0032050F">
        <w:trPr>
          <w:tblCellSpacing w:w="7" w:type="dxa"/>
        </w:trPr>
        <w:tc>
          <w:tcPr>
            <w:tcW w:w="0" w:type="auto"/>
            <w:shd w:val="clear" w:color="auto" w:fill="C2C9CD"/>
            <w:tcMar>
              <w:top w:w="75" w:type="dxa"/>
              <w:left w:w="75" w:type="dxa"/>
              <w:bottom w:w="75" w:type="dxa"/>
              <w:right w:w="75" w:type="dxa"/>
            </w:tcMar>
            <w:hideMark/>
          </w:tcPr>
          <w:p w:rsidR="0032050F" w:rsidRPr="0032050F" w:rsidRDefault="0032050F" w:rsidP="0032050F">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32050F">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32050F">
                <w:rPr>
                  <w:rFonts w:ascii="Arial" w:eastAsia="Times New Roman" w:hAnsi="Arial" w:cs="Arial"/>
                  <w:b/>
                  <w:bCs/>
                  <w:color w:val="1C50A4"/>
                  <w:sz w:val="14"/>
                  <w:szCs w:val="14"/>
                  <w:lang w:eastAsia="ru-RU"/>
                </w:rPr>
                <w:t>Тюменьэнерго</w:t>
              </w:r>
              <w:proofErr w:type="spellEnd"/>
              <w:r w:rsidRPr="0032050F">
                <w:rPr>
                  <w:rFonts w:ascii="Arial" w:eastAsia="Times New Roman" w:hAnsi="Arial" w:cs="Arial"/>
                  <w:b/>
                  <w:bCs/>
                  <w:color w:val="1C50A4"/>
                  <w:sz w:val="14"/>
                  <w:szCs w:val="14"/>
                  <w:lang w:eastAsia="ru-RU"/>
                </w:rPr>
                <w:t>"</w:t>
              </w:r>
            </w:hyperlink>
            <w:r w:rsidRPr="0032050F">
              <w:rPr>
                <w:rFonts w:ascii="Arial" w:eastAsia="Times New Roman" w:hAnsi="Arial" w:cs="Arial"/>
                <w:color w:val="333333"/>
                <w:sz w:val="14"/>
                <w:szCs w:val="14"/>
                <w:lang w:eastAsia="ru-RU"/>
              </w:rPr>
              <w:t xml:space="preserve">, 628406, Россия, </w:t>
            </w:r>
            <w:proofErr w:type="gramStart"/>
            <w:r w:rsidRPr="0032050F">
              <w:rPr>
                <w:rFonts w:ascii="Arial" w:eastAsia="Times New Roman" w:hAnsi="Arial" w:cs="Arial"/>
                <w:color w:val="333333"/>
                <w:sz w:val="14"/>
                <w:szCs w:val="14"/>
                <w:lang w:eastAsia="ru-RU"/>
              </w:rPr>
              <w:t>г</w:t>
            </w:r>
            <w:proofErr w:type="gramEnd"/>
            <w:r w:rsidRPr="0032050F">
              <w:rPr>
                <w:rFonts w:ascii="Arial" w:eastAsia="Times New Roman" w:hAnsi="Arial" w:cs="Arial"/>
                <w:color w:val="333333"/>
                <w:sz w:val="14"/>
                <w:szCs w:val="14"/>
                <w:lang w:eastAsia="ru-RU"/>
              </w:rPr>
              <w:t xml:space="preserve">. Сургут, Тюменская область, </w:t>
            </w:r>
            <w:proofErr w:type="spellStart"/>
            <w:r w:rsidRPr="0032050F">
              <w:rPr>
                <w:rFonts w:ascii="Arial" w:eastAsia="Times New Roman" w:hAnsi="Arial" w:cs="Arial"/>
                <w:color w:val="333333"/>
                <w:sz w:val="14"/>
                <w:szCs w:val="14"/>
                <w:lang w:eastAsia="ru-RU"/>
              </w:rPr>
              <w:t>ХМАО-Югра</w:t>
            </w:r>
            <w:proofErr w:type="spellEnd"/>
            <w:r w:rsidRPr="0032050F">
              <w:rPr>
                <w:rFonts w:ascii="Arial" w:eastAsia="Times New Roman" w:hAnsi="Arial" w:cs="Arial"/>
                <w:color w:val="333333"/>
                <w:sz w:val="14"/>
                <w:szCs w:val="14"/>
                <w:lang w:eastAsia="ru-RU"/>
              </w:rPr>
              <w:t xml:space="preserve">, ул. Университетская, д.4, </w:t>
            </w:r>
            <w:r w:rsidRPr="0032050F">
              <w:rPr>
                <w:rFonts w:ascii="Arial" w:eastAsia="Times New Roman" w:hAnsi="Arial" w:cs="Arial"/>
                <w:b/>
                <w:bCs/>
                <w:color w:val="333333"/>
                <w:sz w:val="14"/>
                <w:szCs w:val="14"/>
                <w:lang w:eastAsia="ru-RU"/>
              </w:rPr>
              <w:t>приглашает принять участие в торгах (тендере)</w:t>
            </w:r>
            <w:r w:rsidRPr="0032050F">
              <w:rPr>
                <w:rFonts w:ascii="Arial" w:eastAsia="Times New Roman" w:hAnsi="Arial" w:cs="Arial"/>
                <w:color w:val="333333"/>
                <w:sz w:val="14"/>
                <w:szCs w:val="14"/>
                <w:lang w:eastAsia="ru-RU"/>
              </w:rPr>
              <w:t>.</w:t>
            </w:r>
          </w:p>
        </w:tc>
      </w:tr>
      <w:tr w:rsidR="0032050F" w:rsidRPr="003205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4"/>
              <w:gridCol w:w="7591"/>
            </w:tblGrid>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Предмет конкурса (тендера):</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ПС-110/35/6 кВ </w:t>
                  </w:r>
                  <w:proofErr w:type="spellStart"/>
                  <w:r w:rsidRPr="0032050F">
                    <w:rPr>
                      <w:rFonts w:ascii="Arial" w:eastAsia="Times New Roman" w:hAnsi="Arial" w:cs="Arial"/>
                      <w:sz w:val="14"/>
                      <w:szCs w:val="14"/>
                      <w:lang w:eastAsia="ru-RU"/>
                    </w:rPr>
                    <w:t>Малобалыкская</w:t>
                  </w:r>
                  <w:proofErr w:type="spellEnd"/>
                  <w:r w:rsidRPr="0032050F">
                    <w:rPr>
                      <w:rFonts w:ascii="Arial" w:eastAsia="Times New Roman" w:hAnsi="Arial" w:cs="Arial"/>
                      <w:sz w:val="14"/>
                      <w:szCs w:val="14"/>
                      <w:lang w:eastAsia="ru-RU"/>
                    </w:rPr>
                    <w:t xml:space="preserve"> для филиала ОАО «</w:t>
                  </w:r>
                  <w:proofErr w:type="spellStart"/>
                  <w:r w:rsidRPr="0032050F">
                    <w:rPr>
                      <w:rFonts w:ascii="Arial" w:eastAsia="Times New Roman" w:hAnsi="Arial" w:cs="Arial"/>
                      <w:sz w:val="14"/>
                      <w:szCs w:val="14"/>
                      <w:lang w:eastAsia="ru-RU"/>
                    </w:rPr>
                    <w:t>Тюменьэнерго</w:t>
                  </w:r>
                  <w:proofErr w:type="spellEnd"/>
                  <w:r w:rsidRPr="0032050F">
                    <w:rPr>
                      <w:rFonts w:ascii="Arial" w:eastAsia="Times New Roman" w:hAnsi="Arial" w:cs="Arial"/>
                      <w:sz w:val="14"/>
                      <w:szCs w:val="14"/>
                      <w:lang w:eastAsia="ru-RU"/>
                    </w:rPr>
                    <w:t xml:space="preserve">» </w:t>
                  </w:r>
                  <w:proofErr w:type="spellStart"/>
                  <w:r w:rsidRPr="0032050F">
                    <w:rPr>
                      <w:rFonts w:ascii="Arial" w:eastAsia="Times New Roman" w:hAnsi="Arial" w:cs="Arial"/>
                      <w:sz w:val="14"/>
                      <w:szCs w:val="14"/>
                      <w:lang w:eastAsia="ru-RU"/>
                    </w:rPr>
                    <w:t>Нефтеюганские</w:t>
                  </w:r>
                  <w:proofErr w:type="spellEnd"/>
                  <w:r w:rsidRPr="0032050F">
                    <w:rPr>
                      <w:rFonts w:ascii="Arial" w:eastAsia="Times New Roman" w:hAnsi="Arial" w:cs="Arial"/>
                      <w:sz w:val="14"/>
                      <w:szCs w:val="14"/>
                      <w:lang w:eastAsia="ru-RU"/>
                    </w:rPr>
                    <w:t xml:space="preserve"> электрические сети</w:t>
                  </w:r>
                  <w:r w:rsidRPr="0032050F">
                    <w:rPr>
                      <w:rFonts w:ascii="Arial" w:eastAsia="Times New Roman" w:hAnsi="Arial" w:cs="Arial"/>
                      <w:sz w:val="14"/>
                      <w:szCs w:val="14"/>
                      <w:lang w:eastAsia="ru-RU"/>
                    </w:rPr>
                    <w:br/>
                  </w:r>
                  <w:r w:rsidRPr="0032050F">
                    <w:rPr>
                      <w:rFonts w:ascii="Arial" w:eastAsia="Times New Roman" w:hAnsi="Arial" w:cs="Arial"/>
                      <w:b/>
                      <w:bCs/>
                      <w:sz w:val="14"/>
                      <w:szCs w:val="14"/>
                      <w:lang w:eastAsia="ru-RU"/>
                    </w:rPr>
                    <w:t>Лот № 1.</w:t>
                  </w:r>
                  <w:r w:rsidRPr="0032050F">
                    <w:rPr>
                      <w:rFonts w:ascii="Arial" w:eastAsia="Times New Roman" w:hAnsi="Arial" w:cs="Arial"/>
                      <w:sz w:val="14"/>
                      <w:szCs w:val="14"/>
                      <w:lang w:eastAsia="ru-RU"/>
                    </w:rPr>
                    <w:t xml:space="preserve"> Реконструкция ПС-110/35/6 кВ </w:t>
                  </w:r>
                  <w:proofErr w:type="spellStart"/>
                  <w:r w:rsidRPr="0032050F">
                    <w:rPr>
                      <w:rFonts w:ascii="Arial" w:eastAsia="Times New Roman" w:hAnsi="Arial" w:cs="Arial"/>
                      <w:sz w:val="14"/>
                      <w:szCs w:val="14"/>
                      <w:lang w:eastAsia="ru-RU"/>
                    </w:rPr>
                    <w:t>Малобалыкская</w:t>
                  </w:r>
                  <w:proofErr w:type="spellEnd"/>
                  <w:r w:rsidRPr="0032050F">
                    <w:rPr>
                      <w:rFonts w:ascii="Arial" w:eastAsia="Times New Roman" w:hAnsi="Arial" w:cs="Arial"/>
                      <w:sz w:val="14"/>
                      <w:szCs w:val="14"/>
                      <w:lang w:eastAsia="ru-RU"/>
                    </w:rPr>
                    <w:t xml:space="preserve"> для филиала ОАО «</w:t>
                  </w:r>
                  <w:proofErr w:type="spellStart"/>
                  <w:r w:rsidRPr="0032050F">
                    <w:rPr>
                      <w:rFonts w:ascii="Arial" w:eastAsia="Times New Roman" w:hAnsi="Arial" w:cs="Arial"/>
                      <w:sz w:val="14"/>
                      <w:szCs w:val="14"/>
                      <w:lang w:eastAsia="ru-RU"/>
                    </w:rPr>
                    <w:t>Тюменьэнерго</w:t>
                  </w:r>
                  <w:proofErr w:type="spellEnd"/>
                  <w:r w:rsidRPr="0032050F">
                    <w:rPr>
                      <w:rFonts w:ascii="Arial" w:eastAsia="Times New Roman" w:hAnsi="Arial" w:cs="Arial"/>
                      <w:sz w:val="14"/>
                      <w:szCs w:val="14"/>
                      <w:lang w:eastAsia="ru-RU"/>
                    </w:rPr>
                    <w:t xml:space="preserve">» </w:t>
                  </w:r>
                  <w:proofErr w:type="spellStart"/>
                  <w:r w:rsidRPr="0032050F">
                    <w:rPr>
                      <w:rFonts w:ascii="Arial" w:eastAsia="Times New Roman" w:hAnsi="Arial" w:cs="Arial"/>
                      <w:sz w:val="14"/>
                      <w:szCs w:val="14"/>
                      <w:lang w:eastAsia="ru-RU"/>
                    </w:rPr>
                    <w:t>Нефтеюганские</w:t>
                  </w:r>
                  <w:proofErr w:type="spellEnd"/>
                  <w:r w:rsidRPr="0032050F">
                    <w:rPr>
                      <w:rFonts w:ascii="Arial" w:eastAsia="Times New Roman" w:hAnsi="Arial" w:cs="Arial"/>
                      <w:sz w:val="14"/>
                      <w:szCs w:val="14"/>
                      <w:lang w:eastAsia="ru-RU"/>
                    </w:rPr>
                    <w:t xml:space="preserve"> электрические сети</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Категории классификатора:</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hyperlink r:id="rId9" w:history="1">
                    <w:r w:rsidRPr="0032050F">
                      <w:rPr>
                        <w:rFonts w:ascii="Arial" w:eastAsia="Times New Roman" w:hAnsi="Arial" w:cs="Arial"/>
                        <w:color w:val="1C50A4"/>
                        <w:sz w:val="14"/>
                        <w:szCs w:val="14"/>
                        <w:lang w:eastAsia="ru-RU"/>
                      </w:rPr>
                      <w:t>Реконструкция действующих предприятий (переустройство)</w:t>
                    </w:r>
                  </w:hyperlink>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Конкурс (тендер) объявлен:</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9.06.2012 16:17</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Сроки поставки: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b/>
                      <w:bCs/>
                      <w:sz w:val="14"/>
                      <w:szCs w:val="14"/>
                      <w:lang w:eastAsia="ru-RU"/>
                    </w:rPr>
                    <w:t>IV квартал, 2013 Год</w:t>
                  </w:r>
                  <w:r w:rsidRPr="0032050F">
                    <w:rPr>
                      <w:rFonts w:ascii="Arial" w:eastAsia="Times New Roman" w:hAnsi="Arial" w:cs="Arial"/>
                      <w:sz w:val="14"/>
                      <w:szCs w:val="14"/>
                      <w:lang w:eastAsia="ru-RU"/>
                    </w:rPr>
                    <w:br/>
                    <w:t>Начало строительства: 3 кв. 2012г. Окончание строительства: 4 кв. 2013г.</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Почтовый адрес заказчика:</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proofErr w:type="gramStart"/>
                  <w:r w:rsidRPr="0032050F">
                    <w:rPr>
                      <w:rFonts w:ascii="Arial" w:eastAsia="Times New Roman" w:hAnsi="Arial" w:cs="Arial"/>
                      <w:sz w:val="14"/>
                      <w:szCs w:val="14"/>
                      <w:lang w:eastAsia="ru-RU"/>
                    </w:rPr>
                    <w:t xml:space="preserve">628406, Россия, г. Сургут, Тюменская область, </w:t>
                  </w:r>
                  <w:proofErr w:type="spellStart"/>
                  <w:r w:rsidRPr="0032050F">
                    <w:rPr>
                      <w:rFonts w:ascii="Arial" w:eastAsia="Times New Roman" w:hAnsi="Arial" w:cs="Arial"/>
                      <w:sz w:val="14"/>
                      <w:szCs w:val="14"/>
                      <w:lang w:eastAsia="ru-RU"/>
                    </w:rPr>
                    <w:t>ХМАО-Югра</w:t>
                  </w:r>
                  <w:proofErr w:type="spellEnd"/>
                  <w:r w:rsidRPr="0032050F">
                    <w:rPr>
                      <w:rFonts w:ascii="Arial" w:eastAsia="Times New Roman" w:hAnsi="Arial" w:cs="Arial"/>
                      <w:sz w:val="14"/>
                      <w:szCs w:val="14"/>
                      <w:lang w:eastAsia="ru-RU"/>
                    </w:rPr>
                    <w:t>, ул. Университетская, д.4</w:t>
                  </w:r>
                  <w:proofErr w:type="gramEnd"/>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Местонахождение заказчика:</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proofErr w:type="gramStart"/>
                  <w:r w:rsidRPr="0032050F">
                    <w:rPr>
                      <w:rFonts w:ascii="Arial" w:eastAsia="Times New Roman" w:hAnsi="Arial" w:cs="Arial"/>
                      <w:sz w:val="14"/>
                      <w:szCs w:val="14"/>
                      <w:lang w:eastAsia="ru-RU"/>
                    </w:rPr>
                    <w:t xml:space="preserve">628406, Россия, г. Сургут, Тюменская область, </w:t>
                  </w:r>
                  <w:proofErr w:type="spellStart"/>
                  <w:r w:rsidRPr="0032050F">
                    <w:rPr>
                      <w:rFonts w:ascii="Arial" w:eastAsia="Times New Roman" w:hAnsi="Arial" w:cs="Arial"/>
                      <w:sz w:val="14"/>
                      <w:szCs w:val="14"/>
                      <w:lang w:eastAsia="ru-RU"/>
                    </w:rPr>
                    <w:t>ХМАО-Югра</w:t>
                  </w:r>
                  <w:proofErr w:type="spellEnd"/>
                  <w:r w:rsidRPr="0032050F">
                    <w:rPr>
                      <w:rFonts w:ascii="Arial" w:eastAsia="Times New Roman" w:hAnsi="Arial" w:cs="Arial"/>
                      <w:sz w:val="14"/>
                      <w:szCs w:val="14"/>
                      <w:lang w:eastAsia="ru-RU"/>
                    </w:rPr>
                    <w:t>, ул. Университетская, д.4</w:t>
                  </w:r>
                  <w:proofErr w:type="gramEnd"/>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Контактное лицо:</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32050F">
                      <w:rPr>
                        <w:rFonts w:ascii="Arial" w:eastAsia="Times New Roman" w:hAnsi="Arial" w:cs="Arial"/>
                        <w:color w:val="1C50A4"/>
                        <w:sz w:val="14"/>
                        <w:lang w:eastAsia="ru-RU"/>
                      </w:rPr>
                      <w:t>Меженина Наталья Михайловна</w:t>
                    </w:r>
                  </w:hyperlink>
                  <w:r w:rsidRPr="0032050F">
                    <w:rPr>
                      <w:rFonts w:ascii="Arial" w:eastAsia="Times New Roman" w:hAnsi="Arial" w:cs="Arial"/>
                      <w:sz w:val="14"/>
                      <w:szCs w:val="14"/>
                      <w:lang w:eastAsia="ru-RU"/>
                    </w:rPr>
                    <w:t xml:space="preserve">, тел.+7 (3462) 77-64-77, </w:t>
                  </w:r>
                  <w:hyperlink r:id="rId11" w:history="1">
                    <w:r w:rsidRPr="0032050F">
                      <w:rPr>
                        <w:rFonts w:ascii="Arial" w:eastAsia="Times New Roman" w:hAnsi="Arial" w:cs="Arial"/>
                        <w:color w:val="1C50A4"/>
                        <w:sz w:val="14"/>
                        <w:szCs w:val="14"/>
                        <w:lang w:eastAsia="ru-RU"/>
                      </w:rPr>
                      <w:t>MezheninaN@id.te.ru</w:t>
                    </w:r>
                  </w:hyperlink>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Конкурсная комиссия:</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proofErr w:type="gramStart"/>
                  <w:r w:rsidRPr="0032050F">
                    <w:rPr>
                      <w:rFonts w:ascii="Arial" w:eastAsia="Times New Roman" w:hAnsi="Arial" w:cs="Arial"/>
                      <w:sz w:val="14"/>
                      <w:szCs w:val="14"/>
                      <w:lang w:eastAsia="ru-RU"/>
                    </w:rPr>
                    <w:t>Назначена</w:t>
                  </w:r>
                  <w:proofErr w:type="gramEnd"/>
                  <w:r w:rsidRPr="0032050F">
                    <w:rPr>
                      <w:rFonts w:ascii="Arial" w:eastAsia="Times New Roman" w:hAnsi="Arial" w:cs="Arial"/>
                      <w:sz w:val="14"/>
                      <w:szCs w:val="14"/>
                      <w:lang w:eastAsia="ru-RU"/>
                    </w:rPr>
                    <w:t xml:space="preserve"> приказом ОАО "</w:t>
                  </w:r>
                  <w:proofErr w:type="spellStart"/>
                  <w:r w:rsidRPr="0032050F">
                    <w:rPr>
                      <w:rFonts w:ascii="Arial" w:eastAsia="Times New Roman" w:hAnsi="Arial" w:cs="Arial"/>
                      <w:sz w:val="14"/>
                      <w:szCs w:val="14"/>
                      <w:lang w:eastAsia="ru-RU"/>
                    </w:rPr>
                    <w:t>Тюменьэнерго</w:t>
                  </w:r>
                  <w:proofErr w:type="spellEnd"/>
                  <w:r w:rsidRPr="0032050F">
                    <w:rPr>
                      <w:rFonts w:ascii="Arial" w:eastAsia="Times New Roman" w:hAnsi="Arial" w:cs="Arial"/>
                      <w:sz w:val="14"/>
                      <w:szCs w:val="14"/>
                      <w:lang w:eastAsia="ru-RU"/>
                    </w:rPr>
                    <w:t>"</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Требования к участникам:</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32050F">
                    <w:rPr>
                      <w:rFonts w:ascii="Arial" w:eastAsia="Times New Roman" w:hAnsi="Arial" w:cs="Arial"/>
                      <w:sz w:val="14"/>
                      <w:szCs w:val="14"/>
                      <w:lang w:eastAsia="ru-RU"/>
                    </w:rPr>
                    <w:br/>
                    <w:t>- Участник конкурса должен иметь опыт выполнения не менее 3 аналогичных договоров.</w:t>
                  </w:r>
                  <w:r w:rsidRPr="0032050F">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работ.</w:t>
                  </w:r>
                  <w:r w:rsidRPr="0032050F">
                    <w:rPr>
                      <w:rFonts w:ascii="Arial" w:eastAsia="Times New Roman" w:hAnsi="Arial" w:cs="Arial"/>
                      <w:sz w:val="14"/>
                      <w:szCs w:val="14"/>
                      <w:lang w:eastAsia="ru-RU"/>
                    </w:rPr>
                    <w:br/>
                    <w:t xml:space="preserve">- Участник должен обладать необходимыми профессиональными знаниями и иметь ресурсные возможности: </w:t>
                  </w:r>
                  <w:r w:rsidRPr="0032050F">
                    <w:rPr>
                      <w:rFonts w:ascii="Arial" w:eastAsia="Times New Roman" w:hAnsi="Arial" w:cs="Arial"/>
                      <w:sz w:val="14"/>
                      <w:szCs w:val="14"/>
                      <w:lang w:eastAsia="ru-RU"/>
                    </w:rPr>
                    <w:br/>
                    <w:t>•кадровые – не менее 55 чел.,</w:t>
                  </w:r>
                  <w:r w:rsidRPr="0032050F">
                    <w:rPr>
                      <w:rFonts w:ascii="Arial" w:eastAsia="Times New Roman" w:hAnsi="Arial" w:cs="Arial"/>
                      <w:sz w:val="14"/>
                      <w:szCs w:val="14"/>
                      <w:lang w:eastAsia="ru-RU"/>
                    </w:rPr>
                    <w:br/>
                    <w:t>•в том числе 43 рабочих, 9 ИТР, 3 служащих.</w:t>
                  </w:r>
                  <w:r w:rsidRPr="0032050F">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w:t>
                  </w:r>
                  <w:r w:rsidRPr="0032050F">
                    <w:rPr>
                      <w:rFonts w:ascii="Arial" w:eastAsia="Times New Roman" w:hAnsi="Arial" w:cs="Arial"/>
                      <w:sz w:val="14"/>
                      <w:szCs w:val="14"/>
                      <w:lang w:eastAsia="ru-RU"/>
                    </w:rPr>
                    <w:br/>
                    <w:t xml:space="preserve">•для выполнения работ по подстанции: </w:t>
                  </w:r>
                  <w:r w:rsidRPr="0032050F">
                    <w:rPr>
                      <w:rFonts w:ascii="Arial" w:eastAsia="Times New Roman" w:hAnsi="Arial" w:cs="Arial"/>
                      <w:sz w:val="14"/>
                      <w:szCs w:val="14"/>
                      <w:lang w:eastAsia="ru-RU"/>
                    </w:rPr>
                    <w:br/>
                  </w:r>
                  <w:proofErr w:type="gramStart"/>
                  <w:r w:rsidRPr="0032050F">
                    <w:rPr>
                      <w:rFonts w:ascii="Arial" w:eastAsia="Times New Roman" w:hAnsi="Arial" w:cs="Arial"/>
                      <w:sz w:val="14"/>
                      <w:szCs w:val="14"/>
                      <w:lang w:eastAsia="ru-RU"/>
                    </w:rPr>
                    <w:t>Бульдозер -4шт.,</w:t>
                  </w:r>
                  <w:r w:rsidRPr="0032050F">
                    <w:rPr>
                      <w:rFonts w:ascii="Arial" w:eastAsia="Times New Roman" w:hAnsi="Arial" w:cs="Arial"/>
                      <w:sz w:val="14"/>
                      <w:szCs w:val="14"/>
                      <w:lang w:eastAsia="ru-RU"/>
                    </w:rPr>
                    <w:br/>
                    <w:t>Экскаватор полноповоротный с емкостью ковша 1,2 м3 -1 шт.,</w:t>
                  </w:r>
                  <w:r w:rsidRPr="0032050F">
                    <w:rPr>
                      <w:rFonts w:ascii="Arial" w:eastAsia="Times New Roman" w:hAnsi="Arial" w:cs="Arial"/>
                      <w:sz w:val="14"/>
                      <w:szCs w:val="14"/>
                      <w:lang w:eastAsia="ru-RU"/>
                    </w:rPr>
                    <w:br/>
                    <w:t>Сваебойный агрегат СП-49Д - 1 шт.,</w:t>
                  </w:r>
                  <w:r w:rsidRPr="0032050F">
                    <w:rPr>
                      <w:rFonts w:ascii="Arial" w:eastAsia="Times New Roman" w:hAnsi="Arial" w:cs="Arial"/>
                      <w:sz w:val="14"/>
                      <w:szCs w:val="14"/>
                      <w:lang w:eastAsia="ru-RU"/>
                    </w:rPr>
                    <w:br/>
                    <w:t>Буровая установка БКМ-308 на базе ДТ-75Б - 1 шт.,</w:t>
                  </w:r>
                  <w:r w:rsidRPr="0032050F">
                    <w:rPr>
                      <w:rFonts w:ascii="Arial" w:eastAsia="Times New Roman" w:hAnsi="Arial" w:cs="Arial"/>
                      <w:sz w:val="14"/>
                      <w:szCs w:val="14"/>
                      <w:lang w:eastAsia="ru-RU"/>
                    </w:rPr>
                    <w:br/>
                  </w:r>
                  <w:proofErr w:type="spellStart"/>
                  <w:r w:rsidRPr="0032050F">
                    <w:rPr>
                      <w:rFonts w:ascii="Arial" w:eastAsia="Times New Roman" w:hAnsi="Arial" w:cs="Arial"/>
                      <w:sz w:val="14"/>
                      <w:szCs w:val="14"/>
                      <w:lang w:eastAsia="ru-RU"/>
                    </w:rPr>
                    <w:t>Баровая</w:t>
                  </w:r>
                  <w:proofErr w:type="spellEnd"/>
                  <w:r w:rsidRPr="0032050F">
                    <w:rPr>
                      <w:rFonts w:ascii="Arial" w:eastAsia="Times New Roman" w:hAnsi="Arial" w:cs="Arial"/>
                      <w:sz w:val="14"/>
                      <w:szCs w:val="14"/>
                      <w:lang w:eastAsia="ru-RU"/>
                    </w:rPr>
                    <w:t xml:space="preserve"> машина -1 шт.,</w:t>
                  </w:r>
                  <w:r w:rsidRPr="0032050F">
                    <w:rPr>
                      <w:rFonts w:ascii="Arial" w:eastAsia="Times New Roman" w:hAnsi="Arial" w:cs="Arial"/>
                      <w:sz w:val="14"/>
                      <w:szCs w:val="14"/>
                      <w:lang w:eastAsia="ru-RU"/>
                    </w:rPr>
                    <w:br/>
                    <w:t>Кран автомобильный груз. 25 т -1 шт.,</w:t>
                  </w:r>
                  <w:r w:rsidRPr="0032050F">
                    <w:rPr>
                      <w:rFonts w:ascii="Arial" w:eastAsia="Times New Roman" w:hAnsi="Arial" w:cs="Arial"/>
                      <w:sz w:val="14"/>
                      <w:szCs w:val="14"/>
                      <w:lang w:eastAsia="ru-RU"/>
                    </w:rPr>
                    <w:br/>
                    <w:t>Кран автомобильный груз. 16 т -2 шт.,</w:t>
                  </w:r>
                  <w:r w:rsidRPr="0032050F">
                    <w:rPr>
                      <w:rFonts w:ascii="Arial" w:eastAsia="Times New Roman" w:hAnsi="Arial" w:cs="Arial"/>
                      <w:sz w:val="14"/>
                      <w:szCs w:val="14"/>
                      <w:lang w:eastAsia="ru-RU"/>
                    </w:rPr>
                    <w:br/>
                    <w:t>Автомобиль бортовой груз. 8 т -2 шт.,</w:t>
                  </w:r>
                  <w:r w:rsidRPr="0032050F">
                    <w:rPr>
                      <w:rFonts w:ascii="Arial" w:eastAsia="Times New Roman" w:hAnsi="Arial" w:cs="Arial"/>
                      <w:sz w:val="14"/>
                      <w:szCs w:val="14"/>
                      <w:lang w:eastAsia="ru-RU"/>
                    </w:rPr>
                    <w:br/>
                    <w:t>Самосвал груз. 18 куб.м. - 3 шт.,</w:t>
                  </w:r>
                  <w:r w:rsidRPr="0032050F">
                    <w:rPr>
                      <w:rFonts w:ascii="Arial" w:eastAsia="Times New Roman" w:hAnsi="Arial" w:cs="Arial"/>
                      <w:sz w:val="14"/>
                      <w:szCs w:val="14"/>
                      <w:lang w:eastAsia="ru-RU"/>
                    </w:rPr>
                    <w:br/>
                    <w:t>Тягач с прицепом грузоподъемностью</w:t>
                  </w:r>
                  <w:proofErr w:type="gramEnd"/>
                  <w:r w:rsidRPr="0032050F">
                    <w:rPr>
                      <w:rFonts w:ascii="Arial" w:eastAsia="Times New Roman" w:hAnsi="Arial" w:cs="Arial"/>
                      <w:sz w:val="14"/>
                      <w:szCs w:val="14"/>
                      <w:lang w:eastAsia="ru-RU"/>
                    </w:rPr>
                    <w:t xml:space="preserve"> </w:t>
                  </w:r>
                  <w:proofErr w:type="gramStart"/>
                  <w:r w:rsidRPr="0032050F">
                    <w:rPr>
                      <w:rFonts w:ascii="Arial" w:eastAsia="Times New Roman" w:hAnsi="Arial" w:cs="Arial"/>
                      <w:sz w:val="14"/>
                      <w:szCs w:val="14"/>
                      <w:lang w:eastAsia="ru-RU"/>
                    </w:rPr>
                    <w:t>80 тонн - 1 шт.,</w:t>
                  </w:r>
                  <w:r w:rsidRPr="0032050F">
                    <w:rPr>
                      <w:rFonts w:ascii="Arial" w:eastAsia="Times New Roman" w:hAnsi="Arial" w:cs="Arial"/>
                      <w:sz w:val="14"/>
                      <w:szCs w:val="14"/>
                      <w:lang w:eastAsia="ru-RU"/>
                    </w:rPr>
                    <w:br/>
                    <w:t>Седельный тягач грузоподъемностью 60 тонн -1 шт.,</w:t>
                  </w:r>
                  <w:r w:rsidRPr="0032050F">
                    <w:rPr>
                      <w:rFonts w:ascii="Arial" w:eastAsia="Times New Roman" w:hAnsi="Arial" w:cs="Arial"/>
                      <w:sz w:val="14"/>
                      <w:szCs w:val="14"/>
                      <w:lang w:eastAsia="ru-RU"/>
                    </w:rPr>
                    <w:br/>
                    <w:t>Прицеп-тяжеловоз груз. 20 т -1 шт.,</w:t>
                  </w:r>
                  <w:r w:rsidRPr="0032050F">
                    <w:rPr>
                      <w:rFonts w:ascii="Arial" w:eastAsia="Times New Roman" w:hAnsi="Arial" w:cs="Arial"/>
                      <w:sz w:val="14"/>
                      <w:szCs w:val="14"/>
                      <w:lang w:eastAsia="ru-RU"/>
                    </w:rPr>
                    <w:br/>
                    <w:t>Автомобиль для перевозки людей -2 шт.,</w:t>
                  </w:r>
                  <w:r w:rsidRPr="0032050F">
                    <w:rPr>
                      <w:rFonts w:ascii="Arial" w:eastAsia="Times New Roman" w:hAnsi="Arial" w:cs="Arial"/>
                      <w:sz w:val="14"/>
                      <w:szCs w:val="14"/>
                      <w:lang w:eastAsia="ru-RU"/>
                    </w:rPr>
                    <w:br/>
                    <w:t>Автомобиль-топливозаправщик-1 шт.,</w:t>
                  </w:r>
                  <w:r w:rsidRPr="0032050F">
                    <w:rPr>
                      <w:rFonts w:ascii="Arial" w:eastAsia="Times New Roman" w:hAnsi="Arial" w:cs="Arial"/>
                      <w:sz w:val="14"/>
                      <w:szCs w:val="14"/>
                      <w:lang w:eastAsia="ru-RU"/>
                    </w:rPr>
                    <w:br/>
                    <w:t>Передвижная авторемонтная мастерская -1 шт.,</w:t>
                  </w:r>
                  <w:r w:rsidRPr="0032050F">
                    <w:rPr>
                      <w:rFonts w:ascii="Arial" w:eastAsia="Times New Roman" w:hAnsi="Arial" w:cs="Arial"/>
                      <w:sz w:val="14"/>
                      <w:szCs w:val="14"/>
                      <w:lang w:eastAsia="ru-RU"/>
                    </w:rPr>
                    <w:br/>
                    <w:t xml:space="preserve">Погрузчик BOBCAT S175 – 1 шт. </w:t>
                  </w:r>
                  <w:r w:rsidRPr="0032050F">
                    <w:rPr>
                      <w:rFonts w:ascii="Arial" w:eastAsia="Times New Roman" w:hAnsi="Arial" w:cs="Arial"/>
                      <w:sz w:val="14"/>
                      <w:szCs w:val="14"/>
                      <w:lang w:eastAsia="ru-RU"/>
                    </w:rPr>
                    <w:br/>
                    <w:t>Агрегат передвижной сварочный АДД007 (АДД-4004МВПУ1) -1 шт.,</w:t>
                  </w:r>
                  <w:r w:rsidRPr="0032050F">
                    <w:rPr>
                      <w:rFonts w:ascii="Arial" w:eastAsia="Times New Roman" w:hAnsi="Arial" w:cs="Arial"/>
                      <w:sz w:val="14"/>
                      <w:szCs w:val="14"/>
                      <w:lang w:eastAsia="ru-RU"/>
                    </w:rPr>
                    <w:br/>
                    <w:t>Сварочный трансформатор - 2 шт.,</w:t>
                  </w:r>
                  <w:r w:rsidRPr="0032050F">
                    <w:rPr>
                      <w:rFonts w:ascii="Arial" w:eastAsia="Times New Roman" w:hAnsi="Arial" w:cs="Arial"/>
                      <w:sz w:val="14"/>
                      <w:szCs w:val="14"/>
                      <w:lang w:eastAsia="ru-RU"/>
                    </w:rPr>
                    <w:br/>
                    <w:t xml:space="preserve">Установка </w:t>
                  </w:r>
                  <w:proofErr w:type="spellStart"/>
                  <w:r w:rsidRPr="0032050F">
                    <w:rPr>
                      <w:rFonts w:ascii="Arial" w:eastAsia="Times New Roman" w:hAnsi="Arial" w:cs="Arial"/>
                      <w:sz w:val="14"/>
                      <w:szCs w:val="14"/>
                      <w:lang w:eastAsia="ru-RU"/>
                    </w:rPr>
                    <w:t>вакууммирования</w:t>
                  </w:r>
                  <w:proofErr w:type="spellEnd"/>
                  <w:r w:rsidRPr="0032050F">
                    <w:rPr>
                      <w:rFonts w:ascii="Arial" w:eastAsia="Times New Roman" w:hAnsi="Arial" w:cs="Arial"/>
                      <w:sz w:val="14"/>
                      <w:szCs w:val="14"/>
                      <w:lang w:eastAsia="ru-RU"/>
                    </w:rPr>
                    <w:t xml:space="preserve"> масла УВМ-10 – 1 шт.</w:t>
                  </w:r>
                  <w:r w:rsidRPr="0032050F">
                    <w:rPr>
                      <w:rFonts w:ascii="Arial" w:eastAsia="Times New Roman" w:hAnsi="Arial" w:cs="Arial"/>
                      <w:sz w:val="14"/>
                      <w:szCs w:val="14"/>
                      <w:lang w:eastAsia="ru-RU"/>
                    </w:rPr>
                    <w:br/>
                    <w:t>Насосная станция НЭР-1,6И40 – 1шт.</w:t>
                  </w:r>
                  <w:proofErr w:type="gramEnd"/>
                  <w:r w:rsidRPr="0032050F">
                    <w:rPr>
                      <w:rFonts w:ascii="Arial" w:eastAsia="Times New Roman" w:hAnsi="Arial" w:cs="Arial"/>
                      <w:sz w:val="14"/>
                      <w:szCs w:val="14"/>
                      <w:lang w:eastAsia="ru-RU"/>
                    </w:rPr>
                    <w:br/>
                    <w:t>Наносная станция ЭЭ-32-2,8АДД40Т1 – 1 шт.</w:t>
                  </w:r>
                  <w:r w:rsidRPr="0032050F">
                    <w:rPr>
                      <w:rFonts w:ascii="Arial" w:eastAsia="Times New Roman" w:hAnsi="Arial" w:cs="Arial"/>
                      <w:sz w:val="14"/>
                      <w:szCs w:val="14"/>
                      <w:lang w:eastAsia="ru-RU"/>
                    </w:rPr>
                    <w:br/>
                    <w:t xml:space="preserve">Установка гидравлическая для горизонтального перемещения грузов УГ10-2 – 1 </w:t>
                  </w:r>
                  <w:proofErr w:type="spellStart"/>
                  <w:proofErr w:type="gramStart"/>
                  <w:r w:rsidRPr="0032050F">
                    <w:rPr>
                      <w:rFonts w:ascii="Arial" w:eastAsia="Times New Roman" w:hAnsi="Arial" w:cs="Arial"/>
                      <w:sz w:val="14"/>
                      <w:szCs w:val="14"/>
                      <w:lang w:eastAsia="ru-RU"/>
                    </w:rPr>
                    <w:t>шт</w:t>
                  </w:r>
                  <w:proofErr w:type="spellEnd"/>
                  <w:proofErr w:type="gramEnd"/>
                  <w:r w:rsidRPr="0032050F">
                    <w:rPr>
                      <w:rFonts w:ascii="Arial" w:eastAsia="Times New Roman" w:hAnsi="Arial" w:cs="Arial"/>
                      <w:sz w:val="14"/>
                      <w:szCs w:val="14"/>
                      <w:lang w:eastAsia="ru-RU"/>
                    </w:rPr>
                    <w:t xml:space="preserve">, </w:t>
                  </w:r>
                  <w:r w:rsidRPr="0032050F">
                    <w:rPr>
                      <w:rFonts w:ascii="Arial" w:eastAsia="Times New Roman" w:hAnsi="Arial" w:cs="Arial"/>
                      <w:sz w:val="14"/>
                      <w:szCs w:val="14"/>
                      <w:lang w:eastAsia="ru-RU"/>
                    </w:rPr>
                    <w:br/>
                    <w:t>Домкрат универсальный ДУ100Г200 двустороннего действия – 4 шт.</w:t>
                  </w:r>
                  <w:r w:rsidRPr="0032050F">
                    <w:rPr>
                      <w:rFonts w:ascii="Arial" w:eastAsia="Times New Roman" w:hAnsi="Arial" w:cs="Arial"/>
                      <w:sz w:val="14"/>
                      <w:szCs w:val="14"/>
                      <w:lang w:eastAsia="ru-RU"/>
                    </w:rPr>
                    <w:br/>
                    <w:t>Бензопила -3 шт.,</w:t>
                  </w:r>
                  <w:r w:rsidRPr="0032050F">
                    <w:rPr>
                      <w:rFonts w:ascii="Arial" w:eastAsia="Times New Roman" w:hAnsi="Arial" w:cs="Arial"/>
                      <w:sz w:val="14"/>
                      <w:szCs w:val="14"/>
                      <w:lang w:eastAsia="ru-RU"/>
                    </w:rPr>
                    <w:br/>
                    <w:t>Пресс-клещи – 1 шт.</w:t>
                  </w:r>
                  <w:r w:rsidRPr="0032050F">
                    <w:rPr>
                      <w:rFonts w:ascii="Arial" w:eastAsia="Times New Roman" w:hAnsi="Arial" w:cs="Arial"/>
                      <w:sz w:val="14"/>
                      <w:szCs w:val="14"/>
                      <w:lang w:eastAsia="ru-RU"/>
                    </w:rPr>
                    <w:br/>
                    <w:t xml:space="preserve">•для выполнения работ по ВЛ: </w:t>
                  </w:r>
                  <w:r w:rsidRPr="0032050F">
                    <w:rPr>
                      <w:rFonts w:ascii="Arial" w:eastAsia="Times New Roman" w:hAnsi="Arial" w:cs="Arial"/>
                      <w:sz w:val="14"/>
                      <w:szCs w:val="14"/>
                      <w:lang w:eastAsia="ru-RU"/>
                    </w:rPr>
                    <w:br/>
                    <w:t>Бульдозер -1 шт.,</w:t>
                  </w:r>
                  <w:r w:rsidRPr="0032050F">
                    <w:rPr>
                      <w:rFonts w:ascii="Arial" w:eastAsia="Times New Roman" w:hAnsi="Arial" w:cs="Arial"/>
                      <w:sz w:val="14"/>
                      <w:szCs w:val="14"/>
                      <w:lang w:eastAsia="ru-RU"/>
                    </w:rPr>
                    <w:br/>
                    <w:t>Вездеход ДТ 30– 1 шт.,</w:t>
                  </w:r>
                  <w:r w:rsidRPr="0032050F">
                    <w:rPr>
                      <w:rFonts w:ascii="Arial" w:eastAsia="Times New Roman" w:hAnsi="Arial" w:cs="Arial"/>
                      <w:sz w:val="14"/>
                      <w:szCs w:val="14"/>
                      <w:lang w:eastAsia="ru-RU"/>
                    </w:rPr>
                    <w:br/>
                    <w:t>Трактор гусеничный- 2 шт.,</w:t>
                  </w:r>
                  <w:r w:rsidRPr="0032050F">
                    <w:rPr>
                      <w:rFonts w:ascii="Arial" w:eastAsia="Times New Roman" w:hAnsi="Arial" w:cs="Arial"/>
                      <w:sz w:val="14"/>
                      <w:szCs w:val="14"/>
                      <w:lang w:eastAsia="ru-RU"/>
                    </w:rPr>
                    <w:br/>
                    <w:t>Сваебойный агрегат -1 шт.,</w:t>
                  </w:r>
                  <w:r w:rsidRPr="0032050F">
                    <w:rPr>
                      <w:rFonts w:ascii="Arial" w:eastAsia="Times New Roman" w:hAnsi="Arial" w:cs="Arial"/>
                      <w:sz w:val="14"/>
                      <w:szCs w:val="14"/>
                      <w:lang w:eastAsia="ru-RU"/>
                    </w:rPr>
                    <w:br/>
                    <w:t>Машина бурильная БМ-831-03 - 1 шт.,</w:t>
                  </w:r>
                  <w:r w:rsidRPr="0032050F">
                    <w:rPr>
                      <w:rFonts w:ascii="Arial" w:eastAsia="Times New Roman" w:hAnsi="Arial" w:cs="Arial"/>
                      <w:sz w:val="14"/>
                      <w:szCs w:val="14"/>
                      <w:lang w:eastAsia="ru-RU"/>
                    </w:rPr>
                    <w:br/>
                    <w:t>Кран автомобильный груз. 25 т - 1 шт.,</w:t>
                  </w:r>
                  <w:r w:rsidRPr="0032050F">
                    <w:rPr>
                      <w:rFonts w:ascii="Arial" w:eastAsia="Times New Roman" w:hAnsi="Arial" w:cs="Arial"/>
                      <w:sz w:val="14"/>
                      <w:szCs w:val="14"/>
                      <w:lang w:eastAsia="ru-RU"/>
                    </w:rPr>
                    <w:br/>
                    <w:t>Автомобиль бортовой груз. 8 т - 1 шт.</w:t>
                  </w:r>
                  <w:r w:rsidRPr="0032050F">
                    <w:rPr>
                      <w:rFonts w:ascii="Arial" w:eastAsia="Times New Roman" w:hAnsi="Arial" w:cs="Arial"/>
                      <w:sz w:val="14"/>
                      <w:szCs w:val="14"/>
                      <w:lang w:eastAsia="ru-RU"/>
                    </w:rPr>
                    <w:br/>
                    <w:t>Тягач с прицепом -1 шт.,</w:t>
                  </w:r>
                  <w:r w:rsidRPr="0032050F">
                    <w:rPr>
                      <w:rFonts w:ascii="Arial" w:eastAsia="Times New Roman" w:hAnsi="Arial" w:cs="Arial"/>
                      <w:sz w:val="14"/>
                      <w:szCs w:val="14"/>
                      <w:lang w:eastAsia="ru-RU"/>
                    </w:rPr>
                    <w:br/>
                    <w:t>Автомобиль УРАЛ 32552 для перевозки людей -1 шт.,</w:t>
                  </w:r>
                  <w:r w:rsidRPr="0032050F">
                    <w:rPr>
                      <w:rFonts w:ascii="Arial" w:eastAsia="Times New Roman" w:hAnsi="Arial" w:cs="Arial"/>
                      <w:sz w:val="14"/>
                      <w:szCs w:val="14"/>
                      <w:lang w:eastAsia="ru-RU"/>
                    </w:rPr>
                    <w:br/>
                    <w:t>Автомобиль-топливозаправщик-1 шт.,</w:t>
                  </w:r>
                  <w:r w:rsidRPr="0032050F">
                    <w:rPr>
                      <w:rFonts w:ascii="Arial" w:eastAsia="Times New Roman" w:hAnsi="Arial" w:cs="Arial"/>
                      <w:sz w:val="14"/>
                      <w:szCs w:val="14"/>
                      <w:lang w:eastAsia="ru-RU"/>
                    </w:rPr>
                    <w:br/>
                    <w:t>Передвижная авторемонтная мастерская -1 шт.,</w:t>
                  </w:r>
                  <w:r w:rsidRPr="0032050F">
                    <w:rPr>
                      <w:rFonts w:ascii="Arial" w:eastAsia="Times New Roman" w:hAnsi="Arial" w:cs="Arial"/>
                      <w:sz w:val="14"/>
                      <w:szCs w:val="14"/>
                      <w:lang w:eastAsia="ru-RU"/>
                    </w:rPr>
                    <w:br/>
                    <w:t>Агрегат передвижной сварочный АДД007 (АДД-4004МВПУ1) -1 шт.,</w:t>
                  </w:r>
                  <w:r w:rsidRPr="0032050F">
                    <w:rPr>
                      <w:rFonts w:ascii="Arial" w:eastAsia="Times New Roman" w:hAnsi="Arial" w:cs="Arial"/>
                      <w:sz w:val="14"/>
                      <w:szCs w:val="14"/>
                      <w:lang w:eastAsia="ru-RU"/>
                    </w:rPr>
                    <w:br/>
                    <w:t>Сварочный трансформатор 1 шт.,</w:t>
                  </w:r>
                  <w:r w:rsidRPr="0032050F">
                    <w:rPr>
                      <w:rFonts w:ascii="Arial" w:eastAsia="Times New Roman" w:hAnsi="Arial" w:cs="Arial"/>
                      <w:sz w:val="14"/>
                      <w:szCs w:val="14"/>
                      <w:lang w:eastAsia="ru-RU"/>
                    </w:rPr>
                    <w:br/>
                  </w:r>
                  <w:proofErr w:type="gramStart"/>
                  <w:r w:rsidRPr="0032050F">
                    <w:rPr>
                      <w:rFonts w:ascii="Arial" w:eastAsia="Times New Roman" w:hAnsi="Arial" w:cs="Arial"/>
                      <w:sz w:val="14"/>
                      <w:szCs w:val="14"/>
                      <w:lang w:eastAsia="ru-RU"/>
                    </w:rPr>
                    <w:t>Пресс-клещи</w:t>
                  </w:r>
                  <w:proofErr w:type="gramEnd"/>
                  <w:r w:rsidRPr="0032050F">
                    <w:rPr>
                      <w:rFonts w:ascii="Arial" w:eastAsia="Times New Roman" w:hAnsi="Arial" w:cs="Arial"/>
                      <w:sz w:val="14"/>
                      <w:szCs w:val="14"/>
                      <w:lang w:eastAsia="ru-RU"/>
                    </w:rPr>
                    <w:t>.</w:t>
                  </w:r>
                  <w:r w:rsidRPr="0032050F">
                    <w:rPr>
                      <w:rFonts w:ascii="Arial" w:eastAsia="Times New Roman" w:hAnsi="Arial" w:cs="Arial"/>
                      <w:sz w:val="14"/>
                      <w:szCs w:val="14"/>
                      <w:lang w:eastAsia="ru-RU"/>
                    </w:rPr>
                    <w:br/>
                    <w:t xml:space="preserve">•для выполнения работ по ВОЛС: </w:t>
                  </w:r>
                  <w:r w:rsidRPr="0032050F">
                    <w:rPr>
                      <w:rFonts w:ascii="Arial" w:eastAsia="Times New Roman" w:hAnsi="Arial" w:cs="Arial"/>
                      <w:sz w:val="14"/>
                      <w:szCs w:val="14"/>
                      <w:lang w:eastAsia="ru-RU"/>
                    </w:rPr>
                    <w:br/>
                  </w:r>
                  <w:proofErr w:type="gramStart"/>
                  <w:r w:rsidRPr="0032050F">
                    <w:rPr>
                      <w:rFonts w:ascii="Arial" w:eastAsia="Times New Roman" w:hAnsi="Arial" w:cs="Arial"/>
                      <w:sz w:val="14"/>
                      <w:szCs w:val="14"/>
                      <w:lang w:eastAsia="ru-RU"/>
                    </w:rPr>
                    <w:t>Автомобиль бортовой груз. 8 т -1 шт.</w:t>
                  </w:r>
                  <w:r w:rsidRPr="0032050F">
                    <w:rPr>
                      <w:rFonts w:ascii="Arial" w:eastAsia="Times New Roman" w:hAnsi="Arial" w:cs="Arial"/>
                      <w:sz w:val="14"/>
                      <w:szCs w:val="14"/>
                      <w:lang w:eastAsia="ru-RU"/>
                    </w:rPr>
                    <w:br/>
                    <w:t>Автомобиль УРАЛ 32551-0010-41 для перевозки людей -2 шт.,</w:t>
                  </w:r>
                  <w:r w:rsidRPr="0032050F">
                    <w:rPr>
                      <w:rFonts w:ascii="Arial" w:eastAsia="Times New Roman" w:hAnsi="Arial" w:cs="Arial"/>
                      <w:sz w:val="14"/>
                      <w:szCs w:val="14"/>
                      <w:lang w:eastAsia="ru-RU"/>
                    </w:rPr>
                    <w:br/>
                    <w:t>Автомобиль-топливозаправщик-1 шт.,</w:t>
                  </w:r>
                  <w:r w:rsidRPr="0032050F">
                    <w:rPr>
                      <w:rFonts w:ascii="Arial" w:eastAsia="Times New Roman" w:hAnsi="Arial" w:cs="Arial"/>
                      <w:sz w:val="14"/>
                      <w:szCs w:val="14"/>
                      <w:lang w:eastAsia="ru-RU"/>
                    </w:rPr>
                    <w:br/>
                  </w:r>
                  <w:r w:rsidRPr="0032050F">
                    <w:rPr>
                      <w:rFonts w:ascii="Arial" w:eastAsia="Times New Roman" w:hAnsi="Arial" w:cs="Arial"/>
                      <w:sz w:val="14"/>
                      <w:szCs w:val="14"/>
                      <w:lang w:eastAsia="ru-RU"/>
                    </w:rPr>
                    <w:lastRenderedPageBreak/>
                    <w:t>Передвижная авторемонтная мастерская -1 шт.,</w:t>
                  </w:r>
                  <w:r w:rsidRPr="0032050F">
                    <w:rPr>
                      <w:rFonts w:ascii="Arial" w:eastAsia="Times New Roman" w:hAnsi="Arial" w:cs="Arial"/>
                      <w:sz w:val="14"/>
                      <w:szCs w:val="14"/>
                      <w:lang w:eastAsia="ru-RU"/>
                    </w:rPr>
                    <w:br/>
                    <w:t>Агрегат передвижной сварочный АДД007 (АДД-4004МВПУ1) -1 шт.</w:t>
                  </w:r>
                  <w:r w:rsidRPr="0032050F">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w:t>
                  </w:r>
                  <w:proofErr w:type="gramEnd"/>
                  <w:r w:rsidRPr="0032050F">
                    <w:rPr>
                      <w:rFonts w:ascii="Arial" w:eastAsia="Times New Roman" w:hAnsi="Arial" w:cs="Arial"/>
                      <w:sz w:val="14"/>
                      <w:szCs w:val="14"/>
                      <w:lang w:eastAsia="ru-RU"/>
                    </w:rPr>
                    <w:t xml:space="preserve"> наложен арест, экономическая деятельность Участника не должна быть приостановлена</w:t>
                  </w:r>
                  <w:proofErr w:type="gramStart"/>
                  <w:r w:rsidRPr="0032050F">
                    <w:rPr>
                      <w:rFonts w:ascii="Arial" w:eastAsia="Times New Roman" w:hAnsi="Arial" w:cs="Arial"/>
                      <w:sz w:val="14"/>
                      <w:szCs w:val="14"/>
                      <w:lang w:eastAsia="ru-RU"/>
                    </w:rPr>
                    <w:br/>
                    <w:t>-</w:t>
                  </w:r>
                  <w:proofErr w:type="gramEnd"/>
                  <w:r w:rsidRPr="0032050F">
                    <w:rPr>
                      <w:rFonts w:ascii="Arial" w:eastAsia="Times New Roman" w:hAnsi="Arial" w:cs="Arial"/>
                      <w:sz w:val="14"/>
                      <w:szCs w:val="14"/>
                      <w:lang w:eastAsia="ru-RU"/>
                    </w:rPr>
                    <w:t>Участник конкурса должен дать согласие на проведение проверки благонадежности Службой экономической безопасности ОАО «</w:t>
                  </w:r>
                  <w:proofErr w:type="spellStart"/>
                  <w:r w:rsidRPr="0032050F">
                    <w:rPr>
                      <w:rFonts w:ascii="Arial" w:eastAsia="Times New Roman" w:hAnsi="Arial" w:cs="Arial"/>
                      <w:sz w:val="14"/>
                      <w:szCs w:val="14"/>
                      <w:lang w:eastAsia="ru-RU"/>
                    </w:rPr>
                    <w:t>Тюменьэнерго</w:t>
                  </w:r>
                  <w:proofErr w:type="spellEnd"/>
                  <w:r w:rsidRPr="0032050F">
                    <w:rPr>
                      <w:rFonts w:ascii="Arial" w:eastAsia="Times New Roman" w:hAnsi="Arial" w:cs="Arial"/>
                      <w:sz w:val="14"/>
                      <w:szCs w:val="14"/>
                      <w:lang w:eastAsia="ru-RU"/>
                    </w:rPr>
                    <w:t>» (СЭБ ОАО «</w:t>
                  </w:r>
                  <w:proofErr w:type="spellStart"/>
                  <w:r w:rsidRPr="0032050F">
                    <w:rPr>
                      <w:rFonts w:ascii="Arial" w:eastAsia="Times New Roman" w:hAnsi="Arial" w:cs="Arial"/>
                      <w:sz w:val="14"/>
                      <w:szCs w:val="14"/>
                      <w:lang w:eastAsia="ru-RU"/>
                    </w:rPr>
                    <w:t>Тюменьэнерго</w:t>
                  </w:r>
                  <w:proofErr w:type="spellEnd"/>
                  <w:r w:rsidRPr="0032050F">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32050F">
                    <w:rPr>
                      <w:rFonts w:ascii="Arial" w:eastAsia="Times New Roman" w:hAnsi="Arial" w:cs="Arial"/>
                      <w:sz w:val="14"/>
                      <w:szCs w:val="14"/>
                      <w:lang w:eastAsia="ru-RU"/>
                    </w:rPr>
                    <w:br/>
                    <w:t>- В соответствии с проектной документацией работа будет проводиться на объектах ООО «</w:t>
                  </w:r>
                  <w:proofErr w:type="spellStart"/>
                  <w:r w:rsidRPr="0032050F">
                    <w:rPr>
                      <w:rFonts w:ascii="Arial" w:eastAsia="Times New Roman" w:hAnsi="Arial" w:cs="Arial"/>
                      <w:sz w:val="14"/>
                      <w:szCs w:val="14"/>
                      <w:lang w:eastAsia="ru-RU"/>
                    </w:rPr>
                    <w:t>РН-Юганскнефтегаз</w:t>
                  </w:r>
                  <w:proofErr w:type="spellEnd"/>
                  <w:r w:rsidRPr="0032050F">
                    <w:rPr>
                      <w:rFonts w:ascii="Arial" w:eastAsia="Times New Roman" w:hAnsi="Arial" w:cs="Arial"/>
                      <w:sz w:val="14"/>
                      <w:szCs w:val="14"/>
                      <w:lang w:eastAsia="ru-RU"/>
                    </w:rPr>
                    <w:t>». На стадии рассмотрения заявок участник конкурса должен получить положительное заключение ООО «</w:t>
                  </w:r>
                  <w:proofErr w:type="spellStart"/>
                  <w:r w:rsidRPr="0032050F">
                    <w:rPr>
                      <w:rFonts w:ascii="Arial" w:eastAsia="Times New Roman" w:hAnsi="Arial" w:cs="Arial"/>
                      <w:sz w:val="14"/>
                      <w:szCs w:val="14"/>
                      <w:lang w:eastAsia="ru-RU"/>
                    </w:rPr>
                    <w:t>РН-Юганскнефтегаз</w:t>
                  </w:r>
                  <w:proofErr w:type="spellEnd"/>
                  <w:r w:rsidRPr="0032050F">
                    <w:rPr>
                      <w:rFonts w:ascii="Arial" w:eastAsia="Times New Roman" w:hAnsi="Arial" w:cs="Arial"/>
                      <w:sz w:val="14"/>
                      <w:szCs w:val="14"/>
                      <w:lang w:eastAsia="ru-RU"/>
                    </w:rPr>
                    <w:t xml:space="preserve">» на соответствие требованиям настоящей конкурсной документации. </w:t>
                  </w:r>
                  <w:r w:rsidRPr="0032050F">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32050F">
                    <w:rPr>
                      <w:rFonts w:ascii="Arial" w:eastAsia="Times New Roman" w:hAnsi="Arial" w:cs="Arial"/>
                      <w:sz w:val="14"/>
                      <w:szCs w:val="14"/>
                      <w:lang w:eastAsia="ru-RU"/>
                    </w:rPr>
                    <w:br/>
                    <w:t xml:space="preserve">- Персонал Участника должен пройти </w:t>
                  </w:r>
                  <w:proofErr w:type="gramStart"/>
                  <w:r w:rsidRPr="0032050F">
                    <w:rPr>
                      <w:rFonts w:ascii="Arial" w:eastAsia="Times New Roman" w:hAnsi="Arial" w:cs="Arial"/>
                      <w:sz w:val="14"/>
                      <w:szCs w:val="14"/>
                      <w:lang w:eastAsia="ru-RU"/>
                    </w:rPr>
                    <w:t>обучение по безопасности</w:t>
                  </w:r>
                  <w:proofErr w:type="gramEnd"/>
                  <w:r w:rsidRPr="0032050F">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32050F">
                    <w:rPr>
                      <w:rFonts w:ascii="Arial" w:eastAsia="Times New Roman" w:hAnsi="Arial" w:cs="Arial"/>
                      <w:sz w:val="14"/>
                      <w:szCs w:val="14"/>
                      <w:lang w:eastAsia="ru-RU"/>
                    </w:rPr>
                    <w:br/>
                    <w:t>- Участник переговоров должен иметь устойчивое финансовое состояние:</w:t>
                  </w:r>
                  <w:r w:rsidRPr="0032050F">
                    <w:rPr>
                      <w:rFonts w:ascii="Arial" w:eastAsia="Times New Roman" w:hAnsi="Arial" w:cs="Arial"/>
                      <w:sz w:val="14"/>
                      <w:szCs w:val="14"/>
                      <w:lang w:eastAsia="ru-RU"/>
                    </w:rPr>
                    <w:br/>
                    <w:t>- Стоимость чистых активов (СЧА) за последний завершенный финансовый год и квартал текущего года должно иметь значение &gt;0;</w:t>
                  </w:r>
                  <w:r w:rsidRPr="0032050F">
                    <w:rPr>
                      <w:rFonts w:ascii="Arial" w:eastAsia="Times New Roman" w:hAnsi="Arial" w:cs="Arial"/>
                      <w:sz w:val="14"/>
                      <w:szCs w:val="14"/>
                      <w:lang w:eastAsia="ru-RU"/>
                    </w:rPr>
                    <w:br/>
                    <w:t xml:space="preserve">- </w:t>
                  </w:r>
                  <w:proofErr w:type="gramStart"/>
                  <w:r w:rsidRPr="0032050F">
                    <w:rPr>
                      <w:rFonts w:ascii="Arial" w:eastAsia="Times New Roman" w:hAnsi="Arial" w:cs="Arial"/>
                      <w:sz w:val="14"/>
                      <w:szCs w:val="14"/>
                      <w:lang w:eastAsia="ru-RU"/>
                    </w:rPr>
                    <w:t>Показатель финансовой устойчивости коэффициент соизмеримости (КСВ) должен иметь значение ≥ 0,5</w:t>
                  </w:r>
                  <w:r w:rsidRPr="0032050F">
                    <w:rPr>
                      <w:rFonts w:ascii="Arial" w:eastAsia="Times New Roman" w:hAnsi="Arial" w:cs="Arial"/>
                      <w:sz w:val="14"/>
                      <w:szCs w:val="14"/>
                      <w:lang w:eastAsia="ru-RU"/>
                    </w:rPr>
                    <w:br/>
                    <w:t xml:space="preserve">- Участник конкурса не должен быть </w:t>
                  </w:r>
                  <w:proofErr w:type="spellStart"/>
                  <w:r w:rsidRPr="0032050F">
                    <w:rPr>
                      <w:rFonts w:ascii="Arial" w:eastAsia="Times New Roman" w:hAnsi="Arial" w:cs="Arial"/>
                      <w:sz w:val="14"/>
                      <w:szCs w:val="14"/>
                      <w:lang w:eastAsia="ru-RU"/>
                    </w:rPr>
                    <w:t>аффилированным</w:t>
                  </w:r>
                  <w:proofErr w:type="spellEnd"/>
                  <w:r w:rsidRPr="0032050F">
                    <w:rPr>
                      <w:rFonts w:ascii="Arial" w:eastAsia="Times New Roman" w:hAnsi="Arial" w:cs="Arial"/>
                      <w:sz w:val="14"/>
                      <w:szCs w:val="14"/>
                      <w:lang w:eastAsia="ru-RU"/>
                    </w:rPr>
                    <w:t xml:space="preserve"> с Организатором (Заказчиком)</w:t>
                  </w:r>
                  <w:r w:rsidRPr="0032050F">
                    <w:rPr>
                      <w:rFonts w:ascii="Arial" w:eastAsia="Times New Roman" w:hAnsi="Arial" w:cs="Arial"/>
                      <w:sz w:val="14"/>
                      <w:szCs w:val="14"/>
                      <w:lang w:eastAsia="ru-RU"/>
                    </w:rPr>
                    <w:br/>
                    <w:t xml:space="preserve">- Участник не должен быть </w:t>
                  </w:r>
                  <w:proofErr w:type="spellStart"/>
                  <w:r w:rsidRPr="0032050F">
                    <w:rPr>
                      <w:rFonts w:ascii="Arial" w:eastAsia="Times New Roman" w:hAnsi="Arial" w:cs="Arial"/>
                      <w:sz w:val="14"/>
                      <w:szCs w:val="14"/>
                      <w:lang w:eastAsia="ru-RU"/>
                    </w:rPr>
                    <w:t>аффилированным</w:t>
                  </w:r>
                  <w:proofErr w:type="spellEnd"/>
                  <w:r w:rsidRPr="0032050F">
                    <w:rPr>
                      <w:rFonts w:ascii="Arial" w:eastAsia="Times New Roman" w:hAnsi="Arial" w:cs="Arial"/>
                      <w:sz w:val="14"/>
                      <w:szCs w:val="14"/>
                      <w:lang w:eastAsia="ru-RU"/>
                    </w:rPr>
                    <w:t xml:space="preserve"> к другим Участникам</w:t>
                  </w:r>
                  <w:r w:rsidRPr="0032050F">
                    <w:rPr>
                      <w:rFonts w:ascii="Arial" w:eastAsia="Times New Roman" w:hAnsi="Arial" w:cs="Arial"/>
                      <w:sz w:val="14"/>
                      <w:szCs w:val="14"/>
                      <w:lang w:eastAsia="ru-RU"/>
                    </w:rPr>
                    <w:b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32050F">
                    <w:rPr>
                      <w:rFonts w:ascii="Arial" w:eastAsia="Times New Roman" w:hAnsi="Arial" w:cs="Arial"/>
                      <w:sz w:val="14"/>
                      <w:szCs w:val="14"/>
                      <w:lang w:eastAsia="ru-RU"/>
                    </w:rPr>
                    <w:t xml:space="preserve"> </w:t>
                  </w:r>
                  <w:proofErr w:type="gramStart"/>
                  <w:r w:rsidRPr="0032050F">
                    <w:rPr>
                      <w:rFonts w:ascii="Arial" w:eastAsia="Times New Roman" w:hAnsi="Arial" w:cs="Arial"/>
                      <w:sz w:val="14"/>
                      <w:szCs w:val="14"/>
                      <w:lang w:eastAsia="ru-RU"/>
                    </w:rPr>
                    <w:t>реестре</w:t>
                  </w:r>
                  <w:proofErr w:type="gramEnd"/>
                  <w:r w:rsidRPr="0032050F">
                    <w:rPr>
                      <w:rFonts w:ascii="Arial" w:eastAsia="Times New Roman" w:hAnsi="Arial" w:cs="Arial"/>
                      <w:sz w:val="14"/>
                      <w:szCs w:val="14"/>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32050F">
                    <w:rPr>
                      <w:rFonts w:ascii="Arial" w:eastAsia="Times New Roman" w:hAnsi="Arial" w:cs="Arial"/>
                      <w:sz w:val="14"/>
                      <w:szCs w:val="14"/>
                      <w:lang w:eastAsia="ru-RU"/>
                    </w:rPr>
                    <w:br/>
                    <w:t xml:space="preserve">-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w:t>
                  </w:r>
                  <w:proofErr w:type="gramStart"/>
                  <w:r w:rsidRPr="0032050F">
                    <w:rPr>
                      <w:rFonts w:ascii="Arial" w:eastAsia="Times New Roman" w:hAnsi="Arial" w:cs="Arial"/>
                      <w:sz w:val="14"/>
                      <w:szCs w:val="14"/>
                      <w:lang w:eastAsia="ru-RU"/>
                    </w:rPr>
                    <w:t>сумма</w:t>
                  </w:r>
                  <w:proofErr w:type="gramEnd"/>
                  <w:r w:rsidRPr="0032050F">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Срок действия гарантии – до полного окончания работ по Договору.</w:t>
                  </w:r>
                  <w:r w:rsidRPr="0032050F">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10% от стоимости предложения с учетом налогов</w:t>
                  </w:r>
                  <w:proofErr w:type="gramStart"/>
                  <w:r w:rsidRPr="0032050F">
                    <w:rPr>
                      <w:rFonts w:ascii="Arial" w:eastAsia="Times New Roman" w:hAnsi="Arial" w:cs="Arial"/>
                      <w:sz w:val="14"/>
                      <w:szCs w:val="14"/>
                      <w:lang w:eastAsia="ru-RU"/>
                    </w:rPr>
                    <w:br/>
                    <w:t>Б</w:t>
                  </w:r>
                  <w:proofErr w:type="gramEnd"/>
                  <w:r w:rsidRPr="0032050F">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lastRenderedPageBreak/>
                    <w:t>Комплект конкурсной документации: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32050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32050F">
                    <w:rPr>
                      <w:rFonts w:ascii="Arial" w:eastAsia="Times New Roman" w:hAnsi="Arial" w:cs="Arial"/>
                      <w:sz w:val="14"/>
                      <w:szCs w:val="14"/>
                      <w:lang w:eastAsia="ru-RU"/>
                    </w:rPr>
                    <w:t>www.te.ru</w:t>
                  </w:r>
                  <w:proofErr w:type="spellEnd"/>
                  <w:r w:rsidRPr="0032050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Конкурсная документация:</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hyperlink r:id="rId12" w:tgtFrame="_blank" w:history="1">
                    <w:r w:rsidRPr="0032050F">
                      <w:rPr>
                        <w:rFonts w:ascii="Arial" w:eastAsia="Times New Roman" w:hAnsi="Arial" w:cs="Arial"/>
                        <w:color w:val="1C50A4"/>
                        <w:sz w:val="14"/>
                        <w:szCs w:val="14"/>
                        <w:lang w:eastAsia="ru-RU"/>
                      </w:rPr>
                      <w:t xml:space="preserve">Скачать файл </w:t>
                    </w:r>
                    <w:r w:rsidRPr="0032050F">
                      <w:rPr>
                        <w:rFonts w:ascii="Arial" w:eastAsia="Times New Roman" w:hAnsi="Arial" w:cs="Arial"/>
                        <w:b/>
                        <w:bCs/>
                        <w:color w:val="1C50A4"/>
                        <w:sz w:val="14"/>
                        <w:szCs w:val="14"/>
                        <w:lang w:eastAsia="ru-RU"/>
                      </w:rPr>
                      <w:t xml:space="preserve">КД с </w:t>
                    </w:r>
                    <w:proofErr w:type="spellStart"/>
                    <w:r w:rsidRPr="0032050F">
                      <w:rPr>
                        <w:rFonts w:ascii="Arial" w:eastAsia="Times New Roman" w:hAnsi="Arial" w:cs="Arial"/>
                        <w:b/>
                        <w:bCs/>
                        <w:color w:val="1C50A4"/>
                        <w:sz w:val="14"/>
                        <w:szCs w:val="14"/>
                        <w:lang w:eastAsia="ru-RU"/>
                      </w:rPr>
                      <w:t>приложениями.rar</w:t>
                    </w:r>
                    <w:proofErr w:type="spellEnd"/>
                  </w:hyperlink>
                  <w:r w:rsidRPr="0032050F">
                    <w:rPr>
                      <w:rFonts w:ascii="Arial" w:eastAsia="Times New Roman" w:hAnsi="Arial" w:cs="Arial"/>
                      <w:sz w:val="14"/>
                      <w:szCs w:val="14"/>
                      <w:lang w:eastAsia="ru-RU"/>
                    </w:rPr>
                    <w:t> (80.1 Мб)</w:t>
                  </w:r>
                </w:p>
                <w:p w:rsidR="0032050F" w:rsidRPr="0032050F" w:rsidRDefault="0032050F" w:rsidP="0032050F">
                  <w:pPr>
                    <w:spacing w:after="0" w:line="240" w:lineRule="auto"/>
                    <w:rPr>
                      <w:rFonts w:ascii="Arial" w:eastAsia="Times New Roman" w:hAnsi="Arial" w:cs="Arial"/>
                      <w:sz w:val="14"/>
                      <w:szCs w:val="14"/>
                      <w:lang w:eastAsia="ru-RU"/>
                    </w:rPr>
                  </w:pPr>
                  <w:hyperlink r:id="rId13" w:history="1">
                    <w:r w:rsidRPr="0032050F">
                      <w:rPr>
                        <w:rFonts w:ascii="Arial" w:eastAsia="Times New Roman" w:hAnsi="Arial" w:cs="Arial"/>
                        <w:b/>
                        <w:bCs/>
                        <w:color w:val="1C50A4"/>
                        <w:sz w:val="14"/>
                        <w:szCs w:val="14"/>
                        <w:lang w:eastAsia="ru-RU"/>
                      </w:rPr>
                      <w:t>Редактировать конкурсную документацию</w:t>
                    </w:r>
                  </w:hyperlink>
                  <w:r w:rsidRPr="0032050F">
                    <w:rPr>
                      <w:rFonts w:ascii="Arial" w:eastAsia="Times New Roman" w:hAnsi="Arial" w:cs="Arial"/>
                      <w:sz w:val="14"/>
                      <w:szCs w:val="14"/>
                      <w:lang w:eastAsia="ru-RU"/>
                    </w:rPr>
                    <w:t xml:space="preserve"> </w:t>
                  </w:r>
                </w:p>
                <w:p w:rsidR="0032050F" w:rsidRPr="0032050F" w:rsidRDefault="0032050F" w:rsidP="0032050F">
                  <w:pPr>
                    <w:spacing w:after="0" w:line="240" w:lineRule="auto"/>
                    <w:rPr>
                      <w:rFonts w:ascii="Arial" w:eastAsia="Times New Roman" w:hAnsi="Arial" w:cs="Arial"/>
                      <w:sz w:val="14"/>
                      <w:szCs w:val="14"/>
                      <w:lang w:eastAsia="ru-RU"/>
                    </w:rPr>
                  </w:pPr>
                  <w:hyperlink r:id="rId14" w:tgtFrame="signature" w:history="1">
                    <w:r w:rsidRPr="0032050F">
                      <w:rPr>
                        <w:rFonts w:ascii="Arial" w:eastAsia="Times New Roman" w:hAnsi="Arial" w:cs="Arial"/>
                        <w:color w:val="1C50A4"/>
                        <w:sz w:val="14"/>
                        <w:szCs w:val="14"/>
                        <w:lang w:eastAsia="ru-RU"/>
                      </w:rPr>
                      <w:t>Подписана ЭЦП</w:t>
                    </w:r>
                  </w:hyperlink>
                </w:p>
                <w:p w:rsidR="0032050F" w:rsidRPr="0032050F" w:rsidRDefault="0032050F" w:rsidP="0032050F">
                  <w:pPr>
                    <w:spacing w:after="0" w:line="240" w:lineRule="auto"/>
                    <w:rPr>
                      <w:rFonts w:ascii="Arial" w:eastAsia="Times New Roman" w:hAnsi="Arial" w:cs="Arial"/>
                      <w:sz w:val="14"/>
                      <w:szCs w:val="14"/>
                      <w:lang w:eastAsia="ru-RU"/>
                    </w:rPr>
                  </w:pPr>
                  <w:hyperlink r:id="rId15" w:history="1">
                    <w:r w:rsidRPr="0032050F">
                      <w:rPr>
                        <w:rFonts w:ascii="Arial" w:eastAsia="Times New Roman" w:hAnsi="Arial" w:cs="Arial"/>
                        <w:color w:val="1C50A4"/>
                        <w:sz w:val="14"/>
                        <w:szCs w:val="14"/>
                        <w:lang w:eastAsia="ru-RU"/>
                      </w:rPr>
                      <w:t>Перевести документацию на другой язык</w:t>
                    </w:r>
                  </w:hyperlink>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2050F">
                    <w:rPr>
                      <w:rFonts w:ascii="Arial" w:eastAsia="Times New Roman" w:hAnsi="Arial" w:cs="Arial"/>
                      <w:sz w:val="14"/>
                      <w:szCs w:val="14"/>
                      <w:lang w:eastAsia="ru-RU"/>
                    </w:rPr>
                    <w:t>с даты размещения</w:t>
                  </w:r>
                  <w:proofErr w:type="gramEnd"/>
                  <w:r w:rsidRPr="0032050F">
                    <w:rPr>
                      <w:rFonts w:ascii="Arial" w:eastAsia="Times New Roman" w:hAnsi="Arial" w:cs="Arial"/>
                      <w:sz w:val="14"/>
                      <w:szCs w:val="14"/>
                      <w:lang w:eastAsia="ru-RU"/>
                    </w:rPr>
                    <w:t xml:space="preserve"> закупки.</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Финансовое обеспечение заявки в размере не менее 10% от общей стоимости конкурсной заявки Участника конкурса (с учетом налогов).</w:t>
                  </w:r>
                  <w:r w:rsidRPr="0032050F">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Конкурсные заявки: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32050F">
                    <w:rPr>
                      <w:rFonts w:ascii="Arial" w:eastAsia="Times New Roman" w:hAnsi="Arial" w:cs="Arial"/>
                      <w:sz w:val="14"/>
                      <w:szCs w:val="14"/>
                      <w:lang w:eastAsia="ru-RU"/>
                    </w:rPr>
                    <w:t>дств в д</w:t>
                  </w:r>
                  <w:proofErr w:type="gramEnd"/>
                  <w:r w:rsidRPr="0032050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Цена с НДС</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32050F">
                    <w:rPr>
                      <w:rFonts w:ascii="Arial" w:eastAsia="Times New Roman" w:hAnsi="Arial" w:cs="Arial"/>
                      <w:sz w:val="14"/>
                      <w:szCs w:val="14"/>
                      <w:lang w:eastAsia="ru-RU"/>
                    </w:rPr>
                    <w:t>ХМАО-Югра</w:t>
                  </w:r>
                  <w:proofErr w:type="spellEnd"/>
                  <w:r w:rsidRPr="0032050F">
                    <w:rPr>
                      <w:rFonts w:ascii="Arial" w:eastAsia="Times New Roman" w:hAnsi="Arial" w:cs="Arial"/>
                      <w:sz w:val="14"/>
                      <w:szCs w:val="14"/>
                      <w:lang w:eastAsia="ru-RU"/>
                    </w:rPr>
                    <w:t>, г. Сургут, ул. Университетская, 4 кабинет № 533.</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Вскрытие конвертов с заявками состоится </w:t>
                  </w:r>
                  <w:r w:rsidRPr="0032050F">
                    <w:rPr>
                      <w:rFonts w:ascii="Arial" w:eastAsia="Times New Roman" w:hAnsi="Arial" w:cs="Arial"/>
                      <w:b/>
                      <w:bCs/>
                      <w:sz w:val="14"/>
                      <w:szCs w:val="14"/>
                      <w:lang w:eastAsia="ru-RU"/>
                    </w:rPr>
                    <w:t>10.07.2012 в 9:00 по московскому времени</w:t>
                  </w:r>
                  <w:r w:rsidRPr="0032050F">
                    <w:rPr>
                      <w:rFonts w:ascii="Arial" w:eastAsia="Times New Roman" w:hAnsi="Arial" w:cs="Arial"/>
                      <w:sz w:val="14"/>
                      <w:szCs w:val="14"/>
                      <w:lang w:eastAsia="ru-RU"/>
                    </w:rPr>
                    <w:t>.</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10.08.2012</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628406, Россия, </w:t>
                  </w:r>
                  <w:proofErr w:type="gramStart"/>
                  <w:r w:rsidRPr="0032050F">
                    <w:rPr>
                      <w:rFonts w:ascii="Arial" w:eastAsia="Times New Roman" w:hAnsi="Arial" w:cs="Arial"/>
                      <w:sz w:val="14"/>
                      <w:szCs w:val="14"/>
                      <w:lang w:eastAsia="ru-RU"/>
                    </w:rPr>
                    <w:t>г</w:t>
                  </w:r>
                  <w:proofErr w:type="gramEnd"/>
                  <w:r w:rsidRPr="0032050F">
                    <w:rPr>
                      <w:rFonts w:ascii="Arial" w:eastAsia="Times New Roman" w:hAnsi="Arial" w:cs="Arial"/>
                      <w:sz w:val="14"/>
                      <w:szCs w:val="14"/>
                      <w:lang w:eastAsia="ru-RU"/>
                    </w:rPr>
                    <w:t xml:space="preserve">. Сургут, Тюменская область, </w:t>
                  </w:r>
                  <w:proofErr w:type="spellStart"/>
                  <w:r w:rsidRPr="0032050F">
                    <w:rPr>
                      <w:rFonts w:ascii="Arial" w:eastAsia="Times New Roman" w:hAnsi="Arial" w:cs="Arial"/>
                      <w:sz w:val="14"/>
                      <w:szCs w:val="14"/>
                      <w:lang w:eastAsia="ru-RU"/>
                    </w:rPr>
                    <w:t>ХМАО-Югра</w:t>
                  </w:r>
                  <w:proofErr w:type="spellEnd"/>
                  <w:r w:rsidRPr="0032050F">
                    <w:rPr>
                      <w:rFonts w:ascii="Arial" w:eastAsia="Times New Roman" w:hAnsi="Arial" w:cs="Arial"/>
                      <w:sz w:val="14"/>
                      <w:szCs w:val="14"/>
                      <w:lang w:eastAsia="ru-RU"/>
                    </w:rPr>
                    <w:t>, ул. Университетская, д.4, каб.533</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Победитель конкурса:</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2050F">
                    <w:rPr>
                      <w:rFonts w:ascii="Arial" w:eastAsia="Times New Roman" w:hAnsi="Arial" w:cs="Arial"/>
                      <w:sz w:val="14"/>
                      <w:szCs w:val="14"/>
                      <w:lang w:eastAsia="ru-RU"/>
                    </w:rPr>
                    <w:t>ранжировке</w:t>
                  </w:r>
                  <w:proofErr w:type="spellEnd"/>
                  <w:r w:rsidRPr="0032050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282 936 152,00 руб. с НДС</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Переторжка (регулирование цены):</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lastRenderedPageBreak/>
                    <w:t>Дополнительная информация о конкурсе:</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050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2050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2050F">
                    <w:rPr>
                      <w:rFonts w:ascii="Arial" w:eastAsia="Times New Roman" w:hAnsi="Arial" w:cs="Arial"/>
                      <w:sz w:val="14"/>
                      <w:szCs w:val="14"/>
                      <w:lang w:eastAsia="ru-RU"/>
                    </w:rPr>
                    <w:br/>
                    <w:t>Дополнительная информация о Конкурсе может быть получена:</w:t>
                  </w:r>
                  <w:r w:rsidRPr="0032050F">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32050F">
                    <w:rPr>
                      <w:rFonts w:ascii="Arial" w:eastAsia="Times New Roman" w:hAnsi="Arial" w:cs="Arial"/>
                      <w:sz w:val="14"/>
                      <w:szCs w:val="14"/>
                      <w:lang w:eastAsia="ru-RU"/>
                    </w:rPr>
                    <w:t>Е</w:t>
                  </w:r>
                  <w:proofErr w:type="gramEnd"/>
                  <w:r w:rsidRPr="0032050F">
                    <w:rPr>
                      <w:rFonts w:ascii="Arial" w:eastAsia="Times New Roman" w:hAnsi="Arial" w:cs="Arial"/>
                      <w:sz w:val="14"/>
                      <w:szCs w:val="14"/>
                      <w:lang w:eastAsia="ru-RU"/>
                    </w:rPr>
                    <w:t>-mail</w:t>
                  </w:r>
                  <w:proofErr w:type="spellEnd"/>
                  <w:r w:rsidRPr="0032050F">
                    <w:rPr>
                      <w:rFonts w:ascii="Arial" w:eastAsia="Times New Roman" w:hAnsi="Arial" w:cs="Arial"/>
                      <w:sz w:val="14"/>
                      <w:szCs w:val="14"/>
                      <w:lang w:eastAsia="ru-RU"/>
                    </w:rPr>
                    <w:t xml:space="preserve">: </w:t>
                  </w:r>
                  <w:proofErr w:type="spellStart"/>
                  <w:r w:rsidRPr="0032050F">
                    <w:rPr>
                      <w:rFonts w:ascii="Arial" w:eastAsia="Times New Roman" w:hAnsi="Arial" w:cs="Arial"/>
                      <w:sz w:val="14"/>
                      <w:szCs w:val="14"/>
                      <w:lang w:eastAsia="ru-RU"/>
                    </w:rPr>
                    <w:t>MezheninaN@id.te.ru</w:t>
                  </w:r>
                  <w:proofErr w:type="spellEnd"/>
                  <w:r w:rsidRPr="0032050F">
                    <w:rPr>
                      <w:rFonts w:ascii="Arial" w:eastAsia="Times New Roman" w:hAnsi="Arial" w:cs="Arial"/>
                      <w:sz w:val="14"/>
                      <w:szCs w:val="14"/>
                      <w:lang w:eastAsia="ru-RU"/>
                    </w:rPr>
                    <w:t xml:space="preserve">, ФИО: Меженина Наталья Михайловна, </w:t>
                  </w:r>
                  <w:r w:rsidRPr="0032050F">
                    <w:rPr>
                      <w:rFonts w:ascii="Arial" w:eastAsia="Times New Roman" w:hAnsi="Arial" w:cs="Arial"/>
                      <w:sz w:val="14"/>
                      <w:szCs w:val="14"/>
                      <w:lang w:eastAsia="ru-RU"/>
                    </w:rPr>
                    <w:br/>
                    <w:t xml:space="preserve">по техническим вопросам, контактный телефон: тел. (3463) 25-33-61, </w:t>
                  </w:r>
                  <w:proofErr w:type="spellStart"/>
                  <w:proofErr w:type="gramStart"/>
                  <w:r w:rsidRPr="0032050F">
                    <w:rPr>
                      <w:rFonts w:ascii="Arial" w:eastAsia="Times New Roman" w:hAnsi="Arial" w:cs="Arial"/>
                      <w:sz w:val="14"/>
                      <w:szCs w:val="14"/>
                      <w:lang w:eastAsia="ru-RU"/>
                    </w:rPr>
                    <w:t>е</w:t>
                  </w:r>
                  <w:proofErr w:type="gramEnd"/>
                  <w:r w:rsidRPr="0032050F">
                    <w:rPr>
                      <w:rFonts w:ascii="Arial" w:eastAsia="Times New Roman" w:hAnsi="Arial" w:cs="Arial"/>
                      <w:sz w:val="14"/>
                      <w:szCs w:val="14"/>
                      <w:lang w:eastAsia="ru-RU"/>
                    </w:rPr>
                    <w:t>-mail</w:t>
                  </w:r>
                  <w:proofErr w:type="spellEnd"/>
                  <w:r w:rsidRPr="0032050F">
                    <w:rPr>
                      <w:rFonts w:ascii="Arial" w:eastAsia="Times New Roman" w:hAnsi="Arial" w:cs="Arial"/>
                      <w:sz w:val="14"/>
                      <w:szCs w:val="14"/>
                      <w:lang w:eastAsia="ru-RU"/>
                    </w:rPr>
                    <w:t xml:space="preserve">: </w:t>
                  </w:r>
                  <w:proofErr w:type="spellStart"/>
                  <w:r w:rsidRPr="0032050F">
                    <w:rPr>
                      <w:rFonts w:ascii="Arial" w:eastAsia="Times New Roman" w:hAnsi="Arial" w:cs="Arial"/>
                      <w:sz w:val="14"/>
                      <w:szCs w:val="14"/>
                      <w:lang w:eastAsia="ru-RU"/>
                    </w:rPr>
                    <w:t>pogorelov@nues.te.ru</w:t>
                  </w:r>
                  <w:proofErr w:type="spellEnd"/>
                  <w:r w:rsidRPr="0032050F">
                    <w:rPr>
                      <w:rFonts w:ascii="Arial" w:eastAsia="Times New Roman" w:hAnsi="Arial" w:cs="Arial"/>
                      <w:sz w:val="14"/>
                      <w:szCs w:val="14"/>
                      <w:lang w:eastAsia="ru-RU"/>
                    </w:rPr>
                    <w:t>, ФИО: Погорелов Евгений Георгиевич</w:t>
                  </w:r>
                  <w:r w:rsidRPr="0032050F">
                    <w:rPr>
                      <w:rFonts w:ascii="Arial" w:eastAsia="Times New Roman" w:hAnsi="Arial" w:cs="Arial"/>
                      <w:sz w:val="14"/>
                      <w:szCs w:val="14"/>
                      <w:lang w:eastAsia="ru-RU"/>
                    </w:rPr>
                    <w:br/>
                    <w:t>Дата рассмотрения предложений – 29.07.2012г.</w:t>
                  </w:r>
                  <w:r w:rsidRPr="0032050F">
                    <w:rPr>
                      <w:rFonts w:ascii="Arial" w:eastAsia="Times New Roman" w:hAnsi="Arial" w:cs="Arial"/>
                      <w:sz w:val="14"/>
                      <w:szCs w:val="14"/>
                      <w:lang w:eastAsia="ru-RU"/>
                    </w:rPr>
                    <w:br/>
                    <w:t>Дата подведения итогов закупки – 10.08.2012г.</w:t>
                  </w:r>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hyperlink w:history="1">
                    <w:proofErr w:type="gramStart"/>
                    <w:r w:rsidRPr="0032050F">
                      <w:rPr>
                        <w:rFonts w:ascii="Arial" w:eastAsia="Times New Roman" w:hAnsi="Arial" w:cs="Arial"/>
                        <w:color w:val="1C50A4"/>
                        <w:sz w:val="14"/>
                        <w:szCs w:val="14"/>
                        <w:lang w:eastAsia="ru-RU"/>
                      </w:rPr>
                      <w:t xml:space="preserve">628406, Россия, г. Сургут, Тюменская область, </w:t>
                    </w:r>
                    <w:proofErr w:type="spellStart"/>
                    <w:r w:rsidRPr="0032050F">
                      <w:rPr>
                        <w:rFonts w:ascii="Arial" w:eastAsia="Times New Roman" w:hAnsi="Arial" w:cs="Arial"/>
                        <w:color w:val="1C50A4"/>
                        <w:sz w:val="14"/>
                        <w:szCs w:val="14"/>
                        <w:lang w:eastAsia="ru-RU"/>
                      </w:rPr>
                      <w:t>ХМАО-Югра</w:t>
                    </w:r>
                    <w:proofErr w:type="spellEnd"/>
                    <w:r w:rsidRPr="0032050F">
                      <w:rPr>
                        <w:rFonts w:ascii="Arial" w:eastAsia="Times New Roman" w:hAnsi="Arial" w:cs="Arial"/>
                        <w:color w:val="1C50A4"/>
                        <w:sz w:val="14"/>
                        <w:szCs w:val="14"/>
                        <w:lang w:eastAsia="ru-RU"/>
                      </w:rPr>
                      <w:t>, ул. Университетская, д.4</w:t>
                    </w:r>
                  </w:hyperlink>
                  <w:r w:rsidRPr="0032050F">
                    <w:rPr>
                      <w:rFonts w:ascii="Arial" w:eastAsia="Times New Roman" w:hAnsi="Arial" w:cs="Arial"/>
                      <w:sz w:val="14"/>
                      <w:szCs w:val="14"/>
                      <w:lang w:eastAsia="ru-RU"/>
                    </w:rPr>
                    <w:t xml:space="preserve"> </w:t>
                  </w:r>
                  <w:r w:rsidRPr="0032050F">
                    <w:rPr>
                      <w:rFonts w:ascii="Arial" w:eastAsia="Times New Roman" w:hAnsi="Arial" w:cs="Arial"/>
                      <w:sz w:val="14"/>
                      <w:szCs w:val="14"/>
                      <w:lang w:eastAsia="ru-RU"/>
                    </w:rPr>
                    <w:pict/>
                  </w:r>
                  <w:proofErr w:type="gramEnd"/>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r w:rsidRPr="0032050F">
                    <w:rPr>
                      <w:rFonts w:ascii="Arial" w:eastAsia="Times New Roman" w:hAnsi="Arial" w:cs="Arial"/>
                      <w:sz w:val="14"/>
                      <w:szCs w:val="14"/>
                      <w:lang w:eastAsia="ru-RU"/>
                    </w:rPr>
                    <w:t xml:space="preserve">09.06.2012 14:41, </w:t>
                  </w:r>
                  <w:hyperlink r:id="rId16" w:tgtFrame="_blank" w:tooltip="Отправить личное сообщение" w:history="1">
                    <w:r w:rsidRPr="0032050F">
                      <w:rPr>
                        <w:rFonts w:ascii="Arial" w:eastAsia="Times New Roman" w:hAnsi="Arial" w:cs="Arial"/>
                        <w:color w:val="1C50A4"/>
                        <w:sz w:val="14"/>
                        <w:lang w:eastAsia="ru-RU"/>
                      </w:rPr>
                      <w:t>Меженина Наталья Михайловна</w:t>
                    </w:r>
                  </w:hyperlink>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Информация о подписи:</w:t>
                  </w:r>
                </w:p>
              </w:tc>
              <w:tc>
                <w:tcPr>
                  <w:tcW w:w="0" w:type="auto"/>
                  <w:hideMark/>
                </w:tcPr>
                <w:p w:rsidR="0032050F" w:rsidRPr="0032050F" w:rsidRDefault="0032050F" w:rsidP="0032050F">
                  <w:pPr>
                    <w:spacing w:after="0" w:line="240" w:lineRule="auto"/>
                    <w:rPr>
                      <w:rFonts w:ascii="Arial" w:eastAsia="Times New Roman" w:hAnsi="Arial" w:cs="Arial"/>
                      <w:sz w:val="14"/>
                      <w:szCs w:val="14"/>
                      <w:lang w:eastAsia="ru-RU"/>
                    </w:rPr>
                  </w:pPr>
                  <w:hyperlink r:id="rId17" w:tgtFrame="signature" w:history="1">
                    <w:r w:rsidRPr="0032050F">
                      <w:rPr>
                        <w:rFonts w:ascii="Arial" w:eastAsia="Times New Roman" w:hAnsi="Arial" w:cs="Arial"/>
                        <w:color w:val="1C50A4"/>
                        <w:sz w:val="14"/>
                        <w:szCs w:val="14"/>
                        <w:lang w:eastAsia="ru-RU"/>
                      </w:rPr>
                      <w:t>Подписано ЭЦП</w:t>
                    </w:r>
                  </w:hyperlink>
                </w:p>
              </w:tc>
            </w:tr>
            <w:tr w:rsidR="0032050F" w:rsidRPr="0032050F">
              <w:trPr>
                <w:tblCellSpacing w:w="0" w:type="dxa"/>
              </w:trPr>
              <w:tc>
                <w:tcPr>
                  <w:tcW w:w="0" w:type="auto"/>
                  <w:shd w:val="clear" w:color="auto" w:fill="F7F7F7"/>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Действия:</w:t>
                  </w:r>
                </w:p>
              </w:tc>
              <w:tc>
                <w:tcPr>
                  <w:tcW w:w="0" w:type="auto"/>
                  <w:shd w:val="clear" w:color="auto" w:fill="F7F7F7"/>
                  <w:hideMark/>
                </w:tcPr>
                <w:p w:rsidR="0032050F" w:rsidRPr="0032050F" w:rsidRDefault="0032050F" w:rsidP="0032050F">
                  <w:pPr>
                    <w:spacing w:after="0" w:line="240" w:lineRule="auto"/>
                    <w:rPr>
                      <w:rFonts w:ascii="Arial" w:eastAsia="Times New Roman" w:hAnsi="Arial" w:cs="Arial"/>
                      <w:sz w:val="14"/>
                      <w:szCs w:val="14"/>
                      <w:lang w:eastAsia="ru-RU"/>
                    </w:rPr>
                  </w:pPr>
                  <w:hyperlink r:id="rId18" w:history="1">
                    <w:r w:rsidRPr="0032050F">
                      <w:rPr>
                        <w:rFonts w:ascii="Arial" w:eastAsia="Times New Roman" w:hAnsi="Arial" w:cs="Arial"/>
                        <w:color w:val="1C50A4"/>
                        <w:sz w:val="14"/>
                        <w:szCs w:val="14"/>
                        <w:lang w:eastAsia="ru-RU"/>
                      </w:rPr>
                      <w:t>Редактировать</w:t>
                    </w:r>
                    <w:proofErr w:type="gramStart"/>
                  </w:hyperlink>
                  <w:r w:rsidRPr="0032050F">
                    <w:rPr>
                      <w:rFonts w:ascii="Arial" w:eastAsia="Times New Roman" w:hAnsi="Arial" w:cs="Arial"/>
                      <w:sz w:val="14"/>
                      <w:szCs w:val="14"/>
                      <w:lang w:eastAsia="ru-RU"/>
                    </w:rPr>
                    <w:t> | </w:t>
                  </w:r>
                  <w:hyperlink r:id="rId19" w:history="1">
                    <w:r w:rsidRPr="0032050F">
                      <w:rPr>
                        <w:rFonts w:ascii="Arial" w:eastAsia="Times New Roman" w:hAnsi="Arial" w:cs="Arial"/>
                        <w:color w:val="1C50A4"/>
                        <w:sz w:val="14"/>
                        <w:szCs w:val="14"/>
                        <w:lang w:eastAsia="ru-RU"/>
                      </w:rPr>
                      <w:t>О</w:t>
                    </w:r>
                    <w:proofErr w:type="gramEnd"/>
                    <w:r w:rsidRPr="0032050F">
                      <w:rPr>
                        <w:rFonts w:ascii="Arial" w:eastAsia="Times New Roman" w:hAnsi="Arial" w:cs="Arial"/>
                        <w:color w:val="1C50A4"/>
                        <w:sz w:val="14"/>
                        <w:szCs w:val="14"/>
                        <w:lang w:eastAsia="ru-RU"/>
                      </w:rPr>
                      <w:t>тказаться</w:t>
                    </w:r>
                  </w:hyperlink>
                  <w:r w:rsidRPr="0032050F">
                    <w:rPr>
                      <w:rFonts w:ascii="Arial" w:eastAsia="Times New Roman" w:hAnsi="Arial" w:cs="Arial"/>
                      <w:sz w:val="14"/>
                      <w:szCs w:val="14"/>
                      <w:lang w:eastAsia="ru-RU"/>
                    </w:rPr>
                    <w:br/>
                  </w:r>
                  <w:hyperlink r:id="rId20" w:history="1">
                    <w:r w:rsidRPr="0032050F">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32050F" w:rsidRPr="0032050F">
              <w:trPr>
                <w:tblCellSpacing w:w="0" w:type="dxa"/>
              </w:trPr>
              <w:tc>
                <w:tcPr>
                  <w:tcW w:w="0" w:type="auto"/>
                  <w:hideMark/>
                </w:tcPr>
                <w:p w:rsidR="0032050F" w:rsidRPr="0032050F" w:rsidRDefault="0032050F" w:rsidP="0032050F">
                  <w:pPr>
                    <w:spacing w:after="0" w:line="240" w:lineRule="auto"/>
                    <w:jc w:val="right"/>
                    <w:rPr>
                      <w:rFonts w:ascii="Arial" w:eastAsia="Times New Roman" w:hAnsi="Arial" w:cs="Arial"/>
                      <w:sz w:val="14"/>
                      <w:szCs w:val="14"/>
                      <w:lang w:eastAsia="ru-RU"/>
                    </w:rPr>
                  </w:pPr>
                  <w:r w:rsidRPr="0032050F">
                    <w:rPr>
                      <w:rFonts w:ascii="Arial" w:eastAsia="Times New Roman" w:hAnsi="Arial" w:cs="Arial"/>
                      <w:sz w:val="14"/>
                      <w:szCs w:val="14"/>
                      <w:lang w:eastAsia="ru-RU"/>
                    </w:rPr>
                    <w:t>Подписаться на эту процедуру (</w:t>
                  </w:r>
                  <w:hyperlink r:id="rId21" w:tgtFrame="help" w:tooltip="Получить справку" w:history="1">
                    <w:r w:rsidRPr="0032050F">
                      <w:rPr>
                        <w:rFonts w:ascii="Arial" w:eastAsia="Times New Roman" w:hAnsi="Arial" w:cs="Arial"/>
                        <w:b/>
                        <w:bCs/>
                        <w:color w:val="1C50A4"/>
                        <w:sz w:val="14"/>
                        <w:szCs w:val="14"/>
                        <w:lang w:eastAsia="ru-RU"/>
                      </w:rPr>
                      <w:t>?</w:t>
                    </w:r>
                  </w:hyperlink>
                  <w:r w:rsidRPr="0032050F">
                    <w:rPr>
                      <w:rFonts w:ascii="Arial" w:eastAsia="Times New Roman" w:hAnsi="Arial" w:cs="Arial"/>
                      <w:sz w:val="14"/>
                      <w:szCs w:val="14"/>
                      <w:lang w:eastAsia="ru-RU"/>
                    </w:rPr>
                    <w:t>):</w:t>
                  </w:r>
                </w:p>
              </w:tc>
              <w:tc>
                <w:tcPr>
                  <w:tcW w:w="0" w:type="auto"/>
                  <w:hideMark/>
                </w:tcPr>
                <w:p w:rsidR="0032050F" w:rsidRPr="0032050F" w:rsidRDefault="0032050F" w:rsidP="0032050F">
                  <w:pPr>
                    <w:spacing w:after="0" w:line="240" w:lineRule="auto"/>
                    <w:rPr>
                      <w:rFonts w:ascii="Arial" w:eastAsia="Times New Roman" w:hAnsi="Arial" w:cs="Arial"/>
                      <w:vanish/>
                      <w:sz w:val="14"/>
                      <w:szCs w:val="14"/>
                      <w:lang w:eastAsia="ru-RU"/>
                    </w:rPr>
                  </w:pPr>
                  <w:r w:rsidRPr="0032050F">
                    <w:rPr>
                      <w:rFonts w:ascii="Arial" w:eastAsia="Times New Roman" w:hAnsi="Arial" w:cs="Arial"/>
                      <w:sz w:val="14"/>
                      <w:szCs w:val="14"/>
                      <w:lang w:eastAsia="ru-RU"/>
                    </w:rPr>
                    <w:pict/>
                  </w:r>
                  <w:r w:rsidRPr="0032050F">
                    <w:rPr>
                      <w:rFonts w:ascii="Arial" w:eastAsia="Times New Roman" w:hAnsi="Arial" w:cs="Arial"/>
                      <w:sz w:val="14"/>
                      <w:szCs w:val="14"/>
                      <w:lang w:eastAsia="ru-RU"/>
                    </w:rPr>
                    <w:pict/>
                  </w:r>
                  <w:hyperlink r:id="rId22" w:tgtFrame="_blank" w:history="1">
                    <w:r w:rsidRPr="0032050F">
                      <w:rPr>
                        <w:rFonts w:ascii="Arial" w:eastAsia="Times New Roman" w:hAnsi="Arial" w:cs="Arial"/>
                        <w:vanish/>
                        <w:color w:val="1C50A4"/>
                        <w:sz w:val="14"/>
                        <w:szCs w:val="14"/>
                        <w:lang w:eastAsia="ru-RU"/>
                      </w:rPr>
                      <w:t>Подписаться</w:t>
                    </w:r>
                  </w:hyperlink>
                  <w:r w:rsidRPr="0032050F">
                    <w:rPr>
                      <w:rFonts w:ascii="Arial" w:eastAsia="Times New Roman" w:hAnsi="Arial" w:cs="Arial"/>
                      <w:vanish/>
                      <w:sz w:val="14"/>
                      <w:szCs w:val="14"/>
                      <w:lang w:eastAsia="ru-RU"/>
                    </w:rPr>
                    <w:t xml:space="preserve">   </w:t>
                  </w:r>
                </w:p>
                <w:p w:rsidR="0032050F" w:rsidRPr="0032050F" w:rsidRDefault="0032050F" w:rsidP="0032050F">
                  <w:pPr>
                    <w:spacing w:after="0" w:line="240" w:lineRule="auto"/>
                    <w:rPr>
                      <w:rFonts w:ascii="Arial" w:eastAsia="Times New Roman" w:hAnsi="Arial" w:cs="Arial"/>
                      <w:sz w:val="14"/>
                      <w:szCs w:val="14"/>
                      <w:lang w:eastAsia="ru-RU"/>
                    </w:rPr>
                  </w:pPr>
                  <w:hyperlink r:id="rId23" w:tgtFrame="_blank" w:history="1">
                    <w:r w:rsidRPr="0032050F">
                      <w:rPr>
                        <w:rFonts w:ascii="Arial" w:eastAsia="Times New Roman" w:hAnsi="Arial" w:cs="Arial"/>
                        <w:color w:val="1C50A4"/>
                        <w:sz w:val="14"/>
                        <w:szCs w:val="14"/>
                        <w:lang w:eastAsia="ru-RU"/>
                      </w:rPr>
                      <w:t>Отказаться от рассылки</w:t>
                    </w:r>
                  </w:hyperlink>
                  <w:r w:rsidRPr="0032050F">
                    <w:rPr>
                      <w:rFonts w:ascii="Arial" w:eastAsia="Times New Roman" w:hAnsi="Arial" w:cs="Arial"/>
                      <w:sz w:val="14"/>
                      <w:szCs w:val="14"/>
                      <w:lang w:eastAsia="ru-RU"/>
                    </w:rPr>
                    <w:t xml:space="preserve"> </w:t>
                  </w:r>
                </w:p>
              </w:tc>
            </w:tr>
          </w:tbl>
          <w:p w:rsidR="0032050F" w:rsidRPr="0032050F" w:rsidRDefault="0032050F" w:rsidP="0032050F">
            <w:pPr>
              <w:spacing w:after="0" w:line="240" w:lineRule="auto"/>
              <w:rPr>
                <w:rFonts w:ascii="Arial" w:eastAsia="Times New Roman" w:hAnsi="Arial" w:cs="Arial"/>
                <w:sz w:val="14"/>
                <w:szCs w:val="14"/>
                <w:lang w:eastAsia="ru-RU"/>
              </w:rPr>
            </w:pPr>
          </w:p>
        </w:tc>
      </w:tr>
    </w:tbl>
    <w:p w:rsidR="0054536C" w:rsidRDefault="0054536C"/>
    <w:sectPr w:rsidR="0054536C" w:rsidSect="00545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50F"/>
    <w:rsid w:val="0032050F"/>
    <w:rsid w:val="0054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6C"/>
  </w:style>
  <w:style w:type="paragraph" w:styleId="1">
    <w:name w:val="heading 1"/>
    <w:basedOn w:val="a"/>
    <w:link w:val="10"/>
    <w:uiPriority w:val="9"/>
    <w:qFormat/>
    <w:rsid w:val="0032050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50F"/>
    <w:rPr>
      <w:rFonts w:ascii="Arial" w:eastAsia="Times New Roman" w:hAnsi="Arial" w:cs="Arial"/>
      <w:color w:val="333333"/>
      <w:kern w:val="36"/>
      <w:sz w:val="36"/>
      <w:szCs w:val="36"/>
      <w:lang w:eastAsia="ru-RU"/>
    </w:rPr>
  </w:style>
  <w:style w:type="paragraph" w:customStyle="1" w:styleId="imp">
    <w:name w:val="imp"/>
    <w:basedOn w:val="a"/>
    <w:rsid w:val="0032050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2050F"/>
    <w:rPr>
      <w:color w:val="A0A0A0"/>
      <w:sz w:val="18"/>
      <w:szCs w:val="18"/>
    </w:rPr>
  </w:style>
  <w:style w:type="character" w:customStyle="1" w:styleId="userlinkmenu">
    <w:name w:val="userlink_menu"/>
    <w:basedOn w:val="a0"/>
    <w:rsid w:val="0032050F"/>
  </w:style>
  <w:style w:type="paragraph" w:styleId="a3">
    <w:name w:val="Document Map"/>
    <w:basedOn w:val="a"/>
    <w:link w:val="a4"/>
    <w:uiPriority w:val="99"/>
    <w:semiHidden/>
    <w:unhideWhenUsed/>
    <w:rsid w:val="0032050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320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494173">
      <w:bodyDiv w:val="1"/>
      <w:marLeft w:val="0"/>
      <w:marRight w:val="0"/>
      <w:marTop w:val="0"/>
      <w:marBottom w:val="0"/>
      <w:divBdr>
        <w:top w:val="none" w:sz="0" w:space="0" w:color="auto"/>
        <w:left w:val="none" w:sz="0" w:space="0" w:color="auto"/>
        <w:bottom w:val="none" w:sz="0" w:space="0" w:color="auto"/>
        <w:right w:val="none" w:sz="0" w:space="0" w:color="auto"/>
      </w:divBdr>
      <w:divsChild>
        <w:div w:id="1822574957">
          <w:marLeft w:val="0"/>
          <w:marRight w:val="15"/>
          <w:marTop w:val="0"/>
          <w:marBottom w:val="30"/>
          <w:divBdr>
            <w:top w:val="none" w:sz="0" w:space="0" w:color="auto"/>
            <w:left w:val="none" w:sz="0" w:space="0" w:color="auto"/>
            <w:bottom w:val="none" w:sz="0" w:space="0" w:color="auto"/>
            <w:right w:val="none" w:sz="0" w:space="0" w:color="auto"/>
          </w:divBdr>
        </w:div>
        <w:div w:id="2025473242">
          <w:marLeft w:val="0"/>
          <w:marRight w:val="15"/>
          <w:marTop w:val="0"/>
          <w:marBottom w:val="30"/>
          <w:divBdr>
            <w:top w:val="none" w:sz="0" w:space="0" w:color="auto"/>
            <w:left w:val="none" w:sz="0" w:space="0" w:color="auto"/>
            <w:bottom w:val="none" w:sz="0" w:space="0" w:color="auto"/>
            <w:right w:val="none" w:sz="0" w:space="0" w:color="auto"/>
          </w:divBdr>
        </w:div>
        <w:div w:id="76363773">
          <w:marLeft w:val="0"/>
          <w:marRight w:val="15"/>
          <w:marTop w:val="0"/>
          <w:marBottom w:val="30"/>
          <w:divBdr>
            <w:top w:val="none" w:sz="0" w:space="0" w:color="auto"/>
            <w:left w:val="none" w:sz="0" w:space="0" w:color="auto"/>
            <w:bottom w:val="none" w:sz="0" w:space="0" w:color="auto"/>
            <w:right w:val="none" w:sz="0" w:space="0" w:color="auto"/>
          </w:divBdr>
        </w:div>
        <w:div w:id="1882981990">
          <w:marLeft w:val="0"/>
          <w:marRight w:val="15"/>
          <w:marTop w:val="0"/>
          <w:marBottom w:val="30"/>
          <w:divBdr>
            <w:top w:val="none" w:sz="0" w:space="0" w:color="auto"/>
            <w:left w:val="none" w:sz="0" w:space="0" w:color="auto"/>
            <w:bottom w:val="none" w:sz="0" w:space="0" w:color="auto"/>
            <w:right w:val="none" w:sz="0" w:space="0" w:color="auto"/>
          </w:divBdr>
        </w:div>
        <w:div w:id="272060895">
          <w:marLeft w:val="0"/>
          <w:marRight w:val="15"/>
          <w:marTop w:val="0"/>
          <w:marBottom w:val="30"/>
          <w:divBdr>
            <w:top w:val="none" w:sz="0" w:space="0" w:color="auto"/>
            <w:left w:val="none" w:sz="0" w:space="0" w:color="auto"/>
            <w:bottom w:val="none" w:sz="0" w:space="0" w:color="auto"/>
            <w:right w:val="none" w:sz="0" w:space="0" w:color="auto"/>
          </w:divBdr>
        </w:div>
        <w:div w:id="2031492277">
          <w:marLeft w:val="0"/>
          <w:marRight w:val="0"/>
          <w:marTop w:val="0"/>
          <w:marBottom w:val="0"/>
          <w:divBdr>
            <w:top w:val="none" w:sz="0" w:space="0" w:color="auto"/>
            <w:left w:val="none" w:sz="0" w:space="0" w:color="auto"/>
            <w:bottom w:val="none" w:sz="0" w:space="0" w:color="auto"/>
            <w:right w:val="none" w:sz="0" w:space="0" w:color="auto"/>
          </w:divBdr>
        </w:div>
        <w:div w:id="1704667513">
          <w:marLeft w:val="0"/>
          <w:marRight w:val="0"/>
          <w:marTop w:val="0"/>
          <w:marBottom w:val="0"/>
          <w:divBdr>
            <w:top w:val="none" w:sz="0" w:space="0" w:color="auto"/>
            <w:left w:val="none" w:sz="0" w:space="0" w:color="auto"/>
            <w:bottom w:val="none" w:sz="0" w:space="0" w:color="auto"/>
            <w:right w:val="none" w:sz="0" w:space="0" w:color="auto"/>
          </w:divBdr>
        </w:div>
        <w:div w:id="193232855">
          <w:marLeft w:val="0"/>
          <w:marRight w:val="0"/>
          <w:marTop w:val="0"/>
          <w:marBottom w:val="0"/>
          <w:divBdr>
            <w:top w:val="none" w:sz="0" w:space="0" w:color="auto"/>
            <w:left w:val="none" w:sz="0" w:space="0" w:color="auto"/>
            <w:bottom w:val="none" w:sz="0" w:space="0" w:color="auto"/>
            <w:right w:val="none" w:sz="0" w:space="0" w:color="auto"/>
          </w:divBdr>
        </w:div>
        <w:div w:id="350649124">
          <w:marLeft w:val="0"/>
          <w:marRight w:val="0"/>
          <w:marTop w:val="0"/>
          <w:marBottom w:val="0"/>
          <w:divBdr>
            <w:top w:val="none" w:sz="0" w:space="0" w:color="auto"/>
            <w:left w:val="none" w:sz="0" w:space="0" w:color="auto"/>
            <w:bottom w:val="none" w:sz="0" w:space="0" w:color="auto"/>
            <w:right w:val="none" w:sz="0" w:space="0" w:color="auto"/>
          </w:divBdr>
        </w:div>
        <w:div w:id="103920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firms/view_firm.html?id=247" TargetMode="External"/><Relationship Id="rId13" Type="http://schemas.openxmlformats.org/officeDocument/2006/relationships/hyperlink" Target="https://www.b2b-energo.ru/market/edit_tender.html?id=30402&amp;action=docs" TargetMode="External"/><Relationship Id="rId18" Type="http://schemas.openxmlformats.org/officeDocument/2006/relationships/hyperlink" Target="https://www.b2b-energo.ru/market/edit_tender.html?action=edit&amp;id=30402" TargetMode="External"/><Relationship Id="rId3" Type="http://schemas.openxmlformats.org/officeDocument/2006/relationships/webSettings" Target="webSettings.xml"/><Relationship Id="rId21" Type="http://schemas.openxmlformats.org/officeDocument/2006/relationships/hyperlink" Target="https://www.b2b-energo.ru/popups/help.html?keyword=message/subscription/procedure_subscription_form_title" TargetMode="External"/><Relationship Id="rId7" Type="http://schemas.openxmlformats.org/officeDocument/2006/relationships/hyperlink" Target="https://www.b2b-energo.ru/market/view_tender.html?id=30402&amp;show=statistics" TargetMode="External"/><Relationship Id="rId12" Type="http://schemas.openxmlformats.org/officeDocument/2006/relationships/hyperlink" Target="https://www.b2b-energo.ru/download.html?file=file%2F2939179.rar&amp;title=%D0%9A%D0%94+%D1%81+%D0%BF%D1%80%D0%B8%D0%BB%D0%BE%D0%B6%D0%B5%D0%BD%D0%B8%D1%8F%D0%BC%D0%B8.rar" TargetMode="External"/><Relationship Id="rId17" Type="http://schemas.openxmlformats.org/officeDocument/2006/relationships/hyperlink" Target="https://www.b2b-energo.ru/market/view_tender.html?id=30402&amp;action=signed_doc&amp;key=tende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2b-energo.ru/popups/send_message.html?action=send&amp;to=239" TargetMode="External"/><Relationship Id="rId20" Type="http://schemas.openxmlformats.org/officeDocument/2006/relationships/hyperlink" Target="https://www.b2b-energo.ru/market/services_request.html?lot_type=2&amp;lot_id=30402" TargetMode="External"/><Relationship Id="rId1" Type="http://schemas.openxmlformats.org/officeDocument/2006/relationships/styles" Target="styles.xml"/><Relationship Id="rId6" Type="http://schemas.openxmlformats.org/officeDocument/2006/relationships/hyperlink" Target="https://www.b2b-energo.ru/market/edit_tender.html?id=30402&amp;action=send_letters" TargetMode="External"/><Relationship Id="rId11" Type="http://schemas.openxmlformats.org/officeDocument/2006/relationships/hyperlink" Target="mailto:MezheninaN@id.te.ru" TargetMode="External"/><Relationship Id="rId24" Type="http://schemas.openxmlformats.org/officeDocument/2006/relationships/fontTable" Target="fontTable.xml"/><Relationship Id="rId5" Type="http://schemas.openxmlformats.org/officeDocument/2006/relationships/hyperlink" Target="https://www.b2b-energo.ru/market/view_tender.html?id=30402&amp;action=invitations" TargetMode="External"/><Relationship Id="rId15" Type="http://schemas.openxmlformats.org/officeDocument/2006/relationships/hyperlink" Target="https://www.b2b-energo.ru/translation/translation.html" TargetMode="External"/><Relationship Id="rId23" Type="http://schemas.openxmlformats.org/officeDocument/2006/relationships/hyperlink" Target="https://www.b2b-energo.ru/market/procedure_subscription.html?popup=1&amp;action=unsubscribe&amp;proc_type=tender&amp;proc_id=30402&amp;hash=c3742405a01a63f2ce79f718f139b7f2" TargetMode="External"/><Relationship Id="rId10" Type="http://schemas.openxmlformats.org/officeDocument/2006/relationships/hyperlink" Target="https://www.b2b-energo.ru/popups/send_message.html?action=send&amp;to=239&amp;subject=%D0%92%D0%BE%D0%BF%D1%80%D0%BE%D1%81+%D0%BF%D0%BE+%D0%BA%D0%BE%D0%BD%D0%BA%D1%83%D1%80%D1%81%D1%83+%E2%84%96+30402" TargetMode="External"/><Relationship Id="rId19" Type="http://schemas.openxmlformats.org/officeDocument/2006/relationships/hyperlink" Target="https://www.b2b-energo.ru/market/edit_tender.html?action=terminate&amp;id=30402" TargetMode="External"/><Relationship Id="rId4" Type="http://schemas.openxmlformats.org/officeDocument/2006/relationships/hyperlink" Target="https://www.b2b-energo.ru/market/view_tender.html?id=30402&amp;action=explanation" TargetMode="External"/><Relationship Id="rId9" Type="http://schemas.openxmlformats.org/officeDocument/2006/relationships/hyperlink" Target="https://www.b2b-energo.ru/market/list_tenders.html?all=0&amp;cat_id=64560593&amp;open=1" TargetMode="External"/><Relationship Id="rId14" Type="http://schemas.openxmlformats.org/officeDocument/2006/relationships/hyperlink" Target="https://www.b2b-energo.ru/market/view_tender.html?id=30402&amp;action=signed_doc&amp;key=docs" TargetMode="External"/><Relationship Id="rId22" Type="http://schemas.openxmlformats.org/officeDocument/2006/relationships/hyperlink" Target="https://www.b2b-energo.ru/market/procedure_subscription.html?popup=1&amp;action=subscribe&amp;proc_type=tender&amp;proc_id=30402&amp;hash=c3742405a01a63f2ce79f718f139b7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2090</Words>
  <Characters>11917</Characters>
  <Application>Microsoft Office Word</Application>
  <DocSecurity>0</DocSecurity>
  <Lines>99</Lines>
  <Paragraphs>27</Paragraphs>
  <ScaleCrop>false</ScaleCrop>
  <Company>oao te</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2012-06-09T12:17:00Z</dcterms:created>
  <dcterms:modified xsi:type="dcterms:W3CDTF">2012-06-09T12:17:00Z</dcterms:modified>
</cp:coreProperties>
</file>