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EC5B94" w:rsidRPr="00EC5B9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B94" w:rsidRDefault="00EC5B94" w:rsidP="00EC5B94">
            <w:r w:rsidRPr="00EC5B94">
              <w:t>Открытый запрос предложений на право заключения договора на выполнение работ по расчистке трасс под линиями электропередачи 110 кВ от поросли филиала ОАО "Тюменьэнерго" Сургутские электрические сети</w:t>
            </w:r>
            <w:r w:rsidRPr="00EC5B94">
              <w:br/>
            </w:r>
          </w:p>
          <w:p w:rsidR="00EC5B94" w:rsidRPr="00EC5B94" w:rsidRDefault="00EC5B94" w:rsidP="00EC5B94">
            <w:r w:rsidRPr="00EC5B94">
              <w:t>Выполнение работ по расчистке трасс под линиями электропередачи 110 кВ от поросли филиала ОАО "Тюменьэнерго" Сургутские электрические сети</w:t>
            </w:r>
          </w:p>
        </w:tc>
      </w:tr>
      <w:tr w:rsidR="00EC5B94" w:rsidRPr="00EC5B9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4510202 </w:t>
                  </w:r>
                  <w:hyperlink r:id="rId5" w:history="1">
                    <w:r w:rsidRPr="00EC5B94">
                      <w:rPr>
                        <w:rStyle w:val="a3"/>
                      </w:rPr>
                      <w:t>Расчистка территории от кустарников и мелколесья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1 </w:t>
                  </w:r>
                  <w:proofErr w:type="spellStart"/>
                  <w:proofErr w:type="gramStart"/>
                  <w:r w:rsidRPr="00EC5B94">
                    <w:t>шт</w:t>
                  </w:r>
                  <w:proofErr w:type="spellEnd"/>
                  <w:proofErr w:type="gramEnd"/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rPr>
                      <w:b/>
                      <w:bCs/>
                    </w:rPr>
                    <w:t>5 799 779,44 руб. (Цена с НДС)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rPr>
                      <w:b/>
                      <w:bCs/>
                    </w:rPr>
                    <w:t>5 799 779,44 руб. (Цена с НДС)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Цена с НДС (</w:t>
                  </w:r>
                  <w:hyperlink r:id="rId6" w:history="1">
                    <w:r w:rsidRPr="00EC5B94">
                      <w:rPr>
                        <w:rStyle w:val="a3"/>
                      </w:rPr>
                      <w:t>показывать обе цены</w:t>
                    </w:r>
                  </w:hyperlink>
                  <w:r w:rsidRPr="00EC5B94">
                    <w:t>)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24.04.2013 09:28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07.05.2013 12:00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 xml:space="preserve">24.04.2013 09:28, </w:t>
                  </w:r>
                  <w:hyperlink r:id="rId7" w:tgtFrame="_blank" w:tooltip="Отправить личное сообщение" w:history="1">
                    <w:r w:rsidRPr="00EC5B94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hyperlink r:id="rId8" w:tgtFrame="_blank" w:tooltip="Отправить личное сообщение" w:history="1">
                    <w:r w:rsidRPr="00EC5B94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hyperlink r:id="rId9" w:history="1">
                    <w:r w:rsidRPr="00EC5B94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hyperlink r:id="rId10" w:history="1">
                    <w:r w:rsidRPr="00EC5B94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+7 (3462) 77-33-24</w:t>
                  </w:r>
                </w:p>
              </w:tc>
            </w:tr>
          </w:tbl>
          <w:p w:rsidR="00EC5B94" w:rsidRPr="00EC5B94" w:rsidRDefault="00EC5B94" w:rsidP="00EC5B94"/>
        </w:tc>
      </w:tr>
      <w:tr w:rsidR="00EC5B94" w:rsidRPr="00EC5B9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B94" w:rsidRPr="00EC5B94" w:rsidRDefault="00EC5B94" w:rsidP="00EC5B94">
            <w:r w:rsidRPr="00EC5B94">
              <w:t>Дополнительная информация</w:t>
            </w:r>
          </w:p>
        </w:tc>
      </w:tr>
      <w:tr w:rsidR="00EC5B94" w:rsidRPr="00EC5B9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 xml:space="preserve">Двухэтапная процедура закупки </w:t>
                  </w:r>
                </w:p>
                <w:p w:rsidR="00EC5B94" w:rsidRPr="00EC5B94" w:rsidRDefault="00EC5B94" w:rsidP="00EC5B94">
                  <w:pPr>
                    <w:rPr>
                      <w:vanish/>
                    </w:rPr>
                  </w:pPr>
                  <w:r w:rsidRPr="00EC5B94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EC5B94" w:rsidRPr="00EC5B94" w:rsidRDefault="00EC5B94" w:rsidP="00EC5B94">
                  <w:r w:rsidRPr="00EC5B94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Нет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Нет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lastRenderedPageBreak/>
                    <w:t xml:space="preserve">Альтернативные предложения </w:t>
                  </w:r>
                </w:p>
                <w:p w:rsidR="00EC5B94" w:rsidRPr="00EC5B94" w:rsidRDefault="00EC5B94" w:rsidP="00EC5B94">
                  <w:pPr>
                    <w:rPr>
                      <w:vanish/>
                    </w:rPr>
                  </w:pPr>
                  <w:r w:rsidRPr="00EC5B94">
                    <w:rPr>
                      <w:vanish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EC5B94" w:rsidRPr="00EC5B94" w:rsidRDefault="00EC5B94" w:rsidP="00EC5B94">
                  <w:r w:rsidRPr="00EC5B94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Нет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Да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 xml:space="preserve">Подгрузка документации к предложению </w:t>
                  </w:r>
                  <w:proofErr w:type="gramStart"/>
                  <w:r w:rsidRPr="00EC5B94">
                    <w:t>обязательна</w:t>
                  </w:r>
                  <w:proofErr w:type="gramEnd"/>
                  <w:r w:rsidRPr="00EC5B94">
                    <w:t xml:space="preserve"> </w:t>
                  </w:r>
                </w:p>
                <w:p w:rsidR="00EC5B94" w:rsidRPr="00EC5B94" w:rsidRDefault="00EC5B94" w:rsidP="00EC5B94">
                  <w:pPr>
                    <w:rPr>
                      <w:vanish/>
                    </w:rPr>
                  </w:pPr>
                  <w:r w:rsidRPr="00EC5B94">
                    <w:rPr>
                      <w:vanish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EC5B94" w:rsidRPr="00EC5B94" w:rsidRDefault="00EC5B94" w:rsidP="00EC5B94">
                  <w:r w:rsidRPr="00EC5B94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Да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hyperlink r:id="rId11" w:tgtFrame="_blank" w:history="1">
                    <w:r w:rsidRPr="00EC5B94">
                      <w:rPr>
                        <w:rStyle w:val="a3"/>
                      </w:rPr>
                      <w:t xml:space="preserve">Скачать файл </w:t>
                    </w:r>
                    <w:proofErr w:type="spellStart"/>
                    <w:r w:rsidRPr="00EC5B94">
                      <w:rPr>
                        <w:rStyle w:val="a3"/>
                        <w:b/>
                        <w:bCs/>
                      </w:rPr>
                      <w:t>Докум</w:t>
                    </w:r>
                    <w:proofErr w:type="spellEnd"/>
                    <w:r w:rsidRPr="00EC5B94">
                      <w:rPr>
                        <w:rStyle w:val="a3"/>
                        <w:b/>
                        <w:bCs/>
                      </w:rPr>
                      <w:t>-я на в2в.rar</w:t>
                    </w:r>
                  </w:hyperlink>
                  <w:r w:rsidRPr="00EC5B94">
                    <w:t> (10.6 Мб)</w:t>
                  </w:r>
                </w:p>
                <w:p w:rsidR="00EC5B94" w:rsidRPr="00EC5B94" w:rsidRDefault="00EC5B94" w:rsidP="00EC5B94">
                  <w:hyperlink r:id="rId12" w:history="1">
                    <w:r w:rsidRPr="00EC5B94">
                      <w:rPr>
                        <w:rStyle w:val="a3"/>
                        <w:b/>
                        <w:bCs/>
                      </w:rPr>
                      <w:t>Редактировать закупочную документацию</w:t>
                    </w:r>
                  </w:hyperlink>
                  <w:r w:rsidRPr="00EC5B94">
                    <w:t xml:space="preserve"> </w:t>
                  </w:r>
                </w:p>
                <w:p w:rsidR="00EC5B94" w:rsidRPr="00EC5B94" w:rsidRDefault="00EC5B94" w:rsidP="00EC5B94">
                  <w:hyperlink r:id="rId13" w:tgtFrame="signature" w:history="1">
                    <w:r w:rsidRPr="00EC5B94">
                      <w:rPr>
                        <w:rStyle w:val="a3"/>
                      </w:rPr>
                      <w:t>Подписано ЭЦП</w:t>
                    </w:r>
                  </w:hyperlink>
                </w:p>
                <w:p w:rsidR="00EC5B94" w:rsidRPr="00EC5B94" w:rsidRDefault="00EC5B94" w:rsidP="00EC5B94">
                  <w:hyperlink r:id="rId14" w:history="1">
                    <w:r w:rsidRPr="00EC5B94">
                      <w:rPr>
                        <w:rStyle w:val="a3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В соответствии с п. 2.3. проекта договора расчет за выполненные работы производится в течение 30 дней с момента подписания сторонами акта о приемке выполненных работ по форме № КС-2, справки о стоимости работ КС-3, Акта сдачи-приемки объекта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В соответствии с Техническим заданием срок выполнения работ по договору: 2-3 квартал 2013 г.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31.05.2013 12:00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10.06.2013 12:00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 xml:space="preserve">Адреса указаны в Техническом задании </w:t>
                  </w:r>
                  <w:bookmarkStart w:id="0" w:name="_GoBack"/>
                  <w:bookmarkEnd w:id="0"/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rPr>
                      <w:b/>
                      <w:bCs/>
                    </w:rPr>
                    <w:t>Комментарии:</w:t>
                  </w:r>
                  <w:r w:rsidRPr="00EC5B94"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EC5B94"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</w:t>
                  </w:r>
                  <w:r w:rsidRPr="00EC5B94">
                    <w:lastRenderedPageBreak/>
                    <w:t>задание».</w:t>
                  </w:r>
                  <w:r w:rsidRPr="00EC5B94"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r w:rsidRPr="00EC5B94"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EC5B94">
                    <w:t>с даты размещения</w:t>
                  </w:r>
                  <w:proofErr w:type="gramEnd"/>
                  <w:r w:rsidRPr="00EC5B94">
                    <w:t xml:space="preserve"> закупки.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C5B94" w:rsidRPr="00EC5B94" w:rsidRDefault="00EC5B94" w:rsidP="00EC5B94">
                  <w:r w:rsidRPr="00EC5B94"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EC5B94" w:rsidRPr="00EC5B94" w:rsidRDefault="00EC5B94" w:rsidP="00EC5B94">
                  <w:pPr>
                    <w:rPr>
                      <w:vanish/>
                    </w:rPr>
                  </w:pPr>
                  <w:r w:rsidRPr="00EC5B94">
                    <w:rPr>
                      <w:vanish/>
                    </w:rPr>
                    <w:t>Начало формы</w:t>
                  </w:r>
                </w:p>
                <w:p w:rsidR="00EC5B94" w:rsidRPr="00EC5B94" w:rsidRDefault="00EC5B94" w:rsidP="00EC5B94">
                  <w:r w:rsidRPr="00EC5B94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69.75pt;height:22.5pt" o:ole="">
                        <v:imagedata r:id="rId15" o:title=""/>
                      </v:shape>
                      <w:control r:id="rId16" w:name="DefaultOcxName" w:shapeid="_x0000_i1041"/>
                    </w:object>
                  </w:r>
                </w:p>
                <w:p w:rsidR="00EC5B94" w:rsidRPr="00EC5B94" w:rsidRDefault="00EC5B94" w:rsidP="00EC5B94">
                  <w:pPr>
                    <w:rPr>
                      <w:vanish/>
                    </w:rPr>
                  </w:pPr>
                  <w:r w:rsidRPr="00EC5B94">
                    <w:rPr>
                      <w:vanish/>
                    </w:rPr>
                    <w:t>Конец формы</w:t>
                  </w:r>
                </w:p>
                <w:p w:rsidR="00EC5B94" w:rsidRPr="00EC5B94" w:rsidRDefault="00EC5B94" w:rsidP="00EC5B94">
                  <w:r w:rsidRPr="00EC5B94">
                    <w:br/>
                    <w:t>Выгрузка назначена в ЛК Филиал ОАО "Тюменьэнерго" СурЭС</w:t>
                  </w:r>
                  <w:r w:rsidRPr="00EC5B94">
                    <w:br/>
                    <w:t>Выгружена 24.04.2013 09:30</w:t>
                  </w:r>
                </w:p>
              </w:tc>
            </w:tr>
            <w:tr w:rsidR="00EC5B94" w:rsidRPr="00EC5B9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C5B94" w:rsidRPr="00EC5B94" w:rsidRDefault="00EC5B94" w:rsidP="00EC5B94">
                  <w:r w:rsidRPr="00EC5B94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C5B94" w:rsidRPr="00EC5B94" w:rsidRDefault="00EC5B94" w:rsidP="00EC5B94">
                  <w:hyperlink r:id="rId17" w:tgtFrame="signature" w:history="1">
                    <w:r w:rsidRPr="00EC5B94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EC5B94" w:rsidRPr="00EC5B94" w:rsidRDefault="00EC5B94" w:rsidP="00EC5B94"/>
        </w:tc>
      </w:tr>
    </w:tbl>
    <w:p w:rsidR="005A12C3" w:rsidRPr="00EC5B94" w:rsidRDefault="005A12C3" w:rsidP="00EC5B94"/>
    <w:sectPr w:rsidR="005A12C3" w:rsidRPr="00EC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23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30C23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EC5B94"/>
    <w:rsid w:val="00F21B97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B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B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popups/send_message.html?action=send&amp;to=121939" TargetMode="External"/><Relationship Id="rId13" Type="http://schemas.openxmlformats.org/officeDocument/2006/relationships/hyperlink" Target="https://www.b2b-energo.ru/market/view.html?id=240089&amp;action=signed_doc&amp;key=auction_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popups/send_message.html?action=send&amp;to=121939" TargetMode="External"/><Relationship Id="rId12" Type="http://schemas.openxmlformats.org/officeDocument/2006/relationships/hyperlink" Target="https://www.b2b-energo.ru/market/edit.html?id=240089&amp;action=docs" TargetMode="External"/><Relationship Id="rId17" Type="http://schemas.openxmlformats.org/officeDocument/2006/relationships/hyperlink" Target="https://www.b2b-energo.ru/market/view.html?id=240089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40089&amp;switch_price_both_view=1" TargetMode="External"/><Relationship Id="rId11" Type="http://schemas.openxmlformats.org/officeDocument/2006/relationships/hyperlink" Target="https://www.b2b-energo.ru/download.html?file=file%2F4869215.rar&amp;title=%D0%94%D0%BE%D0%BA%D1%83%D0%BC-%D1%8F+%D0%BD%D0%B0+%D0%B22%D0%B2.rar" TargetMode="External"/><Relationship Id="rId5" Type="http://schemas.openxmlformats.org/officeDocument/2006/relationships/hyperlink" Target="https://www.b2b-energo.ru/market/list.html?bookmarks=0&amp;all=0&amp;type=4&amp;cat_id=64510202" TargetMode="External"/><Relationship Id="rId15" Type="http://schemas.openxmlformats.org/officeDocument/2006/relationships/image" Target="media/image1.wmf"/><Relationship Id="rId10" Type="http://schemas.openxmlformats.org/officeDocument/2006/relationships/hyperlink" Target="mailto:zakupki%40sures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firms/view_firm.html?id=102382" TargetMode="External"/><Relationship Id="rId14" Type="http://schemas.openxmlformats.org/officeDocument/2006/relationships/hyperlink" Target="https://www.b2b-energo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2013-04-24T06:03:00Z</dcterms:created>
  <dcterms:modified xsi:type="dcterms:W3CDTF">2013-04-24T06:07:00Z</dcterms:modified>
</cp:coreProperties>
</file>