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EB" w:rsidRPr="00AC3BEB" w:rsidRDefault="00AC3BEB" w:rsidP="00AC3BE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C3BE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205155. Открытый запрос предложений на право заключения договора </w:t>
      </w:r>
      <w:proofErr w:type="gramStart"/>
      <w:r w:rsidRPr="00AC3BE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AC3BE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AC3BEB" w:rsidRPr="00AC3BEB" w:rsidRDefault="00AC3BEB" w:rsidP="00AC3B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AC3BEB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17.01.2013 в 08:00 по московскому времени  </w:t>
      </w:r>
      <w:r w:rsidRPr="00AC3BEB">
        <w:rPr>
          <w:rFonts w:ascii="Arial" w:eastAsia="Times New Roman" w:hAnsi="Arial" w:cs="Arial"/>
          <w:color w:val="FF0000"/>
          <w:sz w:val="14"/>
          <w:lang w:eastAsia="ru-RU"/>
        </w:rPr>
        <w:t>(через 21 сутки, 16 часов, 24 минуты и 24 секунды)</w:t>
      </w:r>
      <w:r w:rsidRPr="00AC3BEB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AC3BE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AC3BEB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AC3BEB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AC3BEB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AC3BEB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C3BEB" w:rsidRPr="00AC3BEB">
        <w:trPr>
          <w:tblCellSpacing w:w="0" w:type="dxa"/>
        </w:trPr>
        <w:tc>
          <w:tcPr>
            <w:tcW w:w="0" w:type="auto"/>
            <w:hideMark/>
          </w:tcPr>
          <w:p w:rsidR="00AC3BEB" w:rsidRPr="00AC3BEB" w:rsidRDefault="00AC3BEB" w:rsidP="00AC3BEB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C3BE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AC3BEB" w:rsidRPr="00AC3BEB" w:rsidRDefault="00AC3BEB" w:rsidP="00AC3B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AC3BE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C3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C3BEB" w:rsidRPr="00AC3BEB" w:rsidRDefault="00AC3BEB" w:rsidP="00AC3B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AC3BE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C3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C3BEB" w:rsidRPr="00AC3BEB" w:rsidRDefault="00AC3BEB" w:rsidP="00AC3B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AC3BE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AC3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C3BEB" w:rsidRPr="00AC3BEB" w:rsidRDefault="00AC3BEB" w:rsidP="00AC3B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AC3BE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C3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C3BEB" w:rsidRPr="00AC3BEB" w:rsidRDefault="00AC3BEB" w:rsidP="00AC3B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AC3BE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C3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</w:t>
            </w:r>
          </w:p>
        </w:tc>
      </w:tr>
    </w:tbl>
    <w:p w:rsidR="00AC3BEB" w:rsidRPr="00AC3BEB" w:rsidRDefault="00AC3BEB" w:rsidP="00AC3BE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C3BEB" w:rsidRPr="00AC3BE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C3BEB" w:rsidRPr="00AC3BE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3BEB" w:rsidRPr="00AC3BEB" w:rsidRDefault="00AC3BEB" w:rsidP="00AC3BE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освидетельствованию производственных зданий и сооружений филиала ОАО «</w:t>
                  </w:r>
                  <w:proofErr w:type="spellStart"/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техническому освидетельствованию производственных зданий и сооружений филиала ОАО «</w:t>
                  </w:r>
                  <w:proofErr w:type="spellStart"/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(Комплексная услуга)</w:t>
                  </w:r>
                </w:p>
              </w:tc>
            </w:tr>
            <w:tr w:rsidR="00AC3BEB" w:rsidRPr="00AC3BE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7422090 </w:t>
                        </w:r>
                        <w:hyperlink r:id="rId9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38 </w:t>
                        </w:r>
                        <w:proofErr w:type="spellStart"/>
                        <w:proofErr w:type="gram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70 631,72 руб. (Цена с НДС)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2 684 005,39 руб. (Цена с НДС)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26.12.2012 15:28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17.01.2013 08:00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26.12.2012 15:28, </w:t>
                        </w:r>
                        <w:hyperlink r:id="rId11" w:tgtFrame="_blank" w:tooltip="Отправить личное сообщение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AC3BEB" w:rsidRPr="00AC3BEB" w:rsidRDefault="00AC3BEB" w:rsidP="00AC3BE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C3BEB" w:rsidRPr="00AC3BE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3BEB" w:rsidRPr="00AC3BEB" w:rsidRDefault="00AC3BEB" w:rsidP="00AC3BE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C3BE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C3BEB" w:rsidRPr="00AC3BE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C3B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(3.9 Мб)</w:t>
                        </w:r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AC3B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07.02.2013 15:00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19.02.2013 15:00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07.02.2013 г.</w:t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19.02.2013 г.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Данная процедура проводится в электронной форме на ЭТП группы B2B-Center </w:t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26.12.2012 15:30</w:t>
                        </w:r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2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3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4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C3BEB" w:rsidRPr="00AC3B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AC3B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AC3B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AC3BE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AC3BE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AC3BEB" w:rsidRPr="00AC3BEB" w:rsidRDefault="00AC3BEB" w:rsidP="00AC3B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_blank" w:history="1">
                          <w:r w:rsidRPr="00AC3BE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AC3BEB" w:rsidRPr="00AC3BEB" w:rsidRDefault="00AC3BEB" w:rsidP="00AC3BE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AC3BEB" w:rsidRPr="00AC3BEB" w:rsidRDefault="00AC3BEB" w:rsidP="00AC3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F6014" w:rsidRDefault="00BF6014"/>
    <w:sectPr w:rsidR="00BF6014" w:rsidSect="00BF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BEB"/>
    <w:rsid w:val="00AC3BEB"/>
    <w:rsid w:val="00BF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14"/>
  </w:style>
  <w:style w:type="paragraph" w:styleId="1">
    <w:name w:val="heading 1"/>
    <w:basedOn w:val="a"/>
    <w:link w:val="10"/>
    <w:uiPriority w:val="9"/>
    <w:qFormat/>
    <w:rsid w:val="00AC3BE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BE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C3BEB"/>
    <w:rPr>
      <w:color w:val="FF0000"/>
    </w:rPr>
  </w:style>
  <w:style w:type="character" w:customStyle="1" w:styleId="userlinkmenu">
    <w:name w:val="userlink_menu"/>
    <w:basedOn w:val="a0"/>
    <w:rsid w:val="00AC3BEB"/>
  </w:style>
  <w:style w:type="character" w:customStyle="1" w:styleId="floathint-marker">
    <w:name w:val="floathint-marker"/>
    <w:basedOn w:val="a0"/>
    <w:rsid w:val="00AC3BEB"/>
  </w:style>
  <w:style w:type="paragraph" w:styleId="a4">
    <w:name w:val="Balloon Text"/>
    <w:basedOn w:val="a"/>
    <w:link w:val="a5"/>
    <w:uiPriority w:val="99"/>
    <w:semiHidden/>
    <w:unhideWhenUsed/>
    <w:rsid w:val="00AC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5155&amp;action=statistics" TargetMode="External"/><Relationship Id="rId13" Type="http://schemas.openxmlformats.org/officeDocument/2006/relationships/hyperlink" Target="http://www.b2b-mrsk.ru/firms/view_firm.html?id=102351" TargetMode="External"/><Relationship Id="rId18" Type="http://schemas.openxmlformats.org/officeDocument/2006/relationships/hyperlink" Target="http://www.b2b-mrsk.ru/market/view.html?id=205155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205155&amp;hash=bdef15b2722ae1e878759c0edf14d4f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205155" TargetMode="External"/><Relationship Id="rId7" Type="http://schemas.openxmlformats.org/officeDocument/2006/relationships/hyperlink" Target="http://www.b2b-mrsk.ru/market/view.html?id=205155&amp;action=bet_fields" TargetMode="External"/><Relationship Id="rId12" Type="http://schemas.openxmlformats.org/officeDocument/2006/relationships/hyperlink" Target="http://www.b2b-mrsk.ru/popups/send_message.html?action=send&amp;to=125052" TargetMode="External"/><Relationship Id="rId17" Type="http://schemas.openxmlformats.org/officeDocument/2006/relationships/hyperlink" Target="http://www.b2b-mrsk.ru/market/edit.html?id=205155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969435.zip&amp;title=%D0%97%D0%94.zip" TargetMode="External"/><Relationship Id="rId20" Type="http://schemas.openxmlformats.org/officeDocument/2006/relationships/hyperlink" Target="http://www.b2b-mrsk.ru/market/view.html?id=205155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5155&amp;action=offer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market/services_request.html?lot_type=1&amp;lot_id=205155" TargetMode="External"/><Relationship Id="rId5" Type="http://schemas.openxmlformats.org/officeDocument/2006/relationships/hyperlink" Target="http://www.b2b-mrsk.ru/market/view.html?id=205155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20515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205155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05155&amp;action=explanation" TargetMode="External"/><Relationship Id="rId9" Type="http://schemas.openxmlformats.org/officeDocument/2006/relationships/hyperlink" Target="http://www.b2b-mrsk.ru/market/list.html?bookmarks=0&amp;all=0&amp;type=4&amp;cat_id=117422090" TargetMode="External"/><Relationship Id="rId14" Type="http://schemas.openxmlformats.org/officeDocument/2006/relationships/hyperlink" Target="mailto:ChernyhYN%40vartanet.ru" TargetMode="External"/><Relationship Id="rId22" Type="http://schemas.openxmlformats.org/officeDocument/2006/relationships/hyperlink" Target="http://www.b2b-mrsk.ru/market/edit.html?action=delete&amp;id=205155" TargetMode="External"/><Relationship Id="rId27" Type="http://schemas.openxmlformats.org/officeDocument/2006/relationships/hyperlink" Target="http://www.b2b-mrsk.ru/market/procedure_subscription.html?popup=1&amp;action=unsubscribe&amp;proc_type=auction&amp;proc_id=205155&amp;hash=bdef15b2722ae1e878759c0edf14d4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2012-12-26T11:36:00Z</dcterms:created>
  <dcterms:modified xsi:type="dcterms:W3CDTF">2012-12-26T11:37:00Z</dcterms:modified>
</cp:coreProperties>
</file>