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BA" w:rsidRPr="007416BA" w:rsidRDefault="007416BA" w:rsidP="007416B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416B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42863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416BA" w:rsidRPr="007416BA">
        <w:trPr>
          <w:tblCellSpacing w:w="15" w:type="dxa"/>
        </w:trPr>
        <w:tc>
          <w:tcPr>
            <w:tcW w:w="2500" w:type="pct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42863/0758-2</w:t>
            </w:r>
          </w:p>
        </w:tc>
        <w:tc>
          <w:tcPr>
            <w:tcW w:w="2500" w:type="pct"/>
            <w:hideMark/>
          </w:tcPr>
          <w:p w:rsidR="007416BA" w:rsidRPr="007416BA" w:rsidRDefault="007416BA" w:rsidP="00741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01.12.2014</w:t>
            </w:r>
          </w:p>
        </w:tc>
      </w:tr>
    </w:tbl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7416BA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7416BA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7416BA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7416BA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7416BA" w:rsidRP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416B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подстанций 110кВ филиала ОАО "Тюменьэнерго" Ноябрьские электрические сети</w:t>
      </w:r>
      <w:r w:rsidRPr="007416B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416B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7416BA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капитальному ремонту оборудования подстанций 110кВ филиала ОАО "Тюменьэнерго" Ноябрьские электрические сети</w:t>
      </w:r>
    </w:p>
    <w:p w:rsid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7416BA" w:rsidRP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416B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Единой комиссии: </w:t>
      </w:r>
      <w:proofErr w:type="spellStart"/>
      <w:r w:rsidRPr="007416BA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7416BA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Филиппов Александр Васильевич, Заместитель директора - Главный инженер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>Члены Единой комиссии:</w:t>
      </w:r>
    </w:p>
    <w:p w:rsidR="007416BA" w:rsidRPr="007416BA" w:rsidRDefault="007416BA" w:rsidP="007416B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7416BA" w:rsidRPr="007416BA" w:rsidRDefault="007416BA" w:rsidP="007416B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7416BA" w:rsidRPr="007416BA" w:rsidRDefault="007416BA" w:rsidP="007416B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7416BA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7416BA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7416BA" w:rsidRP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416B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7416BA" w:rsidRPr="007416BA" w:rsidRDefault="007416BA" w:rsidP="007416B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416B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 признании конкурса несостоявшимся</w:t>
      </w:r>
    </w:p>
    <w:p w:rsid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7416BA" w:rsidRP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416B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>1. О признании конкурса несостоявшимся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sz w:val="18"/>
          <w:szCs w:val="18"/>
          <w:lang w:eastAsia="ru-RU"/>
        </w:rPr>
        <w:t>По лоту № 1 было подано менее двух Конкурсных заявок, на основании пункта 5 статьи 447 части первой Гражданского кодекса Российской Федерации признать конкурс по данному лоту несостоявшимся.</w:t>
      </w:r>
    </w:p>
    <w:p w:rsidR="007416BA" w:rsidRPr="007416BA" w:rsidRDefault="007416BA" w:rsidP="007416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6B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Результаты голосования по лоту № 1 по итогам конкурса: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Филиппов Александр Васильевич</w:t>
            </w: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7416BA" w:rsidRPr="007416BA" w:rsidRDefault="007416BA" w:rsidP="007416B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416B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комиссии: </w:t>
            </w:r>
            <w:proofErr w:type="spellStart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7416BA" w:rsidRPr="007416BA" w:rsidRDefault="007416BA" w:rsidP="00741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Филиппов Александр Васильевич, Заместител</w:t>
            </w:r>
            <w:bookmarkStart w:id="0" w:name="_GoBack"/>
            <w:bookmarkEnd w:id="0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 директора - Главный инженер</w:t>
            </w:r>
          </w:p>
        </w:tc>
        <w:tc>
          <w:tcPr>
            <w:tcW w:w="0" w:type="auto"/>
            <w:vAlign w:val="bottom"/>
            <w:hideMark/>
          </w:tcPr>
          <w:p w:rsidR="007416BA" w:rsidRPr="007416BA" w:rsidRDefault="007416BA" w:rsidP="00741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7416BA" w:rsidRPr="007416BA" w:rsidRDefault="007416BA" w:rsidP="00741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7416BA" w:rsidRPr="007416BA" w:rsidRDefault="007416BA" w:rsidP="00741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7416BA" w:rsidRPr="007416BA" w:rsidRDefault="007416BA" w:rsidP="00741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416BA" w:rsidRPr="007416BA">
        <w:trPr>
          <w:tblCellSpacing w:w="15" w:type="dxa"/>
        </w:trPr>
        <w:tc>
          <w:tcPr>
            <w:tcW w:w="0" w:type="auto"/>
            <w:hideMark/>
          </w:tcPr>
          <w:p w:rsidR="007416BA" w:rsidRPr="007416BA" w:rsidRDefault="007416BA" w:rsidP="00741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7416BA" w:rsidRPr="007416BA" w:rsidRDefault="007416BA" w:rsidP="00741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1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Pr="007416BA" w:rsidRDefault="007416BA" w:rsidP="007416BA"/>
    <w:sectPr w:rsidR="00FD7CB5" w:rsidRPr="007416BA" w:rsidSect="00AC708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311C3"/>
    <w:multiLevelType w:val="multilevel"/>
    <w:tmpl w:val="5774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1D6FF9"/>
    <w:multiLevelType w:val="multilevel"/>
    <w:tmpl w:val="E1AA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A3"/>
    <w:rsid w:val="001573A3"/>
    <w:rsid w:val="001A505F"/>
    <w:rsid w:val="007416BA"/>
    <w:rsid w:val="00AC708C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2C754-C26E-44E6-8E49-5AFE2AAA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0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AC708C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AC708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0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08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708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C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7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cp:lastPrinted>2014-12-02T06:29:00Z</cp:lastPrinted>
  <dcterms:created xsi:type="dcterms:W3CDTF">2014-12-02T06:24:00Z</dcterms:created>
  <dcterms:modified xsi:type="dcterms:W3CDTF">2014-12-02T11:19:00Z</dcterms:modified>
</cp:coreProperties>
</file>