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86" w:rsidRDefault="0006251C">
      <w:pPr>
        <w:spacing w:after="0" w:line="240" w:lineRule="auto"/>
        <w:ind w:left="4320" w:hanging="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2.2 к Договору № __________________</w:t>
      </w:r>
    </w:p>
    <w:p w:rsidR="00890686" w:rsidRDefault="0006251C">
      <w:pPr>
        <w:spacing w:after="0" w:line="240" w:lineRule="auto"/>
        <w:ind w:left="4320" w:hanging="6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  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»  ________ 20__г.</w:t>
      </w:r>
    </w:p>
    <w:p w:rsidR="00890686" w:rsidRDefault="00890686">
      <w:pPr>
        <w:spacing w:after="0" w:line="240" w:lineRule="auto"/>
        <w:ind w:left="4320" w:hanging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0686" w:rsidRDefault="00890686">
      <w:pPr>
        <w:tabs>
          <w:tab w:val="left" w:pos="3402"/>
        </w:tabs>
        <w:spacing w:after="0" w:line="240" w:lineRule="auto"/>
        <w:ind w:hanging="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0686" w:rsidRDefault="00890686">
      <w:pPr>
        <w:spacing w:after="0" w:line="240" w:lineRule="auto"/>
        <w:ind w:hanging="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0686" w:rsidRDefault="00890686">
      <w:pPr>
        <w:spacing w:after="0" w:line="240" w:lineRule="auto"/>
        <w:ind w:left="4320" w:hanging="36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0686" w:rsidRDefault="0006251C">
      <w:pPr>
        <w:tabs>
          <w:tab w:val="left" w:pos="7125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Календарный план</w:t>
      </w:r>
    </w:p>
    <w:p w:rsidR="00890686" w:rsidRDefault="0006251C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проведения технической инвентаризации, выполнения кадастровых работ и государственной регистрации прав собственности объектов недвижимого имущества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электросетевого хозяйства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филиала АО «Тюменьэнерго» Энергокомплекс</w:t>
      </w:r>
    </w:p>
    <w:p w:rsidR="00890686" w:rsidRDefault="00890686">
      <w:pPr>
        <w:tabs>
          <w:tab w:val="left" w:pos="71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"/>
        <w:gridCol w:w="1683"/>
        <w:gridCol w:w="1845"/>
        <w:gridCol w:w="1671"/>
        <w:gridCol w:w="1946"/>
        <w:gridCol w:w="1671"/>
      </w:tblGrid>
      <w:tr w:rsidR="00890686">
        <w:trPr>
          <w:trHeight w:val="598"/>
          <w:jc w:val="center"/>
        </w:trPr>
        <w:tc>
          <w:tcPr>
            <w:tcW w:w="268" w:type="pct"/>
            <w:vMerge w:val="restart"/>
            <w:vAlign w:val="center"/>
          </w:tcPr>
          <w:p w:rsidR="00890686" w:rsidRDefault="0006251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№ п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п</w:t>
            </w:r>
          </w:p>
        </w:tc>
        <w:tc>
          <w:tcPr>
            <w:tcW w:w="1047" w:type="pct"/>
            <w:vMerge w:val="restart"/>
            <w:vAlign w:val="center"/>
          </w:tcPr>
          <w:p w:rsidR="00890686" w:rsidRDefault="0006251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Наименование объекта</w:t>
            </w:r>
          </w:p>
        </w:tc>
        <w:tc>
          <w:tcPr>
            <w:tcW w:w="3684" w:type="pct"/>
            <w:gridSpan w:val="4"/>
            <w:vAlign w:val="center"/>
          </w:tcPr>
          <w:p w:rsidR="00890686" w:rsidRDefault="0006251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Наименование работ и вид предоставляемой документации</w:t>
            </w:r>
          </w:p>
        </w:tc>
      </w:tr>
      <w:tr w:rsidR="00890686">
        <w:trPr>
          <w:trHeight w:val="2595"/>
          <w:jc w:val="center"/>
        </w:trPr>
        <w:tc>
          <w:tcPr>
            <w:tcW w:w="268" w:type="pct"/>
            <w:vMerge/>
            <w:vAlign w:val="center"/>
          </w:tcPr>
          <w:p w:rsidR="00890686" w:rsidRDefault="00890686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047" w:type="pct"/>
            <w:vMerge/>
            <w:vAlign w:val="center"/>
          </w:tcPr>
          <w:p w:rsidR="00890686" w:rsidRDefault="00890686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  <w:tab w:val="left" w:pos="959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934" w:type="pct"/>
            <w:vAlign w:val="center"/>
          </w:tcPr>
          <w:p w:rsidR="00890686" w:rsidRDefault="0006251C">
            <w:pPr>
              <w:tabs>
                <w:tab w:val="left" w:pos="5788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highlight w:val="darkGray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Техническая инвентаризация и изготовление технического паспорта объекта недвижимости</w:t>
            </w:r>
          </w:p>
        </w:tc>
        <w:tc>
          <w:tcPr>
            <w:tcW w:w="886" w:type="pct"/>
            <w:vAlign w:val="center"/>
          </w:tcPr>
          <w:p w:rsidR="00890686" w:rsidRDefault="0006251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Кадастровые работы 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и изготовление технического плана объекта недвижимости</w:t>
            </w:r>
          </w:p>
        </w:tc>
        <w:tc>
          <w:tcPr>
            <w:tcW w:w="985" w:type="pct"/>
            <w:vAlign w:val="center"/>
          </w:tcPr>
          <w:p w:rsidR="00890686" w:rsidRDefault="0006251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Постановка объекта недвижимости на государственный кадастровый учет </w:t>
            </w:r>
          </w:p>
        </w:tc>
        <w:tc>
          <w:tcPr>
            <w:tcW w:w="880" w:type="pct"/>
            <w:vAlign w:val="center"/>
          </w:tcPr>
          <w:p w:rsidR="00890686" w:rsidRDefault="0006251C">
            <w:pPr>
              <w:tabs>
                <w:tab w:val="left" w:pos="5788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Регистрация прав на объект недвижимости и получение выписки из ЕГРН</w:t>
            </w:r>
          </w:p>
        </w:tc>
      </w:tr>
      <w:tr w:rsidR="00890686">
        <w:trPr>
          <w:trHeight w:val="1283"/>
          <w:jc w:val="center"/>
        </w:trPr>
        <w:tc>
          <w:tcPr>
            <w:tcW w:w="268" w:type="pct"/>
            <w:vAlign w:val="center"/>
          </w:tcPr>
          <w:p w:rsidR="00890686" w:rsidRDefault="0006251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047" w:type="pct"/>
            <w:vAlign w:val="center"/>
          </w:tcPr>
          <w:p w:rsidR="00890686" w:rsidRDefault="0006251C">
            <w:pPr>
              <w:ind w:left="-144" w:right="-108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ПС 110 кВ «Полярный кварц»</w:t>
            </w:r>
          </w:p>
          <w:p w:rsidR="00890686" w:rsidRDefault="008906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934" w:type="pct"/>
            <w:vMerge w:val="restart"/>
            <w:vAlign w:val="center"/>
          </w:tcPr>
          <w:p w:rsidR="00890686" w:rsidRDefault="0006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="00D37B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30.04.2019</w:t>
            </w:r>
          </w:p>
        </w:tc>
        <w:tc>
          <w:tcPr>
            <w:tcW w:w="886" w:type="pct"/>
            <w:vMerge w:val="restart"/>
            <w:vAlign w:val="center"/>
          </w:tcPr>
          <w:p w:rsidR="00890686" w:rsidRDefault="0006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37B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.2019</w:t>
            </w:r>
          </w:p>
        </w:tc>
        <w:tc>
          <w:tcPr>
            <w:tcW w:w="985" w:type="pct"/>
            <w:vMerge w:val="restart"/>
            <w:vAlign w:val="center"/>
          </w:tcPr>
          <w:p w:rsidR="00890686" w:rsidRDefault="0006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="00D37B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2019</w:t>
            </w:r>
          </w:p>
        </w:tc>
        <w:tc>
          <w:tcPr>
            <w:tcW w:w="880" w:type="pct"/>
            <w:vMerge w:val="restart"/>
            <w:vAlign w:val="center"/>
          </w:tcPr>
          <w:p w:rsidR="00890686" w:rsidRDefault="0006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D37B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.2019</w:t>
            </w:r>
            <w:bookmarkStart w:id="0" w:name="_GoBack"/>
            <w:bookmarkEnd w:id="0"/>
          </w:p>
        </w:tc>
      </w:tr>
      <w:tr w:rsidR="00890686">
        <w:trPr>
          <w:trHeight w:val="1283"/>
          <w:jc w:val="center"/>
        </w:trPr>
        <w:tc>
          <w:tcPr>
            <w:tcW w:w="268" w:type="pct"/>
            <w:vAlign w:val="center"/>
          </w:tcPr>
          <w:p w:rsidR="00890686" w:rsidRDefault="0006251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47" w:type="pct"/>
            <w:vAlign w:val="center"/>
          </w:tcPr>
          <w:p w:rsidR="00890686" w:rsidRDefault="000625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Отпайка ВЛ 110 кВ на ПС 110 кВ «Полярный кварц»</w:t>
            </w:r>
          </w:p>
        </w:tc>
        <w:tc>
          <w:tcPr>
            <w:tcW w:w="934" w:type="pct"/>
            <w:vMerge/>
            <w:vAlign w:val="center"/>
          </w:tcPr>
          <w:p w:rsidR="00890686" w:rsidRDefault="00890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vMerge/>
            <w:vAlign w:val="center"/>
          </w:tcPr>
          <w:p w:rsidR="00890686" w:rsidRDefault="00890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pct"/>
            <w:vMerge/>
            <w:vAlign w:val="center"/>
          </w:tcPr>
          <w:p w:rsidR="00890686" w:rsidRDefault="00890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pct"/>
            <w:vMerge/>
            <w:vAlign w:val="center"/>
          </w:tcPr>
          <w:p w:rsidR="00890686" w:rsidRDefault="00890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0686">
        <w:trPr>
          <w:trHeight w:val="1283"/>
          <w:jc w:val="center"/>
        </w:trPr>
        <w:tc>
          <w:tcPr>
            <w:tcW w:w="268" w:type="pct"/>
            <w:vAlign w:val="center"/>
          </w:tcPr>
          <w:p w:rsidR="00890686" w:rsidRDefault="0006251C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125"/>
                <w:tab w:val="left" w:pos="7672"/>
                <w:tab w:val="left" w:pos="8631"/>
                <w:tab w:val="left" w:pos="959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047" w:type="pct"/>
            <w:vAlign w:val="center"/>
          </w:tcPr>
          <w:p w:rsidR="00890686" w:rsidRDefault="000625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ПС «Ендырская» 110 кВ</w:t>
            </w:r>
          </w:p>
        </w:tc>
        <w:tc>
          <w:tcPr>
            <w:tcW w:w="934" w:type="pct"/>
            <w:vMerge/>
            <w:vAlign w:val="center"/>
          </w:tcPr>
          <w:p w:rsidR="00890686" w:rsidRDefault="00890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6" w:type="pct"/>
            <w:vMerge/>
            <w:vAlign w:val="center"/>
          </w:tcPr>
          <w:p w:rsidR="00890686" w:rsidRDefault="00890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pct"/>
            <w:vMerge/>
            <w:vAlign w:val="center"/>
          </w:tcPr>
          <w:p w:rsidR="00890686" w:rsidRDefault="00890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pct"/>
            <w:vMerge/>
            <w:vAlign w:val="center"/>
          </w:tcPr>
          <w:p w:rsidR="00890686" w:rsidRDefault="00890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90686" w:rsidRDefault="00890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0686" w:rsidRDefault="00890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0686" w:rsidRDefault="00890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0686" w:rsidRDefault="00890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23" w:type="dxa"/>
        <w:jc w:val="center"/>
        <w:tblLook w:val="0000" w:firstRow="0" w:lastRow="0" w:firstColumn="0" w:lastColumn="0" w:noHBand="0" w:noVBand="0"/>
      </w:tblPr>
      <w:tblGrid>
        <w:gridCol w:w="4956"/>
        <w:gridCol w:w="4967"/>
      </w:tblGrid>
      <w:tr w:rsidR="00890686">
        <w:trPr>
          <w:trHeight w:val="1873"/>
          <w:jc w:val="center"/>
        </w:trPr>
        <w:tc>
          <w:tcPr>
            <w:tcW w:w="4956" w:type="dxa"/>
          </w:tcPr>
          <w:p w:rsidR="00890686" w:rsidRDefault="00890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  <w:p w:rsidR="00890686" w:rsidRDefault="0006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</w:p>
        </w:tc>
        <w:tc>
          <w:tcPr>
            <w:tcW w:w="4967" w:type="dxa"/>
          </w:tcPr>
          <w:p w:rsidR="00890686" w:rsidRDefault="00890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  <w:p w:rsidR="00890686" w:rsidRDefault="00062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ПОДРЯДЧИК </w:t>
            </w:r>
          </w:p>
          <w:p w:rsidR="00890686" w:rsidRDefault="00890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</w:tr>
      <w:tr w:rsidR="00890686">
        <w:trPr>
          <w:trHeight w:val="80"/>
          <w:jc w:val="center"/>
        </w:trPr>
        <w:tc>
          <w:tcPr>
            <w:tcW w:w="4956" w:type="dxa"/>
          </w:tcPr>
          <w:p w:rsidR="00890686" w:rsidRDefault="0006251C">
            <w:pPr>
              <w:tabs>
                <w:tab w:val="left" w:pos="-108"/>
                <w:tab w:val="left" w:pos="360"/>
              </w:tabs>
              <w:spacing w:after="0" w:line="240" w:lineRule="auto"/>
              <w:ind w:firstLine="108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</w:t>
            </w:r>
          </w:p>
          <w:p w:rsidR="00890686" w:rsidRDefault="0006251C">
            <w:pPr>
              <w:tabs>
                <w:tab w:val="left" w:pos="-10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 _______________</w:t>
            </w:r>
          </w:p>
          <w:p w:rsidR="00890686" w:rsidRDefault="00062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м.п.</w:t>
            </w:r>
          </w:p>
          <w:p w:rsidR="00890686" w:rsidRDefault="00890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4967" w:type="dxa"/>
          </w:tcPr>
          <w:p w:rsidR="00890686" w:rsidRDefault="0089068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90686" w:rsidRDefault="0006251C">
            <w:pPr>
              <w:tabs>
                <w:tab w:val="left" w:pos="-10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 _________________</w:t>
            </w:r>
          </w:p>
          <w:p w:rsidR="00890686" w:rsidRDefault="000625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м.п.</w:t>
            </w:r>
          </w:p>
          <w:p w:rsidR="00890686" w:rsidRDefault="00890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</w:tr>
    </w:tbl>
    <w:p w:rsidR="00890686" w:rsidRDefault="00890686">
      <w:pPr>
        <w:spacing w:after="0" w:line="240" w:lineRule="auto"/>
        <w:ind w:left="4536"/>
        <w:jc w:val="both"/>
      </w:pPr>
    </w:p>
    <w:sectPr w:rsidR="00890686">
      <w:footerReference w:type="default" r:id="rId6"/>
      <w:type w:val="continuous"/>
      <w:pgSz w:w="11906" w:h="16838" w:code="9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51C" w:rsidRDefault="0006251C">
      <w:pPr>
        <w:spacing w:after="0" w:line="240" w:lineRule="auto"/>
      </w:pPr>
      <w:r>
        <w:separator/>
      </w:r>
    </w:p>
  </w:endnote>
  <w:endnote w:type="continuationSeparator" w:id="0">
    <w:p w:rsidR="0006251C" w:rsidRDefault="00062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686" w:rsidRDefault="0006251C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37BBF">
      <w:rPr>
        <w:rStyle w:val="a3"/>
        <w:noProof/>
      </w:rPr>
      <w:t>1</w:t>
    </w:r>
    <w:r>
      <w:rPr>
        <w:rStyle w:val="a3"/>
      </w:rPr>
      <w:fldChar w:fldCharType="end"/>
    </w:r>
  </w:p>
  <w:p w:rsidR="00890686" w:rsidRDefault="0006251C">
    <w:pPr>
      <w:ind w:right="360"/>
      <w:jc w:val="both"/>
      <w:rPr>
        <w:bCs/>
        <w:color w:val="0000FF"/>
      </w:rPr>
    </w:pPr>
    <w:r>
      <w:rPr>
        <w:b/>
      </w:rPr>
      <w:t xml:space="preserve">      </w:t>
    </w:r>
  </w:p>
  <w:p w:rsidR="00890686" w:rsidRDefault="00890686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51C" w:rsidRDefault="0006251C">
      <w:pPr>
        <w:spacing w:after="0" w:line="240" w:lineRule="auto"/>
      </w:pPr>
      <w:r>
        <w:separator/>
      </w:r>
    </w:p>
  </w:footnote>
  <w:footnote w:type="continuationSeparator" w:id="0">
    <w:p w:rsidR="0006251C" w:rsidRDefault="000625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686"/>
    <w:rsid w:val="0006251C"/>
    <w:rsid w:val="00890686"/>
    <w:rsid w:val="00D3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18BA0"/>
  <w15:chartTrackingRefBased/>
  <w15:docId w15:val="{6E883012-3D8A-47DD-B0D1-996E5E534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footer"/>
    <w:basedOn w:val="a"/>
    <w:link w:val="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Даутов Наджип Гумарович</dc:creator>
  <cp:keywords/>
  <dc:description/>
  <cp:lastModifiedBy>Харитонов Александр Валерьевич</cp:lastModifiedBy>
  <cp:revision>3</cp:revision>
  <cp:lastPrinted>2018-09-07T11:50:00Z</cp:lastPrinted>
  <dcterms:created xsi:type="dcterms:W3CDTF">2018-09-10T10:08:00Z</dcterms:created>
  <dcterms:modified xsi:type="dcterms:W3CDTF">2018-09-20T08:42:00Z</dcterms:modified>
</cp:coreProperties>
</file>