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7A" w:rsidRDefault="00AC107A" w:rsidP="00AC107A">
      <w:pPr>
        <w:pStyle w:val="1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Запрос предложений (объявление о покупке) № 223305. Открытый запрос предложений на право заключения договора на </w:t>
      </w:r>
      <w:r w:rsidRPr="00AC107A">
        <w:rPr>
          <w:rFonts w:eastAsia="Times New Roman"/>
          <w:sz w:val="21"/>
          <w:szCs w:val="21"/>
        </w:rPr>
        <w:t xml:space="preserve">выполнение проектных и изыскательских работ по реконструкции РП-10 кВ </w:t>
      </w:r>
      <w:proofErr w:type="spellStart"/>
      <w:r w:rsidRPr="00AC107A">
        <w:rPr>
          <w:rFonts w:eastAsia="Times New Roman"/>
          <w:sz w:val="21"/>
          <w:szCs w:val="21"/>
        </w:rPr>
        <w:t>Чикча</w:t>
      </w:r>
      <w:proofErr w:type="spellEnd"/>
      <w:r w:rsidRPr="00AC107A">
        <w:rPr>
          <w:rFonts w:eastAsia="Times New Roman"/>
          <w:sz w:val="21"/>
          <w:szCs w:val="21"/>
        </w:rPr>
        <w:t xml:space="preserve"> в Тюменском районе Тюменской области для нужд филиала ОАО «</w:t>
      </w:r>
      <w:proofErr w:type="spellStart"/>
      <w:r w:rsidRPr="00AC107A">
        <w:rPr>
          <w:rFonts w:eastAsia="Times New Roman"/>
          <w:sz w:val="21"/>
          <w:szCs w:val="21"/>
        </w:rPr>
        <w:t>Тюменьэнерго</w:t>
      </w:r>
      <w:proofErr w:type="spellEnd"/>
      <w:r w:rsidRPr="00AC107A">
        <w:rPr>
          <w:rFonts w:eastAsia="Times New Roman"/>
          <w:sz w:val="21"/>
          <w:szCs w:val="21"/>
        </w:rPr>
        <w:t>» «Тюменские распределительные сети»</w:t>
      </w:r>
    </w:p>
    <w:p w:rsidR="00AC107A" w:rsidRDefault="00AC107A" w:rsidP="00AC107A">
      <w:pPr>
        <w:pStyle w:val="1"/>
        <w:jc w:val="both"/>
        <w:rPr>
          <w:sz w:val="14"/>
          <w:szCs w:val="14"/>
        </w:rPr>
      </w:pPr>
      <w:r>
        <w:rPr>
          <w:rFonts w:eastAsia="Times New Roman"/>
          <w:sz w:val="14"/>
          <w:szCs w:val="14"/>
        </w:rPr>
        <w:br/>
      </w:r>
      <w:r>
        <w:rPr>
          <w:sz w:val="14"/>
          <w:szCs w:val="14"/>
        </w:rPr>
        <w:t xml:space="preserve">Приём предложений завершается 20.03.2013 в 08:00 по московскому времени  </w:t>
      </w:r>
      <w:r>
        <w:rPr>
          <w:rStyle w:val="imp1"/>
          <w:sz w:val="14"/>
          <w:szCs w:val="14"/>
        </w:rPr>
        <w:t>(через 14 суток, 16 часов, 19 минут и 25 секунд)</w:t>
      </w:r>
      <w:r>
        <w:rPr>
          <w:rStyle w:val="imp1"/>
          <w:vanish/>
          <w:sz w:val="14"/>
          <w:szCs w:val="14"/>
        </w:rPr>
        <w:t>(завершён)</w:t>
      </w:r>
      <w:r>
        <w:rPr>
          <w:vanish/>
          <w:color w:val="FF0000"/>
          <w:sz w:val="14"/>
          <w:szCs w:val="14"/>
        </w:rPr>
        <w:br/>
      </w:r>
      <w:r>
        <w:rPr>
          <w:rStyle w:val="imp1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Style w:val="imp1"/>
          <w:b/>
          <w:bCs/>
          <w:vanish/>
          <w:sz w:val="14"/>
          <w:szCs w:val="14"/>
        </w:rPr>
        <w:pict/>
      </w:r>
      <w:r>
        <w:rPr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C107A" w:rsidTr="00FB77EB">
        <w:trPr>
          <w:tblCellSpacing w:w="0" w:type="dxa"/>
        </w:trPr>
        <w:tc>
          <w:tcPr>
            <w:tcW w:w="0" w:type="auto"/>
            <w:hideMark/>
          </w:tcPr>
          <w:p w:rsidR="00AC107A" w:rsidRDefault="00AC107A" w:rsidP="00FB77EB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AC107A" w:rsidRDefault="00AC107A" w:rsidP="00FB77EB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AC107A" w:rsidRDefault="00AC107A" w:rsidP="00FB77EB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AC107A" w:rsidRDefault="00AC107A" w:rsidP="00FB77EB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AC107A" w:rsidRDefault="00AC107A" w:rsidP="00FB77EB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AC107A" w:rsidRDefault="00AC107A" w:rsidP="00FB77EB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- 8</w:t>
            </w:r>
          </w:p>
        </w:tc>
      </w:tr>
    </w:tbl>
    <w:p w:rsidR="00AC107A" w:rsidRDefault="00AC107A" w:rsidP="00AC107A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32"/>
        <w:gridCol w:w="39"/>
        <w:gridCol w:w="184"/>
      </w:tblGrid>
      <w:tr w:rsidR="00AC107A" w:rsidTr="00FB77E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32"/>
            </w:tblGrid>
            <w:tr w:rsidR="00AC107A" w:rsidTr="00FB77E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C107A" w:rsidRDefault="00AC107A" w:rsidP="00FB77EB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Открытый запрос предложений на право заключения договора на выполнение проектных и изыскательских работ по реконструкции РП-10 кВ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Чикча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в Тюменском районе Тюменской области для нужд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«Тюменские распределительные сети»</w:t>
                  </w: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 xml:space="preserve">Выполнение проектных и изыскательских работ по реконструкции РП-10 кВ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Чикча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в Тюменском районе Тюменской области для нужд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ТРС</w:t>
                  </w:r>
                  <w:proofErr w:type="gramEnd"/>
                </w:p>
              </w:tc>
            </w:tr>
            <w:tr w:rsidR="00AC107A" w:rsidTr="00FB77E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42"/>
                    <w:gridCol w:w="5462"/>
                  </w:tblGrid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4560531 </w:t>
                        </w:r>
                        <w:hyperlink r:id="rId9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2 436 494,05 руб. (Цена с НДС)</w:t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2 436 494,05 руб. (Цена с НДС)</w:t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1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05.03.2013 15:28</w:t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20.03.2013 08:00</w:t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05.03.2013 15:28, </w:t>
                        </w: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2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59-64-61</w:t>
                        </w:r>
                      </w:p>
                    </w:tc>
                  </w:tr>
                </w:tbl>
                <w:p w:rsidR="00AC107A" w:rsidRDefault="00AC107A" w:rsidP="00FB77EB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AC107A" w:rsidTr="00FB77E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C107A" w:rsidRDefault="00AC107A" w:rsidP="00FB77EB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AC107A" w:rsidTr="00FB77E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42"/>
                    <w:gridCol w:w="5462"/>
                  </w:tblGrid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5" name="Рисунок 15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6" name="Рисунок 16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7" name="Рисунок 17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ЗД.zip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(9.3 Мб)</w:t>
                        </w:r>
                      </w:p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44, кабинет № 212</w:t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16.04.2013 15:00</w:t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26.04.2013 15:00</w:t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44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 xml:space="preserve">Информация о закупке размещена на Официальном сайте РФ –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www.zakupki.gov.ru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, на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торговой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площадке - http://www.b2b-MRSK.ru/ , а также на сайте Заказчика по адресу: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www.te.ru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07A" w:rsidRDefault="00AC107A" w:rsidP="00FB77EB">
                        <w:pPr>
                          <w:pStyle w:val="z-"/>
                        </w:pPr>
                        <w:r>
                          <w:t>Начало формы</w:t>
                        </w:r>
                      </w:p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20" o:title=""/>
                            </v:shape>
                            <w:control r:id="rId21" w:name="DefaultOcxName" w:shapeid="_x0000_i1035"/>
                          </w:object>
                        </w:r>
                      </w:p>
                      <w:p w:rsidR="00AC107A" w:rsidRDefault="00AC107A" w:rsidP="00FB77EB">
                        <w:pPr>
                          <w:pStyle w:val="z-1"/>
                        </w:pPr>
                        <w:r>
                          <w:t>Конец формы</w:t>
                        </w:r>
                      </w:p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" - "Тюменские распределительные сети"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</w:rPr>
                          <w:t>Выгружена 05.03.2013 15:30</w:t>
                        </w:r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2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3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Редактировать</w:t>
                          </w:r>
                          <w:proofErr w:type="gramStart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| </w:t>
                        </w:r>
                        <w:hyperlink r:id="rId24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далить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5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Скопировать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6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Отменить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7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C107A" w:rsidTr="00FB7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?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hyperlink r:id="rId29" w:tgtFrame="_blank" w:history="1">
                          <w:r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 xml:space="preserve">   </w:t>
                        </w:r>
                      </w:p>
                      <w:p w:rsidR="00AC107A" w:rsidRDefault="00AC107A" w:rsidP="00FB77E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30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AC107A" w:rsidRDefault="00AC107A" w:rsidP="00FB77EB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AC107A" w:rsidRDefault="00AC107A" w:rsidP="00FB77EB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AC107A" w:rsidRDefault="00AC107A" w:rsidP="00FB77EB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84"/>
            </w:tblGrid>
            <w:tr w:rsidR="00AC107A" w:rsidTr="00FB77E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AC107A" w:rsidRDefault="00AC107A" w:rsidP="00FB77EB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</w:p>
              </w:tc>
            </w:tr>
            <w:tr w:rsidR="00AC107A" w:rsidTr="00FB77E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C107A" w:rsidRDefault="00AC107A" w:rsidP="00FB77EB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AC107A" w:rsidTr="00FB77E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C107A" w:rsidRDefault="00AC107A" w:rsidP="00FB77EB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AC107A" w:rsidRDefault="00AC107A" w:rsidP="00FB77EB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AC107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07A"/>
    <w:rsid w:val="00AC1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107A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07A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C10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AC107A"/>
    <w:rPr>
      <w:color w:val="FF0000"/>
    </w:rPr>
  </w:style>
  <w:style w:type="character" w:customStyle="1" w:styleId="userlinkmenu">
    <w:name w:val="userlink_menu"/>
    <w:basedOn w:val="a0"/>
    <w:rsid w:val="00AC107A"/>
  </w:style>
  <w:style w:type="character" w:customStyle="1" w:styleId="floathint-marker">
    <w:name w:val="floathint-marker"/>
    <w:basedOn w:val="a0"/>
    <w:rsid w:val="00AC107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107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C107A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107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C107A"/>
    <w:rPr>
      <w:rFonts w:ascii="Arial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AC1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223305&amp;action=statistics" TargetMode="External"/><Relationship Id="rId13" Type="http://schemas.openxmlformats.org/officeDocument/2006/relationships/hyperlink" Target="https://www.b2b-energo.ru/firms/view_firm.html?id=102383" TargetMode="External"/><Relationship Id="rId18" Type="http://schemas.openxmlformats.org/officeDocument/2006/relationships/hyperlink" Target="https://www.b2b-energo.ru/market/view.html?id=223305&amp;action=signed_doc&amp;key=auction_docs" TargetMode="External"/><Relationship Id="rId26" Type="http://schemas.openxmlformats.org/officeDocument/2006/relationships/hyperlink" Target="https://www.b2b-energo.ru/market/view.html?action=cancel&amp;id=223305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1.xml"/><Relationship Id="rId7" Type="http://schemas.openxmlformats.org/officeDocument/2006/relationships/hyperlink" Target="https://www.b2b-energo.ru/market/view.html?id=223305&amp;action=bet_fields" TargetMode="External"/><Relationship Id="rId12" Type="http://schemas.openxmlformats.org/officeDocument/2006/relationships/hyperlink" Target="https://www.b2b-energo.ru/popups/send_message.html?action=send&amp;to=125154" TargetMode="External"/><Relationship Id="rId17" Type="http://schemas.openxmlformats.org/officeDocument/2006/relationships/hyperlink" Target="https://www.b2b-energo.ru/market/edit.html?id=223305&amp;action=docs" TargetMode="External"/><Relationship Id="rId25" Type="http://schemas.openxmlformats.org/officeDocument/2006/relationships/hyperlink" Target="https://www.b2b-energo.ru/market/edit.html?duplicated_from_id=2233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download.html?file=file%2F4444193.zip&amp;title=%D0%97%D0%94.zip" TargetMode="External"/><Relationship Id="rId20" Type="http://schemas.openxmlformats.org/officeDocument/2006/relationships/image" Target="media/image1.wmf"/><Relationship Id="rId29" Type="http://schemas.openxmlformats.org/officeDocument/2006/relationships/hyperlink" Target="https://www.b2b-energo.ru/market/procedure_subscription.html?popup=1&amp;action=subscribe&amp;proc_type=auction&amp;proc_id=223305&amp;hash=bdf731d912829936eb9a7b2b0fed954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23305&amp;action=offers" TargetMode="External"/><Relationship Id="rId11" Type="http://schemas.openxmlformats.org/officeDocument/2006/relationships/hyperlink" Target="https://www.b2b-energo.ru/popups/send_message.html?action=send&amp;to=121942" TargetMode="External"/><Relationship Id="rId24" Type="http://schemas.openxmlformats.org/officeDocument/2006/relationships/hyperlink" Target="https://www.b2b-energo.ru/market/edit.html?action=delete&amp;id=22330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b2b-energo.ru/market/view.html?id=223305&amp;action=invitations" TargetMode="External"/><Relationship Id="rId15" Type="http://schemas.openxmlformats.org/officeDocument/2006/relationships/image" Target="file:///C:\Documents%20and%20Settings\mansurova\&#1056;&#1072;&#1073;&#1086;&#1095;&#1080;&#1081;%20&#1089;&#1090;&#1086;&#1083;\view_files\system-question-alt-01.png" TargetMode="External"/><Relationship Id="rId23" Type="http://schemas.openxmlformats.org/officeDocument/2006/relationships/hyperlink" Target="https://www.b2b-energo.ru/market/edit.html?action=edit&amp;id=223305" TargetMode="External"/><Relationship Id="rId28" Type="http://schemas.openxmlformats.org/officeDocument/2006/relationships/hyperlink" Target="https://www.b2b-energo.ru/popups/help.html?keyword=message/subscription/procedure_subscription_form_title" TargetMode="External"/><Relationship Id="rId10" Type="http://schemas.openxmlformats.org/officeDocument/2006/relationships/hyperlink" Target="https://www.b2b-energo.ru/market/view.html?id=223305&amp;switch_price_both_view=1" TargetMode="External"/><Relationship Id="rId19" Type="http://schemas.openxmlformats.org/officeDocument/2006/relationships/hyperlink" Target="https://www.b2b-energo.ru/translation/translation.htm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b2b-energo.ru/market/view.html?id=223305&amp;action=explanation" TargetMode="External"/><Relationship Id="rId9" Type="http://schemas.openxmlformats.org/officeDocument/2006/relationships/hyperlink" Target="https://www.b2b-energo.ru/market/list.html?bookmarks=0&amp;all=0&amp;type=4&amp;cat_id=64560531" TargetMode="External"/><Relationship Id="rId14" Type="http://schemas.openxmlformats.org/officeDocument/2006/relationships/hyperlink" Target="mailto:mansurova_e%40tumes.te.ru" TargetMode="External"/><Relationship Id="rId22" Type="http://schemas.openxmlformats.org/officeDocument/2006/relationships/hyperlink" Target="https://www.b2b-energo.ru/market/view.html?id=223305&amp;action=signed_doc&amp;key=auction" TargetMode="External"/><Relationship Id="rId27" Type="http://schemas.openxmlformats.org/officeDocument/2006/relationships/hyperlink" Target="https://www.b2b-energo.ru/market/services_request.html?lot_type=1&amp;lot_id=223305" TargetMode="External"/><Relationship Id="rId30" Type="http://schemas.openxmlformats.org/officeDocument/2006/relationships/hyperlink" Target="https://www.b2b-energo.ru/market/procedure_subscription.html?popup=1&amp;action=unsubscribe&amp;proc_type=auction&amp;proc_id=223305&amp;hash=bdf731d912829936eb9a7b2b0fed954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1130</Words>
  <Characters>6443</Characters>
  <Application>Microsoft Office Word</Application>
  <DocSecurity>0</DocSecurity>
  <Lines>53</Lines>
  <Paragraphs>15</Paragraphs>
  <ScaleCrop>false</ScaleCrop>
  <Company>JSC TyumenEnergo</Company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2013-03-05T11:41:00Z</dcterms:created>
  <dcterms:modified xsi:type="dcterms:W3CDTF">2013-03-05T11:42:00Z</dcterms:modified>
</cp:coreProperties>
</file>