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3CB" w:rsidRPr="00AA13CB" w:rsidRDefault="00AA13CB" w:rsidP="00AA13CB">
      <w:pPr>
        <w:spacing w:after="100" w:afterAutospacing="1" w:line="288" w:lineRule="auto"/>
        <w:outlineLvl w:val="0"/>
        <w:rPr>
          <w:rFonts w:ascii="Arial" w:eastAsia="Times New Roman" w:hAnsi="Arial" w:cs="Arial"/>
          <w:color w:val="333333"/>
          <w:kern w:val="36"/>
          <w:sz w:val="27"/>
          <w:szCs w:val="27"/>
          <w:lang w:eastAsia="ru-RU"/>
        </w:rPr>
      </w:pPr>
      <w:r w:rsidRPr="00AA13CB">
        <w:rPr>
          <w:rFonts w:ascii="Arial" w:eastAsia="Times New Roman" w:hAnsi="Arial" w:cs="Arial"/>
          <w:color w:val="333333"/>
          <w:kern w:val="36"/>
          <w:sz w:val="27"/>
          <w:szCs w:val="27"/>
          <w:lang w:eastAsia="ru-RU"/>
        </w:rPr>
        <w:t>Конкурс (тендер) № 44250 </w:t>
      </w:r>
      <w:r w:rsidRPr="00AA13CB">
        <w:rPr>
          <w:rFonts w:ascii="Arial" w:eastAsia="Times New Roman" w:hAnsi="Arial" w:cs="Arial"/>
          <w:color w:val="A0A0A0"/>
          <w:kern w:val="36"/>
          <w:sz w:val="20"/>
          <w:szCs w:val="20"/>
          <w:lang w:eastAsia="ru-RU"/>
        </w:rPr>
        <w:t>(вскрытие конвертов 01.04.2015 в 08:00)</w:t>
      </w:r>
    </w:p>
    <w:tbl>
      <w:tblPr>
        <w:tblW w:w="5000" w:type="pct"/>
        <w:tblCellSpacing w:w="7" w:type="dxa"/>
        <w:tblCellMar>
          <w:left w:w="0" w:type="dxa"/>
          <w:right w:w="0" w:type="dxa"/>
        </w:tblCellMar>
        <w:tblLook w:val="04A0" w:firstRow="1" w:lastRow="0" w:firstColumn="1" w:lastColumn="0" w:noHBand="0" w:noVBand="1"/>
      </w:tblPr>
      <w:tblGrid>
        <w:gridCol w:w="9355"/>
      </w:tblGrid>
      <w:tr w:rsidR="00AA13CB" w:rsidRPr="00AA13CB">
        <w:trPr>
          <w:tblCellSpacing w:w="7" w:type="dxa"/>
        </w:trPr>
        <w:tc>
          <w:tcPr>
            <w:tcW w:w="0" w:type="auto"/>
            <w:shd w:val="clear" w:color="auto" w:fill="C2C9CD"/>
            <w:tcMar>
              <w:top w:w="75" w:type="dxa"/>
              <w:left w:w="75" w:type="dxa"/>
              <w:bottom w:w="75" w:type="dxa"/>
              <w:right w:w="75" w:type="dxa"/>
            </w:tcMar>
            <w:hideMark/>
          </w:tcPr>
          <w:p w:rsidR="00AA13CB" w:rsidRPr="00AA13CB" w:rsidRDefault="00AA13CB" w:rsidP="00AA13CB">
            <w:pPr>
              <w:shd w:val="clear" w:color="auto" w:fill="C2C9CD"/>
              <w:spacing w:after="0" w:line="288" w:lineRule="auto"/>
              <w:outlineLvl w:val="2"/>
              <w:rPr>
                <w:rFonts w:ascii="Arial" w:eastAsia="Times New Roman" w:hAnsi="Arial" w:cs="Arial"/>
                <w:color w:val="333333"/>
                <w:sz w:val="18"/>
                <w:szCs w:val="18"/>
                <w:lang w:eastAsia="ru-RU"/>
              </w:rPr>
            </w:pPr>
            <w:r w:rsidRPr="00AA13CB">
              <w:rPr>
                <w:rFonts w:ascii="Arial" w:eastAsia="Times New Roman" w:hAnsi="Arial" w:cs="Arial"/>
                <w:color w:val="FF0000"/>
                <w:sz w:val="18"/>
                <w:szCs w:val="18"/>
                <w:lang w:eastAsia="ru-RU"/>
              </w:rPr>
              <w:t xml:space="preserve">Конкурс успешно объявлен! </w:t>
            </w:r>
            <w:r w:rsidRPr="00AA13CB">
              <w:rPr>
                <w:rFonts w:ascii="Arial" w:eastAsia="Times New Roman" w:hAnsi="Arial" w:cs="Arial"/>
                <w:color w:val="FF0000"/>
                <w:sz w:val="18"/>
                <w:szCs w:val="18"/>
                <w:lang w:eastAsia="ru-RU"/>
              </w:rPr>
              <w:br/>
            </w:r>
            <w:r w:rsidRPr="00AA13CB">
              <w:rPr>
                <w:rFonts w:ascii="Arial" w:eastAsia="Times New Roman" w:hAnsi="Arial" w:cs="Arial"/>
                <w:color w:val="FF0000"/>
                <w:sz w:val="18"/>
                <w:szCs w:val="18"/>
                <w:lang w:eastAsia="ru-RU"/>
              </w:rPr>
              <w:br/>
            </w:r>
            <w:bookmarkStart w:id="0" w:name="_GoBack"/>
            <w:bookmarkEnd w:id="0"/>
            <w:r w:rsidRPr="00AA13CB">
              <w:rPr>
                <w:rFonts w:ascii="Arial" w:eastAsia="Times New Roman" w:hAnsi="Arial" w:cs="Arial"/>
                <w:color w:val="333333"/>
                <w:sz w:val="18"/>
                <w:szCs w:val="18"/>
                <w:lang w:eastAsia="ru-RU"/>
              </w:rPr>
              <w:fldChar w:fldCharType="begin"/>
            </w:r>
            <w:r w:rsidRPr="00AA13CB">
              <w:rPr>
                <w:rFonts w:ascii="Arial" w:eastAsia="Times New Roman" w:hAnsi="Arial" w:cs="Arial"/>
                <w:color w:val="333333"/>
                <w:sz w:val="18"/>
                <w:szCs w:val="18"/>
                <w:lang w:eastAsia="ru-RU"/>
              </w:rPr>
              <w:instrText xml:space="preserve"> HYPERLINK "http://www.b2b-mrsk.ru/firms/view_firm.html?id=247" </w:instrText>
            </w:r>
            <w:r w:rsidRPr="00AA13CB">
              <w:rPr>
                <w:rFonts w:ascii="Arial" w:eastAsia="Times New Roman" w:hAnsi="Arial" w:cs="Arial"/>
                <w:color w:val="333333"/>
                <w:sz w:val="18"/>
                <w:szCs w:val="18"/>
                <w:lang w:eastAsia="ru-RU"/>
              </w:rPr>
              <w:fldChar w:fldCharType="separate"/>
            </w:r>
            <w:r w:rsidRPr="00AA13CB">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AA13CB">
              <w:rPr>
                <w:rFonts w:ascii="Arial" w:eastAsia="Times New Roman" w:hAnsi="Arial" w:cs="Arial"/>
                <w:color w:val="333333"/>
                <w:sz w:val="18"/>
                <w:szCs w:val="18"/>
                <w:lang w:eastAsia="ru-RU"/>
              </w:rPr>
              <w:fldChar w:fldCharType="end"/>
            </w:r>
            <w:r w:rsidRPr="00AA13CB">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AA13CB">
              <w:rPr>
                <w:rFonts w:ascii="Arial" w:eastAsia="Times New Roman" w:hAnsi="Arial" w:cs="Arial"/>
                <w:b/>
                <w:bCs/>
                <w:color w:val="333333"/>
                <w:sz w:val="18"/>
                <w:szCs w:val="18"/>
                <w:lang w:eastAsia="ru-RU"/>
              </w:rPr>
              <w:t>приглашает принять участие в процедуре (тендере)</w:t>
            </w:r>
            <w:r w:rsidRPr="00AA13CB">
              <w:rPr>
                <w:rFonts w:ascii="Arial" w:eastAsia="Times New Roman" w:hAnsi="Arial" w:cs="Arial"/>
                <w:color w:val="333333"/>
                <w:sz w:val="18"/>
                <w:szCs w:val="18"/>
                <w:lang w:eastAsia="ru-RU"/>
              </w:rPr>
              <w:t>.</w:t>
            </w:r>
          </w:p>
        </w:tc>
      </w:tr>
      <w:tr w:rsidR="00AA13CB" w:rsidRPr="00AA13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76"/>
              <w:gridCol w:w="6951"/>
            </w:tblGrid>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Предмет конкурса (тендера):</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услуг по внедрению корпоративного </w:t>
                  </w:r>
                  <w:proofErr w:type="spellStart"/>
                  <w:r w:rsidRPr="00AA13CB">
                    <w:rPr>
                      <w:rFonts w:ascii="Arial" w:eastAsia="Times New Roman" w:hAnsi="Arial" w:cs="Arial"/>
                      <w:sz w:val="18"/>
                      <w:szCs w:val="18"/>
                      <w:lang w:eastAsia="ru-RU"/>
                    </w:rPr>
                    <w:t>интранет</w:t>
                  </w:r>
                  <w:proofErr w:type="spellEnd"/>
                  <w:r w:rsidRPr="00AA13CB">
                    <w:rPr>
                      <w:rFonts w:ascii="Arial" w:eastAsia="Times New Roman" w:hAnsi="Arial" w:cs="Arial"/>
                      <w:sz w:val="18"/>
                      <w:szCs w:val="18"/>
                      <w:lang w:eastAsia="ru-RU"/>
                    </w:rPr>
                    <w:t>-портала для нужд ОАО «</w:t>
                  </w:r>
                  <w:proofErr w:type="gramStart"/>
                  <w:r w:rsidRPr="00AA13CB">
                    <w:rPr>
                      <w:rFonts w:ascii="Arial" w:eastAsia="Times New Roman" w:hAnsi="Arial" w:cs="Arial"/>
                      <w:sz w:val="18"/>
                      <w:szCs w:val="18"/>
                      <w:lang w:eastAsia="ru-RU"/>
                    </w:rPr>
                    <w:t>Тюменьэнерго»</w:t>
                  </w:r>
                  <w:r w:rsidRPr="00AA13CB">
                    <w:rPr>
                      <w:rFonts w:ascii="Arial" w:eastAsia="Times New Roman" w:hAnsi="Arial" w:cs="Arial"/>
                      <w:sz w:val="18"/>
                      <w:szCs w:val="18"/>
                      <w:lang w:eastAsia="ru-RU"/>
                    </w:rPr>
                    <w:br/>
                  </w:r>
                  <w:r w:rsidRPr="00AA13CB">
                    <w:rPr>
                      <w:rFonts w:ascii="Arial" w:eastAsia="Times New Roman" w:hAnsi="Arial" w:cs="Arial"/>
                      <w:b/>
                      <w:bCs/>
                      <w:sz w:val="18"/>
                      <w:szCs w:val="18"/>
                      <w:lang w:eastAsia="ru-RU"/>
                    </w:rPr>
                    <w:t>Лот</w:t>
                  </w:r>
                  <w:proofErr w:type="gramEnd"/>
                  <w:r w:rsidRPr="00AA13CB">
                    <w:rPr>
                      <w:rFonts w:ascii="Arial" w:eastAsia="Times New Roman" w:hAnsi="Arial" w:cs="Arial"/>
                      <w:b/>
                      <w:bCs/>
                      <w:sz w:val="18"/>
                      <w:szCs w:val="18"/>
                      <w:lang w:eastAsia="ru-RU"/>
                    </w:rPr>
                    <w:t xml:space="preserve"> № 1.</w:t>
                  </w:r>
                  <w:r w:rsidRPr="00AA13CB">
                    <w:rPr>
                      <w:rFonts w:ascii="Arial" w:eastAsia="Times New Roman" w:hAnsi="Arial" w:cs="Arial"/>
                      <w:sz w:val="18"/>
                      <w:szCs w:val="18"/>
                      <w:lang w:eastAsia="ru-RU"/>
                    </w:rPr>
                    <w:t xml:space="preserve"> Оказание услуг по внедрению корпоративного </w:t>
                  </w:r>
                  <w:proofErr w:type="spellStart"/>
                  <w:r w:rsidRPr="00AA13CB">
                    <w:rPr>
                      <w:rFonts w:ascii="Arial" w:eastAsia="Times New Roman" w:hAnsi="Arial" w:cs="Arial"/>
                      <w:sz w:val="18"/>
                      <w:szCs w:val="18"/>
                      <w:lang w:eastAsia="ru-RU"/>
                    </w:rPr>
                    <w:t>интранет</w:t>
                  </w:r>
                  <w:proofErr w:type="spellEnd"/>
                  <w:r w:rsidRPr="00AA13CB">
                    <w:rPr>
                      <w:rFonts w:ascii="Arial" w:eastAsia="Times New Roman" w:hAnsi="Arial" w:cs="Arial"/>
                      <w:sz w:val="18"/>
                      <w:szCs w:val="18"/>
                      <w:lang w:eastAsia="ru-RU"/>
                    </w:rPr>
                    <w:t>-портала для нужд ОАО «Тюменьэнерго» (ОАО "Тюменьэнерго")</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Категории классификатора:</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7241000 </w:t>
                  </w:r>
                  <w:hyperlink r:id="rId4" w:history="1">
                    <w:r w:rsidRPr="00AA13CB">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Категория ОКДП:</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7240000 </w:t>
                  </w:r>
                  <w:hyperlink r:id="rId5" w:history="1">
                    <w:r w:rsidRPr="00AA13CB">
                      <w:rPr>
                        <w:rFonts w:ascii="Arial" w:eastAsia="Times New Roman" w:hAnsi="Arial" w:cs="Arial"/>
                        <w:color w:val="1C50A4"/>
                        <w:sz w:val="18"/>
                        <w:szCs w:val="18"/>
                        <w:lang w:eastAsia="ru-RU"/>
                      </w:rPr>
                      <w:t>Автоматизированные информационные системы, системы для научных исследований, системы проектирования и управления на основе компьютерных баз данных</w:t>
                    </w:r>
                  </w:hyperlink>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Категория ОКВЭД:</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6" o:title=""/>
                      </v:shape>
                      <w:control r:id="rId7" w:name="DefaultOcxName" w:shapeid="_x0000_i1033"/>
                    </w:object>
                  </w:r>
                  <w:r w:rsidRPr="00AA13CB">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Конкурс (тендер) объявлен:</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25.02.2015 12:11</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Сроки поставки:</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b/>
                      <w:bCs/>
                      <w:sz w:val="18"/>
                      <w:szCs w:val="18"/>
                      <w:lang w:eastAsia="ru-RU"/>
                    </w:rPr>
                    <w:t>06.05.2015 - 06.05.2016</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Почтовый адрес заказчика:</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628412, Россия, г. Сургут, Тюменская область, ХМАО-Югра л. Университетская, д.4</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628406, Россия, г. Сургут, Тюменская область, ХМАО-Югра, ул. Университетская, д.4</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Контактное лицо:</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AA13CB">
                      <w:rPr>
                        <w:rFonts w:ascii="Arial" w:eastAsia="Times New Roman" w:hAnsi="Arial" w:cs="Arial"/>
                        <w:color w:val="1C50A4"/>
                        <w:sz w:val="18"/>
                        <w:szCs w:val="18"/>
                        <w:lang w:eastAsia="ru-RU"/>
                      </w:rPr>
                      <w:t>Дурасова Нина Ивановна</w:t>
                    </w:r>
                  </w:hyperlink>
                  <w:r w:rsidRPr="00AA13CB">
                    <w:rPr>
                      <w:rFonts w:ascii="Arial" w:eastAsia="Times New Roman" w:hAnsi="Arial" w:cs="Arial"/>
                      <w:sz w:val="18"/>
                      <w:szCs w:val="18"/>
                      <w:lang w:eastAsia="ru-RU"/>
                    </w:rPr>
                    <w:t xml:space="preserve">, тел.+7 (3462) 77-67-00, </w:t>
                  </w:r>
                  <w:hyperlink r:id="rId9" w:history="1">
                    <w:r w:rsidRPr="00AA13CB">
                      <w:rPr>
                        <w:rFonts w:ascii="Arial" w:eastAsia="Times New Roman" w:hAnsi="Arial" w:cs="Arial"/>
                        <w:color w:val="1C50A4"/>
                        <w:sz w:val="18"/>
                        <w:szCs w:val="18"/>
                        <w:lang w:eastAsia="ru-RU"/>
                      </w:rPr>
                      <w:t>DurasovaN@id.te.ru</w:t>
                    </w:r>
                  </w:hyperlink>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Конкурсная комиссия:</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Назначена приказом ОАО "Тюменьэнерго"</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Требования к участникам:</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Участник закупки должен обладать гражданской правоспособностью в полном объеме для заключения и исполнения Договора</w:t>
                  </w:r>
                  <w:r w:rsidRPr="00AA13CB">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AA13CB">
                    <w:rPr>
                      <w:rFonts w:ascii="Arial" w:eastAsia="Times New Roman" w:hAnsi="Arial" w:cs="Arial"/>
                      <w:sz w:val="18"/>
                      <w:szCs w:val="18"/>
                      <w:lang w:eastAsia="ru-RU"/>
                    </w:rPr>
                    <w:br/>
                    <w:t>Участник должен обладать необходимыми кадровыми ресурсами:</w:t>
                  </w:r>
                  <w:r w:rsidRPr="00AA13CB">
                    <w:rPr>
                      <w:rFonts w:ascii="Arial" w:eastAsia="Times New Roman" w:hAnsi="Arial" w:cs="Arial"/>
                      <w:sz w:val="18"/>
                      <w:szCs w:val="18"/>
                      <w:lang w:eastAsia="ru-RU"/>
                    </w:rPr>
                    <w:br/>
                    <w:t xml:space="preserve">- не менее 2 специалистов, сертифицированных по стандарту </w:t>
                  </w:r>
                  <w:proofErr w:type="spellStart"/>
                  <w:r w:rsidRPr="00AA13CB">
                    <w:rPr>
                      <w:rFonts w:ascii="Arial" w:eastAsia="Times New Roman" w:hAnsi="Arial" w:cs="Arial"/>
                      <w:sz w:val="18"/>
                      <w:szCs w:val="18"/>
                      <w:lang w:eastAsia="ru-RU"/>
                    </w:rPr>
                    <w:t>Microsoft</w:t>
                  </w:r>
                  <w:proofErr w:type="spellEnd"/>
                  <w:r w:rsidRPr="00AA13CB">
                    <w:rPr>
                      <w:rFonts w:ascii="Arial" w:eastAsia="Times New Roman" w:hAnsi="Arial" w:cs="Arial"/>
                      <w:sz w:val="18"/>
                      <w:szCs w:val="18"/>
                      <w:lang w:eastAsia="ru-RU"/>
                    </w:rPr>
                    <w:t xml:space="preserve"> MCSE: </w:t>
                  </w:r>
                  <w:proofErr w:type="spellStart"/>
                  <w:r w:rsidRPr="00AA13CB">
                    <w:rPr>
                      <w:rFonts w:ascii="Arial" w:eastAsia="Times New Roman" w:hAnsi="Arial" w:cs="Arial"/>
                      <w:sz w:val="18"/>
                      <w:szCs w:val="18"/>
                      <w:lang w:eastAsia="ru-RU"/>
                    </w:rPr>
                    <w:t>SharePoint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Solutions</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Expert</w:t>
                  </w:r>
                  <w:proofErr w:type="spellEnd"/>
                  <w:r w:rsidRPr="00AA13CB">
                    <w:rPr>
                      <w:rFonts w:ascii="Arial" w:eastAsia="Times New Roman" w:hAnsi="Arial" w:cs="Arial"/>
                      <w:sz w:val="18"/>
                      <w:szCs w:val="18"/>
                      <w:lang w:eastAsia="ru-RU"/>
                    </w:rPr>
                    <w:t xml:space="preserve"> с опытом организации управления информацией в масштабе организации, включая структурирование, синхронизацию, использование в совместной работе и обмен (исполняющих обязанности на основании трудовых либо гражданско-правовых договоров);</w:t>
                  </w:r>
                  <w:r w:rsidRPr="00AA13CB">
                    <w:rPr>
                      <w:rFonts w:ascii="Arial" w:eastAsia="Times New Roman" w:hAnsi="Arial" w:cs="Arial"/>
                      <w:sz w:val="18"/>
                      <w:szCs w:val="18"/>
                      <w:lang w:eastAsia="ru-RU"/>
                    </w:rPr>
                    <w:br/>
                    <w:t xml:space="preserve">- не менее 1 специалиста, сертифицированного по стандарту MCSD: </w:t>
                  </w:r>
                  <w:proofErr w:type="spellStart"/>
                  <w:r w:rsidRPr="00AA13CB">
                    <w:rPr>
                      <w:rFonts w:ascii="Arial" w:eastAsia="Times New Roman" w:hAnsi="Arial" w:cs="Arial"/>
                      <w:sz w:val="18"/>
                      <w:szCs w:val="18"/>
                      <w:lang w:eastAsia="ru-RU"/>
                    </w:rPr>
                    <w:t>SharePoint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Applications</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Solutions</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Developer</w:t>
                  </w:r>
                  <w:proofErr w:type="spellEnd"/>
                  <w:r w:rsidRPr="00AA13CB">
                    <w:rPr>
                      <w:rFonts w:ascii="Arial" w:eastAsia="Times New Roman" w:hAnsi="Arial" w:cs="Arial"/>
                      <w:sz w:val="18"/>
                      <w:szCs w:val="18"/>
                      <w:lang w:eastAsia="ru-RU"/>
                    </w:rPr>
                    <w:t xml:space="preserve"> с опытом проектирования и разработки приложений для совместной работы с помощью </w:t>
                  </w:r>
                  <w:proofErr w:type="spellStart"/>
                  <w:r w:rsidRPr="00AA13CB">
                    <w:rPr>
                      <w:rFonts w:ascii="Arial" w:eastAsia="Times New Roman" w:hAnsi="Arial" w:cs="Arial"/>
                      <w:sz w:val="18"/>
                      <w:szCs w:val="18"/>
                      <w:lang w:eastAsia="ru-RU"/>
                    </w:rPr>
                    <w:t>SharePoint</w:t>
                  </w:r>
                  <w:proofErr w:type="spellEnd"/>
                  <w:r w:rsidRPr="00AA13CB">
                    <w:rPr>
                      <w:rFonts w:ascii="Arial" w:eastAsia="Times New Roman" w:hAnsi="Arial" w:cs="Arial"/>
                      <w:sz w:val="18"/>
                      <w:szCs w:val="18"/>
                      <w:lang w:eastAsia="ru-RU"/>
                    </w:rPr>
                    <w:t xml:space="preserve"> (исполняющих обязанности на основании трудовых либо гражданско-правовых договоров);</w:t>
                  </w:r>
                  <w:r w:rsidRPr="00AA13CB">
                    <w:rPr>
                      <w:rFonts w:ascii="Arial" w:eastAsia="Times New Roman" w:hAnsi="Arial" w:cs="Arial"/>
                      <w:sz w:val="18"/>
                      <w:szCs w:val="18"/>
                      <w:lang w:eastAsia="ru-RU"/>
                    </w:rPr>
                    <w:br/>
                    <w:t xml:space="preserve">- не менее 2 специалистов, сертифицированных по стандарту MCP: </w:t>
                  </w:r>
                  <w:proofErr w:type="spellStart"/>
                  <w:r w:rsidRPr="00AA13CB">
                    <w:rPr>
                      <w:rFonts w:ascii="Arial" w:eastAsia="Times New Roman" w:hAnsi="Arial" w:cs="Arial"/>
                      <w:sz w:val="18"/>
                      <w:szCs w:val="18"/>
                      <w:lang w:eastAsia="ru-RU"/>
                    </w:rPr>
                    <w:t>Developing</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Microsoft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SharePoint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Server</w:t>
                  </w:r>
                  <w:proofErr w:type="spellEnd"/>
                  <w:r w:rsidRPr="00AA13CB">
                    <w:rPr>
                      <w:rFonts w:ascii="Arial" w:eastAsia="Times New Roman" w:hAnsi="Arial" w:cs="Arial"/>
                      <w:sz w:val="18"/>
                      <w:szCs w:val="18"/>
                      <w:lang w:eastAsia="ru-RU"/>
                    </w:rPr>
                    <w:t xml:space="preserve"> 2013 </w:t>
                  </w:r>
                  <w:proofErr w:type="spellStart"/>
                  <w:r w:rsidRPr="00AA13CB">
                    <w:rPr>
                      <w:rFonts w:ascii="Arial" w:eastAsia="Times New Roman" w:hAnsi="Arial" w:cs="Arial"/>
                      <w:sz w:val="18"/>
                      <w:szCs w:val="18"/>
                      <w:lang w:eastAsia="ru-RU"/>
                    </w:rPr>
                    <w:t>Core</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Solutions</w:t>
                  </w:r>
                  <w:proofErr w:type="spellEnd"/>
                  <w:r w:rsidRPr="00AA13CB">
                    <w:rPr>
                      <w:rFonts w:ascii="Arial" w:eastAsia="Times New Roman" w:hAnsi="Arial" w:cs="Arial"/>
                      <w:sz w:val="18"/>
                      <w:szCs w:val="18"/>
                      <w:lang w:eastAsia="ru-RU"/>
                    </w:rPr>
                    <w:t xml:space="preserve"> с опытом разработки в </w:t>
                  </w:r>
                  <w:proofErr w:type="spellStart"/>
                  <w:r w:rsidRPr="00AA13CB">
                    <w:rPr>
                      <w:rFonts w:ascii="Arial" w:eastAsia="Times New Roman" w:hAnsi="Arial" w:cs="Arial"/>
                      <w:sz w:val="18"/>
                      <w:szCs w:val="18"/>
                      <w:lang w:eastAsia="ru-RU"/>
                    </w:rPr>
                    <w:t>Microsoft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SharePoint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Server</w:t>
                  </w:r>
                  <w:proofErr w:type="spellEnd"/>
                  <w:r w:rsidRPr="00AA13CB">
                    <w:rPr>
                      <w:rFonts w:ascii="Arial" w:eastAsia="Times New Roman" w:hAnsi="Arial" w:cs="Arial"/>
                      <w:sz w:val="18"/>
                      <w:szCs w:val="18"/>
                      <w:lang w:eastAsia="ru-RU"/>
                    </w:rPr>
                    <w:t xml:space="preserve"> 2013 (исполняющих обязанности на основании трудовых либо гражданско-правовых договоров);</w:t>
                  </w:r>
                  <w:r w:rsidRPr="00AA13CB">
                    <w:rPr>
                      <w:rFonts w:ascii="Arial" w:eastAsia="Times New Roman" w:hAnsi="Arial" w:cs="Arial"/>
                      <w:sz w:val="18"/>
                      <w:szCs w:val="18"/>
                      <w:lang w:eastAsia="ru-RU"/>
                    </w:rPr>
                    <w:br/>
                    <w:t xml:space="preserve">- не менее 1 специалиста, сертифицированного по стандарту MCP: </w:t>
                  </w:r>
                  <w:proofErr w:type="spellStart"/>
                  <w:r w:rsidRPr="00AA13CB">
                    <w:rPr>
                      <w:rFonts w:ascii="Arial" w:eastAsia="Times New Roman" w:hAnsi="Arial" w:cs="Arial"/>
                      <w:sz w:val="18"/>
                      <w:szCs w:val="18"/>
                      <w:lang w:eastAsia="ru-RU"/>
                    </w:rPr>
                    <w:t>Developing</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Microsoft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SharePoint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Server</w:t>
                  </w:r>
                  <w:proofErr w:type="spellEnd"/>
                  <w:r w:rsidRPr="00AA13CB">
                    <w:rPr>
                      <w:rFonts w:ascii="Arial" w:eastAsia="Times New Roman" w:hAnsi="Arial" w:cs="Arial"/>
                      <w:sz w:val="18"/>
                      <w:szCs w:val="18"/>
                      <w:lang w:eastAsia="ru-RU"/>
                    </w:rPr>
                    <w:t xml:space="preserve"> 2013 </w:t>
                  </w:r>
                  <w:proofErr w:type="spellStart"/>
                  <w:r w:rsidRPr="00AA13CB">
                    <w:rPr>
                      <w:rFonts w:ascii="Arial" w:eastAsia="Times New Roman" w:hAnsi="Arial" w:cs="Arial"/>
                      <w:sz w:val="18"/>
                      <w:szCs w:val="18"/>
                      <w:lang w:eastAsia="ru-RU"/>
                    </w:rPr>
                    <w:t>Advanced</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Solutions</w:t>
                  </w:r>
                  <w:proofErr w:type="spellEnd"/>
                  <w:r w:rsidRPr="00AA13CB">
                    <w:rPr>
                      <w:rFonts w:ascii="Arial" w:eastAsia="Times New Roman" w:hAnsi="Arial" w:cs="Arial"/>
                      <w:sz w:val="18"/>
                      <w:szCs w:val="18"/>
                      <w:lang w:eastAsia="ru-RU"/>
                    </w:rPr>
                    <w:t xml:space="preserve"> с опытом углубленной разработки в </w:t>
                  </w:r>
                  <w:proofErr w:type="spellStart"/>
                  <w:r w:rsidRPr="00AA13CB">
                    <w:rPr>
                      <w:rFonts w:ascii="Arial" w:eastAsia="Times New Roman" w:hAnsi="Arial" w:cs="Arial"/>
                      <w:sz w:val="18"/>
                      <w:szCs w:val="18"/>
                      <w:lang w:eastAsia="ru-RU"/>
                    </w:rPr>
                    <w:t>Microsoft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SharePoint</w:t>
                  </w:r>
                  <w:proofErr w:type="spellEnd"/>
                  <w:r w:rsidRPr="00AA13CB">
                    <w:rPr>
                      <w:rFonts w:ascii="Arial" w:eastAsia="Times New Roman" w:hAnsi="Arial" w:cs="Arial"/>
                      <w:sz w:val="18"/>
                      <w:szCs w:val="18"/>
                      <w:lang w:eastAsia="ru-RU"/>
                    </w:rPr>
                    <w:t xml:space="preserve"> </w:t>
                  </w:r>
                  <w:proofErr w:type="spellStart"/>
                  <w:r w:rsidRPr="00AA13CB">
                    <w:rPr>
                      <w:rFonts w:ascii="Arial" w:eastAsia="Times New Roman" w:hAnsi="Arial" w:cs="Arial"/>
                      <w:sz w:val="18"/>
                      <w:szCs w:val="18"/>
                      <w:lang w:eastAsia="ru-RU"/>
                    </w:rPr>
                    <w:t>Server</w:t>
                  </w:r>
                  <w:proofErr w:type="spellEnd"/>
                  <w:r w:rsidRPr="00AA13CB">
                    <w:rPr>
                      <w:rFonts w:ascii="Arial" w:eastAsia="Times New Roman" w:hAnsi="Arial" w:cs="Arial"/>
                      <w:sz w:val="18"/>
                      <w:szCs w:val="18"/>
                      <w:lang w:eastAsia="ru-RU"/>
                    </w:rPr>
                    <w:t xml:space="preserve"> 2013 (исполняющих обязанности на основании трудовых либо гражданско-правовых договоров);</w:t>
                  </w:r>
                  <w:r w:rsidRPr="00AA13CB">
                    <w:rPr>
                      <w:rFonts w:ascii="Arial" w:eastAsia="Times New Roman" w:hAnsi="Arial" w:cs="Arial"/>
                      <w:sz w:val="18"/>
                      <w:szCs w:val="18"/>
                      <w:lang w:eastAsia="ru-RU"/>
                    </w:rPr>
                    <w:br/>
                    <w:t>- не менее 1 руководителя проекта со стороны Участника (исполняющего обязанности на основании трудового либо гражданско-правового договоров), имеющего сертификат PMP, PME или IPMA.</w:t>
                  </w:r>
                  <w:r w:rsidRPr="00AA13CB">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AA13CB">
                    <w:rPr>
                      <w:rFonts w:ascii="Arial" w:eastAsia="Times New Roman" w:hAnsi="Arial" w:cs="Arial"/>
                      <w:sz w:val="18"/>
                      <w:szCs w:val="18"/>
                      <w:lang w:eastAsia="ru-RU"/>
                    </w:rPr>
                    <w:br/>
                    <w:t xml:space="preserve">Участник должен иметь партнерские отношения с компанией </w:t>
                  </w:r>
                  <w:proofErr w:type="spellStart"/>
                  <w:r w:rsidRPr="00AA13CB">
                    <w:rPr>
                      <w:rFonts w:ascii="Arial" w:eastAsia="Times New Roman" w:hAnsi="Arial" w:cs="Arial"/>
                      <w:sz w:val="18"/>
                      <w:szCs w:val="18"/>
                      <w:lang w:eastAsia="ru-RU"/>
                    </w:rPr>
                    <w:t>Microsoft</w:t>
                  </w:r>
                  <w:proofErr w:type="spellEnd"/>
                  <w:r w:rsidRPr="00AA13CB">
                    <w:rPr>
                      <w:rFonts w:ascii="Arial" w:eastAsia="Times New Roman" w:hAnsi="Arial" w:cs="Arial"/>
                      <w:sz w:val="18"/>
                      <w:szCs w:val="18"/>
                      <w:lang w:eastAsia="ru-RU"/>
                    </w:rPr>
                    <w:t xml:space="preserve"> с возможностью внедрения решений </w:t>
                  </w:r>
                  <w:proofErr w:type="spellStart"/>
                  <w:r w:rsidRPr="00AA13CB">
                    <w:rPr>
                      <w:rFonts w:ascii="Arial" w:eastAsia="Times New Roman" w:hAnsi="Arial" w:cs="Arial"/>
                      <w:sz w:val="18"/>
                      <w:szCs w:val="18"/>
                      <w:lang w:eastAsia="ru-RU"/>
                    </w:rPr>
                    <w:t>Microsoft</w:t>
                  </w:r>
                  <w:proofErr w:type="spellEnd"/>
                  <w:r w:rsidRPr="00AA13CB">
                    <w:rPr>
                      <w:rFonts w:ascii="Arial" w:eastAsia="Times New Roman" w:hAnsi="Arial" w:cs="Arial"/>
                      <w:sz w:val="18"/>
                      <w:szCs w:val="18"/>
                      <w:lang w:eastAsia="ru-RU"/>
                    </w:rPr>
                    <w:t xml:space="preserve"> на территории России.</w:t>
                  </w:r>
                  <w:r w:rsidRPr="00AA13CB">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AA13CB">
                    <w:rPr>
                      <w:rFonts w:ascii="Arial" w:eastAsia="Times New Roman" w:hAnsi="Arial" w:cs="Arial"/>
                      <w:sz w:val="18"/>
                      <w:szCs w:val="18"/>
                      <w:lang w:eastAsia="ru-RU"/>
                    </w:rPr>
                    <w:br/>
                    <w:t xml:space="preserve">Техническое и коммерческое предложения должны соответствовать </w:t>
                  </w:r>
                  <w:r w:rsidRPr="00AA13CB">
                    <w:rPr>
                      <w:rFonts w:ascii="Arial" w:eastAsia="Times New Roman" w:hAnsi="Arial" w:cs="Arial"/>
                      <w:sz w:val="18"/>
                      <w:szCs w:val="18"/>
                      <w:lang w:eastAsia="ru-RU"/>
                    </w:rPr>
                    <w:lastRenderedPageBreak/>
                    <w:t>требованиям Заказчика.</w:t>
                  </w:r>
                  <w:r w:rsidRPr="00AA13CB">
                    <w:rPr>
                      <w:rFonts w:ascii="Arial" w:eastAsia="Times New Roman" w:hAnsi="Arial" w:cs="Arial"/>
                      <w:sz w:val="18"/>
                      <w:szCs w:val="18"/>
                      <w:lang w:eastAsia="ru-RU"/>
                    </w:rPr>
                    <w:br/>
                    <w:t>Техническое предложение участника должно включать описание технического решения (продукта), на базе которого будет осуществляться проектирование системы мониторинга.</w:t>
                  </w:r>
                  <w:r w:rsidRPr="00AA13CB">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AA13C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AA13C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A13C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AA13C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AA13CB">
                    <w:rPr>
                      <w:rFonts w:ascii="Arial" w:eastAsia="Times New Roman" w:hAnsi="Arial" w:cs="Arial"/>
                      <w:sz w:val="18"/>
                      <w:szCs w:val="18"/>
                      <w:lang w:eastAsia="ru-RU"/>
                    </w:rPr>
                    <w:br/>
                    <w:t>д) Участник не должен иметь задолженность по уплате налогов;</w:t>
                  </w:r>
                  <w:r w:rsidRPr="00AA13CB">
                    <w:rPr>
                      <w:rFonts w:ascii="Arial" w:eastAsia="Times New Roman" w:hAnsi="Arial" w:cs="Arial"/>
                      <w:sz w:val="18"/>
                      <w:szCs w:val="18"/>
                      <w:lang w:eastAsia="ru-RU"/>
                    </w:rPr>
                    <w:br/>
                    <w:t>е) на имущество Участника не должен быть наложен арест;</w:t>
                  </w:r>
                  <w:r w:rsidRPr="00AA13C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A13CB">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A13C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AA13CB">
                    <w:rPr>
                      <w:rFonts w:ascii="Arial" w:eastAsia="Times New Roman" w:hAnsi="Arial" w:cs="Arial"/>
                      <w:sz w:val="18"/>
                      <w:szCs w:val="18"/>
                      <w:lang w:eastAsia="ru-RU"/>
                    </w:rPr>
                    <w:t>Россети</w:t>
                  </w:r>
                  <w:proofErr w:type="spellEnd"/>
                  <w:r w:rsidRPr="00AA13CB">
                    <w:rPr>
                      <w:rFonts w:ascii="Arial" w:eastAsia="Times New Roman" w:hAnsi="Arial" w:cs="Arial"/>
                      <w:sz w:val="18"/>
                      <w:szCs w:val="18"/>
                      <w:lang w:eastAsia="ru-RU"/>
                    </w:rPr>
                    <w:t>», ДЗО (ВЗО) ОАО «</w:t>
                  </w:r>
                  <w:proofErr w:type="spellStart"/>
                  <w:r w:rsidRPr="00AA13CB">
                    <w:rPr>
                      <w:rFonts w:ascii="Arial" w:eastAsia="Times New Roman" w:hAnsi="Arial" w:cs="Arial"/>
                      <w:sz w:val="18"/>
                      <w:szCs w:val="18"/>
                      <w:lang w:eastAsia="ru-RU"/>
                    </w:rPr>
                    <w:t>Россети</w:t>
                  </w:r>
                  <w:proofErr w:type="spellEnd"/>
                  <w:r w:rsidRPr="00AA13CB">
                    <w:rPr>
                      <w:rFonts w:ascii="Arial" w:eastAsia="Times New Roman" w:hAnsi="Arial" w:cs="Arial"/>
                      <w:sz w:val="18"/>
                      <w:szCs w:val="18"/>
                      <w:lang w:eastAsia="ru-RU"/>
                    </w:rPr>
                    <w:t>», а также родственниками работников ОАО «</w:t>
                  </w:r>
                  <w:proofErr w:type="spellStart"/>
                  <w:r w:rsidRPr="00AA13CB">
                    <w:rPr>
                      <w:rFonts w:ascii="Arial" w:eastAsia="Times New Roman" w:hAnsi="Arial" w:cs="Arial"/>
                      <w:sz w:val="18"/>
                      <w:szCs w:val="18"/>
                      <w:lang w:eastAsia="ru-RU"/>
                    </w:rPr>
                    <w:t>Россети</w:t>
                  </w:r>
                  <w:proofErr w:type="spellEnd"/>
                  <w:r w:rsidRPr="00AA13CB">
                    <w:rPr>
                      <w:rFonts w:ascii="Arial" w:eastAsia="Times New Roman" w:hAnsi="Arial" w:cs="Arial"/>
                      <w:sz w:val="18"/>
                      <w:szCs w:val="18"/>
                      <w:lang w:eastAsia="ru-RU"/>
                    </w:rPr>
                    <w:t>», ДЗО (ВЗО) ОАО «</w:t>
                  </w:r>
                  <w:proofErr w:type="spellStart"/>
                  <w:r w:rsidRPr="00AA13CB">
                    <w:rPr>
                      <w:rFonts w:ascii="Arial" w:eastAsia="Times New Roman" w:hAnsi="Arial" w:cs="Arial"/>
                      <w:sz w:val="18"/>
                      <w:szCs w:val="18"/>
                      <w:lang w:eastAsia="ru-RU"/>
                    </w:rPr>
                    <w:t>Россети</w:t>
                  </w:r>
                  <w:proofErr w:type="spellEnd"/>
                  <w:r w:rsidRPr="00AA13CB">
                    <w:rPr>
                      <w:rFonts w:ascii="Arial" w:eastAsia="Times New Roman" w:hAnsi="Arial" w:cs="Arial"/>
                      <w:sz w:val="18"/>
                      <w:szCs w:val="18"/>
                      <w:lang w:eastAsia="ru-RU"/>
                    </w:rPr>
                    <w:t>»;</w:t>
                  </w:r>
                  <w:r w:rsidRPr="00AA13CB">
                    <w:rPr>
                      <w:rFonts w:ascii="Arial" w:eastAsia="Times New Roman" w:hAnsi="Arial" w:cs="Arial"/>
                      <w:sz w:val="18"/>
                      <w:szCs w:val="18"/>
                      <w:lang w:eastAsia="ru-RU"/>
                    </w:rPr>
                    <w:br/>
                    <w:t>к) Участник не должен быть аффилирован к другим Участникам закупки;</w:t>
                  </w:r>
                  <w:r w:rsidRPr="00AA13CB">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AA13C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AA13CB">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AA13CB">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AA13CB">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w:t>
                  </w:r>
                  <w:proofErr w:type="spellStart"/>
                  <w:r w:rsidRPr="00AA13CB">
                    <w:rPr>
                      <w:rFonts w:ascii="Arial" w:eastAsia="Times New Roman" w:hAnsi="Arial" w:cs="Arial"/>
                      <w:sz w:val="18"/>
                      <w:szCs w:val="18"/>
                      <w:lang w:eastAsia="ru-RU"/>
                    </w:rPr>
                    <w:t>ых</w:t>
                  </w:r>
                  <w:proofErr w:type="spellEnd"/>
                  <w:r w:rsidRPr="00AA13CB">
                    <w:rPr>
                      <w:rFonts w:ascii="Arial" w:eastAsia="Times New Roman" w:hAnsi="Arial" w:cs="Arial"/>
                      <w:sz w:val="18"/>
                      <w:szCs w:val="18"/>
                      <w:lang w:eastAsia="ru-RU"/>
                    </w:rPr>
                    <w:t>) с Участником закупки договора(</w:t>
                  </w:r>
                  <w:proofErr w:type="spellStart"/>
                  <w:r w:rsidRPr="00AA13CB">
                    <w:rPr>
                      <w:rFonts w:ascii="Arial" w:eastAsia="Times New Roman" w:hAnsi="Arial" w:cs="Arial"/>
                      <w:sz w:val="18"/>
                      <w:szCs w:val="18"/>
                      <w:lang w:eastAsia="ru-RU"/>
                    </w:rPr>
                    <w:t>ов</w:t>
                  </w:r>
                  <w:proofErr w:type="spellEnd"/>
                  <w:r w:rsidRPr="00AA13CB">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w:t>
                  </w:r>
                  <w:proofErr w:type="spellStart"/>
                  <w:r w:rsidRPr="00AA13CB">
                    <w:rPr>
                      <w:rFonts w:ascii="Arial" w:eastAsia="Times New Roman" w:hAnsi="Arial" w:cs="Arial"/>
                      <w:sz w:val="18"/>
                      <w:szCs w:val="18"/>
                      <w:lang w:eastAsia="ru-RU"/>
                    </w:rPr>
                    <w:t>ых</w:t>
                  </w:r>
                  <w:proofErr w:type="spellEnd"/>
                  <w:r w:rsidRPr="00AA13CB">
                    <w:rPr>
                      <w:rFonts w:ascii="Arial" w:eastAsia="Times New Roman" w:hAnsi="Arial" w:cs="Arial"/>
                      <w:sz w:val="18"/>
                      <w:szCs w:val="18"/>
                      <w:lang w:eastAsia="ru-RU"/>
                    </w:rPr>
                    <w:t>) с ОАО "Тюменьэнерго" договора (</w:t>
                  </w:r>
                  <w:proofErr w:type="spellStart"/>
                  <w:r w:rsidRPr="00AA13CB">
                    <w:rPr>
                      <w:rFonts w:ascii="Arial" w:eastAsia="Times New Roman" w:hAnsi="Arial" w:cs="Arial"/>
                      <w:sz w:val="18"/>
                      <w:szCs w:val="18"/>
                      <w:lang w:eastAsia="ru-RU"/>
                    </w:rPr>
                    <w:t>ов</w:t>
                  </w:r>
                  <w:proofErr w:type="spellEnd"/>
                  <w:r w:rsidRPr="00AA13CB">
                    <w:rPr>
                      <w:rFonts w:ascii="Arial" w:eastAsia="Times New Roman" w:hAnsi="Arial" w:cs="Arial"/>
                      <w:sz w:val="18"/>
                      <w:szCs w:val="18"/>
                      <w:lang w:eastAsia="ru-RU"/>
                    </w:rPr>
                    <w:t>)</w:t>
                  </w:r>
                  <w:r w:rsidRPr="00AA13CB">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AA13CB">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lastRenderedPageBreak/>
                    <w:t>Конкурсная документация:</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hyperlink r:id="rId10" w:tgtFrame="_blank" w:history="1">
                    <w:r w:rsidRPr="00AA13CB">
                      <w:rPr>
                        <w:rFonts w:ascii="Arial" w:eastAsia="Times New Roman" w:hAnsi="Arial" w:cs="Arial"/>
                        <w:color w:val="1C50A4"/>
                        <w:sz w:val="18"/>
                        <w:szCs w:val="18"/>
                        <w:lang w:eastAsia="ru-RU"/>
                      </w:rPr>
                      <w:t xml:space="preserve">Скачать файл </w:t>
                    </w:r>
                    <w:r w:rsidRPr="00AA13CB">
                      <w:rPr>
                        <w:rFonts w:ascii="Arial" w:eastAsia="Times New Roman" w:hAnsi="Arial" w:cs="Arial"/>
                        <w:b/>
                        <w:bCs/>
                        <w:color w:val="1C50A4"/>
                        <w:sz w:val="18"/>
                        <w:szCs w:val="18"/>
                        <w:lang w:eastAsia="ru-RU"/>
                      </w:rPr>
                      <w:t xml:space="preserve">ОК 2015.0129 </w:t>
                    </w:r>
                    <w:proofErr w:type="spellStart"/>
                    <w:r w:rsidRPr="00AA13CB">
                      <w:rPr>
                        <w:rFonts w:ascii="Arial" w:eastAsia="Times New Roman" w:hAnsi="Arial" w:cs="Arial"/>
                        <w:b/>
                        <w:bCs/>
                        <w:color w:val="1C50A4"/>
                        <w:sz w:val="18"/>
                        <w:szCs w:val="18"/>
                        <w:lang w:eastAsia="ru-RU"/>
                      </w:rPr>
                      <w:t>Внедр</w:t>
                    </w:r>
                    <w:proofErr w:type="spellEnd"/>
                    <w:r w:rsidRPr="00AA13CB">
                      <w:rPr>
                        <w:rFonts w:ascii="Arial" w:eastAsia="Times New Roman" w:hAnsi="Arial" w:cs="Arial"/>
                        <w:b/>
                        <w:bCs/>
                        <w:color w:val="1C50A4"/>
                        <w:sz w:val="18"/>
                        <w:szCs w:val="18"/>
                        <w:lang w:eastAsia="ru-RU"/>
                      </w:rPr>
                      <w:t xml:space="preserve"> интранет-портала.zip</w:t>
                    </w:r>
                  </w:hyperlink>
                  <w:r w:rsidRPr="00AA13CB">
                    <w:rPr>
                      <w:rFonts w:ascii="Arial" w:eastAsia="Times New Roman" w:hAnsi="Arial" w:cs="Arial"/>
                      <w:sz w:val="18"/>
                      <w:szCs w:val="18"/>
                      <w:lang w:eastAsia="ru-RU"/>
                    </w:rPr>
                    <w:t> (18.8 Мб)</w:t>
                  </w:r>
                </w:p>
                <w:p w:rsidR="00AA13CB" w:rsidRPr="00AA13CB" w:rsidRDefault="00AA13CB" w:rsidP="00AA13CB">
                  <w:pPr>
                    <w:spacing w:after="0" w:line="240" w:lineRule="auto"/>
                    <w:rPr>
                      <w:rFonts w:ascii="Arial" w:eastAsia="Times New Roman" w:hAnsi="Arial" w:cs="Arial"/>
                      <w:sz w:val="18"/>
                      <w:szCs w:val="18"/>
                      <w:lang w:eastAsia="ru-RU"/>
                    </w:rPr>
                  </w:pPr>
                  <w:hyperlink r:id="rId11" w:history="1">
                    <w:r w:rsidRPr="00AA13CB">
                      <w:rPr>
                        <w:rFonts w:ascii="Arial" w:eastAsia="Times New Roman" w:hAnsi="Arial" w:cs="Arial"/>
                        <w:b/>
                        <w:bCs/>
                        <w:color w:val="1C50A4"/>
                        <w:sz w:val="18"/>
                        <w:szCs w:val="18"/>
                        <w:lang w:eastAsia="ru-RU"/>
                      </w:rPr>
                      <w:t>Редактировать конкурсную документацию</w:t>
                    </w:r>
                  </w:hyperlink>
                </w:p>
                <w:p w:rsidR="00AA13CB" w:rsidRPr="00AA13CB" w:rsidRDefault="00AA13CB" w:rsidP="00AA13CB">
                  <w:pPr>
                    <w:spacing w:after="0" w:line="240" w:lineRule="auto"/>
                    <w:rPr>
                      <w:rFonts w:ascii="Arial" w:eastAsia="Times New Roman" w:hAnsi="Arial" w:cs="Arial"/>
                      <w:sz w:val="18"/>
                      <w:szCs w:val="18"/>
                      <w:lang w:eastAsia="ru-RU"/>
                    </w:rPr>
                  </w:pPr>
                  <w:hyperlink r:id="rId12" w:tgtFrame="signature" w:history="1">
                    <w:r w:rsidRPr="00AA13CB">
                      <w:rPr>
                        <w:rFonts w:ascii="Arial" w:eastAsia="Times New Roman" w:hAnsi="Arial" w:cs="Arial"/>
                        <w:color w:val="1C50A4"/>
                        <w:sz w:val="18"/>
                        <w:szCs w:val="18"/>
                        <w:lang w:eastAsia="ru-RU"/>
                      </w:rPr>
                      <w:t>Подписана ЭП</w:t>
                    </w:r>
                  </w:hyperlink>
                </w:p>
                <w:p w:rsidR="00AA13CB" w:rsidRPr="00AA13CB" w:rsidRDefault="00AA13CB" w:rsidP="00AA13CB">
                  <w:pPr>
                    <w:spacing w:after="0" w:line="240" w:lineRule="auto"/>
                    <w:rPr>
                      <w:rFonts w:ascii="Arial" w:eastAsia="Times New Roman" w:hAnsi="Arial" w:cs="Arial"/>
                      <w:sz w:val="18"/>
                      <w:szCs w:val="18"/>
                      <w:lang w:eastAsia="ru-RU"/>
                    </w:rPr>
                  </w:pPr>
                  <w:hyperlink r:id="rId13" w:history="1">
                    <w:r w:rsidRPr="00AA13CB">
                      <w:rPr>
                        <w:rFonts w:ascii="Arial" w:eastAsia="Times New Roman" w:hAnsi="Arial" w:cs="Arial"/>
                        <w:color w:val="1C50A4"/>
                        <w:sz w:val="18"/>
                        <w:szCs w:val="18"/>
                        <w:lang w:eastAsia="ru-RU"/>
                      </w:rPr>
                      <w:t>Перевести документацию на другой язык</w:t>
                    </w:r>
                  </w:hyperlink>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Конкурсные заявки:</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могут быть отклонены Организатором конкурса без рассмотрения по существу, независимо от причин опоздания.</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Цена с НДС</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Место вскрытия конвертов:</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 xml:space="preserve">Вскрытие конвертов с заявками состоится </w:t>
                  </w:r>
                  <w:r w:rsidRPr="00AA13CB">
                    <w:rPr>
                      <w:rFonts w:ascii="Arial" w:eastAsia="Times New Roman" w:hAnsi="Arial" w:cs="Arial"/>
                      <w:b/>
                      <w:bCs/>
                      <w:sz w:val="18"/>
                      <w:szCs w:val="18"/>
                      <w:lang w:eastAsia="ru-RU"/>
                    </w:rPr>
                    <w:t>01.04.2015 в 08:00 по московскому времени</w:t>
                  </w:r>
                  <w:r w:rsidRPr="00AA13CB">
                    <w:rPr>
                      <w:rFonts w:ascii="Arial" w:eastAsia="Times New Roman" w:hAnsi="Arial" w:cs="Arial"/>
                      <w:sz w:val="18"/>
                      <w:szCs w:val="18"/>
                      <w:lang w:eastAsia="ru-RU"/>
                    </w:rPr>
                    <w:t>.</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20.04.2015 12:00</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628406, Россия, г. Сургут, Тюменская область, ХМАО-Югра, ул. Университетская, д.4</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30.04.2015 12:00</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Место подведения итогов:</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628406, Россия, г. Сургут, Тюменская область, ХМАО-Югра, ул. Университетская, д.4</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AA13CB">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r w:rsidRPr="00AA13CB">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AA13CB">
                    <w:rPr>
                      <w:rFonts w:ascii="Arial" w:eastAsia="Times New Roman" w:hAnsi="Arial" w:cs="Arial"/>
                      <w:sz w:val="18"/>
                      <w:szCs w:val="18"/>
                      <w:lang w:eastAsia="ru-RU"/>
                    </w:rPr>
                    <w:t>постквалификации</w:t>
                  </w:r>
                  <w:proofErr w:type="spellEnd"/>
                  <w:r w:rsidRPr="00AA13C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AA13CB">
                    <w:rPr>
                      <w:rFonts w:ascii="Arial" w:eastAsia="Times New Roman" w:hAnsi="Arial" w:cs="Arial"/>
                      <w:sz w:val="18"/>
                      <w:szCs w:val="18"/>
                      <w:lang w:eastAsia="ru-RU"/>
                    </w:rPr>
                    <w:t>Постквалификация</w:t>
                  </w:r>
                  <w:proofErr w:type="spellEnd"/>
                  <w:r w:rsidRPr="00AA13CB">
                    <w:rPr>
                      <w:rFonts w:ascii="Arial" w:eastAsia="Times New Roman" w:hAnsi="Arial" w:cs="Arial"/>
                      <w:sz w:val="18"/>
                      <w:szCs w:val="18"/>
                      <w:lang w:eastAsia="ru-RU"/>
                    </w:rPr>
                    <w:t xml:space="preserve"> проводится по критериям, указанным в Конкурсной документации.</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Лот № 1. 16 000 000,00 руб. (цена с НДС)</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 xml:space="preserve">Поставщик не должен находится в реестре </w:t>
                  </w:r>
                  <w:r w:rsidRPr="00AA13CB">
                    <w:rPr>
                      <w:rFonts w:ascii="Arial" w:eastAsia="Times New Roman" w:hAnsi="Arial" w:cs="Arial"/>
                      <w:sz w:val="18"/>
                      <w:szCs w:val="18"/>
                      <w:lang w:eastAsia="ru-RU"/>
                    </w:rPr>
                    <w:lastRenderedPageBreak/>
                    <w:t>недобросовестных поставщиков:</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lastRenderedPageBreak/>
                    <w:t>Да</w: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lastRenderedPageBreak/>
                    <w:t>Дополнительная информация о конкурсе:</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A13C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AA13C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A13CB">
                    <w:rPr>
                      <w:rFonts w:ascii="Arial" w:eastAsia="Times New Roman" w:hAnsi="Arial" w:cs="Arial"/>
                      <w:sz w:val="18"/>
                      <w:szCs w:val="18"/>
                      <w:lang w:eastAsia="ru-RU"/>
                    </w:rPr>
                    <w:br/>
                    <w:t>Дополнительная информация о Конкурсе может быть получена:</w:t>
                  </w:r>
                  <w:r w:rsidRPr="00AA13CB">
                    <w:rPr>
                      <w:rFonts w:ascii="Arial" w:eastAsia="Times New Roman" w:hAnsi="Arial" w:cs="Arial"/>
                      <w:sz w:val="18"/>
                      <w:szCs w:val="18"/>
                      <w:lang w:eastAsia="ru-RU"/>
                    </w:rPr>
                    <w:br/>
                    <w:t>по организационным вопросам:</w:t>
                  </w:r>
                  <w:r w:rsidRPr="00AA13CB">
                    <w:rPr>
                      <w:rFonts w:ascii="Arial" w:eastAsia="Times New Roman" w:hAnsi="Arial" w:cs="Arial"/>
                      <w:sz w:val="18"/>
                      <w:szCs w:val="18"/>
                      <w:lang w:eastAsia="ru-RU"/>
                    </w:rPr>
                    <w:br/>
                    <w:t>Дурасова Нина Ивановна</w:t>
                  </w:r>
                  <w:r w:rsidRPr="00AA13CB">
                    <w:rPr>
                      <w:rFonts w:ascii="Arial" w:eastAsia="Times New Roman" w:hAnsi="Arial" w:cs="Arial"/>
                      <w:sz w:val="18"/>
                      <w:szCs w:val="18"/>
                      <w:lang w:eastAsia="ru-RU"/>
                    </w:rPr>
                    <w:br/>
                    <w:t xml:space="preserve">тел. (3462) 77-67-00, </w:t>
                  </w:r>
                  <w:r w:rsidRPr="00AA13CB">
                    <w:rPr>
                      <w:rFonts w:ascii="Arial" w:eastAsia="Times New Roman" w:hAnsi="Arial" w:cs="Arial"/>
                      <w:sz w:val="18"/>
                      <w:szCs w:val="18"/>
                      <w:lang w:eastAsia="ru-RU"/>
                    </w:rPr>
                    <w:br/>
                    <w:t xml:space="preserve">факс (3462) 77-63-33, </w:t>
                  </w:r>
                  <w:r w:rsidRPr="00AA13CB">
                    <w:rPr>
                      <w:rFonts w:ascii="Arial" w:eastAsia="Times New Roman" w:hAnsi="Arial" w:cs="Arial"/>
                      <w:sz w:val="18"/>
                      <w:szCs w:val="18"/>
                      <w:lang w:eastAsia="ru-RU"/>
                    </w:rPr>
                    <w:br/>
                    <w:t>е-</w:t>
                  </w:r>
                  <w:proofErr w:type="spellStart"/>
                  <w:r w:rsidRPr="00AA13CB">
                    <w:rPr>
                      <w:rFonts w:ascii="Arial" w:eastAsia="Times New Roman" w:hAnsi="Arial" w:cs="Arial"/>
                      <w:sz w:val="18"/>
                      <w:szCs w:val="18"/>
                      <w:lang w:eastAsia="ru-RU"/>
                    </w:rPr>
                    <w:t>mail</w:t>
                  </w:r>
                  <w:proofErr w:type="spellEnd"/>
                  <w:r w:rsidRPr="00AA13CB">
                    <w:rPr>
                      <w:rFonts w:ascii="Arial" w:eastAsia="Times New Roman" w:hAnsi="Arial" w:cs="Arial"/>
                      <w:sz w:val="18"/>
                      <w:szCs w:val="18"/>
                      <w:lang w:eastAsia="ru-RU"/>
                    </w:rPr>
                    <w:t>: DurasovaN@id.te.ru;</w:t>
                  </w:r>
                  <w:r w:rsidRPr="00AA13CB">
                    <w:rPr>
                      <w:rFonts w:ascii="Arial" w:eastAsia="Times New Roman" w:hAnsi="Arial" w:cs="Arial"/>
                      <w:sz w:val="18"/>
                      <w:szCs w:val="18"/>
                      <w:lang w:eastAsia="ru-RU"/>
                    </w:rPr>
                    <w:br/>
                    <w:t xml:space="preserve">по техническим вопросам: </w:t>
                  </w:r>
                  <w:r w:rsidRPr="00AA13CB">
                    <w:rPr>
                      <w:rFonts w:ascii="Arial" w:eastAsia="Times New Roman" w:hAnsi="Arial" w:cs="Arial"/>
                      <w:sz w:val="18"/>
                      <w:szCs w:val="18"/>
                      <w:lang w:eastAsia="ru-RU"/>
                    </w:rPr>
                    <w:br/>
                    <w:t>Воробей Елена Александровна</w:t>
                  </w:r>
                  <w:r w:rsidRPr="00AA13CB">
                    <w:rPr>
                      <w:rFonts w:ascii="Arial" w:eastAsia="Times New Roman" w:hAnsi="Arial" w:cs="Arial"/>
                      <w:sz w:val="18"/>
                      <w:szCs w:val="18"/>
                      <w:lang w:eastAsia="ru-RU"/>
                    </w:rPr>
                    <w:br/>
                    <w:t xml:space="preserve">телефон: (3462)77-66-22, </w:t>
                  </w:r>
                  <w:r w:rsidRPr="00AA13CB">
                    <w:rPr>
                      <w:rFonts w:ascii="Arial" w:eastAsia="Times New Roman" w:hAnsi="Arial" w:cs="Arial"/>
                      <w:sz w:val="18"/>
                      <w:szCs w:val="18"/>
                      <w:lang w:eastAsia="ru-RU"/>
                    </w:rPr>
                    <w:br/>
                    <w:t>е-</w:t>
                  </w:r>
                  <w:proofErr w:type="spellStart"/>
                  <w:r w:rsidRPr="00AA13CB">
                    <w:rPr>
                      <w:rFonts w:ascii="Arial" w:eastAsia="Times New Roman" w:hAnsi="Arial" w:cs="Arial"/>
                      <w:sz w:val="18"/>
                      <w:szCs w:val="18"/>
                      <w:lang w:eastAsia="ru-RU"/>
                    </w:rPr>
                    <w:t>mail</w:t>
                  </w:r>
                  <w:proofErr w:type="spellEnd"/>
                  <w:r w:rsidRPr="00AA13CB">
                    <w:rPr>
                      <w:rFonts w:ascii="Arial" w:eastAsia="Times New Roman" w:hAnsi="Arial" w:cs="Arial"/>
                      <w:sz w:val="18"/>
                      <w:szCs w:val="18"/>
                      <w:lang w:eastAsia="ru-RU"/>
                    </w:rPr>
                    <w:t>: VorobeyE@id.te.ru</w:t>
                  </w: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hyperlink w:history="1">
                    <w:r w:rsidRPr="00AA13CB">
                      <w:rPr>
                        <w:rFonts w:ascii="Arial" w:eastAsia="Times New Roman" w:hAnsi="Arial" w:cs="Arial"/>
                        <w:color w:val="1C50A4"/>
                        <w:sz w:val="18"/>
                        <w:szCs w:val="18"/>
                        <w:lang w:eastAsia="ru-RU"/>
                      </w:rPr>
                      <w:t>628406, Россия, г. Сургут, Тюменская область, ХМАО-Югра, ул. Университетская, д.4</w:t>
                    </w:r>
                  </w:hyperlink>
                  <w:r w:rsidRPr="00AA13CB">
                    <w:rPr>
                      <w:rFonts w:ascii="Arial" w:eastAsia="Times New Roman" w:hAnsi="Arial" w:cs="Arial"/>
                      <w:sz w:val="18"/>
                      <w:szCs w:val="18"/>
                      <w:lang w:eastAsia="ru-RU"/>
                    </w:rPr>
                    <w:t xml:space="preserve"> </w:t>
                  </w:r>
                  <w:r w:rsidRPr="00AA13CB">
                    <w:rPr>
                      <w:rFonts w:ascii="Arial" w:eastAsia="Times New Roman" w:hAnsi="Arial" w:cs="Arial"/>
                      <w:sz w:val="18"/>
                      <w:szCs w:val="18"/>
                      <w:lang w:eastAsia="ru-RU"/>
                    </w:rPr>
                    <w:pict/>
                  </w:r>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9"/>
                    <w:gridCol w:w="3432"/>
                  </w:tblGrid>
                  <w:tr w:rsidR="00AA13CB" w:rsidRPr="00AA13CB">
                    <w:trPr>
                      <w:tblCellSpacing w:w="15" w:type="dxa"/>
                    </w:trPr>
                    <w:tc>
                      <w:tcPr>
                        <w:tcW w:w="3750" w:type="dxa"/>
                        <w:tcMar>
                          <w:top w:w="45" w:type="dxa"/>
                          <w:left w:w="45" w:type="dxa"/>
                          <w:bottom w:w="45" w:type="dxa"/>
                          <w:right w:w="45" w:type="dxa"/>
                        </w:tcMar>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pict/>
                        </w:r>
                        <w:r w:rsidRPr="00AA13CB">
                          <w:rPr>
                            <w:rFonts w:ascii="Arial" w:eastAsia="Times New Roman" w:hAnsi="Arial" w:cs="Arial"/>
                            <w:b/>
                            <w:bCs/>
                            <w:sz w:val="18"/>
                            <w:szCs w:val="18"/>
                            <w:lang w:eastAsia="ru-RU"/>
                          </w:rPr>
                          <w:t>Извещение [</w:t>
                        </w:r>
                        <w:hyperlink r:id="rId14" w:history="1">
                          <w:r w:rsidRPr="00AA13CB">
                            <w:rPr>
                              <w:rFonts w:ascii="Arial" w:eastAsia="Times New Roman" w:hAnsi="Arial" w:cs="Arial"/>
                              <w:b/>
                              <w:bCs/>
                              <w:color w:val="1C50A4"/>
                              <w:sz w:val="18"/>
                              <w:szCs w:val="18"/>
                              <w:lang w:eastAsia="ru-RU"/>
                            </w:rPr>
                            <w:t>XML</w:t>
                          </w:r>
                        </w:hyperlink>
                        <w:r w:rsidRPr="00AA13CB">
                          <w:rPr>
                            <w:rFonts w:ascii="Arial" w:eastAsia="Times New Roman" w:hAnsi="Arial" w:cs="Arial"/>
                            <w:b/>
                            <w:bCs/>
                            <w:sz w:val="18"/>
                            <w:szCs w:val="18"/>
                            <w:lang w:eastAsia="ru-RU"/>
                          </w:rPr>
                          <w:t xml:space="preserve">] </w:t>
                        </w:r>
                      </w:p>
                      <w:p w:rsidR="00AA13CB" w:rsidRPr="00AA13CB" w:rsidRDefault="00AA13CB" w:rsidP="00AA13CB">
                        <w:pPr>
                          <w:spacing w:before="100" w:beforeAutospacing="1" w:after="100" w:afterAutospacing="1"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Процедура еще не была выгружена.</w:t>
                        </w:r>
                        <w:r w:rsidRPr="00AA13CB">
                          <w:rPr>
                            <w:rFonts w:ascii="Arial" w:eastAsia="Times New Roman" w:hAnsi="Arial" w:cs="Arial"/>
                            <w:sz w:val="18"/>
                            <w:szCs w:val="18"/>
                            <w:lang w:eastAsia="ru-RU"/>
                          </w:rPr>
                          <w:br/>
                        </w:r>
                        <w:r w:rsidRPr="00AA13CB">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b/>
                            <w:bCs/>
                            <w:sz w:val="18"/>
                            <w:szCs w:val="18"/>
                            <w:lang w:eastAsia="ru-RU"/>
                          </w:rPr>
                          <w:t>Протоколы</w:t>
                        </w:r>
                      </w:p>
                      <w:p w:rsidR="00AA13CB" w:rsidRPr="00AA13CB" w:rsidRDefault="00AA13CB" w:rsidP="00AA13CB">
                        <w:pPr>
                          <w:spacing w:before="100" w:beforeAutospacing="1" w:after="100" w:afterAutospacing="1"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Протоколы отсутствуют</w:t>
                        </w:r>
                      </w:p>
                    </w:tc>
                  </w:tr>
                </w:tbl>
                <w:p w:rsidR="00AA13CB" w:rsidRPr="00AA13CB" w:rsidRDefault="00AA13CB" w:rsidP="00AA13CB">
                  <w:pPr>
                    <w:spacing w:after="0" w:line="240" w:lineRule="auto"/>
                    <w:rPr>
                      <w:rFonts w:ascii="Arial" w:eastAsia="Times New Roman" w:hAnsi="Arial" w:cs="Arial"/>
                      <w:sz w:val="18"/>
                      <w:szCs w:val="18"/>
                      <w:lang w:eastAsia="ru-RU"/>
                    </w:rPr>
                  </w:pPr>
                </w:p>
              </w:tc>
            </w:tr>
            <w:tr w:rsidR="00AA13CB" w:rsidRPr="00AA13CB">
              <w:trPr>
                <w:tblCellSpacing w:w="0" w:type="dxa"/>
              </w:trPr>
              <w:tc>
                <w:tcPr>
                  <w:tcW w:w="0" w:type="auto"/>
                  <w:shd w:val="clear" w:color="auto" w:fill="E9E9E9"/>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AA13CB" w:rsidRPr="00AA13CB" w:rsidRDefault="00AA13CB" w:rsidP="00AA13CB">
                  <w:pPr>
                    <w:spacing w:after="0" w:line="240" w:lineRule="auto"/>
                    <w:rPr>
                      <w:rFonts w:ascii="Arial" w:eastAsia="Times New Roman" w:hAnsi="Arial" w:cs="Arial"/>
                      <w:sz w:val="18"/>
                      <w:szCs w:val="18"/>
                      <w:lang w:eastAsia="ru-RU"/>
                    </w:rPr>
                  </w:pPr>
                  <w:r w:rsidRPr="00AA13CB">
                    <w:rPr>
                      <w:rFonts w:ascii="Arial" w:eastAsia="Times New Roman" w:hAnsi="Arial" w:cs="Arial"/>
                      <w:sz w:val="18"/>
                      <w:szCs w:val="18"/>
                      <w:lang w:eastAsia="ru-RU"/>
                    </w:rPr>
                    <w:t xml:space="preserve">24.02.2015 08:53, </w:t>
                  </w:r>
                  <w:hyperlink r:id="rId15" w:tgtFrame="_blank" w:tooltip="Отправить личное сообщение" w:history="1">
                    <w:r w:rsidRPr="00AA13CB">
                      <w:rPr>
                        <w:rFonts w:ascii="Arial" w:eastAsia="Times New Roman" w:hAnsi="Arial" w:cs="Arial"/>
                        <w:color w:val="1C50A4"/>
                        <w:sz w:val="18"/>
                        <w:szCs w:val="18"/>
                        <w:lang w:eastAsia="ru-RU"/>
                      </w:rPr>
                      <w:t>Меженина Наталья Михайловна</w:t>
                    </w:r>
                  </w:hyperlink>
                </w:p>
              </w:tc>
            </w:tr>
            <w:tr w:rsidR="00AA13CB" w:rsidRPr="00AA13CB">
              <w:trPr>
                <w:tblCellSpacing w:w="0" w:type="dxa"/>
              </w:trPr>
              <w:tc>
                <w:tcPr>
                  <w:tcW w:w="0" w:type="auto"/>
                  <w:shd w:val="clear" w:color="auto" w:fill="F7F7F7"/>
                  <w:hideMark/>
                </w:tcPr>
                <w:p w:rsidR="00AA13CB" w:rsidRPr="00AA13CB" w:rsidRDefault="00AA13CB" w:rsidP="00AA13CB">
                  <w:pPr>
                    <w:spacing w:after="0" w:line="240" w:lineRule="auto"/>
                    <w:jc w:val="right"/>
                    <w:rPr>
                      <w:rFonts w:ascii="Arial" w:eastAsia="Times New Roman" w:hAnsi="Arial" w:cs="Arial"/>
                      <w:sz w:val="18"/>
                      <w:szCs w:val="18"/>
                      <w:lang w:eastAsia="ru-RU"/>
                    </w:rPr>
                  </w:pPr>
                  <w:r w:rsidRPr="00AA13CB">
                    <w:rPr>
                      <w:rFonts w:ascii="Arial" w:eastAsia="Times New Roman" w:hAnsi="Arial" w:cs="Arial"/>
                      <w:sz w:val="18"/>
                      <w:szCs w:val="18"/>
                      <w:lang w:eastAsia="ru-RU"/>
                    </w:rPr>
                    <w:t>Информация о подписи:</w:t>
                  </w:r>
                </w:p>
              </w:tc>
              <w:tc>
                <w:tcPr>
                  <w:tcW w:w="0" w:type="auto"/>
                  <w:shd w:val="clear" w:color="auto" w:fill="F7F7F7"/>
                  <w:hideMark/>
                </w:tcPr>
                <w:p w:rsidR="00AA13CB" w:rsidRPr="00AA13CB" w:rsidRDefault="00AA13CB" w:rsidP="00AA13CB">
                  <w:pPr>
                    <w:spacing w:after="0" w:line="240" w:lineRule="auto"/>
                    <w:rPr>
                      <w:rFonts w:ascii="Arial" w:eastAsia="Times New Roman" w:hAnsi="Arial" w:cs="Arial"/>
                      <w:sz w:val="18"/>
                      <w:szCs w:val="18"/>
                      <w:lang w:eastAsia="ru-RU"/>
                    </w:rPr>
                  </w:pPr>
                  <w:hyperlink r:id="rId16" w:tgtFrame="signature" w:history="1">
                    <w:r w:rsidRPr="00AA13CB">
                      <w:rPr>
                        <w:rFonts w:ascii="Arial" w:eastAsia="Times New Roman" w:hAnsi="Arial" w:cs="Arial"/>
                        <w:color w:val="1C50A4"/>
                        <w:sz w:val="18"/>
                        <w:szCs w:val="18"/>
                        <w:lang w:eastAsia="ru-RU"/>
                      </w:rPr>
                      <w:t>Подписано ЭП</w:t>
                    </w:r>
                  </w:hyperlink>
                </w:p>
              </w:tc>
            </w:tr>
          </w:tbl>
          <w:p w:rsidR="00AA13CB" w:rsidRPr="00AA13CB" w:rsidRDefault="00AA13CB" w:rsidP="00AA13CB">
            <w:pPr>
              <w:spacing w:after="0" w:line="240" w:lineRule="auto"/>
              <w:rPr>
                <w:rFonts w:ascii="Arial" w:eastAsia="Times New Roman" w:hAnsi="Arial" w:cs="Arial"/>
                <w:sz w:val="18"/>
                <w:szCs w:val="18"/>
                <w:lang w:eastAsia="ru-RU"/>
              </w:rPr>
            </w:pPr>
          </w:p>
        </w:tc>
      </w:tr>
    </w:tbl>
    <w:p w:rsidR="009C0C50" w:rsidRDefault="009C0C50"/>
    <w:sectPr w:rsidR="009C0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9B"/>
    <w:rsid w:val="009C0C50"/>
    <w:rsid w:val="00AA13CB"/>
    <w:rsid w:val="00D27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B5573-91A6-47FB-AD46-F9BDC002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A13C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3C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A13CB"/>
    <w:rPr>
      <w:strike w:val="0"/>
      <w:dstrike w:val="0"/>
      <w:color w:val="1C50A4"/>
      <w:u w:val="none"/>
      <w:effect w:val="none"/>
    </w:rPr>
  </w:style>
  <w:style w:type="character" w:styleId="a4">
    <w:name w:val="Strong"/>
    <w:basedOn w:val="a0"/>
    <w:uiPriority w:val="22"/>
    <w:qFormat/>
    <w:rsid w:val="00AA13CB"/>
    <w:rPr>
      <w:b/>
      <w:bCs/>
    </w:rPr>
  </w:style>
  <w:style w:type="paragraph" w:styleId="a5">
    <w:name w:val="Normal (Web)"/>
    <w:basedOn w:val="a"/>
    <w:uiPriority w:val="99"/>
    <w:semiHidden/>
    <w:unhideWhenUsed/>
    <w:rsid w:val="00AA1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A13C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AA13CB"/>
    <w:rPr>
      <w:color w:val="A0A0A0"/>
      <w:sz w:val="18"/>
      <w:szCs w:val="18"/>
    </w:rPr>
  </w:style>
  <w:style w:type="character" w:customStyle="1" w:styleId="userlinkmenu">
    <w:name w:val="userlink_menu"/>
    <w:basedOn w:val="a0"/>
    <w:rsid w:val="00AA13CB"/>
  </w:style>
  <w:style w:type="paragraph" w:customStyle="1" w:styleId="gray-text">
    <w:name w:val="gray-text"/>
    <w:basedOn w:val="a"/>
    <w:rsid w:val="00AA13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85664">
      <w:bodyDiv w:val="1"/>
      <w:marLeft w:val="0"/>
      <w:marRight w:val="0"/>
      <w:marTop w:val="0"/>
      <w:marBottom w:val="0"/>
      <w:divBdr>
        <w:top w:val="none" w:sz="0" w:space="0" w:color="auto"/>
        <w:left w:val="none" w:sz="0" w:space="0" w:color="auto"/>
        <w:bottom w:val="none" w:sz="0" w:space="0" w:color="auto"/>
        <w:right w:val="none" w:sz="0" w:space="0" w:color="auto"/>
      </w:divBdr>
      <w:divsChild>
        <w:div w:id="939683201">
          <w:marLeft w:val="0"/>
          <w:marRight w:val="0"/>
          <w:marTop w:val="0"/>
          <w:marBottom w:val="0"/>
          <w:divBdr>
            <w:top w:val="none" w:sz="0" w:space="0" w:color="auto"/>
            <w:left w:val="none" w:sz="0" w:space="0" w:color="auto"/>
            <w:bottom w:val="none" w:sz="0" w:space="0" w:color="auto"/>
            <w:right w:val="none" w:sz="0" w:space="0" w:color="auto"/>
          </w:divBdr>
        </w:div>
        <w:div w:id="86267681">
          <w:marLeft w:val="0"/>
          <w:marRight w:val="15"/>
          <w:marTop w:val="0"/>
          <w:marBottom w:val="30"/>
          <w:divBdr>
            <w:top w:val="none" w:sz="0" w:space="0" w:color="auto"/>
            <w:left w:val="none" w:sz="0" w:space="0" w:color="auto"/>
            <w:bottom w:val="none" w:sz="0" w:space="0" w:color="auto"/>
            <w:right w:val="none" w:sz="0" w:space="0" w:color="auto"/>
          </w:divBdr>
        </w:div>
        <w:div w:id="1093012129">
          <w:marLeft w:val="0"/>
          <w:marRight w:val="15"/>
          <w:marTop w:val="0"/>
          <w:marBottom w:val="30"/>
          <w:divBdr>
            <w:top w:val="none" w:sz="0" w:space="0" w:color="auto"/>
            <w:left w:val="none" w:sz="0" w:space="0" w:color="auto"/>
            <w:bottom w:val="none" w:sz="0" w:space="0" w:color="auto"/>
            <w:right w:val="none" w:sz="0" w:space="0" w:color="auto"/>
          </w:divBdr>
        </w:div>
        <w:div w:id="1289631157">
          <w:marLeft w:val="0"/>
          <w:marRight w:val="15"/>
          <w:marTop w:val="0"/>
          <w:marBottom w:val="30"/>
          <w:divBdr>
            <w:top w:val="none" w:sz="0" w:space="0" w:color="auto"/>
            <w:left w:val="none" w:sz="0" w:space="0" w:color="auto"/>
            <w:bottom w:val="none" w:sz="0" w:space="0" w:color="auto"/>
            <w:right w:val="none" w:sz="0" w:space="0" w:color="auto"/>
          </w:divBdr>
        </w:div>
        <w:div w:id="1707681641">
          <w:marLeft w:val="0"/>
          <w:marRight w:val="15"/>
          <w:marTop w:val="0"/>
          <w:marBottom w:val="30"/>
          <w:divBdr>
            <w:top w:val="none" w:sz="0" w:space="0" w:color="auto"/>
            <w:left w:val="none" w:sz="0" w:space="0" w:color="auto"/>
            <w:bottom w:val="none" w:sz="0" w:space="0" w:color="auto"/>
            <w:right w:val="none" w:sz="0" w:space="0" w:color="auto"/>
          </w:divBdr>
        </w:div>
        <w:div w:id="10232189">
          <w:marLeft w:val="0"/>
          <w:marRight w:val="15"/>
          <w:marTop w:val="0"/>
          <w:marBottom w:val="30"/>
          <w:divBdr>
            <w:top w:val="none" w:sz="0" w:space="0" w:color="auto"/>
            <w:left w:val="none" w:sz="0" w:space="0" w:color="auto"/>
            <w:bottom w:val="none" w:sz="0" w:space="0" w:color="auto"/>
            <w:right w:val="none" w:sz="0" w:space="0" w:color="auto"/>
          </w:divBdr>
        </w:div>
        <w:div w:id="37046591">
          <w:marLeft w:val="0"/>
          <w:marRight w:val="0"/>
          <w:marTop w:val="0"/>
          <w:marBottom w:val="0"/>
          <w:divBdr>
            <w:top w:val="none" w:sz="0" w:space="0" w:color="auto"/>
            <w:left w:val="none" w:sz="0" w:space="0" w:color="auto"/>
            <w:bottom w:val="none" w:sz="0" w:space="0" w:color="auto"/>
            <w:right w:val="none" w:sz="0" w:space="0" w:color="auto"/>
          </w:divBdr>
          <w:divsChild>
            <w:div w:id="206575644">
              <w:marLeft w:val="0"/>
              <w:marRight w:val="0"/>
              <w:marTop w:val="0"/>
              <w:marBottom w:val="0"/>
              <w:divBdr>
                <w:top w:val="none" w:sz="0" w:space="0" w:color="auto"/>
                <w:left w:val="none" w:sz="0" w:space="0" w:color="auto"/>
                <w:bottom w:val="none" w:sz="0" w:space="0" w:color="auto"/>
                <w:right w:val="none" w:sz="0" w:space="0" w:color="auto"/>
              </w:divBdr>
            </w:div>
          </w:divsChild>
        </w:div>
        <w:div w:id="573079208">
          <w:marLeft w:val="0"/>
          <w:marRight w:val="0"/>
          <w:marTop w:val="0"/>
          <w:marBottom w:val="0"/>
          <w:divBdr>
            <w:top w:val="none" w:sz="0" w:space="0" w:color="auto"/>
            <w:left w:val="none" w:sz="0" w:space="0" w:color="auto"/>
            <w:bottom w:val="none" w:sz="0" w:space="0" w:color="auto"/>
            <w:right w:val="none" w:sz="0" w:space="0" w:color="auto"/>
          </w:divBdr>
        </w:div>
        <w:div w:id="408189702">
          <w:marLeft w:val="0"/>
          <w:marRight w:val="0"/>
          <w:marTop w:val="0"/>
          <w:marBottom w:val="0"/>
          <w:divBdr>
            <w:top w:val="none" w:sz="0" w:space="0" w:color="auto"/>
            <w:left w:val="none" w:sz="0" w:space="0" w:color="auto"/>
            <w:bottom w:val="none" w:sz="0" w:space="0" w:color="auto"/>
            <w:right w:val="none" w:sz="0" w:space="0" w:color="auto"/>
          </w:divBdr>
        </w:div>
        <w:div w:id="123859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44250"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4250&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4250&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4250&amp;action=docs" TargetMode="External"/><Relationship Id="rId5" Type="http://schemas.openxmlformats.org/officeDocument/2006/relationships/hyperlink" Target="http://www.b2b-mrsk.ru/market/list_tenders.html?open=1&amp;all=0&amp;cat_id=117240000"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14841950.zip&amp;title=%D0%9E%D0%9A+2015.0129+%D0%92%D0%BD%D0%B5%D0%B4%D1%80+%D0%B8%D0%BD%D1%82%D1%80%D0%B0%D0%BD%D0%B5%D1%82-%D0%BF%D0%BE%D1%80%D1%82%D0%B0%D0%BB%D0%B0.zip" TargetMode="External"/><Relationship Id="rId4" Type="http://schemas.openxmlformats.org/officeDocument/2006/relationships/hyperlink" Target="http://www.b2b-mrsk.ru/market/list_tenders.html?open=1&amp;all=0&amp;cat_id=117241000" TargetMode="External"/><Relationship Id="rId9" Type="http://schemas.openxmlformats.org/officeDocument/2006/relationships/hyperlink" Target="mailto:DurasovaN@id.te.ru" TargetMode="External"/><Relationship Id="rId14" Type="http://schemas.openxmlformats.org/officeDocument/2006/relationships/hyperlink" Target="http://www.b2b-mrsk.ru/market/view_tender.html?id=44250&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2130</Words>
  <Characters>12142</Characters>
  <Application>Microsoft Office Word</Application>
  <DocSecurity>0</DocSecurity>
  <Lines>101</Lines>
  <Paragraphs>28</Paragraphs>
  <ScaleCrop>false</ScaleCrop>
  <Company>Hewlett-Packard Company</Company>
  <LinksUpToDate>false</LinksUpToDate>
  <CharactersWithSpaces>14244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2015-02-25T09:16:00Z</dcterms:created>
  <dcterms:modified xsi:type="dcterms:W3CDTF">2015-02-25T09:16:00Z</dcterms:modified>
</cp:coreProperties>
</file>