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48" w:rsidRPr="006F3448" w:rsidRDefault="006F3448" w:rsidP="006F34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F344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214568. Открытый запрос предложений на право заключения договора ...</w:t>
      </w:r>
    </w:p>
    <w:p w:rsidR="006F3448" w:rsidRPr="006F3448" w:rsidRDefault="006F3448" w:rsidP="006F3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F344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20.02.2013 в 11:00 по московскому времени  </w:t>
      </w:r>
      <w:r w:rsidRPr="006F344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14 суток, 21 час, 9 минут и 16 секунд)</w:t>
      </w:r>
      <w:r w:rsidRPr="006F344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6F344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F3448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F344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F3448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F3448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3448" w:rsidRPr="006F3448">
        <w:trPr>
          <w:tblCellSpacing w:w="0" w:type="dxa"/>
        </w:trPr>
        <w:tc>
          <w:tcPr>
            <w:tcW w:w="0" w:type="auto"/>
            <w:hideMark/>
          </w:tcPr>
          <w:p w:rsidR="006F3448" w:rsidRPr="006F3448" w:rsidRDefault="006F3448" w:rsidP="006F3448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F344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F3448" w:rsidRPr="006F3448" w:rsidRDefault="006F3448" w:rsidP="006F34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F34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F34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F3448" w:rsidRPr="006F3448" w:rsidRDefault="006F3448" w:rsidP="006F34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F34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F34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F3448" w:rsidRPr="006F3448" w:rsidRDefault="006F3448" w:rsidP="006F34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F34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F34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6F3448" w:rsidRPr="006F3448" w:rsidRDefault="006F3448" w:rsidP="006F34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F34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F34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F3448" w:rsidRPr="006F3448" w:rsidRDefault="006F3448" w:rsidP="006F34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F34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F34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F3448" w:rsidRPr="006F3448" w:rsidRDefault="006F3448" w:rsidP="006F34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6F34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F34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- 14</w:t>
            </w:r>
          </w:p>
        </w:tc>
      </w:tr>
    </w:tbl>
    <w:p w:rsidR="006F3448" w:rsidRPr="006F3448" w:rsidRDefault="006F3448" w:rsidP="006F344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9"/>
        <w:gridCol w:w="4978"/>
      </w:tblGrid>
      <w:tr w:rsidR="006F3448" w:rsidRPr="006F34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3448" w:rsidRPr="006F3448" w:rsidRDefault="006F3448" w:rsidP="006F34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оказание авиационных услуг по облетам ВЛ-10/35/110 </w:t>
                  </w:r>
                  <w:proofErr w:type="spellStart"/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Тобольского ТПО филиала ОАО «Тюменьэнерго» - «Тюменские распределительные сети»</w:t>
                  </w:r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Оказание авиационных услуг по облетам ВЛ-10/35/110 </w:t>
                  </w:r>
                  <w:proofErr w:type="spellStart"/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Тобольского ТПО филиала ОАО «Тюменьэнерго» - «Тюменские распределительные сети»</w:t>
                  </w:r>
                </w:p>
              </w:tc>
            </w:tr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3531302 </w:t>
                        </w:r>
                        <w:hyperlink r:id="rId11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Вертолеты транспортно-грузовые гражданские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4 831 356,60 руб. (Цена с НДС)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4 831 356,60 руб. (Цена с НДС)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05.02.2013 13:29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20.02.2013 11:00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05.02.2013 13:29, </w:t>
                        </w:r>
                        <w:hyperlink r:id="rId13" w:tgtFrame="_blank" w:tooltip="Отправить личное сообщение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F3448" w:rsidRPr="006F3448" w:rsidRDefault="006F3448" w:rsidP="006F3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3448" w:rsidRPr="006F3448" w:rsidRDefault="006F3448" w:rsidP="006F34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6F344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50E620E" wp14:editId="53D4985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6F344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58872DE" wp14:editId="4EAB8C29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F3448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E1B5501" wp14:editId="5998F668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F34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ЗД_Авиация_повтор.zip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(6.0 Мб)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6F34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Приложение №2 </w:t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Закупочной документации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14.03.2013 17:00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25.03.2013 17:00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05.02.2013 13:30</w:t>
                        </w:r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F3448" w:rsidRPr="006F34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6F34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6F344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6F3448" w:rsidRPr="006F3448" w:rsidRDefault="006F3448" w:rsidP="006F34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_blank" w:history="1">
                          <w:r w:rsidRPr="006F34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F34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F3448" w:rsidRPr="006F3448" w:rsidRDefault="006F3448" w:rsidP="006F3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F3448" w:rsidRPr="006F3448" w:rsidRDefault="006F3448" w:rsidP="006F34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F344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6F3448" w:rsidRPr="006F3448" w:rsidRDefault="006F3448" w:rsidP="006F3448">
            <w:pPr>
              <w:shd w:val="clear" w:color="auto" w:fill="F9F8EB"/>
              <w:spacing w:after="15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F344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Выгрузка на ОС: </w:t>
            </w:r>
            <w:r w:rsidRPr="006F3448">
              <w:rPr>
                <w:rFonts w:ascii="Arial" w:eastAsia="Times New Roman" w:hAnsi="Arial" w:cs="Arial"/>
                <w:color w:val="008000"/>
                <w:sz w:val="14"/>
                <w:szCs w:val="14"/>
                <w:lang w:eastAsia="ru-RU"/>
              </w:rPr>
              <w:t>Выгружена 05.02.2013 13:30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6F3448" w:rsidRPr="006F3448" w:rsidRDefault="006F3448" w:rsidP="006F34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F34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3448" w:rsidRPr="006F3448" w:rsidRDefault="006F3448" w:rsidP="006F3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F3448"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78DA025D" wp14:editId="5E99959B">
                        <wp:extent cx="3048000" cy="825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F34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6F3448" w:rsidRPr="006F34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3448" w:rsidRPr="006F3448" w:rsidRDefault="006F3448" w:rsidP="006F3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1" w:history="1">
                    <w:r w:rsidRPr="006F344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6F344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</w:tbl>
          <w:p w:rsidR="006F3448" w:rsidRPr="006F3448" w:rsidRDefault="006F3448" w:rsidP="006F34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55216" w:rsidRDefault="00855216">
      <w:bookmarkStart w:id="0" w:name="_GoBack"/>
      <w:bookmarkEnd w:id="0"/>
    </w:p>
    <w:sectPr w:rsidR="0085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EB"/>
    <w:rsid w:val="006F3448"/>
    <w:rsid w:val="00855216"/>
    <w:rsid w:val="008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5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3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4568&amp;action=offer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4213699.zip&amp;title=%D0%97%D0%94_%D0%90%D0%B2%D0%B8%D0%B0%D1%86%D0%B8%D1%8F_%D0%BF%D0%BE%D0%B2%D1%82%D0%BE%D1%80.zip" TargetMode="External"/><Relationship Id="rId26" Type="http://schemas.openxmlformats.org/officeDocument/2006/relationships/hyperlink" Target="http://www.b2b-mrsk.ru/market/services_request.html?lot_type=1&amp;lot_id=2145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4568&amp;action=registered" TargetMode="External"/><Relationship Id="rId12" Type="http://schemas.openxmlformats.org/officeDocument/2006/relationships/hyperlink" Target="http://www.b2b-mrsk.ru/market/view.html?id=214568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1456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market/view.html?id=214568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214568&amp;hash=cd01d6bdb7b6e6a8cb03c7d753f3ea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4568&amp;action=invitations" TargetMode="External"/><Relationship Id="rId11" Type="http://schemas.openxmlformats.org/officeDocument/2006/relationships/hyperlink" Target="http://www.b2b-mrsk.ru/market/list.html?bookmarks=0&amp;all=0&amp;type=4&amp;cat_id=43531302" TargetMode="External"/><Relationship Id="rId24" Type="http://schemas.openxmlformats.org/officeDocument/2006/relationships/hyperlink" Target="http://www.b2b-mrsk.ru/market/edit.html?action=delete&amp;id=21456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14568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14568" TargetMode="External"/><Relationship Id="rId28" Type="http://schemas.openxmlformats.org/officeDocument/2006/relationships/hyperlink" Target="http://www.b2b-mrsk.ru/market/procedure_subscription.html?popup=1&amp;action=subscribe&amp;proc_type=auction&amp;proc_id=214568&amp;hash=cd01d6bdb7b6e6a8cb03c7d753f3ea15" TargetMode="External"/><Relationship Id="rId10" Type="http://schemas.openxmlformats.org/officeDocument/2006/relationships/hyperlink" Target="http://www.b2b-mrsk.ru/market/view.html?id=214568&amp;action=statistics" TargetMode="External"/><Relationship Id="rId19" Type="http://schemas.openxmlformats.org/officeDocument/2006/relationships/hyperlink" Target="http://www.b2b-mrsk.ru/market/edit.html?id=214568&amp;action=docs" TargetMode="External"/><Relationship Id="rId31" Type="http://schemas.openxmlformats.org/officeDocument/2006/relationships/hyperlink" Target="http://www.b2b-mrsk.ru/market/view.html?id=214568&amp;action=off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4568&amp;action=bet_fields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view.html?id=214568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1065</Words>
  <Characters>6077</Characters>
  <Application>Microsoft Office Word</Application>
  <DocSecurity>0</DocSecurity>
  <Lines>50</Lines>
  <Paragraphs>14</Paragraphs>
  <ScaleCrop>false</ScaleCrop>
  <Company>JSC TyumenEnergo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2013-02-05T09:50:00Z</dcterms:created>
  <dcterms:modified xsi:type="dcterms:W3CDTF">2013-02-05T09:51:00Z</dcterms:modified>
</cp:coreProperties>
</file>