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D5" w:rsidRPr="00C816D5" w:rsidRDefault="00C816D5" w:rsidP="00C816D5">
      <w:pPr>
        <w:spacing w:after="100" w:afterAutospacing="1" w:line="288" w:lineRule="auto"/>
        <w:outlineLvl w:val="0"/>
        <w:rPr>
          <w:rFonts w:ascii="Arial" w:eastAsia="Times New Roman" w:hAnsi="Arial" w:cs="Arial"/>
          <w:color w:val="333333"/>
          <w:kern w:val="36"/>
          <w:sz w:val="27"/>
          <w:szCs w:val="27"/>
          <w:lang w:eastAsia="ru-RU"/>
        </w:rPr>
      </w:pPr>
      <w:r w:rsidRPr="00C816D5">
        <w:rPr>
          <w:rFonts w:ascii="Arial" w:eastAsia="Times New Roman" w:hAnsi="Arial" w:cs="Arial"/>
          <w:color w:val="333333"/>
          <w:kern w:val="36"/>
          <w:sz w:val="27"/>
          <w:szCs w:val="27"/>
          <w:lang w:eastAsia="ru-RU"/>
        </w:rPr>
        <w:t>Закрытый запрос цен (объявление о покупке) № 573400. Закрытый запрос цен на право заключения договора на...</w:t>
      </w:r>
    </w:p>
    <w:p w:rsidR="00C816D5" w:rsidRPr="00C816D5" w:rsidRDefault="00C816D5" w:rsidP="00C816D5">
      <w:pPr>
        <w:spacing w:before="100" w:beforeAutospacing="1" w:after="100" w:afterAutospacing="1" w:line="240" w:lineRule="auto"/>
        <w:rPr>
          <w:rFonts w:ascii="Arial" w:eastAsia="Times New Roman" w:hAnsi="Arial" w:cs="Arial"/>
          <w:color w:val="FF0000"/>
          <w:sz w:val="18"/>
          <w:szCs w:val="18"/>
          <w:lang w:eastAsia="ru-RU"/>
        </w:rPr>
      </w:pPr>
      <w:r w:rsidRPr="00C816D5">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38204 по лоту № 6</w:t>
      </w:r>
    </w:p>
    <w:p w:rsidR="00C816D5" w:rsidRPr="00C816D5" w:rsidRDefault="00C816D5" w:rsidP="00C816D5">
      <w:pPr>
        <w:spacing w:before="100" w:beforeAutospacing="1" w:after="100" w:afterAutospacing="1" w:line="240" w:lineRule="auto"/>
        <w:rPr>
          <w:rFonts w:ascii="Arial" w:eastAsia="Times New Roman" w:hAnsi="Arial" w:cs="Arial"/>
          <w:sz w:val="18"/>
          <w:szCs w:val="18"/>
          <w:lang w:eastAsia="ru-RU"/>
        </w:rPr>
      </w:pPr>
      <w:hyperlink r:id="rId4" w:history="1">
        <w:r w:rsidRPr="00C816D5">
          <w:rPr>
            <w:rFonts w:ascii="Times New Roman" w:eastAsia="Times New Roman" w:hAnsi="Times New Roman" w:cs="Times New Roman"/>
            <w:color w:val="1C50A4"/>
            <w:sz w:val="18"/>
            <w:szCs w:val="18"/>
            <w:lang w:eastAsia="ru-RU"/>
          </w:rPr>
          <w:t>Смотреть конкурентные переговоры № 38204 &gt;&gt;</w:t>
        </w:r>
      </w:hyperlink>
    </w:p>
    <w:p w:rsidR="00C816D5" w:rsidRPr="00C816D5" w:rsidRDefault="00C816D5" w:rsidP="00C816D5">
      <w:pPr>
        <w:spacing w:before="100" w:beforeAutospacing="1" w:after="100" w:afterAutospacing="1"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Приём заявок завершается 13.11.2015 в 07:10 по московскому времени</w:t>
      </w:r>
      <w:r w:rsidRPr="00C816D5">
        <w:rPr>
          <w:rFonts w:ascii="Arial" w:eastAsia="Times New Roman" w:hAnsi="Arial" w:cs="Arial"/>
          <w:color w:val="FF0000"/>
          <w:sz w:val="18"/>
          <w:szCs w:val="18"/>
          <w:lang w:eastAsia="ru-RU"/>
        </w:rPr>
        <w:t xml:space="preserve">  (через 14 суток, 23 часа, 40 минут и 57 секунд) </w:t>
      </w:r>
      <w:r w:rsidRPr="00C816D5">
        <w:rPr>
          <w:rFonts w:ascii="Arial" w:eastAsia="Times New Roman" w:hAnsi="Arial" w:cs="Arial"/>
          <w:vanish/>
          <w:color w:val="FF0000"/>
          <w:sz w:val="18"/>
          <w:szCs w:val="18"/>
          <w:lang w:eastAsia="ru-RU"/>
        </w:rPr>
        <w:t xml:space="preserve">(завершён) </w:t>
      </w:r>
      <w:r w:rsidRPr="00C816D5">
        <w:rPr>
          <w:rFonts w:ascii="Arial" w:eastAsia="Times New Roman" w:hAnsi="Arial" w:cs="Arial"/>
          <w:vanish/>
          <w:color w:val="FF0000"/>
          <w:sz w:val="18"/>
          <w:szCs w:val="18"/>
          <w:lang w:eastAsia="ru-RU"/>
        </w:rPr>
        <w:br/>
      </w:r>
      <w:r w:rsidRPr="00C816D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816D5">
        <w:rPr>
          <w:rFonts w:ascii="Arial" w:eastAsia="Times New Roman" w:hAnsi="Arial" w:cs="Arial"/>
          <w:vanish/>
          <w:color w:val="FF0000"/>
          <w:sz w:val="18"/>
          <w:szCs w:val="18"/>
          <w:lang w:eastAsia="ru-RU"/>
        </w:rPr>
        <w:t xml:space="preserve"> </w:t>
      </w:r>
      <w:r w:rsidRPr="00C816D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816D5" w:rsidRPr="00C816D5">
        <w:trPr>
          <w:tblCellSpacing w:w="0" w:type="dxa"/>
        </w:trPr>
        <w:tc>
          <w:tcPr>
            <w:tcW w:w="0" w:type="auto"/>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b/>
                <w:bCs/>
                <w:sz w:val="18"/>
                <w:szCs w:val="18"/>
                <w:lang w:eastAsia="ru-RU"/>
              </w:rPr>
              <w:t>Извещение</w:t>
            </w:r>
          </w:p>
          <w:p w:rsidR="00C816D5" w:rsidRPr="00C816D5" w:rsidRDefault="00C816D5" w:rsidP="00C816D5">
            <w:pPr>
              <w:shd w:val="clear" w:color="auto" w:fill="D5DADB"/>
              <w:spacing w:after="30" w:line="240" w:lineRule="auto"/>
              <w:rPr>
                <w:rFonts w:ascii="Arial" w:eastAsia="Times New Roman" w:hAnsi="Arial" w:cs="Arial"/>
                <w:color w:val="333333"/>
                <w:sz w:val="18"/>
                <w:szCs w:val="18"/>
                <w:lang w:eastAsia="ru-RU"/>
              </w:rPr>
            </w:pPr>
            <w:hyperlink r:id="rId5" w:history="1">
              <w:r w:rsidRPr="00C816D5">
                <w:rPr>
                  <w:rFonts w:ascii="Arial" w:eastAsia="Times New Roman" w:hAnsi="Arial" w:cs="Arial"/>
                  <w:color w:val="50565F"/>
                  <w:sz w:val="18"/>
                  <w:szCs w:val="18"/>
                  <w:u w:val="single"/>
                  <w:bdr w:val="none" w:sz="0" w:space="0" w:color="auto" w:frame="1"/>
                  <w:lang w:eastAsia="ru-RU"/>
                </w:rPr>
                <w:t>Разъяснения</w:t>
              </w:r>
              <w:r w:rsidRPr="00C816D5">
                <w:rPr>
                  <w:rFonts w:ascii="Arial" w:eastAsia="Times New Roman" w:hAnsi="Arial" w:cs="Arial"/>
                  <w:color w:val="333333"/>
                  <w:sz w:val="18"/>
                  <w:szCs w:val="18"/>
                  <w:u w:val="single"/>
                  <w:bdr w:val="none" w:sz="0" w:space="0" w:color="auto" w:frame="1"/>
                  <w:lang w:eastAsia="ru-RU"/>
                </w:rPr>
                <w:t> - 0</w:t>
              </w:r>
            </w:hyperlink>
          </w:p>
          <w:p w:rsidR="00C816D5" w:rsidRPr="00C816D5" w:rsidRDefault="00C816D5" w:rsidP="00C816D5">
            <w:pPr>
              <w:shd w:val="clear" w:color="auto" w:fill="D5DADB"/>
              <w:spacing w:after="30" w:line="240" w:lineRule="auto"/>
              <w:rPr>
                <w:rFonts w:ascii="Arial" w:eastAsia="Times New Roman" w:hAnsi="Arial" w:cs="Arial"/>
                <w:color w:val="333333"/>
                <w:sz w:val="18"/>
                <w:szCs w:val="18"/>
                <w:lang w:eastAsia="ru-RU"/>
              </w:rPr>
            </w:pPr>
            <w:hyperlink r:id="rId6" w:history="1">
              <w:r w:rsidRPr="00C816D5">
                <w:rPr>
                  <w:rFonts w:ascii="Arial" w:eastAsia="Times New Roman" w:hAnsi="Arial" w:cs="Arial"/>
                  <w:color w:val="50565F"/>
                  <w:sz w:val="18"/>
                  <w:szCs w:val="18"/>
                  <w:u w:val="single"/>
                  <w:bdr w:val="none" w:sz="0" w:space="0" w:color="auto" w:frame="1"/>
                  <w:lang w:eastAsia="ru-RU"/>
                </w:rPr>
                <w:t>Приглашения к участию</w:t>
              </w:r>
              <w:r w:rsidRPr="00C816D5">
                <w:rPr>
                  <w:rFonts w:ascii="Arial" w:eastAsia="Times New Roman" w:hAnsi="Arial" w:cs="Arial"/>
                  <w:color w:val="333333"/>
                  <w:sz w:val="18"/>
                  <w:szCs w:val="18"/>
                  <w:u w:val="single"/>
                  <w:bdr w:val="none" w:sz="0" w:space="0" w:color="auto" w:frame="1"/>
                  <w:lang w:eastAsia="ru-RU"/>
                </w:rPr>
                <w:t> - 0</w:t>
              </w:r>
            </w:hyperlink>
          </w:p>
          <w:p w:rsidR="00C816D5" w:rsidRPr="00C816D5" w:rsidRDefault="00C816D5" w:rsidP="00C816D5">
            <w:pPr>
              <w:shd w:val="clear" w:color="auto" w:fill="D5DADB"/>
              <w:spacing w:after="30" w:line="240" w:lineRule="auto"/>
              <w:rPr>
                <w:rFonts w:ascii="Arial" w:eastAsia="Times New Roman" w:hAnsi="Arial" w:cs="Arial"/>
                <w:color w:val="333333"/>
                <w:sz w:val="18"/>
                <w:szCs w:val="18"/>
                <w:lang w:eastAsia="ru-RU"/>
              </w:rPr>
            </w:pPr>
            <w:hyperlink r:id="rId7" w:history="1">
              <w:r w:rsidRPr="00C816D5">
                <w:rPr>
                  <w:rFonts w:ascii="Arial" w:eastAsia="Times New Roman" w:hAnsi="Arial" w:cs="Arial"/>
                  <w:color w:val="50565F"/>
                  <w:sz w:val="18"/>
                  <w:szCs w:val="18"/>
                  <w:u w:val="single"/>
                  <w:bdr w:val="none" w:sz="0" w:space="0" w:color="auto" w:frame="1"/>
                  <w:lang w:eastAsia="ru-RU"/>
                </w:rPr>
                <w:t>Статистика посещений</w:t>
              </w:r>
              <w:r w:rsidRPr="00C816D5">
                <w:rPr>
                  <w:rFonts w:ascii="Arial" w:eastAsia="Times New Roman" w:hAnsi="Arial" w:cs="Arial"/>
                  <w:color w:val="333333"/>
                  <w:sz w:val="18"/>
                  <w:szCs w:val="18"/>
                  <w:u w:val="single"/>
                  <w:bdr w:val="none" w:sz="0" w:space="0" w:color="auto" w:frame="1"/>
                  <w:lang w:eastAsia="ru-RU"/>
                </w:rPr>
                <w:t> - 0</w:t>
              </w:r>
            </w:hyperlink>
          </w:p>
          <w:p w:rsidR="00C816D5" w:rsidRPr="00C816D5" w:rsidRDefault="00C816D5" w:rsidP="00C816D5">
            <w:pPr>
              <w:shd w:val="clear" w:color="auto" w:fill="D5DADB"/>
              <w:spacing w:after="30" w:line="240" w:lineRule="auto"/>
              <w:rPr>
                <w:rFonts w:ascii="Arial" w:eastAsia="Times New Roman" w:hAnsi="Arial" w:cs="Arial"/>
                <w:color w:val="333333"/>
                <w:sz w:val="18"/>
                <w:szCs w:val="18"/>
                <w:lang w:eastAsia="ru-RU"/>
              </w:rPr>
            </w:pPr>
            <w:hyperlink r:id="rId8" w:history="1">
              <w:r w:rsidRPr="00C816D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816D5">
                <w:rPr>
                  <w:rFonts w:ascii="Arial" w:eastAsia="Times New Roman" w:hAnsi="Arial" w:cs="Arial"/>
                  <w:color w:val="333333"/>
                  <w:sz w:val="18"/>
                  <w:szCs w:val="18"/>
                  <w:u w:val="single"/>
                  <w:bdr w:val="none" w:sz="0" w:space="0" w:color="auto" w:frame="1"/>
                  <w:lang w:eastAsia="ru-RU"/>
                </w:rPr>
                <w:t> - 0</w:t>
              </w:r>
            </w:hyperlink>
          </w:p>
        </w:tc>
      </w:tr>
    </w:tbl>
    <w:p w:rsidR="00C816D5" w:rsidRPr="00C816D5" w:rsidRDefault="00C816D5" w:rsidP="00C816D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816D5" w:rsidRPr="00C816D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816D5" w:rsidRPr="00C816D5">
              <w:trPr>
                <w:tblCellSpacing w:w="7" w:type="dxa"/>
              </w:trPr>
              <w:tc>
                <w:tcPr>
                  <w:tcW w:w="0" w:type="auto"/>
                  <w:shd w:val="clear" w:color="auto" w:fill="C2C9CD"/>
                  <w:tcMar>
                    <w:top w:w="75" w:type="dxa"/>
                    <w:left w:w="75" w:type="dxa"/>
                    <w:bottom w:w="75" w:type="dxa"/>
                    <w:right w:w="75" w:type="dxa"/>
                  </w:tcMar>
                  <w:hideMark/>
                </w:tcPr>
                <w:p w:rsidR="00C816D5" w:rsidRPr="00C816D5" w:rsidRDefault="00C816D5" w:rsidP="00C816D5">
                  <w:pPr>
                    <w:shd w:val="clear" w:color="auto" w:fill="C2C9CD"/>
                    <w:spacing w:after="0" w:line="288" w:lineRule="auto"/>
                    <w:outlineLvl w:val="2"/>
                    <w:rPr>
                      <w:rFonts w:ascii="Arial" w:eastAsia="Times New Roman" w:hAnsi="Arial" w:cs="Arial"/>
                      <w:color w:val="333333"/>
                      <w:sz w:val="18"/>
                      <w:szCs w:val="18"/>
                      <w:lang w:eastAsia="ru-RU"/>
                    </w:rPr>
                  </w:pPr>
                  <w:r w:rsidRPr="00C816D5">
                    <w:rPr>
                      <w:rFonts w:ascii="Arial" w:eastAsia="Times New Roman" w:hAnsi="Arial" w:cs="Arial"/>
                      <w:color w:val="333333"/>
                      <w:sz w:val="18"/>
                      <w:szCs w:val="18"/>
                      <w:lang w:eastAsia="ru-RU"/>
                    </w:rPr>
                    <w:t>Закрытый запрос цен на право заключения договора на поставку шкафов КРУ К-59 с ТМГ-160 для филиала АО "Тюменьэнерго" Урайские ЭС.</w:t>
                  </w:r>
                  <w:r w:rsidRPr="00C816D5">
                    <w:rPr>
                      <w:rFonts w:ascii="Arial" w:eastAsia="Times New Roman" w:hAnsi="Arial" w:cs="Arial"/>
                      <w:color w:val="333333"/>
                      <w:sz w:val="18"/>
                      <w:szCs w:val="18"/>
                      <w:lang w:eastAsia="ru-RU"/>
                    </w:rPr>
                    <w:br/>
                    <w:t xml:space="preserve">Поставка шкафов КРУ К-59 с ТМГ-160 для филиала АО "Тюменьэнерго" Урайские ЭС (Пост... Развернуть </w:t>
                  </w:r>
                </w:p>
                <w:p w:rsidR="00C816D5" w:rsidRPr="00C816D5" w:rsidRDefault="00C816D5" w:rsidP="00C816D5">
                  <w:pPr>
                    <w:shd w:val="clear" w:color="auto" w:fill="C2C9CD"/>
                    <w:spacing w:after="0" w:line="288" w:lineRule="auto"/>
                    <w:outlineLvl w:val="2"/>
                    <w:rPr>
                      <w:rFonts w:ascii="Arial" w:eastAsia="Times New Roman" w:hAnsi="Arial" w:cs="Arial"/>
                      <w:vanish/>
                      <w:color w:val="333333"/>
                      <w:sz w:val="18"/>
                      <w:szCs w:val="18"/>
                      <w:lang w:eastAsia="ru-RU"/>
                    </w:rPr>
                  </w:pPr>
                  <w:r w:rsidRPr="00C816D5">
                    <w:rPr>
                      <w:rFonts w:ascii="Arial" w:eastAsia="Times New Roman" w:hAnsi="Arial" w:cs="Arial"/>
                      <w:color w:val="333333"/>
                      <w:sz w:val="18"/>
                      <w:szCs w:val="18"/>
                      <w:lang w:eastAsia="ru-RU"/>
                    </w:rPr>
                    <w:t>Закрытый запрос цен на право заключения договора на поставку шкафов КРУ К-59 с ТМГ-160 для филиала АО "Тюменьэнерго" Урайские ЭС.</w:t>
                  </w:r>
                  <w:r w:rsidRPr="00C816D5">
                    <w:rPr>
                      <w:rFonts w:ascii="Arial" w:eastAsia="Times New Roman" w:hAnsi="Arial" w:cs="Arial"/>
                      <w:color w:val="333333"/>
                      <w:sz w:val="18"/>
                      <w:szCs w:val="18"/>
                      <w:lang w:eastAsia="ru-RU"/>
                    </w:rPr>
                    <w:br/>
                    <w:t>Поставка шкафов КРУ К-59 с ТМГ-160 для филиала АО "Тюменьэнерго" Урайские ЭС (Поставка)</w:t>
                  </w:r>
                  <w:r w:rsidRPr="00C816D5">
                    <w:rPr>
                      <w:rFonts w:ascii="Arial" w:eastAsia="Times New Roman" w:hAnsi="Arial" w:cs="Arial"/>
                      <w:vanish/>
                      <w:color w:val="333333"/>
                      <w:sz w:val="18"/>
                      <w:szCs w:val="18"/>
                      <w:lang w:eastAsia="ru-RU"/>
                    </w:rPr>
                    <w:t xml:space="preserve"> Свернуть </w:t>
                  </w:r>
                </w:p>
              </w:tc>
            </w:tr>
            <w:tr w:rsidR="00C816D5" w:rsidRPr="00C816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Категории классификатора:</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3120162 </w:t>
                        </w:r>
                        <w:hyperlink r:id="rId9" w:history="1">
                          <w:r w:rsidRPr="00C816D5">
                            <w:rPr>
                              <w:rFonts w:ascii="Arial" w:eastAsia="Times New Roman" w:hAnsi="Arial" w:cs="Arial"/>
                              <w:color w:val="1C50A4"/>
                              <w:sz w:val="18"/>
                              <w:szCs w:val="18"/>
                              <w:lang w:eastAsia="ru-RU"/>
                            </w:rPr>
                            <w:t>Комплектные распределительные устройства высокого напряжения напряжением до 35 кВ</w:t>
                          </w:r>
                        </w:hyperlink>
                        <w:r w:rsidRPr="00C816D5">
                          <w:rPr>
                            <w:rFonts w:ascii="Arial" w:eastAsia="Times New Roman" w:hAnsi="Arial" w:cs="Arial"/>
                            <w:sz w:val="18"/>
                            <w:szCs w:val="18"/>
                            <w:lang w:eastAsia="ru-RU"/>
                          </w:rPr>
                          <w:br/>
                          <w:t>3120189 </w:t>
                        </w:r>
                        <w:hyperlink r:id="rId10" w:history="1">
                          <w:r w:rsidRPr="00C816D5">
                            <w:rPr>
                              <w:rFonts w:ascii="Arial" w:eastAsia="Times New Roman" w:hAnsi="Arial" w:cs="Arial"/>
                              <w:color w:val="1C50A4"/>
                              <w:sz w:val="18"/>
                              <w:szCs w:val="18"/>
                              <w:lang w:eastAsia="ru-RU"/>
                            </w:rPr>
                            <w:t>Аппаратура высоковольтная прочая</w:t>
                          </w:r>
                        </w:hyperlink>
                        <w:r w:rsidRPr="00C816D5">
                          <w:rPr>
                            <w:rFonts w:ascii="Arial" w:eastAsia="Times New Roman" w:hAnsi="Arial" w:cs="Arial"/>
                            <w:sz w:val="18"/>
                            <w:szCs w:val="18"/>
                            <w:lang w:eastAsia="ru-RU"/>
                          </w:rPr>
                          <w:br/>
                          <w:t>3120293 </w:t>
                        </w:r>
                        <w:hyperlink r:id="rId11" w:history="1">
                          <w:r w:rsidRPr="00C816D5">
                            <w:rPr>
                              <w:rFonts w:ascii="Arial" w:eastAsia="Times New Roman" w:hAnsi="Arial" w:cs="Arial"/>
                              <w:color w:val="1C50A4"/>
                              <w:sz w:val="18"/>
                              <w:szCs w:val="18"/>
                              <w:lang w:eastAsia="ru-RU"/>
                            </w:rPr>
                            <w:t>Щиты и шкафы распределительные собственных нужд</w:t>
                          </w:r>
                        </w:hyperlink>
                        <w:r w:rsidRPr="00C816D5">
                          <w:rPr>
                            <w:rFonts w:ascii="Arial" w:eastAsia="Times New Roman" w:hAnsi="Arial" w:cs="Arial"/>
                            <w:sz w:val="18"/>
                            <w:szCs w:val="18"/>
                            <w:lang w:eastAsia="ru-RU"/>
                          </w:rPr>
                          <w:br/>
                          <w:t>3120390 </w:t>
                        </w:r>
                        <w:hyperlink r:id="rId12" w:history="1">
                          <w:r w:rsidRPr="00C816D5">
                            <w:rPr>
                              <w:rFonts w:ascii="Arial" w:eastAsia="Times New Roman" w:hAnsi="Arial" w:cs="Arial"/>
                              <w:color w:val="1C50A4"/>
                              <w:sz w:val="18"/>
                              <w:szCs w:val="18"/>
                              <w:lang w:eastAsia="ru-RU"/>
                            </w:rPr>
                            <w:t>Распределительные щиты, пульты управления, распределительные шкафы и устройства прочие, оснащенные переключателями для контроля и распределения электроэнергии, на напряжение не более 1000 В</w:t>
                          </w:r>
                        </w:hyperlink>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Категория ОКДП:</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3120293 </w:t>
                        </w:r>
                        <w:hyperlink r:id="rId13" w:history="1">
                          <w:r w:rsidRPr="00C816D5">
                            <w:rPr>
                              <w:rFonts w:ascii="Arial" w:eastAsia="Times New Roman" w:hAnsi="Arial" w:cs="Arial"/>
                              <w:color w:val="1C50A4"/>
                              <w:sz w:val="18"/>
                              <w:szCs w:val="18"/>
                              <w:lang w:eastAsia="ru-RU"/>
                            </w:rPr>
                            <w:t>Щиты и шкафы распределительные собственных нужд</w:t>
                          </w:r>
                        </w:hyperlink>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Категория ОКВЭД:</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4" o:title=""/>
                            </v:shape>
                            <w:control r:id="rId15" w:name="DefaultOcxName" w:shapeid="_x0000_i1037"/>
                          </w:object>
                        </w:r>
                        <w:r w:rsidRPr="00C816D5">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Количество:</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2 шт</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Цена за единицу продукции:</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b/>
                            <w:bCs/>
                            <w:sz w:val="18"/>
                            <w:szCs w:val="18"/>
                            <w:lang w:eastAsia="ru-RU"/>
                          </w:rPr>
                          <w:t>500 000,00 руб. (цена с НДС)</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Общая стоимость закупки:</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b/>
                            <w:bCs/>
                            <w:sz w:val="18"/>
                            <w:szCs w:val="18"/>
                            <w:lang w:eastAsia="ru-RU"/>
                          </w:rPr>
                          <w:t>1 000 000,00 руб. (цена с НДС)</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Цена с НДС (</w:t>
                        </w:r>
                        <w:hyperlink r:id="rId16" w:history="1">
                          <w:r w:rsidRPr="00C816D5">
                            <w:rPr>
                              <w:rFonts w:ascii="Arial" w:eastAsia="Times New Roman" w:hAnsi="Arial" w:cs="Arial"/>
                              <w:color w:val="1C50A4"/>
                              <w:sz w:val="18"/>
                              <w:szCs w:val="18"/>
                              <w:lang w:eastAsia="ru-RU"/>
                            </w:rPr>
                            <w:t>показывать обе цены</w:t>
                          </w:r>
                        </w:hyperlink>
                        <w:r w:rsidRPr="00C816D5">
                          <w:rPr>
                            <w:rFonts w:ascii="Arial" w:eastAsia="Times New Roman" w:hAnsi="Arial" w:cs="Arial"/>
                            <w:sz w:val="18"/>
                            <w:szCs w:val="18"/>
                            <w:lang w:eastAsia="ru-RU"/>
                          </w:rPr>
                          <w:t>)</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Дата публикации:</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29.10.2015 07:28</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13.11.2015 07:10</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 xml:space="preserve">29.10.2015 07:28, </w:t>
                        </w:r>
                        <w:hyperlink r:id="rId17" w:tgtFrame="_blank" w:tooltip="Отправить личное сообщение" w:history="1">
                          <w:r w:rsidRPr="00C816D5">
                            <w:rPr>
                              <w:rFonts w:ascii="Arial" w:eastAsia="Times New Roman" w:hAnsi="Arial" w:cs="Arial"/>
                              <w:color w:val="1C50A4"/>
                              <w:sz w:val="18"/>
                              <w:szCs w:val="18"/>
                              <w:lang w:eastAsia="ru-RU"/>
                            </w:rPr>
                            <w:t>Окунцев Евгений Сергеевич</w:t>
                          </w:r>
                        </w:hyperlink>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Ответственное лицо:</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816D5">
                            <w:rPr>
                              <w:rFonts w:ascii="Arial" w:eastAsia="Times New Roman" w:hAnsi="Arial" w:cs="Arial"/>
                              <w:color w:val="1C50A4"/>
                              <w:sz w:val="18"/>
                              <w:szCs w:val="18"/>
                              <w:lang w:eastAsia="ru-RU"/>
                            </w:rPr>
                            <w:t>Окунцев Евгений Сергеевич</w:t>
                          </w:r>
                        </w:hyperlink>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Организатор:</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hyperlink r:id="rId19" w:history="1">
                          <w:r w:rsidRPr="00C816D5">
                            <w:rPr>
                              <w:rFonts w:ascii="Arial" w:eastAsia="Times New Roman" w:hAnsi="Arial" w:cs="Arial"/>
                              <w:color w:val="1C50A4"/>
                              <w:sz w:val="18"/>
                              <w:szCs w:val="18"/>
                              <w:lang w:eastAsia="ru-RU"/>
                            </w:rPr>
                            <w:t>Филиал АО "Тюменьэнерго" Урайские ЭС</w:t>
                          </w:r>
                        </w:hyperlink>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Почтовый адрес заказчика:</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628285, Ханты-Мансийский Автономный округ - Югра, г. Урай, мкр. Электросети</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628285, Ханты-Мансийский Автономный округ - Югра, г. Урай, мкр. Электросети</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Контактный адрес e-mail:</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hyperlink r:id="rId20" w:history="1">
                          <w:r w:rsidRPr="00C816D5">
                            <w:rPr>
                              <w:rFonts w:ascii="Arial" w:eastAsia="Times New Roman" w:hAnsi="Arial" w:cs="Arial"/>
                              <w:color w:val="1C50A4"/>
                              <w:sz w:val="18"/>
                              <w:szCs w:val="18"/>
                              <w:lang w:eastAsia="ru-RU"/>
                            </w:rPr>
                            <w:t>OkuntsevES@yec.te.ru</w:t>
                          </w:r>
                        </w:hyperlink>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+7 (34676) 5-32-60</w:t>
                        </w:r>
                      </w:p>
                    </w:tc>
                  </w:tr>
                </w:tbl>
                <w:p w:rsidR="00C816D5" w:rsidRPr="00C816D5" w:rsidRDefault="00C816D5" w:rsidP="00C816D5">
                  <w:pPr>
                    <w:spacing w:after="0" w:line="240" w:lineRule="auto"/>
                    <w:rPr>
                      <w:rFonts w:ascii="Arial" w:eastAsia="Times New Roman" w:hAnsi="Arial" w:cs="Arial"/>
                      <w:sz w:val="18"/>
                      <w:szCs w:val="18"/>
                      <w:lang w:eastAsia="ru-RU"/>
                    </w:rPr>
                  </w:pPr>
                </w:p>
              </w:tc>
            </w:tr>
            <w:tr w:rsidR="00C816D5" w:rsidRPr="00C816D5">
              <w:trPr>
                <w:tblCellSpacing w:w="7" w:type="dxa"/>
              </w:trPr>
              <w:tc>
                <w:tcPr>
                  <w:tcW w:w="0" w:type="auto"/>
                  <w:shd w:val="clear" w:color="auto" w:fill="C2C9CD"/>
                  <w:tcMar>
                    <w:top w:w="75" w:type="dxa"/>
                    <w:left w:w="75" w:type="dxa"/>
                    <w:bottom w:w="75" w:type="dxa"/>
                    <w:right w:w="75" w:type="dxa"/>
                  </w:tcMar>
                  <w:hideMark/>
                </w:tcPr>
                <w:p w:rsidR="00C816D5" w:rsidRPr="00C816D5" w:rsidRDefault="00C816D5" w:rsidP="00C816D5">
                  <w:pPr>
                    <w:spacing w:after="0" w:line="288" w:lineRule="auto"/>
                    <w:rPr>
                      <w:rFonts w:ascii="Arial" w:eastAsia="Times New Roman" w:hAnsi="Arial" w:cs="Arial"/>
                      <w:color w:val="333333"/>
                      <w:sz w:val="18"/>
                      <w:szCs w:val="18"/>
                      <w:lang w:eastAsia="ru-RU"/>
                    </w:rPr>
                  </w:pPr>
                  <w:r w:rsidRPr="00C816D5">
                    <w:rPr>
                      <w:rFonts w:ascii="Arial" w:eastAsia="Times New Roman" w:hAnsi="Arial" w:cs="Arial"/>
                      <w:color w:val="333333"/>
                      <w:sz w:val="18"/>
                      <w:szCs w:val="18"/>
                      <w:lang w:eastAsia="ru-RU"/>
                    </w:rPr>
                    <w:t>Дополнительная информация</w:t>
                  </w:r>
                </w:p>
              </w:tc>
            </w:tr>
            <w:tr w:rsidR="00C816D5" w:rsidRPr="00C816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Двухэтапная процедура закупки</w:t>
                        </w:r>
                        <w:r w:rsidRPr="00C816D5">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816D5" w:rsidRPr="00C816D5" w:rsidRDefault="00C816D5" w:rsidP="00C816D5">
                        <w:pPr>
                          <w:spacing w:after="0" w:line="240" w:lineRule="auto"/>
                          <w:jc w:val="right"/>
                          <w:rPr>
                            <w:rFonts w:ascii="Arial" w:eastAsia="Times New Roman" w:hAnsi="Arial" w:cs="Arial"/>
                            <w:vanish/>
                            <w:sz w:val="18"/>
                            <w:szCs w:val="18"/>
                            <w:lang w:eastAsia="ru-RU"/>
                          </w:rPr>
                        </w:pPr>
                        <w:r w:rsidRPr="00C816D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Нет</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Да</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Альтернативные заявки</w:t>
                        </w:r>
                        <w:r w:rsidRPr="00C816D5">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816D5" w:rsidRPr="00C816D5" w:rsidRDefault="00C816D5" w:rsidP="00C816D5">
                        <w:pPr>
                          <w:spacing w:after="0" w:line="240" w:lineRule="auto"/>
                          <w:jc w:val="right"/>
                          <w:rPr>
                            <w:rFonts w:ascii="Arial" w:eastAsia="Times New Roman" w:hAnsi="Arial" w:cs="Arial"/>
                            <w:vanish/>
                            <w:sz w:val="18"/>
                            <w:szCs w:val="18"/>
                            <w:lang w:eastAsia="ru-RU"/>
                          </w:rPr>
                        </w:pPr>
                        <w:r w:rsidRPr="00C816D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Нет</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Ограничивать предложения участников указанной в извещении стоимостью</w:t>
                        </w:r>
                        <w:r w:rsidRPr="00C816D5">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816D5" w:rsidRPr="00C816D5" w:rsidRDefault="00C816D5" w:rsidP="00C816D5">
                        <w:pPr>
                          <w:spacing w:after="0" w:line="240" w:lineRule="auto"/>
                          <w:jc w:val="right"/>
                          <w:rPr>
                            <w:rFonts w:ascii="Arial" w:eastAsia="Times New Roman" w:hAnsi="Arial" w:cs="Arial"/>
                            <w:vanish/>
                            <w:sz w:val="18"/>
                            <w:szCs w:val="18"/>
                            <w:lang w:eastAsia="ru-RU"/>
                          </w:rPr>
                        </w:pPr>
                        <w:r w:rsidRPr="00C816D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Да</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Подгрузка документации к заявке обязательна</w:t>
                        </w:r>
                        <w:r w:rsidRPr="00C816D5">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816D5" w:rsidRPr="00C816D5" w:rsidRDefault="00C816D5" w:rsidP="00C816D5">
                        <w:pPr>
                          <w:spacing w:after="0" w:line="240" w:lineRule="auto"/>
                          <w:jc w:val="right"/>
                          <w:rPr>
                            <w:rFonts w:ascii="Arial" w:eastAsia="Times New Roman" w:hAnsi="Arial" w:cs="Arial"/>
                            <w:vanish/>
                            <w:sz w:val="18"/>
                            <w:szCs w:val="18"/>
                            <w:lang w:eastAsia="ru-RU"/>
                          </w:rPr>
                        </w:pPr>
                        <w:r w:rsidRPr="00C816D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Да</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Да</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Закупочная документация:</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hyperlink r:id="rId22" w:tgtFrame="_blank" w:history="1">
                          <w:r w:rsidRPr="00C816D5">
                            <w:rPr>
                              <w:rFonts w:ascii="Arial" w:eastAsia="Times New Roman" w:hAnsi="Arial" w:cs="Arial"/>
                              <w:color w:val="1C50A4"/>
                              <w:sz w:val="18"/>
                              <w:szCs w:val="18"/>
                              <w:lang w:eastAsia="ru-RU"/>
                            </w:rPr>
                            <w:t xml:space="preserve">Скачать файл </w:t>
                          </w:r>
                          <w:r w:rsidRPr="00C816D5">
                            <w:rPr>
                              <w:rFonts w:ascii="Arial" w:eastAsia="Times New Roman" w:hAnsi="Arial" w:cs="Arial"/>
                              <w:b/>
                              <w:bCs/>
                              <w:color w:val="1C50A4"/>
                              <w:sz w:val="18"/>
                              <w:szCs w:val="18"/>
                              <w:lang w:eastAsia="ru-RU"/>
                            </w:rPr>
                            <w:t>04 ЗД Поставка шкафов к-59.7z</w:t>
                          </w:r>
                        </w:hyperlink>
                        <w:r w:rsidRPr="00C816D5">
                          <w:rPr>
                            <w:rFonts w:ascii="Arial" w:eastAsia="Times New Roman" w:hAnsi="Arial" w:cs="Arial"/>
                            <w:sz w:val="18"/>
                            <w:szCs w:val="18"/>
                            <w:lang w:eastAsia="ru-RU"/>
                          </w:rPr>
                          <w:t> (3.6 МБ)</w:t>
                        </w:r>
                      </w:p>
                      <w:p w:rsidR="00C816D5" w:rsidRPr="00C816D5" w:rsidRDefault="00C816D5" w:rsidP="00C816D5">
                        <w:pPr>
                          <w:spacing w:after="0" w:line="240" w:lineRule="auto"/>
                          <w:rPr>
                            <w:rFonts w:ascii="Arial" w:eastAsia="Times New Roman" w:hAnsi="Arial" w:cs="Arial"/>
                            <w:sz w:val="18"/>
                            <w:szCs w:val="18"/>
                            <w:lang w:eastAsia="ru-RU"/>
                          </w:rPr>
                        </w:pPr>
                        <w:hyperlink r:id="rId23" w:history="1">
                          <w:r w:rsidRPr="00C816D5">
                            <w:rPr>
                              <w:rFonts w:ascii="Arial" w:eastAsia="Times New Roman" w:hAnsi="Arial" w:cs="Arial"/>
                              <w:b/>
                              <w:bCs/>
                              <w:color w:val="1C50A4"/>
                              <w:sz w:val="18"/>
                              <w:szCs w:val="18"/>
                              <w:lang w:eastAsia="ru-RU"/>
                            </w:rPr>
                            <w:t>Редактировать закупочную документацию</w:t>
                          </w:r>
                        </w:hyperlink>
                      </w:p>
                      <w:p w:rsidR="00C816D5" w:rsidRPr="00C816D5" w:rsidRDefault="00C816D5" w:rsidP="00C816D5">
                        <w:pPr>
                          <w:spacing w:after="0" w:line="240" w:lineRule="auto"/>
                          <w:rPr>
                            <w:rFonts w:ascii="Arial" w:eastAsia="Times New Roman" w:hAnsi="Arial" w:cs="Arial"/>
                            <w:sz w:val="18"/>
                            <w:szCs w:val="18"/>
                            <w:lang w:eastAsia="ru-RU"/>
                          </w:rPr>
                        </w:pPr>
                        <w:hyperlink r:id="rId24" w:tgtFrame="signature" w:history="1">
                          <w:r w:rsidRPr="00C816D5">
                            <w:rPr>
                              <w:rFonts w:ascii="Arial" w:eastAsia="Times New Roman" w:hAnsi="Arial" w:cs="Arial"/>
                              <w:color w:val="1C50A4"/>
                              <w:sz w:val="18"/>
                              <w:szCs w:val="18"/>
                              <w:lang w:eastAsia="ru-RU"/>
                            </w:rPr>
                            <w:t>Подписано ЭП</w:t>
                          </w:r>
                        </w:hyperlink>
                      </w:p>
                      <w:p w:rsidR="00C816D5" w:rsidRPr="00C816D5" w:rsidRDefault="00C816D5" w:rsidP="00C816D5">
                        <w:pPr>
                          <w:spacing w:after="0" w:line="240" w:lineRule="auto"/>
                          <w:rPr>
                            <w:rFonts w:ascii="Arial" w:eastAsia="Times New Roman" w:hAnsi="Arial" w:cs="Arial"/>
                            <w:sz w:val="18"/>
                            <w:szCs w:val="18"/>
                            <w:lang w:eastAsia="ru-RU"/>
                          </w:rPr>
                        </w:pPr>
                        <w:hyperlink r:id="rId25" w:history="1">
                          <w:r w:rsidRPr="00C816D5">
                            <w:rPr>
                              <w:rFonts w:ascii="Arial" w:eastAsia="Times New Roman" w:hAnsi="Arial" w:cs="Arial"/>
                              <w:color w:val="1C50A4"/>
                              <w:sz w:val="18"/>
                              <w:szCs w:val="18"/>
                              <w:lang w:eastAsia="ru-RU"/>
                            </w:rPr>
                            <w:t>Перевести документацию на другой язык</w:t>
                          </w:r>
                        </w:hyperlink>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Условия оплаты:</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В соответствии с проектом договора (Приложение № 2 к документации).</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Условия поставки:</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В соответствии с техническим заданием (Приложение № 1 к документации).</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Место рассмотрения заявок:</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628285, Ханты-Мансийский Автономный округ - Югра, г. Урай, мкр. Электросети</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03.12.2015 14:00</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03.12.2015 14:00</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hyperlink w:history="1">
                          <w:r w:rsidRPr="00C816D5">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C816D5">
                          <w:rPr>
                            <w:rFonts w:ascii="Arial" w:eastAsia="Times New Roman" w:hAnsi="Arial" w:cs="Arial"/>
                            <w:sz w:val="18"/>
                            <w:szCs w:val="18"/>
                            <w:lang w:eastAsia="ru-RU"/>
                          </w:rPr>
                          <w:t xml:space="preserve"> </w:t>
                        </w:r>
                        <w:r w:rsidRPr="00C816D5">
                          <w:rPr>
                            <w:rFonts w:ascii="Arial" w:eastAsia="Times New Roman" w:hAnsi="Arial" w:cs="Arial"/>
                            <w:sz w:val="18"/>
                            <w:szCs w:val="18"/>
                            <w:lang w:eastAsia="ru-RU"/>
                          </w:rPr>
                          <w:pict/>
                        </w:r>
                      </w:p>
                    </w:tc>
                  </w:tr>
                  <w:tr w:rsidR="00C816D5" w:rsidRPr="00C816D5">
                    <w:trPr>
                      <w:tblCellSpacing w:w="0" w:type="dxa"/>
                    </w:trPr>
                    <w:tc>
                      <w:tcPr>
                        <w:tcW w:w="0" w:type="auto"/>
                        <w:gridSpan w:val="2"/>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b/>
                            <w:bCs/>
                            <w:sz w:val="18"/>
                            <w:szCs w:val="18"/>
                            <w:lang w:eastAsia="ru-RU"/>
                          </w:rPr>
                          <w:t>Комментарии:</w:t>
                        </w:r>
                        <w:r w:rsidRPr="00C816D5">
                          <w:rPr>
                            <w:rFonts w:ascii="Arial" w:eastAsia="Times New Roman" w:hAnsi="Arial" w:cs="Arial"/>
                            <w:sz w:val="18"/>
                            <w:szCs w:val="18"/>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w:t>
                        </w:r>
                        <w:r w:rsidRPr="00C816D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816D5">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816D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C816D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816D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816D5">
                          <w:rPr>
                            <w:rFonts w:ascii="Arial" w:eastAsia="Times New Roman" w:hAnsi="Arial" w:cs="Arial"/>
                            <w:sz w:val="18"/>
                            <w:szCs w:val="18"/>
                            <w:lang w:eastAsia="ru-RU"/>
                          </w:rPr>
                          <w:br/>
                          <w:t>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816D5" w:rsidRPr="00C816D5">
                    <w:trPr>
                      <w:tblCellSpacing w:w="0" w:type="dxa"/>
                    </w:trPr>
                    <w:tc>
                      <w:tcPr>
                        <w:tcW w:w="2000" w:type="pct"/>
                        <w:shd w:val="clear" w:color="auto" w:fill="E9E9E9"/>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816D5" w:rsidRPr="00C816D5" w:rsidRDefault="00C816D5" w:rsidP="00C816D5">
                        <w:pPr>
                          <w:spacing w:after="0" w:line="240" w:lineRule="auto"/>
                          <w:rPr>
                            <w:rFonts w:ascii="Arial" w:eastAsia="Times New Roman" w:hAnsi="Arial" w:cs="Arial"/>
                            <w:sz w:val="18"/>
                            <w:szCs w:val="18"/>
                            <w:lang w:eastAsia="ru-RU"/>
                          </w:rPr>
                        </w:pPr>
                        <w:r w:rsidRPr="00C816D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816D5" w:rsidRPr="00C816D5">
                    <w:trPr>
                      <w:tblCellSpacing w:w="0" w:type="dxa"/>
                    </w:trPr>
                    <w:tc>
                      <w:tcPr>
                        <w:tcW w:w="2000" w:type="pct"/>
                        <w:shd w:val="clear" w:color="auto" w:fill="F7F7F7"/>
                        <w:hideMark/>
                      </w:tcPr>
                      <w:p w:rsidR="00C816D5" w:rsidRPr="00C816D5" w:rsidRDefault="00C816D5" w:rsidP="00C816D5">
                        <w:pPr>
                          <w:spacing w:after="0" w:line="240" w:lineRule="auto"/>
                          <w:jc w:val="right"/>
                          <w:rPr>
                            <w:rFonts w:ascii="Arial" w:eastAsia="Times New Roman" w:hAnsi="Arial" w:cs="Arial"/>
                            <w:sz w:val="18"/>
                            <w:szCs w:val="18"/>
                            <w:lang w:eastAsia="ru-RU"/>
                          </w:rPr>
                        </w:pPr>
                        <w:r w:rsidRPr="00C816D5">
                          <w:rPr>
                            <w:rFonts w:ascii="Arial" w:eastAsia="Times New Roman" w:hAnsi="Arial" w:cs="Arial"/>
                            <w:sz w:val="18"/>
                            <w:szCs w:val="18"/>
                            <w:lang w:eastAsia="ru-RU"/>
                          </w:rPr>
                          <w:t>Информация о подписи:</w:t>
                        </w:r>
                      </w:p>
                    </w:tc>
                    <w:tc>
                      <w:tcPr>
                        <w:tcW w:w="0" w:type="auto"/>
                        <w:shd w:val="clear" w:color="auto" w:fill="F7F7F7"/>
                        <w:hideMark/>
                      </w:tcPr>
                      <w:p w:rsidR="00C816D5" w:rsidRPr="00C816D5" w:rsidRDefault="00C816D5" w:rsidP="00C816D5">
                        <w:pPr>
                          <w:spacing w:after="0" w:line="240" w:lineRule="auto"/>
                          <w:rPr>
                            <w:rFonts w:ascii="Arial" w:eastAsia="Times New Roman" w:hAnsi="Arial" w:cs="Arial"/>
                            <w:sz w:val="18"/>
                            <w:szCs w:val="18"/>
                            <w:lang w:eastAsia="ru-RU"/>
                          </w:rPr>
                        </w:pPr>
                        <w:hyperlink r:id="rId26" w:tgtFrame="signature" w:history="1">
                          <w:r w:rsidRPr="00C816D5">
                            <w:rPr>
                              <w:rFonts w:ascii="Arial" w:eastAsia="Times New Roman" w:hAnsi="Arial" w:cs="Arial"/>
                              <w:color w:val="1C50A4"/>
                              <w:sz w:val="18"/>
                              <w:szCs w:val="18"/>
                              <w:lang w:eastAsia="ru-RU"/>
                            </w:rPr>
                            <w:t>Подписано ЭП</w:t>
                          </w:r>
                        </w:hyperlink>
                      </w:p>
                    </w:tc>
                  </w:tr>
                </w:tbl>
                <w:p w:rsidR="00C816D5" w:rsidRPr="00C816D5" w:rsidRDefault="00C816D5" w:rsidP="00C816D5">
                  <w:pPr>
                    <w:spacing w:after="0" w:line="240" w:lineRule="auto"/>
                    <w:rPr>
                      <w:rFonts w:ascii="Arial" w:eastAsia="Times New Roman" w:hAnsi="Arial" w:cs="Arial"/>
                      <w:sz w:val="18"/>
                      <w:szCs w:val="18"/>
                      <w:lang w:eastAsia="ru-RU"/>
                    </w:rPr>
                  </w:pPr>
                </w:p>
              </w:tc>
            </w:tr>
          </w:tbl>
          <w:p w:rsidR="00C816D5" w:rsidRPr="00C816D5" w:rsidRDefault="00C816D5" w:rsidP="00C816D5">
            <w:pPr>
              <w:spacing w:after="0" w:line="240" w:lineRule="auto"/>
              <w:rPr>
                <w:rFonts w:ascii="Arial" w:eastAsia="Times New Roman" w:hAnsi="Arial" w:cs="Arial"/>
                <w:sz w:val="18"/>
                <w:szCs w:val="18"/>
                <w:lang w:eastAsia="ru-RU"/>
              </w:rPr>
            </w:pPr>
          </w:p>
        </w:tc>
      </w:tr>
    </w:tbl>
    <w:p w:rsidR="00317973" w:rsidRDefault="00317973">
      <w:bookmarkStart w:id="0" w:name="_GoBack"/>
      <w:bookmarkEnd w:id="0"/>
    </w:p>
    <w:sectPr w:rsidR="00317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D5"/>
    <w:rsid w:val="002972D5"/>
    <w:rsid w:val="00317973"/>
    <w:rsid w:val="00C81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EF0F1-D220-4773-B89D-2471903D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16D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6D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816D5"/>
    <w:rPr>
      <w:strike w:val="0"/>
      <w:dstrike w:val="0"/>
      <w:color w:val="1C50A4"/>
      <w:u w:val="none"/>
      <w:effect w:val="none"/>
    </w:rPr>
  </w:style>
  <w:style w:type="character" w:styleId="a4">
    <w:name w:val="Strong"/>
    <w:basedOn w:val="a0"/>
    <w:uiPriority w:val="22"/>
    <w:qFormat/>
    <w:rsid w:val="00C816D5"/>
    <w:rPr>
      <w:b/>
      <w:bCs/>
    </w:rPr>
  </w:style>
  <w:style w:type="paragraph" w:styleId="a5">
    <w:name w:val="Normal (Web)"/>
    <w:basedOn w:val="a"/>
    <w:uiPriority w:val="99"/>
    <w:semiHidden/>
    <w:unhideWhenUsed/>
    <w:rsid w:val="00C81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816D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816D5"/>
    <w:rPr>
      <w:color w:val="FF0000"/>
    </w:rPr>
  </w:style>
  <w:style w:type="character" w:customStyle="1" w:styleId="value">
    <w:name w:val="value"/>
    <w:basedOn w:val="a0"/>
    <w:rsid w:val="00C816D5"/>
  </w:style>
  <w:style w:type="character" w:customStyle="1" w:styleId="ellipsis">
    <w:name w:val="ellipsis"/>
    <w:basedOn w:val="a0"/>
    <w:rsid w:val="00C816D5"/>
  </w:style>
  <w:style w:type="character" w:customStyle="1" w:styleId="a-more">
    <w:name w:val="a-more"/>
    <w:basedOn w:val="a0"/>
    <w:rsid w:val="00C816D5"/>
  </w:style>
  <w:style w:type="character" w:customStyle="1" w:styleId="a-less">
    <w:name w:val="a-less"/>
    <w:basedOn w:val="a0"/>
    <w:rsid w:val="00C816D5"/>
  </w:style>
  <w:style w:type="character" w:customStyle="1" w:styleId="userlinkmenu">
    <w:name w:val="userlink_menu"/>
    <w:basedOn w:val="a0"/>
    <w:rsid w:val="00C816D5"/>
  </w:style>
  <w:style w:type="character" w:customStyle="1" w:styleId="floathint-marker">
    <w:name w:val="floathint-marker"/>
    <w:basedOn w:val="a0"/>
    <w:rsid w:val="00C8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81814">
      <w:bodyDiv w:val="1"/>
      <w:marLeft w:val="0"/>
      <w:marRight w:val="0"/>
      <w:marTop w:val="0"/>
      <w:marBottom w:val="0"/>
      <w:divBdr>
        <w:top w:val="none" w:sz="0" w:space="0" w:color="auto"/>
        <w:left w:val="none" w:sz="0" w:space="0" w:color="auto"/>
        <w:bottom w:val="none" w:sz="0" w:space="0" w:color="auto"/>
        <w:right w:val="none" w:sz="0" w:space="0" w:color="auto"/>
      </w:divBdr>
      <w:divsChild>
        <w:div w:id="388575628">
          <w:marLeft w:val="0"/>
          <w:marRight w:val="0"/>
          <w:marTop w:val="0"/>
          <w:marBottom w:val="0"/>
          <w:divBdr>
            <w:top w:val="none" w:sz="0" w:space="0" w:color="auto"/>
            <w:left w:val="none" w:sz="0" w:space="0" w:color="auto"/>
            <w:bottom w:val="none" w:sz="0" w:space="0" w:color="auto"/>
            <w:right w:val="none" w:sz="0" w:space="0" w:color="auto"/>
          </w:divBdr>
        </w:div>
        <w:div w:id="1336112294">
          <w:marLeft w:val="0"/>
          <w:marRight w:val="15"/>
          <w:marTop w:val="0"/>
          <w:marBottom w:val="30"/>
          <w:divBdr>
            <w:top w:val="none" w:sz="0" w:space="0" w:color="auto"/>
            <w:left w:val="none" w:sz="0" w:space="0" w:color="auto"/>
            <w:bottom w:val="none" w:sz="0" w:space="0" w:color="auto"/>
            <w:right w:val="none" w:sz="0" w:space="0" w:color="auto"/>
          </w:divBdr>
        </w:div>
        <w:div w:id="1067916845">
          <w:marLeft w:val="0"/>
          <w:marRight w:val="15"/>
          <w:marTop w:val="0"/>
          <w:marBottom w:val="30"/>
          <w:divBdr>
            <w:top w:val="none" w:sz="0" w:space="0" w:color="auto"/>
            <w:left w:val="none" w:sz="0" w:space="0" w:color="auto"/>
            <w:bottom w:val="none" w:sz="0" w:space="0" w:color="auto"/>
            <w:right w:val="none" w:sz="0" w:space="0" w:color="auto"/>
          </w:divBdr>
        </w:div>
        <w:div w:id="702294196">
          <w:marLeft w:val="0"/>
          <w:marRight w:val="15"/>
          <w:marTop w:val="0"/>
          <w:marBottom w:val="30"/>
          <w:divBdr>
            <w:top w:val="none" w:sz="0" w:space="0" w:color="auto"/>
            <w:left w:val="none" w:sz="0" w:space="0" w:color="auto"/>
            <w:bottom w:val="none" w:sz="0" w:space="0" w:color="auto"/>
            <w:right w:val="none" w:sz="0" w:space="0" w:color="auto"/>
          </w:divBdr>
        </w:div>
        <w:div w:id="595292379">
          <w:marLeft w:val="0"/>
          <w:marRight w:val="15"/>
          <w:marTop w:val="0"/>
          <w:marBottom w:val="30"/>
          <w:divBdr>
            <w:top w:val="none" w:sz="0" w:space="0" w:color="auto"/>
            <w:left w:val="none" w:sz="0" w:space="0" w:color="auto"/>
            <w:bottom w:val="none" w:sz="0" w:space="0" w:color="auto"/>
            <w:right w:val="none" w:sz="0" w:space="0" w:color="auto"/>
          </w:divBdr>
        </w:div>
        <w:div w:id="540165123">
          <w:marLeft w:val="0"/>
          <w:marRight w:val="0"/>
          <w:marTop w:val="0"/>
          <w:marBottom w:val="0"/>
          <w:divBdr>
            <w:top w:val="none" w:sz="0" w:space="0" w:color="auto"/>
            <w:left w:val="none" w:sz="0" w:space="0" w:color="auto"/>
            <w:bottom w:val="none" w:sz="0" w:space="0" w:color="auto"/>
            <w:right w:val="none" w:sz="0" w:space="0" w:color="auto"/>
          </w:divBdr>
        </w:div>
        <w:div w:id="1343626200">
          <w:marLeft w:val="0"/>
          <w:marRight w:val="0"/>
          <w:marTop w:val="0"/>
          <w:marBottom w:val="0"/>
          <w:divBdr>
            <w:top w:val="none" w:sz="0" w:space="0" w:color="auto"/>
            <w:left w:val="none" w:sz="0" w:space="0" w:color="auto"/>
            <w:bottom w:val="none" w:sz="0" w:space="0" w:color="auto"/>
            <w:right w:val="none" w:sz="0" w:space="0" w:color="auto"/>
          </w:divBdr>
        </w:div>
        <w:div w:id="1322268597">
          <w:marLeft w:val="0"/>
          <w:marRight w:val="0"/>
          <w:marTop w:val="0"/>
          <w:marBottom w:val="0"/>
          <w:divBdr>
            <w:top w:val="none" w:sz="0" w:space="0" w:color="auto"/>
            <w:left w:val="none" w:sz="0" w:space="0" w:color="auto"/>
            <w:bottom w:val="none" w:sz="0" w:space="0" w:color="auto"/>
            <w:right w:val="none" w:sz="0" w:space="0" w:color="auto"/>
          </w:divBdr>
          <w:divsChild>
            <w:div w:id="1154830233">
              <w:marLeft w:val="0"/>
              <w:marRight w:val="0"/>
              <w:marTop w:val="0"/>
              <w:marBottom w:val="0"/>
              <w:divBdr>
                <w:top w:val="none" w:sz="0" w:space="0" w:color="auto"/>
                <w:left w:val="none" w:sz="0" w:space="0" w:color="auto"/>
                <w:bottom w:val="none" w:sz="0" w:space="0" w:color="auto"/>
                <w:right w:val="none" w:sz="0" w:space="0" w:color="auto"/>
              </w:divBdr>
            </w:div>
          </w:divsChild>
        </w:div>
        <w:div w:id="1972321061">
          <w:marLeft w:val="0"/>
          <w:marRight w:val="0"/>
          <w:marTop w:val="0"/>
          <w:marBottom w:val="0"/>
          <w:divBdr>
            <w:top w:val="none" w:sz="0" w:space="0" w:color="auto"/>
            <w:left w:val="none" w:sz="0" w:space="0" w:color="auto"/>
            <w:bottom w:val="none" w:sz="0" w:space="0" w:color="auto"/>
            <w:right w:val="none" w:sz="0" w:space="0" w:color="auto"/>
          </w:divBdr>
        </w:div>
        <w:div w:id="52698748">
          <w:marLeft w:val="0"/>
          <w:marRight w:val="0"/>
          <w:marTop w:val="0"/>
          <w:marBottom w:val="0"/>
          <w:divBdr>
            <w:top w:val="none" w:sz="0" w:space="0" w:color="auto"/>
            <w:left w:val="none" w:sz="0" w:space="0" w:color="auto"/>
            <w:bottom w:val="none" w:sz="0" w:space="0" w:color="auto"/>
            <w:right w:val="none" w:sz="0" w:space="0" w:color="auto"/>
          </w:divBdr>
        </w:div>
        <w:div w:id="375787311">
          <w:marLeft w:val="0"/>
          <w:marRight w:val="0"/>
          <w:marTop w:val="0"/>
          <w:marBottom w:val="0"/>
          <w:divBdr>
            <w:top w:val="none" w:sz="0" w:space="0" w:color="auto"/>
            <w:left w:val="none" w:sz="0" w:space="0" w:color="auto"/>
            <w:bottom w:val="none" w:sz="0" w:space="0" w:color="auto"/>
            <w:right w:val="none" w:sz="0" w:space="0" w:color="auto"/>
          </w:divBdr>
        </w:div>
        <w:div w:id="114564949">
          <w:marLeft w:val="0"/>
          <w:marRight w:val="0"/>
          <w:marTop w:val="0"/>
          <w:marBottom w:val="0"/>
          <w:divBdr>
            <w:top w:val="none" w:sz="0" w:space="0" w:color="auto"/>
            <w:left w:val="none" w:sz="0" w:space="0" w:color="auto"/>
            <w:bottom w:val="none" w:sz="0" w:space="0" w:color="auto"/>
            <w:right w:val="none" w:sz="0" w:space="0" w:color="auto"/>
          </w:divBdr>
        </w:div>
        <w:div w:id="466701370">
          <w:marLeft w:val="0"/>
          <w:marRight w:val="0"/>
          <w:marTop w:val="0"/>
          <w:marBottom w:val="0"/>
          <w:divBdr>
            <w:top w:val="none" w:sz="0" w:space="0" w:color="auto"/>
            <w:left w:val="none" w:sz="0" w:space="0" w:color="auto"/>
            <w:bottom w:val="none" w:sz="0" w:space="0" w:color="auto"/>
            <w:right w:val="none" w:sz="0" w:space="0" w:color="auto"/>
          </w:divBdr>
        </w:div>
        <w:div w:id="2040156540">
          <w:marLeft w:val="0"/>
          <w:marRight w:val="0"/>
          <w:marTop w:val="0"/>
          <w:marBottom w:val="0"/>
          <w:divBdr>
            <w:top w:val="none" w:sz="0" w:space="0" w:color="auto"/>
            <w:left w:val="none" w:sz="0" w:space="0" w:color="auto"/>
            <w:bottom w:val="none" w:sz="0" w:space="0" w:color="auto"/>
            <w:right w:val="none" w:sz="0" w:space="0" w:color="auto"/>
          </w:divBdr>
        </w:div>
        <w:div w:id="39952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3400&amp;action=bet_fields" TargetMode="External"/><Relationship Id="rId13" Type="http://schemas.openxmlformats.org/officeDocument/2006/relationships/hyperlink" Target="http://www.b2b-mrsk.ru/market/list.html?bookmarks=0&amp;all=0&amp;type=4&amp;cat_id=43120293"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market/view.html?id=57340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73400&amp;action=statistics" TargetMode="External"/><Relationship Id="rId12" Type="http://schemas.openxmlformats.org/officeDocument/2006/relationships/hyperlink" Target="http://www.b2b-mrsk.ru/market/list.html?bookmarks=0&amp;all=0&amp;type=4&amp;cat_id=43120390"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73400&amp;switch_price_both_view=1" TargetMode="External"/><Relationship Id="rId20" Type="http://schemas.openxmlformats.org/officeDocument/2006/relationships/hyperlink" Target="mailto:OkuntsevES%40yec.te.ru" TargetMode="External"/><Relationship Id="rId1" Type="http://schemas.openxmlformats.org/officeDocument/2006/relationships/styles" Target="styles.xml"/><Relationship Id="rId6" Type="http://schemas.openxmlformats.org/officeDocument/2006/relationships/hyperlink" Target="http://www.b2b-mrsk.ru/market/view.html?id=573400&amp;action=invitations" TargetMode="External"/><Relationship Id="rId11" Type="http://schemas.openxmlformats.org/officeDocument/2006/relationships/hyperlink" Target="http://www.b2b-mrsk.ru/market/list.html?bookmarks=0&amp;all=0&amp;type=4&amp;cat_id=43120293" TargetMode="External"/><Relationship Id="rId24" Type="http://schemas.openxmlformats.org/officeDocument/2006/relationships/hyperlink" Target="http://www.b2b-mrsk.ru/market/view.html?id=573400&amp;action=signed_doc&amp;key=auction_docs" TargetMode="External"/><Relationship Id="rId5" Type="http://schemas.openxmlformats.org/officeDocument/2006/relationships/hyperlink" Target="http://www.b2b-mrsk.ru/market/view.html?id=573400&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73400&amp;action=docs" TargetMode="External"/><Relationship Id="rId28" Type="http://schemas.openxmlformats.org/officeDocument/2006/relationships/theme" Target="theme/theme1.xml"/><Relationship Id="rId10" Type="http://schemas.openxmlformats.org/officeDocument/2006/relationships/hyperlink" Target="http://www.b2b-mrsk.ru/market/list.html?bookmarks=0&amp;all=0&amp;type=4&amp;cat_id=43120189" TargetMode="External"/><Relationship Id="rId19" Type="http://schemas.openxmlformats.org/officeDocument/2006/relationships/hyperlink" Target="http://www.b2b-mrsk.ru/firms/filial-ao-tiumenenergo-uraiskie-es/102372/" TargetMode="External"/><Relationship Id="rId4" Type="http://schemas.openxmlformats.org/officeDocument/2006/relationships/hyperlink" Target="http://www.b2b-mrsk.ru/market/view_tender.html?id=38204" TargetMode="External"/><Relationship Id="rId9" Type="http://schemas.openxmlformats.org/officeDocument/2006/relationships/hyperlink" Target="http://www.b2b-mrsk.ru/market/list.html?bookmarks=0&amp;all=0&amp;type=4&amp;cat_id=43120162" TargetMode="External"/><Relationship Id="rId14" Type="http://schemas.openxmlformats.org/officeDocument/2006/relationships/image" Target="media/image1.wmf"/><Relationship Id="rId22" Type="http://schemas.openxmlformats.org/officeDocument/2006/relationships/hyperlink" Target="http://www.b2b-mrsk.ru/download.html?file=file%2F27147982.7z&amp;title=04+%D0%97%D0%94+%D0%9F%D0%BE%D1%81%D1%82%D0%B0%D0%B2%D0%BA%D0%B0+%D1%88%D0%BA%D0%B0%D1%84%D0%BE%D0%B2+%D0%BA-59.7z"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1268</Words>
  <Characters>7231</Characters>
  <Application>Microsoft Office Word</Application>
  <DocSecurity>0</DocSecurity>
  <Lines>60</Lines>
  <Paragraphs>16</Paragraphs>
  <ScaleCrop>false</ScaleCrop>
  <Company>ОАО "Тюменьэнерго"</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2015-10-29T04:28:00Z</dcterms:created>
  <dcterms:modified xsi:type="dcterms:W3CDTF">2015-10-29T04:29:00Z</dcterms:modified>
</cp:coreProperties>
</file>