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5A6" w:rsidRDefault="000C45A6" w:rsidP="000C45A6">
      <w:pPr>
        <w:spacing w:after="144" w:line="240" w:lineRule="auto"/>
        <w:outlineLvl w:val="0"/>
        <w:rPr>
          <w:rFonts w:ascii="Arial" w:eastAsia="Times New Roman" w:hAnsi="Arial" w:cs="Arial"/>
          <w:b/>
          <w:bCs/>
          <w:color w:val="000000"/>
          <w:kern w:val="36"/>
          <w:sz w:val="45"/>
          <w:szCs w:val="45"/>
          <w:lang w:eastAsia="ru-RU"/>
        </w:rPr>
      </w:pPr>
      <w:r w:rsidRPr="000C45A6">
        <w:rPr>
          <w:rFonts w:ascii="Arial" w:eastAsia="Times New Roman" w:hAnsi="Arial" w:cs="Arial"/>
          <w:b/>
          <w:bCs/>
          <w:color w:val="000000"/>
          <w:kern w:val="36"/>
          <w:sz w:val="45"/>
          <w:szCs w:val="45"/>
          <w:lang w:eastAsia="ru-RU"/>
        </w:rPr>
        <w:t>Запрос предложений № 698500</w:t>
      </w:r>
      <w:r w:rsidRPr="000C45A6">
        <w:rPr>
          <w:rFonts w:ascii="Arial" w:eastAsia="Times New Roman" w:hAnsi="Arial" w:cs="Arial"/>
          <w:b/>
          <w:bCs/>
          <w:color w:val="000000"/>
          <w:kern w:val="36"/>
          <w:sz w:val="45"/>
          <w:szCs w:val="45"/>
          <w:lang w:eastAsia="ru-RU"/>
        </w:rPr>
        <w:br/>
      </w:r>
      <w:r w:rsidRPr="000C45A6">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0C45A6">
        <w:rPr>
          <w:rFonts w:ascii="Arial" w:eastAsia="Times New Roman" w:hAnsi="Arial" w:cs="Arial"/>
          <w:b/>
          <w:bCs/>
          <w:color w:val="000000"/>
          <w:kern w:val="36"/>
          <w:sz w:val="34"/>
          <w:szCs w:val="34"/>
          <w:lang w:eastAsia="ru-RU"/>
        </w:rPr>
        <w:t>кВ</w:t>
      </w:r>
      <w:proofErr w:type="spellEnd"/>
      <w:r w:rsidRPr="000C45A6">
        <w:rPr>
          <w:rFonts w:ascii="Arial" w:eastAsia="Times New Roman" w:hAnsi="Arial" w:cs="Arial"/>
          <w:b/>
          <w:bCs/>
          <w:color w:val="000000"/>
          <w:kern w:val="36"/>
          <w:sz w:val="34"/>
          <w:szCs w:val="34"/>
          <w:lang w:eastAsia="ru-RU"/>
        </w:rPr>
        <w:t xml:space="preserve"> </w:t>
      </w:r>
      <w:proofErr w:type="spellStart"/>
      <w:r w:rsidRPr="000C45A6">
        <w:rPr>
          <w:rFonts w:ascii="Arial" w:eastAsia="Times New Roman" w:hAnsi="Arial" w:cs="Arial"/>
          <w:b/>
          <w:bCs/>
          <w:color w:val="000000"/>
          <w:kern w:val="36"/>
          <w:sz w:val="34"/>
          <w:szCs w:val="34"/>
          <w:lang w:eastAsia="ru-RU"/>
        </w:rPr>
        <w:t>Яхлинская</w:t>
      </w:r>
      <w:proofErr w:type="spellEnd"/>
      <w:r w:rsidRPr="000C45A6">
        <w:rPr>
          <w:rFonts w:ascii="Arial" w:eastAsia="Times New Roman" w:hAnsi="Arial" w:cs="Arial"/>
          <w:b/>
          <w:bCs/>
          <w:color w:val="000000"/>
          <w:kern w:val="36"/>
          <w:sz w:val="34"/>
          <w:szCs w:val="34"/>
          <w:lang w:eastAsia="ru-RU"/>
        </w:rPr>
        <w:t xml:space="preserve"> – Хора, ВЛ 110 </w:t>
      </w:r>
      <w:proofErr w:type="spellStart"/>
      <w:r w:rsidRPr="000C45A6">
        <w:rPr>
          <w:rFonts w:ascii="Arial" w:eastAsia="Times New Roman" w:hAnsi="Arial" w:cs="Arial"/>
          <w:b/>
          <w:bCs/>
          <w:color w:val="000000"/>
          <w:kern w:val="36"/>
          <w:sz w:val="34"/>
          <w:szCs w:val="34"/>
          <w:lang w:eastAsia="ru-RU"/>
        </w:rPr>
        <w:t>кВ</w:t>
      </w:r>
      <w:proofErr w:type="spellEnd"/>
      <w:r w:rsidRPr="000C45A6">
        <w:rPr>
          <w:rFonts w:ascii="Arial" w:eastAsia="Times New Roman" w:hAnsi="Arial" w:cs="Arial"/>
          <w:b/>
          <w:bCs/>
          <w:color w:val="000000"/>
          <w:kern w:val="36"/>
          <w:sz w:val="34"/>
          <w:szCs w:val="34"/>
          <w:lang w:eastAsia="ru-RU"/>
        </w:rPr>
        <w:t xml:space="preserve"> </w:t>
      </w:r>
      <w:proofErr w:type="spellStart"/>
      <w:r w:rsidRPr="000C45A6">
        <w:rPr>
          <w:rFonts w:ascii="Arial" w:eastAsia="Times New Roman" w:hAnsi="Arial" w:cs="Arial"/>
          <w:b/>
          <w:bCs/>
          <w:color w:val="000000"/>
          <w:kern w:val="36"/>
          <w:sz w:val="34"/>
          <w:szCs w:val="34"/>
          <w:lang w:eastAsia="ru-RU"/>
        </w:rPr>
        <w:t>Лазаревская</w:t>
      </w:r>
      <w:proofErr w:type="spellEnd"/>
      <w:r w:rsidRPr="000C45A6">
        <w:rPr>
          <w:rFonts w:ascii="Arial" w:eastAsia="Times New Roman" w:hAnsi="Arial" w:cs="Arial"/>
          <w:b/>
          <w:bCs/>
          <w:color w:val="000000"/>
          <w:kern w:val="36"/>
          <w:sz w:val="34"/>
          <w:szCs w:val="34"/>
          <w:lang w:eastAsia="ru-RU"/>
        </w:rPr>
        <w:t xml:space="preserve"> – Хора филиала АО "Тюменьэнерго" Энергокомплекс</w:t>
      </w:r>
    </w:p>
    <w:p w:rsidR="000C45A6" w:rsidRPr="000C45A6" w:rsidRDefault="000C45A6" w:rsidP="000C45A6">
      <w:pPr>
        <w:pBdr>
          <w:bottom w:val="single" w:sz="12" w:space="4" w:color="F2F0EB"/>
        </w:pBdr>
        <w:spacing w:after="257" w:line="343" w:lineRule="atLeast"/>
        <w:ind w:right="171"/>
        <w:rPr>
          <w:rFonts w:ascii="Arial" w:eastAsia="Times New Roman" w:hAnsi="Arial" w:cs="Arial"/>
          <w:color w:val="FF0000"/>
          <w:sz w:val="21"/>
          <w:szCs w:val="21"/>
          <w:lang w:eastAsia="ru-RU"/>
        </w:rPr>
      </w:pPr>
      <w:r w:rsidRPr="000C45A6">
        <w:rPr>
          <w:rFonts w:ascii="Arial" w:eastAsia="Times New Roman" w:hAnsi="Arial" w:cs="Arial"/>
          <w:color w:val="FF0000"/>
          <w:sz w:val="21"/>
          <w:szCs w:val="21"/>
          <w:lang w:eastAsia="ru-RU"/>
        </w:rPr>
        <w:t>Объявление успешно размещено</w:t>
      </w:r>
    </w:p>
    <w:tbl>
      <w:tblPr>
        <w:tblW w:w="5000" w:type="pct"/>
        <w:tblCellSpacing w:w="0" w:type="dxa"/>
        <w:tblCellMar>
          <w:left w:w="0" w:type="dxa"/>
          <w:right w:w="0" w:type="dxa"/>
        </w:tblCellMar>
        <w:tblLook w:val="04A0" w:firstRow="1" w:lastRow="0" w:firstColumn="1" w:lastColumn="0" w:noHBand="0" w:noVBand="1"/>
      </w:tblPr>
      <w:tblGrid>
        <w:gridCol w:w="9355"/>
      </w:tblGrid>
      <w:tr w:rsidR="000C45A6" w:rsidRPr="000C45A6" w:rsidTr="000C45A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C45A6" w:rsidRPr="000C45A6">
              <w:trPr>
                <w:tblCellSpacing w:w="7" w:type="dxa"/>
              </w:trPr>
              <w:tc>
                <w:tcPr>
                  <w:tcW w:w="0" w:type="auto"/>
                  <w:shd w:val="clear" w:color="auto" w:fill="C7CCD3"/>
                  <w:tcMar>
                    <w:top w:w="75" w:type="dxa"/>
                    <w:left w:w="75" w:type="dxa"/>
                    <w:bottom w:w="75" w:type="dxa"/>
                    <w:right w:w="75" w:type="dxa"/>
                  </w:tcMar>
                  <w:hideMark/>
                </w:tcPr>
                <w:p w:rsidR="000C45A6" w:rsidRPr="000C45A6" w:rsidRDefault="000C45A6" w:rsidP="000C45A6">
                  <w:pPr>
                    <w:shd w:val="clear" w:color="auto" w:fill="C7CCD3"/>
                    <w:spacing w:after="0" w:line="288" w:lineRule="auto"/>
                    <w:outlineLvl w:val="2"/>
                    <w:rPr>
                      <w:rFonts w:ascii="Arial" w:eastAsia="Times New Roman" w:hAnsi="Arial" w:cs="Arial"/>
                      <w:color w:val="333333"/>
                      <w:sz w:val="21"/>
                      <w:szCs w:val="21"/>
                      <w:lang w:eastAsia="ru-RU"/>
                    </w:rPr>
                  </w:pPr>
                  <w:r w:rsidRPr="000C45A6">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0C45A6">
                    <w:rPr>
                      <w:rFonts w:ascii="Arial" w:eastAsia="Times New Roman" w:hAnsi="Arial" w:cs="Arial"/>
                      <w:color w:val="333333"/>
                      <w:sz w:val="21"/>
                      <w:szCs w:val="21"/>
                      <w:lang w:eastAsia="ru-RU"/>
                    </w:rPr>
                    <w:t>кВ</w:t>
                  </w:r>
                  <w:proofErr w:type="spellEnd"/>
                  <w:r w:rsidRPr="000C45A6">
                    <w:rPr>
                      <w:rFonts w:ascii="Arial" w:eastAsia="Times New Roman" w:hAnsi="Arial" w:cs="Arial"/>
                      <w:color w:val="333333"/>
                      <w:sz w:val="21"/>
                      <w:szCs w:val="21"/>
                      <w:lang w:eastAsia="ru-RU"/>
                    </w:rPr>
                    <w:t xml:space="preserve"> </w:t>
                  </w:r>
                  <w:proofErr w:type="spellStart"/>
                  <w:r w:rsidRPr="000C45A6">
                    <w:rPr>
                      <w:rFonts w:ascii="Arial" w:eastAsia="Times New Roman" w:hAnsi="Arial" w:cs="Arial"/>
                      <w:color w:val="333333"/>
                      <w:sz w:val="21"/>
                      <w:szCs w:val="21"/>
                      <w:lang w:eastAsia="ru-RU"/>
                    </w:rPr>
                    <w:t>Яхлинская</w:t>
                  </w:r>
                  <w:proofErr w:type="spellEnd"/>
                  <w:r w:rsidRPr="000C45A6">
                    <w:rPr>
                      <w:rFonts w:ascii="Arial" w:eastAsia="Times New Roman" w:hAnsi="Arial" w:cs="Arial"/>
                      <w:color w:val="333333"/>
                      <w:sz w:val="21"/>
                      <w:szCs w:val="21"/>
                      <w:lang w:eastAsia="ru-RU"/>
                    </w:rPr>
                    <w:t xml:space="preserve"> – Хора, ВЛ 110 </w:t>
                  </w:r>
                  <w:proofErr w:type="spellStart"/>
                  <w:r w:rsidRPr="000C45A6">
                    <w:rPr>
                      <w:rFonts w:ascii="Arial" w:eastAsia="Times New Roman" w:hAnsi="Arial" w:cs="Arial"/>
                      <w:color w:val="333333"/>
                      <w:sz w:val="21"/>
                      <w:szCs w:val="21"/>
                      <w:lang w:eastAsia="ru-RU"/>
                    </w:rPr>
                    <w:t>кВ</w:t>
                  </w:r>
                  <w:proofErr w:type="spellEnd"/>
                  <w:r w:rsidRPr="000C45A6">
                    <w:rPr>
                      <w:rFonts w:ascii="Arial" w:eastAsia="Times New Roman" w:hAnsi="Arial" w:cs="Arial"/>
                      <w:color w:val="333333"/>
                      <w:sz w:val="21"/>
                      <w:szCs w:val="21"/>
                      <w:lang w:eastAsia="ru-RU"/>
                    </w:rPr>
                    <w:t xml:space="preserve"> </w:t>
                  </w:r>
                  <w:proofErr w:type="spellStart"/>
                  <w:r w:rsidRPr="000C45A6">
                    <w:rPr>
                      <w:rFonts w:ascii="Arial" w:eastAsia="Times New Roman" w:hAnsi="Arial" w:cs="Arial"/>
                      <w:color w:val="333333"/>
                      <w:sz w:val="21"/>
                      <w:szCs w:val="21"/>
                      <w:lang w:eastAsia="ru-RU"/>
                    </w:rPr>
                    <w:t>Лазаревская</w:t>
                  </w:r>
                  <w:proofErr w:type="spellEnd"/>
                  <w:r w:rsidRPr="000C45A6">
                    <w:rPr>
                      <w:rFonts w:ascii="Arial" w:eastAsia="Times New Roman" w:hAnsi="Arial" w:cs="Arial"/>
                      <w:color w:val="333333"/>
                      <w:sz w:val="21"/>
                      <w:szCs w:val="21"/>
                      <w:lang w:eastAsia="ru-RU"/>
                    </w:rPr>
                    <w:t xml:space="preserve"> – Хора филиала АО "Тюменьэнерго" Энергокомплекс</w:t>
                  </w:r>
                  <w:r w:rsidRPr="000C45A6">
                    <w:rPr>
                      <w:rFonts w:ascii="Arial" w:eastAsia="Times New Roman" w:hAnsi="Arial" w:cs="Arial"/>
                      <w:color w:val="333333"/>
                      <w:sz w:val="21"/>
                      <w:szCs w:val="21"/>
                      <w:lang w:eastAsia="ru-RU"/>
                    </w:rPr>
                    <w:br/>
                    <w:t xml:space="preserve">Выполнение </w:t>
                  </w:r>
                  <w:proofErr w:type="spellStart"/>
                  <w:r w:rsidRPr="000C45A6">
                    <w:rPr>
                      <w:rFonts w:ascii="Arial" w:eastAsia="Times New Roman" w:hAnsi="Arial" w:cs="Arial"/>
                      <w:color w:val="333333"/>
                      <w:sz w:val="21"/>
                      <w:szCs w:val="21"/>
                      <w:lang w:eastAsia="ru-RU"/>
                    </w:rPr>
                    <w:t>ра</w:t>
                  </w:r>
                  <w:proofErr w:type="spellEnd"/>
                  <w:r w:rsidRPr="000C45A6">
                    <w:rPr>
                      <w:rFonts w:ascii="Arial" w:eastAsia="Times New Roman" w:hAnsi="Arial" w:cs="Arial"/>
                      <w:color w:val="333333"/>
                      <w:sz w:val="21"/>
                      <w:szCs w:val="21"/>
                      <w:lang w:eastAsia="ru-RU"/>
                    </w:rPr>
                    <w:t xml:space="preserve">... Развернуть </w:t>
                  </w:r>
                </w:p>
                <w:p w:rsidR="000C45A6" w:rsidRPr="000C45A6" w:rsidRDefault="000C45A6" w:rsidP="000C45A6">
                  <w:pPr>
                    <w:shd w:val="clear" w:color="auto" w:fill="C7CCD3"/>
                    <w:spacing w:after="0" w:line="288" w:lineRule="auto"/>
                    <w:outlineLvl w:val="2"/>
                    <w:rPr>
                      <w:rFonts w:ascii="Arial" w:eastAsia="Times New Roman" w:hAnsi="Arial" w:cs="Arial"/>
                      <w:vanish/>
                      <w:color w:val="333333"/>
                      <w:sz w:val="21"/>
                      <w:szCs w:val="21"/>
                      <w:lang w:eastAsia="ru-RU"/>
                    </w:rPr>
                  </w:pPr>
                  <w:r w:rsidRPr="000C45A6">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0C45A6">
                    <w:rPr>
                      <w:rFonts w:ascii="Arial" w:eastAsia="Times New Roman" w:hAnsi="Arial" w:cs="Arial"/>
                      <w:color w:val="333333"/>
                      <w:sz w:val="21"/>
                      <w:szCs w:val="21"/>
                      <w:lang w:eastAsia="ru-RU"/>
                    </w:rPr>
                    <w:t>кВ</w:t>
                  </w:r>
                  <w:proofErr w:type="spellEnd"/>
                  <w:r w:rsidRPr="000C45A6">
                    <w:rPr>
                      <w:rFonts w:ascii="Arial" w:eastAsia="Times New Roman" w:hAnsi="Arial" w:cs="Arial"/>
                      <w:color w:val="333333"/>
                      <w:sz w:val="21"/>
                      <w:szCs w:val="21"/>
                      <w:lang w:eastAsia="ru-RU"/>
                    </w:rPr>
                    <w:t xml:space="preserve"> </w:t>
                  </w:r>
                  <w:proofErr w:type="spellStart"/>
                  <w:r w:rsidRPr="000C45A6">
                    <w:rPr>
                      <w:rFonts w:ascii="Arial" w:eastAsia="Times New Roman" w:hAnsi="Arial" w:cs="Arial"/>
                      <w:color w:val="333333"/>
                      <w:sz w:val="21"/>
                      <w:szCs w:val="21"/>
                      <w:lang w:eastAsia="ru-RU"/>
                    </w:rPr>
                    <w:t>Яхлинская</w:t>
                  </w:r>
                  <w:proofErr w:type="spellEnd"/>
                  <w:r w:rsidRPr="000C45A6">
                    <w:rPr>
                      <w:rFonts w:ascii="Arial" w:eastAsia="Times New Roman" w:hAnsi="Arial" w:cs="Arial"/>
                      <w:color w:val="333333"/>
                      <w:sz w:val="21"/>
                      <w:szCs w:val="21"/>
                      <w:lang w:eastAsia="ru-RU"/>
                    </w:rPr>
                    <w:t xml:space="preserve"> – Хора, ВЛ 110 </w:t>
                  </w:r>
                  <w:proofErr w:type="spellStart"/>
                  <w:r w:rsidRPr="000C45A6">
                    <w:rPr>
                      <w:rFonts w:ascii="Arial" w:eastAsia="Times New Roman" w:hAnsi="Arial" w:cs="Arial"/>
                      <w:color w:val="333333"/>
                      <w:sz w:val="21"/>
                      <w:szCs w:val="21"/>
                      <w:lang w:eastAsia="ru-RU"/>
                    </w:rPr>
                    <w:t>кВ</w:t>
                  </w:r>
                  <w:proofErr w:type="spellEnd"/>
                  <w:r w:rsidRPr="000C45A6">
                    <w:rPr>
                      <w:rFonts w:ascii="Arial" w:eastAsia="Times New Roman" w:hAnsi="Arial" w:cs="Arial"/>
                      <w:color w:val="333333"/>
                      <w:sz w:val="21"/>
                      <w:szCs w:val="21"/>
                      <w:lang w:eastAsia="ru-RU"/>
                    </w:rPr>
                    <w:t xml:space="preserve"> </w:t>
                  </w:r>
                  <w:proofErr w:type="spellStart"/>
                  <w:r w:rsidRPr="000C45A6">
                    <w:rPr>
                      <w:rFonts w:ascii="Arial" w:eastAsia="Times New Roman" w:hAnsi="Arial" w:cs="Arial"/>
                      <w:color w:val="333333"/>
                      <w:sz w:val="21"/>
                      <w:szCs w:val="21"/>
                      <w:lang w:eastAsia="ru-RU"/>
                    </w:rPr>
                    <w:t>Лазаревская</w:t>
                  </w:r>
                  <w:proofErr w:type="spellEnd"/>
                  <w:r w:rsidRPr="000C45A6">
                    <w:rPr>
                      <w:rFonts w:ascii="Arial" w:eastAsia="Times New Roman" w:hAnsi="Arial" w:cs="Arial"/>
                      <w:color w:val="333333"/>
                      <w:sz w:val="21"/>
                      <w:szCs w:val="21"/>
                      <w:lang w:eastAsia="ru-RU"/>
                    </w:rPr>
                    <w:t xml:space="preserve"> – Хора филиала АО "Тюменьэнерго" Энергокомплекс</w:t>
                  </w:r>
                  <w:r w:rsidRPr="000C45A6">
                    <w:rPr>
                      <w:rFonts w:ascii="Arial" w:eastAsia="Times New Roman" w:hAnsi="Arial" w:cs="Arial"/>
                      <w:color w:val="333333"/>
                      <w:sz w:val="21"/>
                      <w:szCs w:val="21"/>
                      <w:lang w:eastAsia="ru-RU"/>
                    </w:rPr>
                    <w:br/>
                    <w:t xml:space="preserve">Выполнение работ по капитальному ремонту ВЛ 110 </w:t>
                  </w:r>
                  <w:proofErr w:type="spellStart"/>
                  <w:r w:rsidRPr="000C45A6">
                    <w:rPr>
                      <w:rFonts w:ascii="Arial" w:eastAsia="Times New Roman" w:hAnsi="Arial" w:cs="Arial"/>
                      <w:color w:val="333333"/>
                      <w:sz w:val="21"/>
                      <w:szCs w:val="21"/>
                      <w:lang w:eastAsia="ru-RU"/>
                    </w:rPr>
                    <w:t>кВ</w:t>
                  </w:r>
                  <w:proofErr w:type="spellEnd"/>
                  <w:r w:rsidRPr="000C45A6">
                    <w:rPr>
                      <w:rFonts w:ascii="Arial" w:eastAsia="Times New Roman" w:hAnsi="Arial" w:cs="Arial"/>
                      <w:color w:val="333333"/>
                      <w:sz w:val="21"/>
                      <w:szCs w:val="21"/>
                      <w:lang w:eastAsia="ru-RU"/>
                    </w:rPr>
                    <w:t xml:space="preserve"> </w:t>
                  </w:r>
                  <w:proofErr w:type="spellStart"/>
                  <w:r w:rsidRPr="000C45A6">
                    <w:rPr>
                      <w:rFonts w:ascii="Arial" w:eastAsia="Times New Roman" w:hAnsi="Arial" w:cs="Arial"/>
                      <w:color w:val="333333"/>
                      <w:sz w:val="21"/>
                      <w:szCs w:val="21"/>
                      <w:lang w:eastAsia="ru-RU"/>
                    </w:rPr>
                    <w:t>Яхлинская</w:t>
                  </w:r>
                  <w:proofErr w:type="spellEnd"/>
                  <w:r w:rsidRPr="000C45A6">
                    <w:rPr>
                      <w:rFonts w:ascii="Arial" w:eastAsia="Times New Roman" w:hAnsi="Arial" w:cs="Arial"/>
                      <w:color w:val="333333"/>
                      <w:sz w:val="21"/>
                      <w:szCs w:val="21"/>
                      <w:lang w:eastAsia="ru-RU"/>
                    </w:rPr>
                    <w:t xml:space="preserve"> – Хора, ВЛ 110 </w:t>
                  </w:r>
                  <w:proofErr w:type="spellStart"/>
                  <w:r w:rsidRPr="000C45A6">
                    <w:rPr>
                      <w:rFonts w:ascii="Arial" w:eastAsia="Times New Roman" w:hAnsi="Arial" w:cs="Arial"/>
                      <w:color w:val="333333"/>
                      <w:sz w:val="21"/>
                      <w:szCs w:val="21"/>
                      <w:lang w:eastAsia="ru-RU"/>
                    </w:rPr>
                    <w:t>кВ</w:t>
                  </w:r>
                  <w:proofErr w:type="spellEnd"/>
                  <w:r w:rsidRPr="000C45A6">
                    <w:rPr>
                      <w:rFonts w:ascii="Arial" w:eastAsia="Times New Roman" w:hAnsi="Arial" w:cs="Arial"/>
                      <w:color w:val="333333"/>
                      <w:sz w:val="21"/>
                      <w:szCs w:val="21"/>
                      <w:lang w:eastAsia="ru-RU"/>
                    </w:rPr>
                    <w:t xml:space="preserve"> </w:t>
                  </w:r>
                  <w:proofErr w:type="spellStart"/>
                  <w:r w:rsidRPr="000C45A6">
                    <w:rPr>
                      <w:rFonts w:ascii="Arial" w:eastAsia="Times New Roman" w:hAnsi="Arial" w:cs="Arial"/>
                      <w:color w:val="333333"/>
                      <w:sz w:val="21"/>
                      <w:szCs w:val="21"/>
                      <w:lang w:eastAsia="ru-RU"/>
                    </w:rPr>
                    <w:t>Лазаревская</w:t>
                  </w:r>
                  <w:proofErr w:type="spellEnd"/>
                  <w:r w:rsidRPr="000C45A6">
                    <w:rPr>
                      <w:rFonts w:ascii="Arial" w:eastAsia="Times New Roman" w:hAnsi="Arial" w:cs="Arial"/>
                      <w:color w:val="333333"/>
                      <w:sz w:val="21"/>
                      <w:szCs w:val="21"/>
                      <w:lang w:eastAsia="ru-RU"/>
                    </w:rPr>
                    <w:t xml:space="preserve"> – Хора филиала АО "Тюменьэнерго" Энергокомплекс (Ремонт)</w:t>
                  </w:r>
                  <w:r w:rsidRPr="000C45A6">
                    <w:rPr>
                      <w:rFonts w:ascii="Arial" w:eastAsia="Times New Roman" w:hAnsi="Arial" w:cs="Arial"/>
                      <w:vanish/>
                      <w:color w:val="333333"/>
                      <w:sz w:val="21"/>
                      <w:szCs w:val="21"/>
                      <w:lang w:eastAsia="ru-RU"/>
                    </w:rPr>
                    <w:t xml:space="preserve"> Свернуть </w:t>
                  </w:r>
                </w:p>
              </w:tc>
            </w:tr>
            <w:tr w:rsidR="000C45A6" w:rsidRPr="000C45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4521125 </w:t>
                        </w:r>
                        <w:hyperlink r:id="rId5" w:history="1">
                          <w:r w:rsidRPr="000C45A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Категория ОКПД2:</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proofErr w:type="gramStart"/>
                        <w:r w:rsidRPr="000C45A6">
                          <w:rPr>
                            <w:rFonts w:ascii="Arial" w:eastAsia="Times New Roman" w:hAnsi="Arial" w:cs="Arial"/>
                            <w:b/>
                            <w:bCs/>
                            <w:color w:val="000000"/>
                            <w:sz w:val="21"/>
                            <w:szCs w:val="21"/>
                            <w:lang w:eastAsia="ru-RU"/>
                          </w:rPr>
                          <w:t>43.99.40.130</w:t>
                        </w:r>
                        <w:r w:rsidRPr="000C45A6">
                          <w:rPr>
                            <w:rFonts w:ascii="Arial" w:eastAsia="Times New Roman" w:hAnsi="Arial" w:cs="Arial"/>
                            <w:color w:val="000000"/>
                            <w:sz w:val="21"/>
                            <w:szCs w:val="21"/>
                            <w:lang w:eastAsia="ru-RU"/>
                          </w:rPr>
                          <w:t>  Работы</w:t>
                        </w:r>
                        <w:proofErr w:type="gramEnd"/>
                        <w:r w:rsidRPr="000C45A6">
                          <w:rPr>
                            <w:rFonts w:ascii="Arial" w:eastAsia="Times New Roman" w:hAnsi="Arial" w:cs="Arial"/>
                            <w:color w:val="000000"/>
                            <w:sz w:val="21"/>
                            <w:szCs w:val="21"/>
                            <w:lang w:eastAsia="ru-RU"/>
                          </w:rPr>
                          <w:t xml:space="preserve"> по укреплению фундаментов</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Категория ОКВЭД2:</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proofErr w:type="gramStart"/>
                        <w:r w:rsidRPr="000C45A6">
                          <w:rPr>
                            <w:rFonts w:ascii="Arial" w:eastAsia="Times New Roman" w:hAnsi="Arial" w:cs="Arial"/>
                            <w:b/>
                            <w:bCs/>
                            <w:color w:val="000000"/>
                            <w:sz w:val="21"/>
                            <w:szCs w:val="21"/>
                            <w:lang w:eastAsia="ru-RU"/>
                          </w:rPr>
                          <w:t>43.99.4</w:t>
                        </w:r>
                        <w:r w:rsidRPr="000C45A6">
                          <w:rPr>
                            <w:rFonts w:ascii="Arial" w:eastAsia="Times New Roman" w:hAnsi="Arial" w:cs="Arial"/>
                            <w:color w:val="000000"/>
                            <w:sz w:val="21"/>
                            <w:szCs w:val="21"/>
                            <w:lang w:eastAsia="ru-RU"/>
                          </w:rPr>
                          <w:t>  Работы</w:t>
                        </w:r>
                        <w:proofErr w:type="gramEnd"/>
                        <w:r w:rsidRPr="000C45A6">
                          <w:rPr>
                            <w:rFonts w:ascii="Arial" w:eastAsia="Times New Roman" w:hAnsi="Arial" w:cs="Arial"/>
                            <w:color w:val="000000"/>
                            <w:sz w:val="21"/>
                            <w:szCs w:val="21"/>
                            <w:lang w:eastAsia="ru-RU"/>
                          </w:rPr>
                          <w:t xml:space="preserve"> бетонные и железобетонные</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Количество:</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1 </w:t>
                        </w:r>
                        <w:proofErr w:type="spellStart"/>
                        <w:r w:rsidRPr="000C45A6">
                          <w:rPr>
                            <w:rFonts w:ascii="Arial" w:eastAsia="Times New Roman" w:hAnsi="Arial" w:cs="Arial"/>
                            <w:color w:val="000000"/>
                            <w:sz w:val="21"/>
                            <w:szCs w:val="21"/>
                            <w:lang w:eastAsia="ru-RU"/>
                          </w:rPr>
                          <w:t>шт</w:t>
                        </w:r>
                        <w:proofErr w:type="spellEnd"/>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b/>
                            <w:bCs/>
                            <w:color w:val="000000"/>
                            <w:sz w:val="21"/>
                            <w:szCs w:val="21"/>
                            <w:lang w:eastAsia="ru-RU"/>
                          </w:rPr>
                          <w:t>2 684 571,15 руб. (цена с НДС)</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b/>
                            <w:bCs/>
                            <w:color w:val="000000"/>
                            <w:sz w:val="21"/>
                            <w:szCs w:val="21"/>
                            <w:lang w:eastAsia="ru-RU"/>
                          </w:rPr>
                          <w:t>2 684 571,15 руб. (цена с НДС)</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Цена с НДС (</w:t>
                        </w:r>
                        <w:hyperlink r:id="rId6" w:history="1">
                          <w:r w:rsidRPr="000C45A6">
                            <w:rPr>
                              <w:rFonts w:ascii="Arial" w:eastAsia="Times New Roman" w:hAnsi="Arial" w:cs="Arial"/>
                              <w:color w:val="1367CF"/>
                              <w:sz w:val="21"/>
                              <w:szCs w:val="21"/>
                              <w:bdr w:val="none" w:sz="0" w:space="0" w:color="auto" w:frame="1"/>
                              <w:lang w:eastAsia="ru-RU"/>
                            </w:rPr>
                            <w:t>показывать обе цены</w:t>
                          </w:r>
                        </w:hyperlink>
                        <w:r w:rsidRPr="000C45A6">
                          <w:rPr>
                            <w:rFonts w:ascii="Arial" w:eastAsia="Times New Roman" w:hAnsi="Arial" w:cs="Arial"/>
                            <w:color w:val="000000"/>
                            <w:sz w:val="21"/>
                            <w:szCs w:val="21"/>
                            <w:lang w:eastAsia="ru-RU"/>
                          </w:rPr>
                          <w:t>)</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Дата публикации:</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23.08.2016 11:35</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07.09.2016 14:00</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 xml:space="preserve">23.08.2016 11:35, </w:t>
                        </w:r>
                        <w:hyperlink r:id="rId7" w:tgtFrame="_blank" w:tooltip="Отправить личное сообщение" w:history="1">
                          <w:proofErr w:type="spellStart"/>
                          <w:r w:rsidRPr="000C45A6">
                            <w:rPr>
                              <w:rFonts w:ascii="Arial" w:eastAsia="Times New Roman" w:hAnsi="Arial" w:cs="Arial"/>
                              <w:color w:val="1367CF"/>
                              <w:sz w:val="21"/>
                              <w:szCs w:val="21"/>
                              <w:bdr w:val="none" w:sz="0" w:space="0" w:color="auto" w:frame="1"/>
                              <w:lang w:eastAsia="ru-RU"/>
                            </w:rPr>
                            <w:t>Дряхлов</w:t>
                          </w:r>
                          <w:proofErr w:type="spellEnd"/>
                          <w:r w:rsidRPr="000C45A6">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proofErr w:type="spellStart"/>
                          <w:r w:rsidRPr="000C45A6">
                            <w:rPr>
                              <w:rFonts w:ascii="Arial" w:eastAsia="Times New Roman" w:hAnsi="Arial" w:cs="Arial"/>
                              <w:color w:val="1367CF"/>
                              <w:sz w:val="21"/>
                              <w:szCs w:val="21"/>
                              <w:bdr w:val="none" w:sz="0" w:space="0" w:color="auto" w:frame="1"/>
                              <w:lang w:eastAsia="ru-RU"/>
                            </w:rPr>
                            <w:t>Дряхлов</w:t>
                          </w:r>
                          <w:proofErr w:type="spellEnd"/>
                          <w:r w:rsidRPr="000C45A6">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Организатор:</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9" w:history="1">
                          <w:r w:rsidRPr="000C45A6">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Заказчик:</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10" w:history="1">
                          <w:r w:rsidRPr="000C45A6">
                            <w:rPr>
                              <w:rFonts w:ascii="Arial" w:eastAsia="Times New Roman" w:hAnsi="Arial" w:cs="Arial"/>
                              <w:color w:val="1367CF"/>
                              <w:sz w:val="21"/>
                              <w:szCs w:val="21"/>
                              <w:bdr w:val="none" w:sz="0" w:space="0" w:color="auto" w:frame="1"/>
                              <w:lang w:eastAsia="ru-RU"/>
                            </w:rPr>
                            <w:t>АО "Тюменьэнерго"</w:t>
                          </w:r>
                        </w:hyperlink>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Контактный адрес e-</w:t>
                        </w:r>
                        <w:proofErr w:type="spellStart"/>
                        <w:r w:rsidRPr="000C45A6">
                          <w:rPr>
                            <w:rFonts w:ascii="Arial" w:eastAsia="Times New Roman" w:hAnsi="Arial" w:cs="Arial"/>
                            <w:color w:val="000000"/>
                            <w:sz w:val="21"/>
                            <w:szCs w:val="21"/>
                            <w:lang w:eastAsia="ru-RU"/>
                          </w:rPr>
                          <w:t>mail</w:t>
                        </w:r>
                        <w:proofErr w:type="spellEnd"/>
                        <w:r w:rsidRPr="000C45A6">
                          <w:rPr>
                            <w:rFonts w:ascii="Arial" w:eastAsia="Times New Roman" w:hAnsi="Arial" w:cs="Arial"/>
                            <w:color w:val="000000"/>
                            <w:sz w:val="21"/>
                            <w:szCs w:val="21"/>
                            <w:lang w:eastAsia="ru-RU"/>
                          </w:rPr>
                          <w:t>:</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11" w:history="1">
                          <w:r w:rsidRPr="000C45A6">
                            <w:rPr>
                              <w:rFonts w:ascii="Arial" w:eastAsia="Times New Roman" w:hAnsi="Arial" w:cs="Arial"/>
                              <w:color w:val="1367CF"/>
                              <w:sz w:val="21"/>
                              <w:szCs w:val="21"/>
                              <w:bdr w:val="none" w:sz="0" w:space="0" w:color="auto" w:frame="1"/>
                              <w:lang w:eastAsia="ru-RU"/>
                            </w:rPr>
                            <w:t>MAN@npek.te.ru</w:t>
                          </w:r>
                        </w:hyperlink>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+7 (34672) 9-32-67</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12" w:history="1">
                          <w:r w:rsidRPr="000C45A6">
                            <w:rPr>
                              <w:rFonts w:ascii="Arial" w:eastAsia="Times New Roman" w:hAnsi="Arial" w:cs="Arial"/>
                              <w:color w:val="1367CF"/>
                              <w:sz w:val="21"/>
                              <w:szCs w:val="21"/>
                              <w:bdr w:val="none" w:sz="0" w:space="0" w:color="auto" w:frame="1"/>
                              <w:lang w:eastAsia="ru-RU"/>
                            </w:rPr>
                            <w:t>Заявка № 4265697</w:t>
                          </w:r>
                        </w:hyperlink>
                        <w:r w:rsidRPr="000C45A6">
                          <w:rPr>
                            <w:rFonts w:ascii="Arial" w:eastAsia="Times New Roman" w:hAnsi="Arial" w:cs="Arial"/>
                            <w:color w:val="000000"/>
                            <w:sz w:val="21"/>
                            <w:szCs w:val="21"/>
                            <w:lang w:eastAsia="ru-RU"/>
                          </w:rPr>
                          <w:t xml:space="preserve"> </w:t>
                        </w:r>
                        <w:hyperlink r:id="rId13" w:history="1">
                          <w:r w:rsidRPr="000C45A6">
                            <w:rPr>
                              <w:rFonts w:ascii="Arial" w:eastAsia="Times New Roman" w:hAnsi="Arial" w:cs="Arial"/>
                              <w:color w:val="1367CF"/>
                              <w:sz w:val="21"/>
                              <w:szCs w:val="21"/>
                              <w:bdr w:val="none" w:sz="0" w:space="0" w:color="auto" w:frame="1"/>
                              <w:lang w:eastAsia="ru-RU"/>
                            </w:rPr>
                            <w:t>Строка № 593 плана закупок на 2016 год</w:t>
                          </w:r>
                        </w:hyperlink>
                      </w:p>
                    </w:tc>
                  </w:tr>
                </w:tbl>
                <w:p w:rsidR="000C45A6" w:rsidRPr="000C45A6" w:rsidRDefault="000C45A6" w:rsidP="000C45A6">
                  <w:pPr>
                    <w:spacing w:after="0" w:line="343" w:lineRule="atLeast"/>
                    <w:rPr>
                      <w:rFonts w:ascii="Arial" w:eastAsia="Times New Roman" w:hAnsi="Arial" w:cs="Arial"/>
                      <w:color w:val="000000"/>
                      <w:sz w:val="21"/>
                      <w:szCs w:val="21"/>
                      <w:lang w:eastAsia="ru-RU"/>
                    </w:rPr>
                  </w:pPr>
                </w:p>
              </w:tc>
            </w:tr>
            <w:tr w:rsidR="000C45A6" w:rsidRPr="000C45A6">
              <w:trPr>
                <w:tblCellSpacing w:w="7" w:type="dxa"/>
              </w:trPr>
              <w:tc>
                <w:tcPr>
                  <w:tcW w:w="0" w:type="auto"/>
                  <w:shd w:val="clear" w:color="auto" w:fill="C7CCD3"/>
                  <w:tcMar>
                    <w:top w:w="75" w:type="dxa"/>
                    <w:left w:w="75" w:type="dxa"/>
                    <w:bottom w:w="75" w:type="dxa"/>
                    <w:right w:w="75" w:type="dxa"/>
                  </w:tcMar>
                  <w:hideMark/>
                </w:tcPr>
                <w:p w:rsidR="000C45A6" w:rsidRPr="000C45A6" w:rsidRDefault="000C45A6" w:rsidP="000C45A6">
                  <w:pPr>
                    <w:spacing w:after="0" w:line="288" w:lineRule="auto"/>
                    <w:rPr>
                      <w:rFonts w:ascii="Arial" w:eastAsia="Times New Roman" w:hAnsi="Arial" w:cs="Arial"/>
                      <w:color w:val="333333"/>
                      <w:sz w:val="21"/>
                      <w:szCs w:val="21"/>
                      <w:lang w:eastAsia="ru-RU"/>
                    </w:rPr>
                  </w:pPr>
                  <w:r w:rsidRPr="000C45A6">
                    <w:rPr>
                      <w:rFonts w:ascii="Arial" w:eastAsia="Times New Roman" w:hAnsi="Arial" w:cs="Arial"/>
                      <w:color w:val="333333"/>
                      <w:sz w:val="21"/>
                      <w:szCs w:val="21"/>
                      <w:lang w:eastAsia="ru-RU"/>
                    </w:rPr>
                    <w:lastRenderedPageBreak/>
                    <w:t>Дополнительная информация</w:t>
                  </w:r>
                </w:p>
              </w:tc>
            </w:tr>
            <w:tr w:rsidR="000C45A6" w:rsidRPr="000C45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Двухэтапная процедура закупки</w:t>
                        </w:r>
                      </w:p>
                      <w:p w:rsidR="000C45A6" w:rsidRPr="000C45A6" w:rsidRDefault="000C45A6" w:rsidP="000C45A6">
                        <w:pPr>
                          <w:spacing w:after="0" w:line="343" w:lineRule="atLeast"/>
                          <w:rPr>
                            <w:rFonts w:ascii="Arial" w:eastAsia="Times New Roman" w:hAnsi="Arial" w:cs="Arial"/>
                            <w:vanish/>
                            <w:color w:val="000000"/>
                            <w:sz w:val="21"/>
                            <w:szCs w:val="21"/>
                            <w:lang w:eastAsia="ru-RU"/>
                          </w:rPr>
                        </w:pPr>
                        <w:r w:rsidRPr="000C45A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Нет</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Альтернативные заявки</w:t>
                        </w:r>
                      </w:p>
                      <w:p w:rsidR="000C45A6" w:rsidRPr="000C45A6" w:rsidRDefault="000C45A6" w:rsidP="000C45A6">
                        <w:pPr>
                          <w:spacing w:after="0" w:line="343" w:lineRule="atLeast"/>
                          <w:rPr>
                            <w:rFonts w:ascii="Arial" w:eastAsia="Times New Roman" w:hAnsi="Arial" w:cs="Arial"/>
                            <w:vanish/>
                            <w:color w:val="000000"/>
                            <w:sz w:val="21"/>
                            <w:szCs w:val="21"/>
                            <w:lang w:eastAsia="ru-RU"/>
                          </w:rPr>
                        </w:pPr>
                        <w:r w:rsidRPr="000C45A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Нет</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proofErr w:type="spellStart"/>
                        <w:r w:rsidRPr="000C45A6">
                          <w:rPr>
                            <w:rFonts w:ascii="Arial" w:eastAsia="Times New Roman" w:hAnsi="Arial" w:cs="Arial"/>
                            <w:color w:val="000000"/>
                            <w:sz w:val="21"/>
                            <w:szCs w:val="21"/>
                            <w:lang w:eastAsia="ru-RU"/>
                          </w:rPr>
                          <w:t>Подгрузка</w:t>
                        </w:r>
                        <w:proofErr w:type="spellEnd"/>
                        <w:r w:rsidRPr="000C45A6">
                          <w:rPr>
                            <w:rFonts w:ascii="Arial" w:eastAsia="Times New Roman" w:hAnsi="Arial" w:cs="Arial"/>
                            <w:color w:val="000000"/>
                            <w:sz w:val="21"/>
                            <w:szCs w:val="21"/>
                            <w:lang w:eastAsia="ru-RU"/>
                          </w:rPr>
                          <w:t xml:space="preserve"> документации к заявке обязательна</w:t>
                        </w:r>
                      </w:p>
                      <w:p w:rsidR="000C45A6" w:rsidRPr="000C45A6" w:rsidRDefault="000C45A6" w:rsidP="000C45A6">
                        <w:pPr>
                          <w:spacing w:after="0" w:line="343" w:lineRule="atLeast"/>
                          <w:rPr>
                            <w:rFonts w:ascii="Arial" w:eastAsia="Times New Roman" w:hAnsi="Arial" w:cs="Arial"/>
                            <w:vanish/>
                            <w:color w:val="000000"/>
                            <w:sz w:val="21"/>
                            <w:szCs w:val="21"/>
                            <w:lang w:eastAsia="ru-RU"/>
                          </w:rPr>
                        </w:pPr>
                        <w:r w:rsidRPr="000C45A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p w:rsidR="000C45A6" w:rsidRPr="000C45A6" w:rsidRDefault="000C45A6" w:rsidP="000C45A6">
                        <w:pPr>
                          <w:spacing w:after="0" w:line="343" w:lineRule="atLeast"/>
                          <w:rPr>
                            <w:rFonts w:ascii="Arial" w:eastAsia="Times New Roman" w:hAnsi="Arial" w:cs="Arial"/>
                            <w:vanish/>
                            <w:color w:val="000000"/>
                            <w:sz w:val="21"/>
                            <w:szCs w:val="21"/>
                            <w:lang w:eastAsia="ru-RU"/>
                          </w:rPr>
                        </w:pPr>
                        <w:r w:rsidRPr="000C45A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p>
                      <w:p w:rsidR="000C45A6" w:rsidRPr="000C45A6" w:rsidRDefault="000C45A6" w:rsidP="000C45A6">
                        <w:pPr>
                          <w:spacing w:after="0" w:line="343" w:lineRule="atLeast"/>
                          <w:rPr>
                            <w:rFonts w:ascii="Arial" w:eastAsia="Times New Roman" w:hAnsi="Arial" w:cs="Arial"/>
                            <w:vanish/>
                            <w:color w:val="000000"/>
                            <w:sz w:val="21"/>
                            <w:szCs w:val="21"/>
                            <w:lang w:eastAsia="ru-RU"/>
                          </w:rPr>
                        </w:pPr>
                        <w:r w:rsidRPr="000C45A6">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0C45A6">
                            <w:rPr>
                              <w:rFonts w:ascii="Arial" w:eastAsia="Times New Roman" w:hAnsi="Arial" w:cs="Arial"/>
                              <w:vanish/>
                              <w:color w:val="1367CF"/>
                              <w:sz w:val="21"/>
                              <w:szCs w:val="21"/>
                              <w:bdr w:val="none" w:sz="0" w:space="0" w:color="auto" w:frame="1"/>
                              <w:lang w:eastAsia="ru-RU"/>
                            </w:rPr>
                            <w:t>Пройти аккредитацию</w:t>
                          </w:r>
                        </w:hyperlink>
                      </w:p>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15" w:tgtFrame="_blank" w:history="1">
                          <w:r w:rsidRPr="000C45A6">
                            <w:rPr>
                              <w:rFonts w:ascii="Arial" w:eastAsia="Times New Roman" w:hAnsi="Arial" w:cs="Arial"/>
                              <w:color w:val="1367CF"/>
                              <w:sz w:val="21"/>
                              <w:szCs w:val="21"/>
                              <w:bdr w:val="none" w:sz="0" w:space="0" w:color="auto" w:frame="1"/>
                              <w:lang w:eastAsia="ru-RU"/>
                            </w:rPr>
                            <w:t xml:space="preserve">Скачать файл </w:t>
                          </w:r>
                          <w:r w:rsidRPr="000C45A6">
                            <w:rPr>
                              <w:rFonts w:ascii="Arial" w:eastAsia="Times New Roman" w:hAnsi="Arial" w:cs="Arial"/>
                              <w:b/>
                              <w:bCs/>
                              <w:color w:val="1367CF"/>
                              <w:sz w:val="21"/>
                              <w:szCs w:val="21"/>
                              <w:bdr w:val="none" w:sz="0" w:space="0" w:color="auto" w:frame="1"/>
                              <w:lang w:eastAsia="ru-RU"/>
                            </w:rPr>
                            <w:t>Закупочная документация.7z</w:t>
                          </w:r>
                        </w:hyperlink>
                        <w:r w:rsidRPr="000C45A6">
                          <w:rPr>
                            <w:rFonts w:ascii="Arial" w:eastAsia="Times New Roman" w:hAnsi="Arial" w:cs="Arial"/>
                            <w:color w:val="000000"/>
                            <w:sz w:val="21"/>
                            <w:szCs w:val="21"/>
                            <w:lang w:eastAsia="ru-RU"/>
                          </w:rPr>
                          <w:t> (2.5 МБ)</w:t>
                        </w:r>
                      </w:p>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16" w:history="1">
                          <w:r w:rsidRPr="000C45A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C45A6" w:rsidRPr="000C45A6" w:rsidRDefault="000C45A6" w:rsidP="000C45A6">
                        <w:pPr>
                          <w:spacing w:after="0" w:line="343" w:lineRule="atLeast"/>
                          <w:rPr>
                            <w:rFonts w:ascii="Arial" w:eastAsia="Times New Roman" w:hAnsi="Arial" w:cs="Arial"/>
                            <w:color w:val="000000"/>
                            <w:sz w:val="21"/>
                            <w:szCs w:val="21"/>
                            <w:lang w:eastAsia="ru-RU"/>
                          </w:rPr>
                        </w:pPr>
                        <w:hyperlink r:id="rId17" w:tgtFrame="signature" w:history="1">
                          <w:r w:rsidRPr="000C45A6">
                            <w:rPr>
                              <w:rFonts w:ascii="Arial" w:eastAsia="Times New Roman" w:hAnsi="Arial" w:cs="Arial"/>
                              <w:color w:val="1367CF"/>
                              <w:sz w:val="21"/>
                              <w:szCs w:val="21"/>
                              <w:bdr w:val="none" w:sz="0" w:space="0" w:color="auto" w:frame="1"/>
                              <w:lang w:eastAsia="ru-RU"/>
                            </w:rPr>
                            <w:t>Подписано ЭП</w:t>
                          </w:r>
                        </w:hyperlink>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Условия оплаты:</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Условия оплаты определены разделом 3 проекта договора «Стоимость договора и порядок расчетов» (Приложение №2 к Закупочной документации</w:t>
                        </w:r>
                        <w:proofErr w:type="gramStart"/>
                        <w:r w:rsidRPr="000C45A6">
                          <w:rPr>
                            <w:rFonts w:ascii="Arial" w:eastAsia="Times New Roman" w:hAnsi="Arial" w:cs="Arial"/>
                            <w:color w:val="000000"/>
                            <w:sz w:val="21"/>
                            <w:szCs w:val="21"/>
                            <w:lang w:eastAsia="ru-RU"/>
                          </w:rPr>
                          <w:t>).</w:t>
                        </w:r>
                        <w:r w:rsidRPr="000C45A6">
                          <w:rPr>
                            <w:rFonts w:ascii="Arial" w:eastAsia="Times New Roman" w:hAnsi="Arial" w:cs="Arial"/>
                            <w:color w:val="000000"/>
                            <w:sz w:val="21"/>
                            <w:szCs w:val="21"/>
                            <w:lang w:eastAsia="ru-RU"/>
                          </w:rPr>
                          <w:br/>
                          <w:t>Оплата</w:t>
                        </w:r>
                        <w:proofErr w:type="gramEnd"/>
                        <w:r w:rsidRPr="000C45A6">
                          <w:rPr>
                            <w:rFonts w:ascii="Arial" w:eastAsia="Times New Roman" w:hAnsi="Arial" w:cs="Arial"/>
                            <w:color w:val="000000"/>
                            <w:sz w:val="21"/>
                            <w:szCs w:val="21"/>
                            <w:lang w:eastAsia="ru-RU"/>
                          </w:rPr>
                          <w:t xml:space="preserve"> производится по факту выполнения работ в течение 30 календарных дней.</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 xml:space="preserve">В соответствии с Техническим заданием (Приложение 1 к ЗД) работы выполняются на ВЛ 110 </w:t>
                        </w:r>
                        <w:proofErr w:type="spellStart"/>
                        <w:r w:rsidRPr="000C45A6">
                          <w:rPr>
                            <w:rFonts w:ascii="Arial" w:eastAsia="Times New Roman" w:hAnsi="Arial" w:cs="Arial"/>
                            <w:color w:val="000000"/>
                            <w:sz w:val="21"/>
                            <w:szCs w:val="21"/>
                            <w:lang w:eastAsia="ru-RU"/>
                          </w:rPr>
                          <w:t>кВ</w:t>
                        </w:r>
                        <w:proofErr w:type="spellEnd"/>
                        <w:r w:rsidRPr="000C45A6">
                          <w:rPr>
                            <w:rFonts w:ascii="Arial" w:eastAsia="Times New Roman" w:hAnsi="Arial" w:cs="Arial"/>
                            <w:color w:val="000000"/>
                            <w:sz w:val="21"/>
                            <w:szCs w:val="21"/>
                            <w:lang w:eastAsia="ru-RU"/>
                          </w:rPr>
                          <w:t xml:space="preserve"> </w:t>
                        </w:r>
                        <w:proofErr w:type="spellStart"/>
                        <w:r w:rsidRPr="000C45A6">
                          <w:rPr>
                            <w:rFonts w:ascii="Arial" w:eastAsia="Times New Roman" w:hAnsi="Arial" w:cs="Arial"/>
                            <w:color w:val="000000"/>
                            <w:sz w:val="21"/>
                            <w:szCs w:val="21"/>
                            <w:lang w:eastAsia="ru-RU"/>
                          </w:rPr>
                          <w:t>Яхлинская</w:t>
                        </w:r>
                        <w:proofErr w:type="spellEnd"/>
                        <w:r w:rsidRPr="000C45A6">
                          <w:rPr>
                            <w:rFonts w:ascii="Arial" w:eastAsia="Times New Roman" w:hAnsi="Arial" w:cs="Arial"/>
                            <w:color w:val="000000"/>
                            <w:sz w:val="21"/>
                            <w:szCs w:val="21"/>
                            <w:lang w:eastAsia="ru-RU"/>
                          </w:rPr>
                          <w:t xml:space="preserve"> – Хора, ВЛ 110 </w:t>
                        </w:r>
                        <w:proofErr w:type="spellStart"/>
                        <w:r w:rsidRPr="000C45A6">
                          <w:rPr>
                            <w:rFonts w:ascii="Arial" w:eastAsia="Times New Roman" w:hAnsi="Arial" w:cs="Arial"/>
                            <w:color w:val="000000"/>
                            <w:sz w:val="21"/>
                            <w:szCs w:val="21"/>
                            <w:lang w:eastAsia="ru-RU"/>
                          </w:rPr>
                          <w:t>кВ</w:t>
                        </w:r>
                        <w:proofErr w:type="spellEnd"/>
                        <w:r w:rsidRPr="000C45A6">
                          <w:rPr>
                            <w:rFonts w:ascii="Arial" w:eastAsia="Times New Roman" w:hAnsi="Arial" w:cs="Arial"/>
                            <w:color w:val="000000"/>
                            <w:sz w:val="21"/>
                            <w:szCs w:val="21"/>
                            <w:lang w:eastAsia="ru-RU"/>
                          </w:rPr>
                          <w:t xml:space="preserve"> </w:t>
                        </w:r>
                        <w:proofErr w:type="spellStart"/>
                        <w:r w:rsidRPr="000C45A6">
                          <w:rPr>
                            <w:rFonts w:ascii="Arial" w:eastAsia="Times New Roman" w:hAnsi="Arial" w:cs="Arial"/>
                            <w:color w:val="000000"/>
                            <w:sz w:val="21"/>
                            <w:szCs w:val="21"/>
                            <w:lang w:eastAsia="ru-RU"/>
                          </w:rPr>
                          <w:t>Лазаревская</w:t>
                        </w:r>
                        <w:proofErr w:type="spellEnd"/>
                        <w:r w:rsidRPr="000C45A6">
                          <w:rPr>
                            <w:rFonts w:ascii="Arial" w:eastAsia="Times New Roman" w:hAnsi="Arial" w:cs="Arial"/>
                            <w:color w:val="000000"/>
                            <w:sz w:val="21"/>
                            <w:szCs w:val="21"/>
                            <w:lang w:eastAsia="ru-RU"/>
                          </w:rPr>
                          <w:t xml:space="preserve"> – Хора ХМАО Октябрьский район, г. </w:t>
                        </w:r>
                        <w:proofErr w:type="spellStart"/>
                        <w:r w:rsidRPr="000C45A6">
                          <w:rPr>
                            <w:rFonts w:ascii="Arial" w:eastAsia="Times New Roman" w:hAnsi="Arial" w:cs="Arial"/>
                            <w:color w:val="000000"/>
                            <w:sz w:val="21"/>
                            <w:szCs w:val="21"/>
                            <w:lang w:eastAsia="ru-RU"/>
                          </w:rPr>
                          <w:t>Нягань</w:t>
                        </w:r>
                        <w:proofErr w:type="spellEnd"/>
                        <w:r w:rsidRPr="000C45A6">
                          <w:rPr>
                            <w:rFonts w:ascii="Arial" w:eastAsia="Times New Roman" w:hAnsi="Arial" w:cs="Arial"/>
                            <w:color w:val="000000"/>
                            <w:sz w:val="21"/>
                            <w:szCs w:val="21"/>
                            <w:lang w:eastAsia="ru-RU"/>
                          </w:rPr>
                          <w:t>.</w:t>
                        </w:r>
                        <w:r w:rsidRPr="000C45A6">
                          <w:rPr>
                            <w:rFonts w:ascii="Arial" w:eastAsia="Times New Roman" w:hAnsi="Arial" w:cs="Arial"/>
                            <w:color w:val="000000"/>
                            <w:sz w:val="21"/>
                            <w:szCs w:val="21"/>
                            <w:lang w:eastAsia="ru-RU"/>
                          </w:rPr>
                          <w:br/>
                          <w:t>Работы выполняются в ноябре 2016 года.</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 xml:space="preserve">628187, Тюменская обл., г. </w:t>
                        </w:r>
                        <w:proofErr w:type="spellStart"/>
                        <w:r w:rsidRPr="000C45A6">
                          <w:rPr>
                            <w:rFonts w:ascii="Arial" w:eastAsia="Times New Roman" w:hAnsi="Arial" w:cs="Arial"/>
                            <w:color w:val="000000"/>
                            <w:sz w:val="21"/>
                            <w:szCs w:val="21"/>
                            <w:lang w:eastAsia="ru-RU"/>
                          </w:rPr>
                          <w:t>Нягань</w:t>
                        </w:r>
                        <w:proofErr w:type="spellEnd"/>
                        <w:r w:rsidRPr="000C45A6">
                          <w:rPr>
                            <w:rFonts w:ascii="Arial" w:eastAsia="Times New Roman" w:hAnsi="Arial" w:cs="Arial"/>
                            <w:color w:val="000000"/>
                            <w:sz w:val="21"/>
                            <w:szCs w:val="21"/>
                            <w:lang w:eastAsia="ru-RU"/>
                          </w:rPr>
                          <w:t xml:space="preserve">, </w:t>
                        </w:r>
                        <w:proofErr w:type="spellStart"/>
                        <w:r w:rsidRPr="000C45A6">
                          <w:rPr>
                            <w:rFonts w:ascii="Arial" w:eastAsia="Times New Roman" w:hAnsi="Arial" w:cs="Arial"/>
                            <w:color w:val="000000"/>
                            <w:sz w:val="21"/>
                            <w:szCs w:val="21"/>
                            <w:lang w:eastAsia="ru-RU"/>
                          </w:rPr>
                          <w:t>мкр</w:t>
                        </w:r>
                        <w:proofErr w:type="spellEnd"/>
                        <w:r w:rsidRPr="000C45A6">
                          <w:rPr>
                            <w:rFonts w:ascii="Arial" w:eastAsia="Times New Roman" w:hAnsi="Arial" w:cs="Arial"/>
                            <w:color w:val="000000"/>
                            <w:sz w:val="21"/>
                            <w:szCs w:val="21"/>
                            <w:lang w:eastAsia="ru-RU"/>
                          </w:rPr>
                          <w:t>. Энергетиков, 70</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28.09.2016 13:00</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07.10.2016 13:00</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0C45A6">
                          <w:rPr>
                            <w:rFonts w:ascii="Arial" w:eastAsia="Times New Roman" w:hAnsi="Arial" w:cs="Arial"/>
                            <w:color w:val="000000"/>
                            <w:sz w:val="21"/>
                            <w:szCs w:val="21"/>
                            <w:lang w:eastAsia="ru-RU"/>
                          </w:rPr>
                          <w:t>Нягань</w:t>
                        </w:r>
                        <w:proofErr w:type="spellEnd"/>
                        <w:r w:rsidRPr="000C45A6">
                          <w:rPr>
                            <w:rFonts w:ascii="Arial" w:eastAsia="Times New Roman" w:hAnsi="Arial" w:cs="Arial"/>
                            <w:color w:val="000000"/>
                            <w:sz w:val="21"/>
                            <w:szCs w:val="21"/>
                            <w:lang w:eastAsia="ru-RU"/>
                          </w:rPr>
                          <w:t xml:space="preserve">, микрорайон Энергетиков 70 </w:t>
                        </w:r>
                      </w:p>
                    </w:tc>
                  </w:tr>
                  <w:tr w:rsidR="000C45A6" w:rsidRPr="000C45A6">
                    <w:trPr>
                      <w:tblCellSpacing w:w="0" w:type="dxa"/>
                    </w:trPr>
                    <w:tc>
                      <w:tcPr>
                        <w:tcW w:w="0" w:type="auto"/>
                        <w:gridSpan w:val="2"/>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proofErr w:type="gramStart"/>
                        <w:r w:rsidRPr="000C45A6">
                          <w:rPr>
                            <w:rFonts w:ascii="Arial" w:eastAsia="Times New Roman" w:hAnsi="Arial" w:cs="Arial"/>
                            <w:b/>
                            <w:bCs/>
                            <w:color w:val="000000"/>
                            <w:sz w:val="21"/>
                            <w:szCs w:val="21"/>
                            <w:lang w:eastAsia="ru-RU"/>
                          </w:rPr>
                          <w:t>Комментарии:</w:t>
                        </w:r>
                        <w:r w:rsidRPr="000C45A6">
                          <w:rPr>
                            <w:rFonts w:ascii="Arial" w:eastAsia="Times New Roman" w:hAnsi="Arial" w:cs="Arial"/>
                            <w:color w:val="000000"/>
                            <w:sz w:val="21"/>
                            <w:szCs w:val="21"/>
                            <w:lang w:eastAsia="ru-RU"/>
                          </w:rPr>
                          <w:br/>
                          <w:t>Данная</w:t>
                        </w:r>
                        <w:proofErr w:type="gramEnd"/>
                        <w:r w:rsidRPr="000C45A6">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C45A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C45A6">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0C45A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C45A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C45A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C45A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C45A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C45A6">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0C45A6" w:rsidRPr="000C45A6">
                    <w:trPr>
                      <w:tblCellSpacing w:w="0" w:type="dxa"/>
                    </w:trPr>
                    <w:tc>
                      <w:tcPr>
                        <w:tcW w:w="2000" w:type="pct"/>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 xml:space="preserve">Данная процедура проводится в электронной форме на ЭТП группы B2B-Center (www.b2b-center.ru). Предложения участников подаются в форме </w:t>
                        </w:r>
                        <w:r w:rsidRPr="000C45A6">
                          <w:rPr>
                            <w:rFonts w:ascii="Arial" w:eastAsia="Times New Roman" w:hAnsi="Arial" w:cs="Arial"/>
                            <w:color w:val="000000"/>
                            <w:sz w:val="21"/>
                            <w:szCs w:val="21"/>
                            <w:lang w:eastAsia="ru-RU"/>
                          </w:rPr>
                          <w:lastRenderedPageBreak/>
                          <w:t>электронного документа, подписанного электронной цифровой подписью.</w:t>
                        </w:r>
                      </w:p>
                    </w:tc>
                  </w:tr>
                  <w:tr w:rsidR="000C45A6" w:rsidRPr="000C45A6">
                    <w:trPr>
                      <w:tblCellSpacing w:w="0" w:type="dxa"/>
                    </w:trPr>
                    <w:tc>
                      <w:tcPr>
                        <w:tcW w:w="2000" w:type="pct"/>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0C45A6" w:rsidRPr="000C45A6" w:rsidRDefault="000C45A6" w:rsidP="000C45A6">
                  <w:pPr>
                    <w:spacing w:after="0" w:line="343" w:lineRule="atLeast"/>
                    <w:rPr>
                      <w:rFonts w:ascii="Arial" w:eastAsia="Times New Roman" w:hAnsi="Arial" w:cs="Arial"/>
                      <w:color w:val="000000"/>
                      <w:sz w:val="21"/>
                      <w:szCs w:val="21"/>
                      <w:lang w:eastAsia="ru-RU"/>
                    </w:rPr>
                  </w:pPr>
                </w:p>
              </w:tc>
            </w:tr>
          </w:tbl>
          <w:p w:rsidR="000C45A6" w:rsidRPr="000C45A6" w:rsidRDefault="000C45A6" w:rsidP="000C45A6">
            <w:pPr>
              <w:spacing w:after="0" w:line="343" w:lineRule="atLeast"/>
              <w:rPr>
                <w:rFonts w:ascii="Arial" w:eastAsia="Times New Roman" w:hAnsi="Arial" w:cs="Arial"/>
                <w:color w:val="000000"/>
                <w:sz w:val="21"/>
                <w:szCs w:val="21"/>
                <w:lang w:eastAsia="ru-RU"/>
              </w:rPr>
            </w:pPr>
          </w:p>
        </w:tc>
      </w:tr>
    </w:tbl>
    <w:p w:rsidR="000C45A6" w:rsidRPr="000C45A6" w:rsidRDefault="000C45A6" w:rsidP="000C45A6">
      <w:pPr>
        <w:spacing w:before="171" w:after="171" w:line="343" w:lineRule="atLeast"/>
        <w:rPr>
          <w:rFonts w:ascii="Arial" w:eastAsia="Times New Roman" w:hAnsi="Arial" w:cs="Arial"/>
          <w:color w:val="000000"/>
          <w:sz w:val="21"/>
          <w:szCs w:val="21"/>
          <w:lang w:eastAsia="ru-RU"/>
        </w:rPr>
      </w:pPr>
      <w:r w:rsidRPr="000C45A6">
        <w:rPr>
          <w:rFonts w:ascii="Arial" w:eastAsia="Times New Roman" w:hAnsi="Arial" w:cs="Arial"/>
          <w:b/>
          <w:bCs/>
          <w:color w:val="006600"/>
          <w:sz w:val="21"/>
          <w:szCs w:val="21"/>
          <w:lang w:eastAsia="ru-RU"/>
        </w:rPr>
        <w:lastRenderedPageBreak/>
        <w:t>Выгружено</w:t>
      </w:r>
      <w:r w:rsidRPr="000C45A6">
        <w:rPr>
          <w:rFonts w:ascii="Arial" w:eastAsia="Times New Roman" w:hAnsi="Arial" w:cs="Arial"/>
          <w:color w:val="006600"/>
          <w:sz w:val="21"/>
          <w:szCs w:val="21"/>
          <w:lang w:eastAsia="ru-RU"/>
        </w:rPr>
        <w:br/>
        <w:t>23.08.2016 11:35:53 (версия 1)</w:t>
      </w:r>
      <w:r w:rsidRPr="000C45A6">
        <w:rPr>
          <w:rFonts w:ascii="Arial" w:eastAsia="Times New Roman" w:hAnsi="Arial" w:cs="Arial"/>
          <w:color w:val="000000"/>
          <w:sz w:val="21"/>
          <w:szCs w:val="21"/>
          <w:lang w:eastAsia="ru-RU"/>
        </w:rPr>
        <w:t xml:space="preserve"> </w:t>
      </w:r>
      <w:r w:rsidRPr="000C45A6">
        <w:rPr>
          <w:rFonts w:ascii="Arial" w:eastAsia="Times New Roman" w:hAnsi="Arial" w:cs="Arial"/>
          <w:color w:val="000000"/>
          <w:sz w:val="21"/>
          <w:szCs w:val="21"/>
          <w:lang w:eastAsia="ru-RU"/>
        </w:rPr>
        <w:br/>
      </w:r>
    </w:p>
    <w:p w:rsidR="000C45A6" w:rsidRPr="000C45A6" w:rsidRDefault="000C45A6" w:rsidP="000C45A6">
      <w:pPr>
        <w:spacing w:after="150" w:line="343" w:lineRule="atLeast"/>
        <w:rPr>
          <w:rFonts w:ascii="Arial" w:eastAsia="Times New Roman" w:hAnsi="Arial" w:cs="Arial"/>
          <w:color w:val="000000"/>
          <w:sz w:val="21"/>
          <w:szCs w:val="21"/>
          <w:lang w:eastAsia="ru-RU"/>
        </w:rPr>
      </w:pPr>
      <w:r w:rsidRPr="000C45A6">
        <w:rPr>
          <w:rFonts w:ascii="Arial" w:eastAsia="Times New Roman" w:hAnsi="Arial" w:cs="Arial"/>
          <w:b/>
          <w:bCs/>
          <w:color w:val="000000"/>
          <w:sz w:val="21"/>
          <w:szCs w:val="21"/>
          <w:lang w:eastAsia="ru-RU"/>
        </w:rPr>
        <w:t>Номер извещения на ОС:</w:t>
      </w:r>
    </w:p>
    <w:p w:rsidR="00B94060" w:rsidRDefault="000C45A6" w:rsidP="000C45A6">
      <w:r>
        <w:t>31604021277</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3309"/>
      </w:tblGrid>
      <w:tr w:rsidR="000C45A6" w:rsidRPr="000C45A6">
        <w:trPr>
          <w:tblCellSpacing w:w="7" w:type="dxa"/>
        </w:trPr>
        <w:tc>
          <w:tcPr>
            <w:tcW w:w="0" w:type="auto"/>
            <w:shd w:val="clear" w:color="auto" w:fill="C7CCD3"/>
            <w:noWrap/>
            <w:hideMark/>
          </w:tcPr>
          <w:p w:rsidR="000C45A6" w:rsidRPr="000C45A6" w:rsidRDefault="000C45A6" w:rsidP="000C45A6">
            <w:pPr>
              <w:spacing w:after="0" w:line="288" w:lineRule="auto"/>
              <w:rPr>
                <w:rFonts w:ascii="Arial" w:eastAsia="Times New Roman" w:hAnsi="Arial" w:cs="Arial"/>
                <w:color w:val="333333"/>
                <w:sz w:val="21"/>
                <w:szCs w:val="21"/>
                <w:lang w:eastAsia="ru-RU"/>
              </w:rPr>
            </w:pPr>
            <w:r w:rsidRPr="000C45A6">
              <w:rPr>
                <w:rFonts w:ascii="Arial" w:eastAsia="Times New Roman" w:hAnsi="Arial" w:cs="Arial"/>
                <w:color w:val="333333"/>
                <w:sz w:val="21"/>
                <w:szCs w:val="21"/>
                <w:lang w:eastAsia="ru-RU"/>
              </w:rPr>
              <w:t>Последние поступившие заявки</w:t>
            </w:r>
          </w:p>
        </w:tc>
      </w:tr>
      <w:tr w:rsidR="000C45A6" w:rsidRPr="000C45A6">
        <w:trPr>
          <w:tblCellSpacing w:w="7" w:type="dxa"/>
        </w:trPr>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Статус объявления: активно.</w:t>
            </w:r>
          </w:p>
        </w:tc>
      </w:tr>
      <w:tr w:rsidR="000C45A6" w:rsidRPr="000C45A6">
        <w:trPr>
          <w:tblCellSpacing w:w="7" w:type="dxa"/>
        </w:trPr>
        <w:tc>
          <w:tcPr>
            <w:tcW w:w="0" w:type="auto"/>
            <w:shd w:val="clear" w:color="auto" w:fill="DDE3EB"/>
            <w:hideMark/>
          </w:tcPr>
          <w:p w:rsidR="000C45A6" w:rsidRPr="000C45A6" w:rsidRDefault="000C45A6" w:rsidP="000C45A6">
            <w:pPr>
              <w:spacing w:after="0" w:line="343" w:lineRule="atLeast"/>
              <w:rPr>
                <w:rFonts w:ascii="Arial" w:eastAsia="Times New Roman" w:hAnsi="Arial" w:cs="Arial"/>
                <w:color w:val="000000"/>
                <w:sz w:val="21"/>
                <w:szCs w:val="21"/>
                <w:lang w:eastAsia="ru-RU"/>
              </w:rPr>
            </w:pPr>
            <w:r w:rsidRPr="000C45A6">
              <w:rPr>
                <w:rFonts w:ascii="Arial" w:eastAsia="Times New Roman" w:hAnsi="Arial" w:cs="Arial"/>
                <w:color w:val="000000"/>
                <w:sz w:val="21"/>
                <w:szCs w:val="21"/>
                <w:lang w:eastAsia="ru-RU"/>
              </w:rPr>
              <w:t>Всего заявок: 0</w:t>
            </w:r>
          </w:p>
        </w:tc>
      </w:tr>
    </w:tbl>
    <w:p w:rsidR="000C45A6" w:rsidRDefault="000C45A6" w:rsidP="000C45A6">
      <w:bookmarkStart w:id="0" w:name="_GoBack"/>
      <w:bookmarkEnd w:id="0"/>
    </w:p>
    <w:sectPr w:rsidR="000C45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C94"/>
    <w:multiLevelType w:val="multilevel"/>
    <w:tmpl w:val="8EE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FE"/>
    <w:rsid w:val="000C45A6"/>
    <w:rsid w:val="00B94060"/>
    <w:rsid w:val="00CA1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39FE0-A09C-4457-B5C4-825673FF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45A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5A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C45A6"/>
    <w:rPr>
      <w:strike w:val="0"/>
      <w:dstrike w:val="0"/>
      <w:color w:val="2283C3"/>
      <w:u w:val="none"/>
      <w:effect w:val="none"/>
    </w:rPr>
  </w:style>
  <w:style w:type="paragraph" w:styleId="a4">
    <w:name w:val="Normal (Web)"/>
    <w:basedOn w:val="a"/>
    <w:uiPriority w:val="99"/>
    <w:semiHidden/>
    <w:unhideWhenUsed/>
    <w:rsid w:val="000C45A6"/>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C45A6"/>
    <w:rPr>
      <w:sz w:val="18"/>
      <w:szCs w:val="18"/>
    </w:rPr>
  </w:style>
  <w:style w:type="character" w:customStyle="1" w:styleId="imp1">
    <w:name w:val="imp1"/>
    <w:basedOn w:val="a0"/>
    <w:rsid w:val="000C45A6"/>
    <w:rPr>
      <w:color w:val="E4002B"/>
    </w:rPr>
  </w:style>
  <w:style w:type="character" w:customStyle="1" w:styleId="value">
    <w:name w:val="value"/>
    <w:basedOn w:val="a0"/>
    <w:rsid w:val="000C45A6"/>
  </w:style>
  <w:style w:type="character" w:customStyle="1" w:styleId="ellipsis2">
    <w:name w:val="ellipsis2"/>
    <w:basedOn w:val="a0"/>
    <w:rsid w:val="000C45A6"/>
  </w:style>
  <w:style w:type="character" w:customStyle="1" w:styleId="a-more">
    <w:name w:val="a-more"/>
    <w:basedOn w:val="a0"/>
    <w:rsid w:val="000C45A6"/>
  </w:style>
  <w:style w:type="character" w:customStyle="1" w:styleId="a-less">
    <w:name w:val="a-less"/>
    <w:basedOn w:val="a0"/>
    <w:rsid w:val="000C45A6"/>
  </w:style>
  <w:style w:type="character" w:customStyle="1" w:styleId="userlinkmenu">
    <w:name w:val="userlink_menu"/>
    <w:basedOn w:val="a0"/>
    <w:rsid w:val="000C45A6"/>
  </w:style>
  <w:style w:type="character" w:customStyle="1" w:styleId="floathint-marker1">
    <w:name w:val="floathint-marker1"/>
    <w:basedOn w:val="a0"/>
    <w:rsid w:val="000C45A6"/>
    <w:rPr>
      <w:vanish w:val="0"/>
      <w:webHidden w:val="0"/>
      <w:specVanish w:val="0"/>
    </w:rPr>
  </w:style>
  <w:style w:type="character" w:customStyle="1" w:styleId="aux1">
    <w:name w:val="aux1"/>
    <w:basedOn w:val="a0"/>
    <w:rsid w:val="000C45A6"/>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7251">
      <w:bodyDiv w:val="1"/>
      <w:marLeft w:val="0"/>
      <w:marRight w:val="0"/>
      <w:marTop w:val="0"/>
      <w:marBottom w:val="0"/>
      <w:divBdr>
        <w:top w:val="none" w:sz="0" w:space="0" w:color="auto"/>
        <w:left w:val="none" w:sz="0" w:space="0" w:color="auto"/>
        <w:bottom w:val="none" w:sz="0" w:space="0" w:color="auto"/>
        <w:right w:val="none" w:sz="0" w:space="0" w:color="auto"/>
      </w:divBdr>
      <w:divsChild>
        <w:div w:id="1826436060">
          <w:marLeft w:val="0"/>
          <w:marRight w:val="0"/>
          <w:marTop w:val="0"/>
          <w:marBottom w:val="0"/>
          <w:divBdr>
            <w:top w:val="none" w:sz="0" w:space="0" w:color="auto"/>
            <w:left w:val="none" w:sz="0" w:space="0" w:color="auto"/>
            <w:bottom w:val="none" w:sz="0" w:space="0" w:color="auto"/>
            <w:right w:val="none" w:sz="0" w:space="0" w:color="auto"/>
          </w:divBdr>
          <w:divsChild>
            <w:div w:id="515657056">
              <w:marLeft w:val="0"/>
              <w:marRight w:val="0"/>
              <w:marTop w:val="0"/>
              <w:marBottom w:val="0"/>
              <w:divBdr>
                <w:top w:val="none" w:sz="0" w:space="0" w:color="auto"/>
                <w:left w:val="none" w:sz="0" w:space="0" w:color="auto"/>
                <w:bottom w:val="none" w:sz="0" w:space="0" w:color="auto"/>
                <w:right w:val="none" w:sz="0" w:space="0" w:color="auto"/>
              </w:divBdr>
              <w:divsChild>
                <w:div w:id="29108417">
                  <w:marLeft w:val="0"/>
                  <w:marRight w:val="0"/>
                  <w:marTop w:val="0"/>
                  <w:marBottom w:val="150"/>
                  <w:divBdr>
                    <w:top w:val="none" w:sz="0" w:space="0" w:color="auto"/>
                    <w:left w:val="none" w:sz="0" w:space="0" w:color="auto"/>
                    <w:bottom w:val="none" w:sz="0" w:space="0" w:color="auto"/>
                    <w:right w:val="none" w:sz="0" w:space="0" w:color="auto"/>
                  </w:divBdr>
                  <w:divsChild>
                    <w:div w:id="12530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77642">
      <w:bodyDiv w:val="1"/>
      <w:marLeft w:val="0"/>
      <w:marRight w:val="0"/>
      <w:marTop w:val="0"/>
      <w:marBottom w:val="0"/>
      <w:divBdr>
        <w:top w:val="none" w:sz="0" w:space="0" w:color="auto"/>
        <w:left w:val="none" w:sz="0" w:space="0" w:color="auto"/>
        <w:bottom w:val="none" w:sz="0" w:space="0" w:color="auto"/>
        <w:right w:val="none" w:sz="0" w:space="0" w:color="auto"/>
      </w:divBdr>
      <w:divsChild>
        <w:div w:id="1513179440">
          <w:marLeft w:val="0"/>
          <w:marRight w:val="0"/>
          <w:marTop w:val="0"/>
          <w:marBottom w:val="0"/>
          <w:divBdr>
            <w:top w:val="none" w:sz="0" w:space="0" w:color="auto"/>
            <w:left w:val="none" w:sz="0" w:space="0" w:color="auto"/>
            <w:bottom w:val="none" w:sz="0" w:space="0" w:color="auto"/>
            <w:right w:val="none" w:sz="0" w:space="0" w:color="auto"/>
          </w:divBdr>
          <w:divsChild>
            <w:div w:id="1244342158">
              <w:marLeft w:val="0"/>
              <w:marRight w:val="0"/>
              <w:marTop w:val="0"/>
              <w:marBottom w:val="0"/>
              <w:divBdr>
                <w:top w:val="none" w:sz="0" w:space="0" w:color="auto"/>
                <w:left w:val="none" w:sz="0" w:space="0" w:color="auto"/>
                <w:bottom w:val="none" w:sz="0" w:space="0" w:color="auto"/>
                <w:right w:val="none" w:sz="0" w:space="0" w:color="auto"/>
              </w:divBdr>
              <w:divsChild>
                <w:div w:id="101611310">
                  <w:marLeft w:val="0"/>
                  <w:marRight w:val="0"/>
                  <w:marTop w:val="0"/>
                  <w:marBottom w:val="0"/>
                  <w:divBdr>
                    <w:top w:val="none" w:sz="0" w:space="0" w:color="auto"/>
                    <w:left w:val="none" w:sz="0" w:space="0" w:color="auto"/>
                    <w:bottom w:val="none" w:sz="0" w:space="0" w:color="auto"/>
                    <w:right w:val="none" w:sz="0" w:space="0" w:color="auto"/>
                  </w:divBdr>
                  <w:divsChild>
                    <w:div w:id="1359283294">
                      <w:marLeft w:val="0"/>
                      <w:marRight w:val="0"/>
                      <w:marTop w:val="100"/>
                      <w:marBottom w:val="100"/>
                      <w:divBdr>
                        <w:top w:val="none" w:sz="0" w:space="0" w:color="auto"/>
                        <w:left w:val="none" w:sz="0" w:space="0" w:color="auto"/>
                        <w:bottom w:val="none" w:sz="0" w:space="0" w:color="auto"/>
                        <w:right w:val="none" w:sz="0" w:space="0" w:color="auto"/>
                      </w:divBdr>
                      <w:divsChild>
                        <w:div w:id="1453478039">
                          <w:marLeft w:val="0"/>
                          <w:marRight w:val="-450"/>
                          <w:marTop w:val="0"/>
                          <w:marBottom w:val="0"/>
                          <w:divBdr>
                            <w:top w:val="none" w:sz="0" w:space="0" w:color="auto"/>
                            <w:left w:val="none" w:sz="0" w:space="0" w:color="auto"/>
                            <w:bottom w:val="none" w:sz="0" w:space="0" w:color="auto"/>
                            <w:right w:val="none" w:sz="0" w:space="0" w:color="auto"/>
                          </w:divBdr>
                          <w:divsChild>
                            <w:div w:id="254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82828">
              <w:marLeft w:val="0"/>
              <w:marRight w:val="0"/>
              <w:marTop w:val="0"/>
              <w:marBottom w:val="0"/>
              <w:divBdr>
                <w:top w:val="none" w:sz="0" w:space="0" w:color="auto"/>
                <w:left w:val="none" w:sz="0" w:space="0" w:color="auto"/>
                <w:bottom w:val="none" w:sz="0" w:space="0" w:color="auto"/>
                <w:right w:val="none" w:sz="0" w:space="0" w:color="auto"/>
              </w:divBdr>
              <w:divsChild>
                <w:div w:id="1170101879">
                  <w:marLeft w:val="0"/>
                  <w:marRight w:val="0"/>
                  <w:marTop w:val="0"/>
                  <w:marBottom w:val="0"/>
                  <w:divBdr>
                    <w:top w:val="none" w:sz="0" w:space="0" w:color="auto"/>
                    <w:left w:val="none" w:sz="0" w:space="0" w:color="auto"/>
                    <w:bottom w:val="none" w:sz="0" w:space="0" w:color="auto"/>
                    <w:right w:val="none" w:sz="0" w:space="0" w:color="auto"/>
                  </w:divBdr>
                </w:div>
                <w:div w:id="835538767">
                  <w:marLeft w:val="0"/>
                  <w:marRight w:val="0"/>
                  <w:marTop w:val="0"/>
                  <w:marBottom w:val="0"/>
                  <w:divBdr>
                    <w:top w:val="none" w:sz="0" w:space="0" w:color="auto"/>
                    <w:left w:val="none" w:sz="0" w:space="0" w:color="auto"/>
                    <w:bottom w:val="none" w:sz="0" w:space="0" w:color="auto"/>
                    <w:right w:val="none" w:sz="0" w:space="0" w:color="auto"/>
                  </w:divBdr>
                </w:div>
                <w:div w:id="784618343">
                  <w:marLeft w:val="0"/>
                  <w:marRight w:val="0"/>
                  <w:marTop w:val="0"/>
                  <w:marBottom w:val="0"/>
                  <w:divBdr>
                    <w:top w:val="none" w:sz="0" w:space="0" w:color="auto"/>
                    <w:left w:val="none" w:sz="0" w:space="0" w:color="auto"/>
                    <w:bottom w:val="none" w:sz="0" w:space="0" w:color="auto"/>
                    <w:right w:val="none" w:sz="0" w:space="0" w:color="auto"/>
                  </w:divBdr>
                </w:div>
                <w:div w:id="961568883">
                  <w:marLeft w:val="0"/>
                  <w:marRight w:val="0"/>
                  <w:marTop w:val="0"/>
                  <w:marBottom w:val="0"/>
                  <w:divBdr>
                    <w:top w:val="none" w:sz="0" w:space="0" w:color="auto"/>
                    <w:left w:val="none" w:sz="0" w:space="0" w:color="auto"/>
                    <w:bottom w:val="none" w:sz="0" w:space="0" w:color="auto"/>
                    <w:right w:val="none" w:sz="0" w:space="0" w:color="auto"/>
                  </w:divBdr>
                </w:div>
                <w:div w:id="1125346535">
                  <w:marLeft w:val="0"/>
                  <w:marRight w:val="0"/>
                  <w:marTop w:val="0"/>
                  <w:marBottom w:val="0"/>
                  <w:divBdr>
                    <w:top w:val="none" w:sz="0" w:space="0" w:color="auto"/>
                    <w:left w:val="none" w:sz="0" w:space="0" w:color="auto"/>
                    <w:bottom w:val="none" w:sz="0" w:space="0" w:color="auto"/>
                    <w:right w:val="none" w:sz="0" w:space="0" w:color="auto"/>
                  </w:divBdr>
                </w:div>
                <w:div w:id="572350209">
                  <w:marLeft w:val="0"/>
                  <w:marRight w:val="0"/>
                  <w:marTop w:val="0"/>
                  <w:marBottom w:val="0"/>
                  <w:divBdr>
                    <w:top w:val="none" w:sz="0" w:space="0" w:color="auto"/>
                    <w:left w:val="none" w:sz="0" w:space="0" w:color="auto"/>
                    <w:bottom w:val="none" w:sz="0" w:space="0" w:color="auto"/>
                    <w:right w:val="none" w:sz="0" w:space="0" w:color="auto"/>
                  </w:divBdr>
                </w:div>
                <w:div w:id="1511991527">
                  <w:marLeft w:val="0"/>
                  <w:marRight w:val="0"/>
                  <w:marTop w:val="0"/>
                  <w:marBottom w:val="0"/>
                  <w:divBdr>
                    <w:top w:val="none" w:sz="0" w:space="0" w:color="auto"/>
                    <w:left w:val="none" w:sz="0" w:space="0" w:color="auto"/>
                    <w:bottom w:val="none" w:sz="0" w:space="0" w:color="auto"/>
                    <w:right w:val="none" w:sz="0" w:space="0" w:color="auto"/>
                  </w:divBdr>
                </w:div>
                <w:div w:id="720516812">
                  <w:marLeft w:val="0"/>
                  <w:marRight w:val="0"/>
                  <w:marTop w:val="0"/>
                  <w:marBottom w:val="0"/>
                  <w:divBdr>
                    <w:top w:val="none" w:sz="0" w:space="0" w:color="auto"/>
                    <w:left w:val="none" w:sz="0" w:space="0" w:color="auto"/>
                    <w:bottom w:val="none" w:sz="0" w:space="0" w:color="auto"/>
                    <w:right w:val="none" w:sz="0" w:space="0" w:color="auto"/>
                  </w:divBdr>
                </w:div>
                <w:div w:id="1368529031">
                  <w:marLeft w:val="0"/>
                  <w:marRight w:val="0"/>
                  <w:marTop w:val="0"/>
                  <w:marBottom w:val="0"/>
                  <w:divBdr>
                    <w:top w:val="none" w:sz="0" w:space="0" w:color="auto"/>
                    <w:left w:val="none" w:sz="0" w:space="0" w:color="auto"/>
                    <w:bottom w:val="none" w:sz="0" w:space="0" w:color="auto"/>
                    <w:right w:val="none" w:sz="0" w:space="0" w:color="auto"/>
                  </w:divBdr>
                </w:div>
                <w:div w:id="1898204546">
                  <w:marLeft w:val="0"/>
                  <w:marRight w:val="0"/>
                  <w:marTop w:val="0"/>
                  <w:marBottom w:val="0"/>
                  <w:divBdr>
                    <w:top w:val="none" w:sz="0" w:space="0" w:color="auto"/>
                    <w:left w:val="none" w:sz="0" w:space="0" w:color="auto"/>
                    <w:bottom w:val="none" w:sz="0" w:space="0" w:color="auto"/>
                    <w:right w:val="none" w:sz="0" w:space="0" w:color="auto"/>
                  </w:divBdr>
                </w:div>
                <w:div w:id="43137086">
                  <w:marLeft w:val="0"/>
                  <w:marRight w:val="0"/>
                  <w:marTop w:val="0"/>
                  <w:marBottom w:val="0"/>
                  <w:divBdr>
                    <w:top w:val="none" w:sz="0" w:space="0" w:color="auto"/>
                    <w:left w:val="none" w:sz="0" w:space="0" w:color="auto"/>
                    <w:bottom w:val="none" w:sz="0" w:space="0" w:color="auto"/>
                    <w:right w:val="none" w:sz="0" w:space="0" w:color="auto"/>
                  </w:divBdr>
                </w:div>
                <w:div w:id="8262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market/view.html?id=698500&amp;action=gkpz_fields&amp;back_url=%2Fmarket%2Fview.html%3Fid%3D698500&amp;gkpz_trade_id=460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personal/view_gkpz.html?id=4265697" TargetMode="External"/><Relationship Id="rId17" Type="http://schemas.openxmlformats.org/officeDocument/2006/relationships/hyperlink" Target="http://www.b2b-mrsk.ru/market/view.html?id=698500&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698500&amp;action=docs" TargetMode="External"/><Relationship Id="rId1" Type="http://schemas.openxmlformats.org/officeDocument/2006/relationships/numbering" Target="numbering.xml"/><Relationship Id="rId6" Type="http://schemas.openxmlformats.org/officeDocument/2006/relationships/hyperlink" Target="http://www.b2b-mrsk.ru/market/view.html?id=698500&amp;switch_price_both_view=1" TargetMode="External"/><Relationship Id="rId11" Type="http://schemas.openxmlformats.org/officeDocument/2006/relationships/hyperlink" Target="mailto:MAN%40npek.te.ru" TargetMode="External"/><Relationship Id="rId5" Type="http://schemas.openxmlformats.org/officeDocument/2006/relationships/hyperlink" Target="http://www.b2b-mrsk.ru/market/list.html?all=0&amp;bookmarks=0&amp;cat_id=64521125&amp;type=4" TargetMode="External"/><Relationship Id="rId15" Type="http://schemas.openxmlformats.org/officeDocument/2006/relationships/hyperlink" Target="http://www.b2b-mrsk.ru/download.html?file=file%2F86336535.7z&amp;title=%D0%97%D0%B0%D0%BA%D1%83%D0%BF%D0%BE%D1%87%D0%BD%D0%B0%D1%8F+%D0%B4%D0%BE%D0%BA%D1%83%D0%BC%D0%B5%D0%BD%D1%82%D0%B0%D1%86%D0%B8%D1%8F.7z" TargetMode="External"/><Relationship Id="rId10" Type="http://schemas.openxmlformats.org/officeDocument/2006/relationships/hyperlink" Target="http://www.b2b-mrsk.ru/firms/ao-tiumenenergo/2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1273</Words>
  <Characters>7262</Characters>
  <Application>Microsoft Office Word</Application>
  <DocSecurity>0</DocSecurity>
  <Lines>60</Lines>
  <Paragraphs>17</Paragraphs>
  <ScaleCrop>false</ScaleCrop>
  <Company>Hewlett-Packard Company</Company>
  <LinksUpToDate>false</LinksUpToDate>
  <CharactersWithSpaces>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2016-08-23T10:59:00Z</dcterms:created>
  <dcterms:modified xsi:type="dcterms:W3CDTF">2016-08-23T11:04:00Z</dcterms:modified>
</cp:coreProperties>
</file>