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6F391E" w:rsidRDefault="00D7511A" w:rsidP="00454951">
      <w:pPr>
        <w:rPr>
          <w:i/>
          <w:sz w:val="24"/>
          <w:szCs w:val="24"/>
        </w:rPr>
      </w:pPr>
    </w:p>
    <w:p w:rsidR="00D7511A" w:rsidRDefault="00D7511A" w:rsidP="00747429">
      <w:pPr>
        <w:pStyle w:val="3"/>
        <w:rPr>
          <w:szCs w:val="24"/>
        </w:rPr>
      </w:pPr>
    </w:p>
    <w:p w:rsidR="002039E1" w:rsidRDefault="00D7511A" w:rsidP="0098354E">
      <w:pPr>
        <w:jc w:val="center"/>
        <w:outlineLvl w:val="0"/>
        <w:rPr>
          <w:b/>
          <w:sz w:val="24"/>
          <w:szCs w:val="24"/>
        </w:rPr>
      </w:pPr>
      <w:r w:rsidRPr="004D0E23">
        <w:rPr>
          <w:b/>
          <w:sz w:val="24"/>
          <w:szCs w:val="24"/>
        </w:rPr>
        <w:t xml:space="preserve">Договор поставки </w:t>
      </w:r>
    </w:p>
    <w:p w:rsidR="008000B5" w:rsidRDefault="008000B5" w:rsidP="0088312E">
      <w:pPr>
        <w:autoSpaceDE w:val="0"/>
        <w:autoSpaceDN w:val="0"/>
        <w:adjustRightInd w:val="0"/>
        <w:jc w:val="center"/>
        <w:rPr>
          <w:b/>
          <w:color w:val="000000"/>
          <w:sz w:val="24"/>
          <w:szCs w:val="24"/>
        </w:rPr>
      </w:pPr>
      <w:r w:rsidRPr="008000B5">
        <w:rPr>
          <w:b/>
          <w:sz w:val="24"/>
          <w:szCs w:val="24"/>
        </w:rPr>
        <w:t>полуприцепа тяжеловоза грузоподъемностью не менее 20 тонн</w:t>
      </w:r>
      <w:r>
        <w:rPr>
          <w:b/>
          <w:sz w:val="28"/>
          <w:szCs w:val="28"/>
        </w:rPr>
        <w:t xml:space="preserve"> </w:t>
      </w:r>
      <w:r w:rsidR="0088312E" w:rsidRPr="0088312E">
        <w:rPr>
          <w:b/>
          <w:color w:val="000000"/>
          <w:sz w:val="24"/>
          <w:szCs w:val="24"/>
        </w:rPr>
        <w:t xml:space="preserve">для нужд </w:t>
      </w:r>
    </w:p>
    <w:p w:rsidR="0088312E" w:rsidRPr="0088312E" w:rsidRDefault="0088312E" w:rsidP="0088312E">
      <w:pPr>
        <w:autoSpaceDE w:val="0"/>
        <w:autoSpaceDN w:val="0"/>
        <w:adjustRightInd w:val="0"/>
        <w:jc w:val="center"/>
        <w:rPr>
          <w:b/>
          <w:color w:val="000000"/>
          <w:sz w:val="24"/>
          <w:szCs w:val="24"/>
        </w:rPr>
      </w:pPr>
      <w:r w:rsidRPr="0088312E">
        <w:rPr>
          <w:b/>
          <w:color w:val="000000"/>
          <w:sz w:val="24"/>
          <w:szCs w:val="24"/>
        </w:rPr>
        <w:t>филиала АО "Тюменьэнерго" Урайские электрические сети.</w:t>
      </w:r>
    </w:p>
    <w:p w:rsidR="00D7511A" w:rsidRPr="006F391E" w:rsidRDefault="00D7511A" w:rsidP="007475AC">
      <w:pPr>
        <w:rPr>
          <w:sz w:val="24"/>
          <w:szCs w:val="24"/>
        </w:rPr>
      </w:pPr>
    </w:p>
    <w:p w:rsidR="00D7511A" w:rsidRPr="00D8498F" w:rsidRDefault="001E08EF" w:rsidP="00D8498F">
      <w:pPr>
        <w:pStyle w:val="ae"/>
        <w:rPr>
          <w:szCs w:val="24"/>
        </w:rPr>
      </w:pPr>
      <w:r w:rsidRPr="001E08EF">
        <w:t>_</w:t>
      </w:r>
      <w:r w:rsidRPr="002F3E9A">
        <w:t>_________</w:t>
      </w:r>
      <w:r w:rsidR="00E15D4E" w:rsidRPr="000A32C6">
        <w:t xml:space="preserve">      </w:t>
      </w:r>
      <w:r w:rsidR="004411C7" w:rsidRPr="00D8498F">
        <w:rPr>
          <w:szCs w:val="24"/>
        </w:rPr>
        <w:t xml:space="preserve">      </w:t>
      </w:r>
      <w:r w:rsidR="004411C7">
        <w:rPr>
          <w:szCs w:val="24"/>
        </w:rPr>
        <w:t xml:space="preserve">          </w:t>
      </w:r>
      <w:r w:rsidR="004411C7" w:rsidRPr="00D8498F">
        <w:rPr>
          <w:szCs w:val="24"/>
        </w:rPr>
        <w:t xml:space="preserve">                                                   </w:t>
      </w:r>
      <w:r w:rsidR="004411C7">
        <w:rPr>
          <w:szCs w:val="24"/>
        </w:rPr>
        <w:t xml:space="preserve">       </w:t>
      </w:r>
      <w:r w:rsidR="004D0E23">
        <w:rPr>
          <w:szCs w:val="24"/>
        </w:rPr>
        <w:t xml:space="preserve">         </w:t>
      </w:r>
      <w:r w:rsidR="004411C7">
        <w:rPr>
          <w:szCs w:val="24"/>
        </w:rPr>
        <w:t xml:space="preserve">   </w:t>
      </w:r>
      <w:proofErr w:type="gramStart"/>
      <w:r w:rsidR="004411C7">
        <w:rPr>
          <w:szCs w:val="24"/>
        </w:rPr>
        <w:t xml:space="preserve">   </w:t>
      </w:r>
      <w:r w:rsidR="00D7511A" w:rsidRPr="00D8498F">
        <w:rPr>
          <w:szCs w:val="24"/>
        </w:rPr>
        <w:t>«</w:t>
      </w:r>
      <w:proofErr w:type="gramEnd"/>
      <w:r w:rsidR="00D7511A" w:rsidRPr="00D8498F">
        <w:rPr>
          <w:szCs w:val="24"/>
        </w:rPr>
        <w:t>____» ________20</w:t>
      </w:r>
      <w:r w:rsidR="004411C7" w:rsidRPr="004B5F76">
        <w:rPr>
          <w:szCs w:val="24"/>
        </w:rPr>
        <w:t>1</w:t>
      </w:r>
      <w:r w:rsidR="008000B5" w:rsidRPr="00EC1E40">
        <w:rPr>
          <w:szCs w:val="24"/>
        </w:rPr>
        <w:t>9</w:t>
      </w:r>
      <w:r w:rsidR="00E15D4E" w:rsidRPr="000A32C6">
        <w:rPr>
          <w:szCs w:val="24"/>
        </w:rPr>
        <w:t xml:space="preserve"> </w:t>
      </w:r>
      <w:r w:rsidR="00D7511A" w:rsidRPr="00D8498F">
        <w:rPr>
          <w:szCs w:val="24"/>
        </w:rPr>
        <w:t>г.</w:t>
      </w:r>
    </w:p>
    <w:p w:rsidR="00D7511A" w:rsidRPr="00D8498F" w:rsidRDefault="00D7511A" w:rsidP="00D8498F">
      <w:pPr>
        <w:rPr>
          <w:sz w:val="24"/>
          <w:szCs w:val="24"/>
        </w:rPr>
      </w:pPr>
    </w:p>
    <w:p w:rsidR="008E2AC5" w:rsidRPr="00E9737E" w:rsidRDefault="000A32C6" w:rsidP="008E2AC5">
      <w:pPr>
        <w:ind w:firstLine="720"/>
        <w:jc w:val="both"/>
        <w:rPr>
          <w:sz w:val="24"/>
          <w:szCs w:val="24"/>
        </w:rPr>
      </w:pPr>
      <w:r w:rsidRPr="00E9737E">
        <w:rPr>
          <w:b/>
          <w:sz w:val="24"/>
          <w:szCs w:val="24"/>
        </w:rPr>
        <w:t>Акционерное общество энергетики и электрификации (АО) «Тюменьэнерго»</w:t>
      </w:r>
      <w:r w:rsidRPr="00E9737E">
        <w:rPr>
          <w:sz w:val="24"/>
          <w:szCs w:val="24"/>
        </w:rPr>
        <w:t>, именуемое в дальнейшем «Покупатель», в лице  директора филиала АО «Тюменьэнерго» Урайские электрические сети Белозерцева Олега Константиновича, действующего на основании доверенности № 28537 от 08.09.2017 г.</w:t>
      </w:r>
      <w:r w:rsidRPr="00C4436C">
        <w:rPr>
          <w:bCs/>
          <w:sz w:val="24"/>
          <w:szCs w:val="24"/>
        </w:rPr>
        <w:t xml:space="preserve"> </w:t>
      </w:r>
      <w:r w:rsidRPr="00E9737E">
        <w:rPr>
          <w:bCs/>
          <w:sz w:val="24"/>
          <w:szCs w:val="24"/>
        </w:rPr>
        <w:t>с одной стороны</w:t>
      </w:r>
      <w:r>
        <w:rPr>
          <w:bCs/>
          <w:sz w:val="24"/>
          <w:szCs w:val="24"/>
        </w:rPr>
        <w:t>, и</w:t>
      </w:r>
      <w:r w:rsidRPr="00C4436C">
        <w:rPr>
          <w:sz w:val="24"/>
          <w:szCs w:val="24"/>
        </w:rPr>
        <w:t xml:space="preserve"> </w:t>
      </w:r>
      <w:r w:rsidRPr="00E9737E">
        <w:rPr>
          <w:sz w:val="24"/>
          <w:szCs w:val="24"/>
        </w:rPr>
        <w:t>______________________________________, именуемое в дальнейшем «Поставщик», ________________________________________, действующей на основании доверенности ________________________________________</w:t>
      </w:r>
      <w:r w:rsidRPr="00E9737E">
        <w:rPr>
          <w:bCs/>
          <w:sz w:val="24"/>
          <w:szCs w:val="24"/>
        </w:rPr>
        <w:t xml:space="preserve"> с другой стороны, </w:t>
      </w:r>
      <w:r w:rsidR="008E2AC5" w:rsidRPr="00E9737E">
        <w:rPr>
          <w:sz w:val="24"/>
          <w:szCs w:val="24"/>
        </w:rPr>
        <w:t>по результатам ___________________, «Поставщик» является</w:t>
      </w:r>
      <w:r w:rsidR="008E2AC5" w:rsidRPr="00E9737E">
        <w:rPr>
          <w:i/>
          <w:sz w:val="24"/>
          <w:szCs w:val="24"/>
        </w:rPr>
        <w:t xml:space="preserve"> </w:t>
      </w:r>
      <w:r w:rsidR="008E2AC5" w:rsidRPr="00E9737E">
        <w:rPr>
          <w:sz w:val="24"/>
          <w:szCs w:val="24"/>
        </w:rPr>
        <w:t xml:space="preserve">субъектом малого и среднего предпринимательства), объявленного на официальном сайте РФ </w:t>
      </w:r>
      <w:hyperlink r:id="rId8" w:history="1">
        <w:r w:rsidR="008E2AC5" w:rsidRPr="00E9737E">
          <w:rPr>
            <w:sz w:val="24"/>
            <w:szCs w:val="24"/>
            <w:u w:val="single"/>
          </w:rPr>
          <w:t>www.zakupki.gov.ru</w:t>
        </w:r>
      </w:hyperlink>
      <w:r w:rsidR="008E2AC5" w:rsidRPr="00E9737E">
        <w:rPr>
          <w:sz w:val="24"/>
          <w:szCs w:val="24"/>
        </w:rPr>
        <w:t xml:space="preserve"> (извещение №________от__________), на корпоративном сайте </w:t>
      </w:r>
      <w:hyperlink r:id="rId9" w:history="1">
        <w:r w:rsidR="008E2AC5" w:rsidRPr="00E9737E">
          <w:rPr>
            <w:sz w:val="24"/>
            <w:szCs w:val="24"/>
            <w:u w:val="single"/>
          </w:rPr>
          <w:t>www.te.ru</w:t>
        </w:r>
      </w:hyperlink>
      <w:r w:rsidR="008E2AC5" w:rsidRPr="00E9737E">
        <w:rPr>
          <w:sz w:val="24"/>
          <w:szCs w:val="24"/>
        </w:rPr>
        <w:t xml:space="preserve"> (извещение №________от__________), проведенного в______________ по адресу ___________</w:t>
      </w:r>
      <w:r w:rsidR="008E2AC5" w:rsidRPr="00E9737E">
        <w:rPr>
          <w:iCs/>
          <w:sz w:val="24"/>
          <w:szCs w:val="24"/>
        </w:rPr>
        <w:t xml:space="preserve"> </w:t>
      </w:r>
      <w:r w:rsidR="008E2AC5" w:rsidRPr="00E9737E">
        <w:rPr>
          <w:sz w:val="24"/>
          <w:szCs w:val="24"/>
        </w:rPr>
        <w:t>(№________), на основании протокола ____________________</w:t>
      </w:r>
      <w:r w:rsidR="008E2AC5" w:rsidRPr="00E9737E">
        <w:rPr>
          <w:iCs/>
          <w:sz w:val="24"/>
          <w:szCs w:val="24"/>
        </w:rPr>
        <w:t xml:space="preserve"> </w:t>
      </w:r>
      <w:r w:rsidR="008E2AC5" w:rsidRPr="00E9737E">
        <w:rPr>
          <w:sz w:val="24"/>
          <w:szCs w:val="24"/>
        </w:rPr>
        <w:t>№________от__________, заключили нас</w:t>
      </w:r>
      <w:r w:rsidR="008E2AC5">
        <w:rPr>
          <w:sz w:val="24"/>
          <w:szCs w:val="24"/>
        </w:rPr>
        <w:t>тоящий Договор о нижеследующем:</w:t>
      </w:r>
    </w:p>
    <w:p w:rsidR="00D7511A" w:rsidRPr="00D8498F" w:rsidRDefault="00D7511A" w:rsidP="008E2AC5">
      <w:pPr>
        <w:ind w:firstLine="720"/>
        <w:jc w:val="both"/>
        <w:rPr>
          <w:sz w:val="24"/>
          <w:szCs w:val="24"/>
        </w:rPr>
      </w:pPr>
    </w:p>
    <w:p w:rsidR="00D7511A" w:rsidRPr="00D8498F" w:rsidRDefault="00D7511A">
      <w:pPr>
        <w:pStyle w:val="20"/>
        <w:rPr>
          <w:sz w:val="24"/>
          <w:szCs w:val="24"/>
        </w:rPr>
      </w:pPr>
      <w:r w:rsidRPr="00D8498F">
        <w:rPr>
          <w:sz w:val="24"/>
          <w:szCs w:val="24"/>
        </w:rPr>
        <w:t>1. Предмет Договора</w:t>
      </w:r>
    </w:p>
    <w:p w:rsidR="00D7511A" w:rsidRPr="00D8498F" w:rsidRDefault="00D7511A">
      <w:pPr>
        <w:rPr>
          <w:sz w:val="24"/>
          <w:szCs w:val="24"/>
        </w:rPr>
      </w:pPr>
    </w:p>
    <w:p w:rsidR="00D7511A" w:rsidRPr="00D8498F" w:rsidRDefault="00D7511A">
      <w:pPr>
        <w:pStyle w:val="af0"/>
        <w:tabs>
          <w:tab w:val="num" w:pos="360"/>
        </w:tabs>
        <w:spacing w:line="240" w:lineRule="auto"/>
        <w:rPr>
          <w:sz w:val="24"/>
          <w:szCs w:val="24"/>
        </w:rPr>
      </w:pPr>
      <w:r w:rsidRPr="00D8498F">
        <w:rPr>
          <w:sz w:val="24"/>
          <w:szCs w:val="24"/>
        </w:rPr>
        <w:tab/>
        <w:t>1.1. Поставщик обязуется передать Товар Покупателю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rsidR="00D7511A" w:rsidRPr="00D8498F" w:rsidRDefault="00D7511A">
      <w:pPr>
        <w:pStyle w:val="20"/>
        <w:rPr>
          <w:sz w:val="24"/>
          <w:szCs w:val="24"/>
        </w:rPr>
      </w:pPr>
      <w:r w:rsidRPr="00D8498F">
        <w:rPr>
          <w:sz w:val="24"/>
          <w:szCs w:val="24"/>
        </w:rPr>
        <w:t>2. Порядок и форма расчета</w:t>
      </w:r>
    </w:p>
    <w:p w:rsidR="00D7511A" w:rsidRPr="00D8498F" w:rsidRDefault="00D7511A">
      <w:pPr>
        <w:rPr>
          <w:sz w:val="24"/>
          <w:szCs w:val="24"/>
        </w:rPr>
      </w:pPr>
    </w:p>
    <w:p w:rsidR="00D7511A" w:rsidRPr="00DE52F7" w:rsidRDefault="00D7511A">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r w:rsidR="00DE52F7">
        <w:rPr>
          <w:szCs w:val="24"/>
        </w:rPr>
        <w:t>.</w:t>
      </w:r>
    </w:p>
    <w:p w:rsidR="00D7511A" w:rsidRPr="00D8498F" w:rsidRDefault="00D7511A">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sidR="00EE6FA3">
        <w:rPr>
          <w:szCs w:val="24"/>
        </w:rPr>
        <w:t>.</w:t>
      </w:r>
      <w:r w:rsidRPr="00D8498F">
        <w:rPr>
          <w:szCs w:val="24"/>
        </w:rPr>
        <w:t xml:space="preserve"> </w:t>
      </w:r>
    </w:p>
    <w:p w:rsidR="00D7511A" w:rsidRPr="00D8498F" w:rsidRDefault="00050E16">
      <w:pPr>
        <w:ind w:firstLine="360"/>
        <w:jc w:val="both"/>
        <w:rPr>
          <w:sz w:val="24"/>
          <w:szCs w:val="24"/>
        </w:rPr>
      </w:pPr>
      <w:r w:rsidRPr="00050E16">
        <w:rPr>
          <w:sz w:val="24"/>
          <w:szCs w:val="24"/>
        </w:rPr>
        <w:t>2.2. Общая цена Договора составляет _____ руб. _____ копеек.</w:t>
      </w:r>
      <w:r w:rsidRPr="00050E16">
        <w:rPr>
          <w:sz w:val="24"/>
        </w:rPr>
        <w:t xml:space="preserve"> Кроме того, уплачивается НДС 20 % ______. Итого цена договора с учетом НДС 20 % составляет </w:t>
      </w:r>
      <w:r w:rsidRPr="00050E16">
        <w:rPr>
          <w:b/>
          <w:sz w:val="24"/>
        </w:rPr>
        <w:t>___.</w:t>
      </w:r>
      <w:r w:rsidR="00D7511A" w:rsidRPr="00D8498F">
        <w:rPr>
          <w:sz w:val="24"/>
          <w:szCs w:val="24"/>
        </w:rPr>
        <w:t xml:space="preserve"> </w:t>
      </w:r>
    </w:p>
    <w:p w:rsidR="00EF1426" w:rsidRDefault="00D7511A" w:rsidP="006A61AE">
      <w:pPr>
        <w:pStyle w:val="2a"/>
        <w:spacing w:before="0" w:line="240" w:lineRule="auto"/>
        <w:ind w:left="40" w:right="23" w:firstLine="320"/>
        <w:rPr>
          <w:sz w:val="24"/>
          <w:szCs w:val="24"/>
        </w:rPr>
      </w:pPr>
      <w:r w:rsidRPr="00D8498F">
        <w:rPr>
          <w:sz w:val="24"/>
          <w:szCs w:val="24"/>
        </w:rPr>
        <w:t xml:space="preserve">2.3. </w:t>
      </w:r>
      <w:r w:rsidR="00EF1426" w:rsidRPr="00D8498F">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EC1E40" w:rsidRPr="00EC1E40" w:rsidRDefault="00E15D4E" w:rsidP="00EC1E40">
      <w:pPr>
        <w:ind w:firstLine="284"/>
        <w:jc w:val="both"/>
        <w:rPr>
          <w:rFonts w:eastAsia="Andale Sans UI"/>
          <w:color w:val="00000A"/>
          <w:sz w:val="24"/>
          <w:szCs w:val="24"/>
        </w:rPr>
      </w:pPr>
      <w:r w:rsidRPr="00E15D4E">
        <w:rPr>
          <w:sz w:val="24"/>
          <w:szCs w:val="24"/>
        </w:rPr>
        <w:t>2</w:t>
      </w:r>
      <w:r>
        <w:rPr>
          <w:sz w:val="24"/>
          <w:szCs w:val="24"/>
        </w:rPr>
        <w:t xml:space="preserve">.4. </w:t>
      </w:r>
      <w:r w:rsidR="00EC1E40">
        <w:rPr>
          <w:rFonts w:eastAsia="Andale Sans UI"/>
          <w:color w:val="00000A"/>
          <w:sz w:val="24"/>
          <w:szCs w:val="24"/>
        </w:rPr>
        <w:t xml:space="preserve">Стороны производят сверку взаимных расчетов. </w:t>
      </w:r>
      <w:r w:rsidR="00EC1E40" w:rsidRPr="00EC1E40">
        <w:rPr>
          <w:sz w:val="24"/>
          <w:szCs w:val="24"/>
        </w:rPr>
        <w:t>Покупатель</w:t>
      </w:r>
      <w:r w:rsidR="00EC1E40">
        <w:rPr>
          <w:rFonts w:eastAsia="Andale Sans UI"/>
          <w:color w:val="00000A"/>
          <w:sz w:val="24"/>
          <w:szCs w:val="24"/>
        </w:rPr>
        <w:t xml:space="preserve"> ежеквартально, до 20 числа месяца, следующего за отчетным кварталом, а также ежегодно, до 25 января года, следующего за отчетным годом, оформляет и направляет два экземпляра Акта сверки </w:t>
      </w:r>
      <w:r w:rsidR="00EC1E40" w:rsidRPr="00EC1E40">
        <w:rPr>
          <w:rFonts w:eastAsia="Andale Sans UI"/>
          <w:color w:val="00000A"/>
          <w:sz w:val="24"/>
          <w:szCs w:val="24"/>
        </w:rPr>
        <w:t xml:space="preserve">взаимных расчетов в адрес </w:t>
      </w:r>
      <w:r w:rsidR="00EC1E40" w:rsidRPr="00EC1E40">
        <w:rPr>
          <w:sz w:val="24"/>
          <w:szCs w:val="24"/>
        </w:rPr>
        <w:t>Поставщика</w:t>
      </w:r>
      <w:r w:rsidR="00EC1E40" w:rsidRPr="00EC1E40">
        <w:rPr>
          <w:rFonts w:eastAsia="Andale Sans UI"/>
          <w:color w:val="00000A"/>
          <w:sz w:val="24"/>
          <w:szCs w:val="24"/>
        </w:rPr>
        <w:t xml:space="preserve">. </w:t>
      </w:r>
      <w:r w:rsidR="00EC1E40" w:rsidRPr="00EC1E40">
        <w:rPr>
          <w:sz w:val="24"/>
          <w:szCs w:val="24"/>
        </w:rPr>
        <w:t>Поставщик</w:t>
      </w:r>
      <w:r w:rsidR="00EC1E40" w:rsidRPr="00EC1E40">
        <w:rPr>
          <w:rFonts w:eastAsia="Andale Sans UI"/>
          <w:color w:val="00000A"/>
          <w:sz w:val="24"/>
          <w:szCs w:val="24"/>
        </w:rPr>
        <w:t xml:space="preserve"> обязан в течении пяти рабочих дней с </w:t>
      </w:r>
      <w:r w:rsidR="00EC1E40" w:rsidRPr="00EC1E40">
        <w:rPr>
          <w:rFonts w:eastAsia="Andale Sans UI"/>
          <w:color w:val="00000A"/>
          <w:sz w:val="24"/>
          <w:szCs w:val="24"/>
        </w:rPr>
        <w:lastRenderedPageBreak/>
        <w:t xml:space="preserve">момента получения Акта сверки подписать Акт, скрепить печатью, и один экземпляр направить в адрес </w:t>
      </w:r>
      <w:r w:rsidR="00EC1E40" w:rsidRPr="00EC1E40">
        <w:rPr>
          <w:sz w:val="24"/>
          <w:szCs w:val="24"/>
        </w:rPr>
        <w:t>Покупателя</w:t>
      </w:r>
      <w:r w:rsidR="00EC1E40" w:rsidRPr="00EC1E40">
        <w:rPr>
          <w:rFonts w:eastAsia="Andale Sans UI"/>
          <w:color w:val="00000A"/>
          <w:sz w:val="24"/>
          <w:szCs w:val="24"/>
        </w:rPr>
        <w:t xml:space="preserve">. При наличии замечаний к Акту сверки </w:t>
      </w:r>
      <w:r w:rsidR="00EC1E40" w:rsidRPr="00EC1E40">
        <w:rPr>
          <w:sz w:val="24"/>
          <w:szCs w:val="24"/>
        </w:rPr>
        <w:t>Поставщик</w:t>
      </w:r>
      <w:r w:rsidR="00EC1E40" w:rsidRPr="00EC1E40">
        <w:rPr>
          <w:rFonts w:eastAsia="Andale Sans UI"/>
          <w:color w:val="00000A"/>
          <w:sz w:val="24"/>
          <w:szCs w:val="24"/>
        </w:rPr>
        <w:t xml:space="preserve"> составляет протокол разногласий с указанием имеющихся замечаний к Акту, с указанием реквизитов первичных учетных документов, а также причин непринятия первичных учетных документов к учету и т.п., и направляет его вместе с подписанным Актом сверки в адрес </w:t>
      </w:r>
      <w:r w:rsidR="00EC1E40" w:rsidRPr="00EC1E40">
        <w:rPr>
          <w:sz w:val="24"/>
          <w:szCs w:val="24"/>
        </w:rPr>
        <w:t xml:space="preserve">Покупателя </w:t>
      </w:r>
      <w:r w:rsidR="00EC1E40" w:rsidRPr="00EC1E40">
        <w:rPr>
          <w:rFonts w:eastAsia="Andale Sans UI"/>
          <w:color w:val="00000A"/>
          <w:sz w:val="24"/>
          <w:szCs w:val="24"/>
        </w:rPr>
        <w:t>в срок, установленный настоящим пунктом.</w:t>
      </w:r>
    </w:p>
    <w:p w:rsidR="00EC1E40" w:rsidRDefault="00EC1E40" w:rsidP="00EC1E40">
      <w:pPr>
        <w:ind w:firstLine="284"/>
        <w:jc w:val="both"/>
        <w:rPr>
          <w:rFonts w:eastAsia="Andale Sans UI"/>
          <w:color w:val="00000A"/>
          <w:sz w:val="24"/>
          <w:szCs w:val="24"/>
        </w:rPr>
      </w:pPr>
      <w:r w:rsidRPr="00EC1E40">
        <w:rPr>
          <w:rFonts w:eastAsia="Andale Sans UI"/>
          <w:color w:val="00000A"/>
          <w:sz w:val="24"/>
          <w:szCs w:val="24"/>
        </w:rPr>
        <w:t xml:space="preserve">В случае, если обязательства Поставщика по поставке </w:t>
      </w:r>
      <w:r>
        <w:rPr>
          <w:rFonts w:eastAsia="Andale Sans UI"/>
          <w:color w:val="00000A"/>
          <w:sz w:val="24"/>
          <w:szCs w:val="24"/>
        </w:rPr>
        <w:t>п</w:t>
      </w:r>
      <w:r w:rsidRPr="00EC1E40">
        <w:rPr>
          <w:rFonts w:eastAsia="Andale Sans UI"/>
          <w:color w:val="00000A"/>
          <w:sz w:val="24"/>
          <w:szCs w:val="24"/>
        </w:rPr>
        <w:t>олуприцеп</w:t>
      </w:r>
      <w:r>
        <w:rPr>
          <w:rFonts w:eastAsia="Andale Sans UI"/>
          <w:color w:val="00000A"/>
          <w:sz w:val="24"/>
          <w:szCs w:val="24"/>
        </w:rPr>
        <w:t>а</w:t>
      </w:r>
      <w:r w:rsidRPr="00EC1E40">
        <w:rPr>
          <w:rFonts w:eastAsia="Andale Sans UI"/>
          <w:color w:val="00000A"/>
          <w:sz w:val="24"/>
          <w:szCs w:val="24"/>
        </w:rPr>
        <w:t xml:space="preserve"> тяжеловоз</w:t>
      </w:r>
      <w:r>
        <w:rPr>
          <w:rFonts w:eastAsia="Andale Sans UI"/>
          <w:color w:val="00000A"/>
          <w:sz w:val="24"/>
          <w:szCs w:val="24"/>
        </w:rPr>
        <w:t>а</w:t>
      </w:r>
      <w:r w:rsidRPr="00EC1E40">
        <w:rPr>
          <w:rFonts w:eastAsia="Andale Sans UI"/>
          <w:color w:val="00000A"/>
          <w:sz w:val="24"/>
          <w:szCs w:val="24"/>
        </w:rPr>
        <w:t xml:space="preserve"> грузоподъемностью не менее 20 тонн будут выполнены до окончания календарного квартала, стороны проводят сверку расчета в порядке, установленном</w:t>
      </w:r>
      <w:r>
        <w:rPr>
          <w:rFonts w:eastAsia="Andale Sans UI"/>
          <w:color w:val="00000A"/>
          <w:sz w:val="24"/>
          <w:szCs w:val="24"/>
        </w:rPr>
        <w:t xml:space="preserve"> данным пунктом, вне зависимости от срока действия договора.</w:t>
      </w:r>
    </w:p>
    <w:p w:rsidR="00D7511A" w:rsidRPr="00D8498F" w:rsidRDefault="00D7511A" w:rsidP="00EC1E40">
      <w:pPr>
        <w:ind w:firstLine="284"/>
        <w:jc w:val="both"/>
        <w:rPr>
          <w:sz w:val="24"/>
          <w:szCs w:val="24"/>
        </w:rPr>
      </w:pPr>
    </w:p>
    <w:p w:rsidR="00D7511A" w:rsidRPr="00D8498F" w:rsidRDefault="00D7511A">
      <w:pPr>
        <w:pStyle w:val="20"/>
        <w:rPr>
          <w:sz w:val="24"/>
          <w:szCs w:val="24"/>
        </w:rPr>
      </w:pPr>
      <w:r w:rsidRPr="00D8498F">
        <w:rPr>
          <w:sz w:val="24"/>
          <w:szCs w:val="24"/>
        </w:rPr>
        <w:t>3. Срок и порядок поставки</w:t>
      </w:r>
    </w:p>
    <w:p w:rsidR="00D7511A" w:rsidRPr="00D8498F" w:rsidRDefault="00D7511A">
      <w:pPr>
        <w:rPr>
          <w:sz w:val="24"/>
          <w:szCs w:val="24"/>
        </w:rPr>
      </w:pPr>
    </w:p>
    <w:p w:rsidR="00D7511A" w:rsidRPr="00D8498F" w:rsidRDefault="00D7511A">
      <w:pPr>
        <w:ind w:firstLine="360"/>
        <w:jc w:val="both"/>
        <w:rPr>
          <w:sz w:val="24"/>
          <w:szCs w:val="24"/>
        </w:rPr>
      </w:pPr>
      <w:r w:rsidRPr="00D8498F">
        <w:rPr>
          <w:sz w:val="24"/>
          <w:szCs w:val="24"/>
        </w:rPr>
        <w:t xml:space="preserve">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 </w:t>
      </w:r>
    </w:p>
    <w:p w:rsidR="00D7511A" w:rsidRPr="00D8498F" w:rsidRDefault="00D7511A">
      <w:pPr>
        <w:pStyle w:val="af0"/>
        <w:spacing w:line="240" w:lineRule="auto"/>
        <w:ind w:firstLine="360"/>
        <w:rPr>
          <w:sz w:val="24"/>
          <w:szCs w:val="24"/>
        </w:rPr>
      </w:pPr>
      <w:r w:rsidRPr="00D8498F">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D8498F" w:rsidRDefault="00D7511A">
      <w:pPr>
        <w:pStyle w:val="af0"/>
        <w:tabs>
          <w:tab w:val="num" w:pos="0"/>
        </w:tabs>
        <w:spacing w:line="240" w:lineRule="auto"/>
        <w:ind w:firstLine="360"/>
        <w:rPr>
          <w:sz w:val="24"/>
          <w:szCs w:val="24"/>
        </w:rPr>
      </w:pPr>
      <w:r w:rsidRPr="00D8498F">
        <w:rPr>
          <w:sz w:val="24"/>
          <w:szCs w:val="24"/>
        </w:rPr>
        <w:t>3.2. Поставщик обязан в письменном виде уведомить Покупателя об отгрузке Товара, и в течение 5 дней предоставить Покупателю транспортную квитанцию (накладную), подтверждающую факт отгрузки Товара.</w:t>
      </w:r>
    </w:p>
    <w:p w:rsidR="00D7511A" w:rsidRPr="00D8498F" w:rsidRDefault="00D7511A">
      <w:pPr>
        <w:pStyle w:val="af0"/>
        <w:spacing w:line="240" w:lineRule="auto"/>
        <w:ind w:firstLine="360"/>
        <w:rPr>
          <w:sz w:val="24"/>
          <w:szCs w:val="24"/>
        </w:rPr>
      </w:pPr>
      <w:r w:rsidRPr="00D8498F">
        <w:rPr>
          <w:sz w:val="24"/>
          <w:szCs w:val="24"/>
        </w:rPr>
        <w:t xml:space="preserve">3.3. Право собственности на Товар переходит к Покупателю с момента получения Товара Покупателем </w:t>
      </w:r>
      <w:r w:rsidRPr="00D8498F">
        <w:rPr>
          <w:i/>
          <w:sz w:val="24"/>
          <w:szCs w:val="24"/>
        </w:rPr>
        <w:t xml:space="preserve">(грузополучателем - филиалом АО "Тюменьэнерго" </w:t>
      </w:r>
      <w:r w:rsidR="004411C7">
        <w:rPr>
          <w:i/>
          <w:sz w:val="24"/>
          <w:szCs w:val="24"/>
        </w:rPr>
        <w:t>Урайские электрические сети</w:t>
      </w:r>
      <w:r w:rsidR="004411C7" w:rsidRPr="00D8498F">
        <w:rPr>
          <w:i/>
          <w:sz w:val="24"/>
          <w:szCs w:val="24"/>
        </w:rPr>
        <w:t>)</w:t>
      </w:r>
      <w:r w:rsidR="004411C7" w:rsidRPr="00D8498F">
        <w:rPr>
          <w:sz w:val="24"/>
          <w:szCs w:val="24"/>
        </w:rPr>
        <w:t xml:space="preserve"> </w:t>
      </w:r>
      <w:r w:rsidRPr="00D8498F">
        <w:rPr>
          <w:sz w:val="24"/>
          <w:szCs w:val="24"/>
        </w:rPr>
        <w:t xml:space="preserve">по товарной накладной и приемки Товара по качеству и комплектности, предусмотренной п.4.5.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D8498F" w:rsidRDefault="00D7511A">
      <w:pPr>
        <w:pStyle w:val="BodyTextIndent1"/>
        <w:widowControl w:val="0"/>
        <w:tabs>
          <w:tab w:val="left" w:pos="0"/>
        </w:tabs>
        <w:spacing w:line="240" w:lineRule="auto"/>
        <w:ind w:left="0" w:firstLine="360"/>
        <w:rPr>
          <w:sz w:val="24"/>
          <w:szCs w:val="24"/>
        </w:rPr>
      </w:pPr>
      <w:r w:rsidRPr="00D8498F">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20"/>
        <w:rPr>
          <w:sz w:val="24"/>
          <w:szCs w:val="24"/>
        </w:rPr>
      </w:pPr>
      <w:r w:rsidRPr="00D8498F">
        <w:rPr>
          <w:sz w:val="24"/>
          <w:szCs w:val="24"/>
        </w:rPr>
        <w:t>4.  Комплектность, качество и количество</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4.1. Товар поставляется согласно заводской комплектации. Товар, подлежащий сертификации, удостоверяется сертификатом соответствия установленной формы.</w:t>
      </w:r>
    </w:p>
    <w:p w:rsidR="00D7511A" w:rsidRPr="00D8498F" w:rsidRDefault="00D7511A">
      <w:pPr>
        <w:shd w:val="clear" w:color="auto" w:fill="FFFFFF"/>
        <w:tabs>
          <w:tab w:val="left" w:pos="0"/>
          <w:tab w:val="left" w:pos="540"/>
        </w:tabs>
        <w:ind w:firstLine="360"/>
        <w:jc w:val="both"/>
        <w:outlineLvl w:val="0"/>
        <w:rPr>
          <w:sz w:val="24"/>
          <w:szCs w:val="24"/>
        </w:rPr>
      </w:pPr>
      <w:r w:rsidRPr="00D8498F">
        <w:rPr>
          <w:sz w:val="24"/>
          <w:szCs w:val="24"/>
        </w:rPr>
        <w:t xml:space="preserve">Товар поставляется </w:t>
      </w:r>
      <w:r w:rsidRPr="00D8498F">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D8498F">
        <w:rPr>
          <w:sz w:val="24"/>
          <w:szCs w:val="24"/>
        </w:rPr>
        <w:t>Товара</w:t>
      </w:r>
      <w:r w:rsidRPr="00D8498F">
        <w:rPr>
          <w:rFonts w:eastAsia="Arial Unicode MS"/>
          <w:sz w:val="24"/>
          <w:szCs w:val="24"/>
        </w:rPr>
        <w:t xml:space="preserve"> от повреждений при транспортировке, погрузочно-разгрузочных работах и хранении. </w:t>
      </w:r>
      <w:r w:rsidRPr="00D8498F">
        <w:rPr>
          <w:sz w:val="24"/>
          <w:szCs w:val="24"/>
        </w:rPr>
        <w:t>У</w:t>
      </w:r>
      <w:r w:rsidRPr="00D8498F">
        <w:rPr>
          <w:rFonts w:eastAsia="Arial Unicode MS"/>
          <w:sz w:val="24"/>
          <w:szCs w:val="24"/>
        </w:rPr>
        <w:t xml:space="preserve">паковка (тара) Поставщику не возвращается. </w:t>
      </w:r>
      <w:r w:rsidRPr="00D8498F">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D8498F" w:rsidRDefault="00D7511A">
      <w:pPr>
        <w:ind w:firstLine="360"/>
        <w:jc w:val="both"/>
        <w:rPr>
          <w:sz w:val="24"/>
          <w:szCs w:val="24"/>
        </w:rPr>
      </w:pPr>
      <w:r w:rsidRPr="00D8498F">
        <w:rPr>
          <w:sz w:val="24"/>
          <w:szCs w:val="24"/>
        </w:rPr>
        <w:t>4.2</w:t>
      </w:r>
      <w:r w:rsidR="004B5F76">
        <w:rPr>
          <w:sz w:val="24"/>
          <w:szCs w:val="24"/>
        </w:rPr>
        <w:t>.</w:t>
      </w:r>
      <w:r w:rsidRPr="00D8498F">
        <w:rPr>
          <w:sz w:val="24"/>
          <w:szCs w:val="24"/>
        </w:rPr>
        <w:t xml:space="preserve"> 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D8498F" w:rsidRDefault="00D7511A">
      <w:pPr>
        <w:pStyle w:val="af0"/>
        <w:spacing w:line="240" w:lineRule="auto"/>
        <w:ind w:firstLine="360"/>
        <w:rPr>
          <w:sz w:val="24"/>
          <w:szCs w:val="24"/>
        </w:rPr>
      </w:pPr>
      <w:r w:rsidRPr="00D8498F">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D8498F" w:rsidRDefault="00D7511A">
      <w:pPr>
        <w:pStyle w:val="a7"/>
        <w:tabs>
          <w:tab w:val="num" w:pos="4402"/>
        </w:tabs>
        <w:suppressAutoHyphens/>
        <w:ind w:firstLine="360"/>
        <w:rPr>
          <w:szCs w:val="24"/>
        </w:rPr>
      </w:pPr>
      <w:r w:rsidRPr="00D8498F">
        <w:rPr>
          <w:szCs w:val="24"/>
        </w:rPr>
        <w:t xml:space="preserve">4.5. Приемка Товара производится Покупателем путем проведения осмотра, по следующим критериям: </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количеству, весу Товара - на основании </w:t>
      </w:r>
      <w:r w:rsidRPr="00D8498F">
        <w:rPr>
          <w:color w:val="000000"/>
          <w:sz w:val="24"/>
          <w:szCs w:val="24"/>
        </w:rPr>
        <w:t xml:space="preserve">товарно-транспортных (товаросопроводительных) </w:t>
      </w:r>
      <w:r w:rsidRPr="00D8498F">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состоянию </w:t>
      </w:r>
      <w:r w:rsidRPr="00D8498F">
        <w:rPr>
          <w:rFonts w:eastAsia="Arial Unicode MS"/>
          <w:sz w:val="24"/>
          <w:szCs w:val="24"/>
        </w:rPr>
        <w:t>упаковки (тары), наличию и целостности пломб, маркировок;</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соответствия, ПТС, паспорт на Товар, заводская документация (чертежи, спецификации, инструкции, протоколы), и т.д. </w:t>
      </w:r>
    </w:p>
    <w:p w:rsidR="00D7511A" w:rsidRPr="00D8498F" w:rsidRDefault="00D7511A">
      <w:pPr>
        <w:autoSpaceDE w:val="0"/>
        <w:autoSpaceDN w:val="0"/>
        <w:adjustRightInd w:val="0"/>
        <w:ind w:firstLine="360"/>
        <w:jc w:val="both"/>
        <w:rPr>
          <w:sz w:val="24"/>
          <w:szCs w:val="24"/>
        </w:rPr>
      </w:pPr>
      <w:r w:rsidRPr="00D8498F">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w:t>
      </w:r>
      <w:r w:rsidR="005B64FB">
        <w:rPr>
          <w:sz w:val="24"/>
          <w:szCs w:val="24"/>
        </w:rPr>
        <w:t xml:space="preserve"> </w:t>
      </w:r>
      <w:r w:rsidRPr="00D8498F">
        <w:rPr>
          <w:sz w:val="24"/>
          <w:szCs w:val="24"/>
        </w:rPr>
        <w:t xml:space="preserve">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содержит:</w:t>
      </w:r>
    </w:p>
    <w:p w:rsidR="00D7511A" w:rsidRPr="00D8498F" w:rsidRDefault="00D7511A">
      <w:pPr>
        <w:widowControl w:val="0"/>
        <w:autoSpaceDE w:val="0"/>
        <w:autoSpaceDN w:val="0"/>
        <w:adjustRightInd w:val="0"/>
        <w:ind w:firstLine="360"/>
        <w:jc w:val="both"/>
        <w:rPr>
          <w:sz w:val="24"/>
          <w:szCs w:val="24"/>
        </w:rPr>
      </w:pPr>
      <w:r w:rsidRPr="00D8498F">
        <w:rPr>
          <w:sz w:val="24"/>
          <w:szCs w:val="24"/>
        </w:rPr>
        <w:t>а) дату и место составления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б) фамилии, имена, отчества и должности лиц, участвующих в составлении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краткое описание обстоятельств, послуживших основанием для составления акта;</w:t>
      </w:r>
    </w:p>
    <w:p w:rsidR="00D7511A" w:rsidRPr="00D8498F" w:rsidRDefault="00D7511A">
      <w:pPr>
        <w:widowControl w:val="0"/>
        <w:autoSpaceDE w:val="0"/>
        <w:autoSpaceDN w:val="0"/>
        <w:adjustRightInd w:val="0"/>
        <w:ind w:firstLine="360"/>
        <w:jc w:val="both"/>
        <w:rPr>
          <w:sz w:val="24"/>
          <w:szCs w:val="24"/>
        </w:rPr>
      </w:pPr>
      <w:bookmarkStart w:id="0" w:name="Par17"/>
      <w:bookmarkEnd w:id="0"/>
      <w:r w:rsidRPr="00D8498F">
        <w:rPr>
          <w:sz w:val="24"/>
          <w:szCs w:val="24"/>
        </w:rPr>
        <w:t>г) в случае утраты или недостачи груза, повреждения (порчи) груза - их описание и фактический размер;</w:t>
      </w:r>
    </w:p>
    <w:p w:rsidR="00D7511A" w:rsidRPr="00D8498F" w:rsidRDefault="00D7511A">
      <w:pPr>
        <w:widowControl w:val="0"/>
        <w:autoSpaceDE w:val="0"/>
        <w:autoSpaceDN w:val="0"/>
        <w:adjustRightInd w:val="0"/>
        <w:ind w:firstLine="360"/>
        <w:jc w:val="both"/>
        <w:rPr>
          <w:sz w:val="24"/>
          <w:szCs w:val="24"/>
        </w:rPr>
      </w:pPr>
      <w:r w:rsidRPr="00D8498F">
        <w:rPr>
          <w:sz w:val="24"/>
          <w:szCs w:val="24"/>
        </w:rPr>
        <w:t>д) подписи участвующих в составлении акта сторон.</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указанном в </w:t>
      </w:r>
      <w:hyperlink w:anchor="Par17" w:history="1">
        <w:r w:rsidRPr="00D8498F">
          <w:rPr>
            <w:sz w:val="24"/>
            <w:szCs w:val="24"/>
          </w:rPr>
          <w:t xml:space="preserve">подпункте "г", </w:t>
        </w:r>
      </w:hyperlink>
      <w:r w:rsidRPr="00D8498F">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D8498F" w:rsidRDefault="00D7511A">
      <w:pPr>
        <w:autoSpaceDE w:val="0"/>
        <w:autoSpaceDN w:val="0"/>
        <w:adjustRightInd w:val="0"/>
        <w:ind w:firstLine="360"/>
        <w:jc w:val="both"/>
        <w:rPr>
          <w:bCs/>
          <w:sz w:val="24"/>
          <w:szCs w:val="24"/>
        </w:rPr>
      </w:pPr>
      <w:r w:rsidRPr="00D8498F">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D8498F">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D8498F">
        <w:rPr>
          <w:sz w:val="24"/>
          <w:szCs w:val="24"/>
        </w:rPr>
        <w:t>(в случае перевозки Товара ж/д транспортом).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D8498F" w:rsidRDefault="00D7511A">
      <w:pPr>
        <w:pStyle w:val="a7"/>
        <w:tabs>
          <w:tab w:val="num" w:pos="567"/>
        </w:tabs>
        <w:ind w:firstLine="360"/>
        <w:rPr>
          <w:color w:val="000000"/>
          <w:szCs w:val="24"/>
        </w:rPr>
      </w:pPr>
      <w:r w:rsidRPr="00D8498F">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D8498F" w:rsidRDefault="00D7511A">
      <w:pPr>
        <w:tabs>
          <w:tab w:val="left" w:pos="720"/>
        </w:tabs>
        <w:ind w:right="20" w:firstLine="360"/>
        <w:jc w:val="both"/>
        <w:rPr>
          <w:color w:val="000000"/>
          <w:sz w:val="24"/>
          <w:szCs w:val="24"/>
        </w:rPr>
      </w:pPr>
      <w:r w:rsidRPr="00D8498F">
        <w:rPr>
          <w:sz w:val="24"/>
          <w:szCs w:val="24"/>
        </w:rPr>
        <w:t xml:space="preserve">4.8. Приемка Товара по качеству и комплектности осуществляется в течение </w:t>
      </w:r>
      <w:r w:rsidRPr="00D8498F">
        <w:rPr>
          <w:rStyle w:val="27"/>
          <w:sz w:val="24"/>
          <w:szCs w:val="24"/>
        </w:rPr>
        <w:t>10 (десяти) рабочих дней</w:t>
      </w:r>
      <w:r w:rsidRPr="00D8498F">
        <w:rPr>
          <w:sz w:val="24"/>
          <w:szCs w:val="24"/>
        </w:rPr>
        <w:t xml:space="preserve"> с момента поставки, и </w:t>
      </w:r>
      <w:r w:rsidRPr="00D8498F">
        <w:rPr>
          <w:color w:val="000000"/>
          <w:sz w:val="24"/>
          <w:szCs w:val="24"/>
        </w:rPr>
        <w:t xml:space="preserve">производится без участия представителя Поставщика (грузоотправителя, изготовителя Товара). </w:t>
      </w:r>
    </w:p>
    <w:p w:rsidR="00D7511A" w:rsidRPr="00D8498F" w:rsidRDefault="00D7511A">
      <w:pPr>
        <w:suppressLineNumbers/>
        <w:tabs>
          <w:tab w:val="left" w:pos="720"/>
        </w:tabs>
        <w:ind w:firstLine="360"/>
        <w:jc w:val="both"/>
        <w:outlineLvl w:val="0"/>
        <w:rPr>
          <w:sz w:val="24"/>
          <w:szCs w:val="24"/>
        </w:rPr>
      </w:pPr>
      <w:r w:rsidRPr="00D8498F">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D8498F" w:rsidRDefault="00D7511A">
      <w:pPr>
        <w:pStyle w:val="a7"/>
        <w:suppressAutoHyphens/>
        <w:ind w:firstLine="360"/>
        <w:rPr>
          <w:rStyle w:val="FontStyle24"/>
          <w:sz w:val="24"/>
          <w:szCs w:val="24"/>
        </w:rPr>
      </w:pPr>
      <w:r w:rsidRPr="00D8498F">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D8498F">
        <w:rPr>
          <w:szCs w:val="24"/>
        </w:rPr>
        <w:t>доставляется курьером с распиской в получении</w:t>
      </w:r>
      <w:r w:rsidRPr="00D8498F">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r w:rsidR="00532EE7">
        <w:rPr>
          <w:sz w:val="24"/>
          <w:szCs w:val="24"/>
        </w:rPr>
        <w:t>незамедлительно</w:t>
      </w:r>
      <w:r w:rsidRPr="00D8498F">
        <w:rPr>
          <w:sz w:val="24"/>
          <w:szCs w:val="24"/>
        </w:rPr>
        <w:t xml:space="preserve"> после того, как нарушение соответствующего условия Договора должно было быть обнаружено исходя из характера и назначения Товара.</w:t>
      </w:r>
    </w:p>
    <w:p w:rsidR="00D7511A" w:rsidRPr="00D8498F" w:rsidRDefault="00D7511A">
      <w:pPr>
        <w:pStyle w:val="a7"/>
        <w:tabs>
          <w:tab w:val="num" w:pos="720"/>
          <w:tab w:val="num" w:pos="4402"/>
        </w:tabs>
        <w:suppressAutoHyphens/>
        <w:ind w:firstLine="360"/>
        <w:rPr>
          <w:szCs w:val="24"/>
        </w:rPr>
      </w:pPr>
      <w:r w:rsidRPr="00D8498F">
        <w:rPr>
          <w:szCs w:val="24"/>
        </w:rPr>
        <w:t xml:space="preserve">4.9. В случае замены </w:t>
      </w:r>
      <w:r w:rsidRPr="00D8498F">
        <w:rPr>
          <w:color w:val="000000"/>
          <w:szCs w:val="24"/>
        </w:rPr>
        <w:t>Товара</w:t>
      </w:r>
      <w:r w:rsidRPr="00D8498F">
        <w:rPr>
          <w:szCs w:val="24"/>
        </w:rPr>
        <w:t xml:space="preserve"> ненадлежащего качества или возврата его Поставщику Покупатель передает </w:t>
      </w:r>
      <w:r w:rsidRPr="00D8498F">
        <w:rPr>
          <w:color w:val="000000"/>
          <w:szCs w:val="24"/>
        </w:rPr>
        <w:t>Товар</w:t>
      </w:r>
      <w:r w:rsidRPr="00D8498F">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D8498F" w:rsidRDefault="00D7511A">
      <w:pPr>
        <w:pStyle w:val="a7"/>
        <w:tabs>
          <w:tab w:val="num" w:pos="720"/>
          <w:tab w:val="num" w:pos="4402"/>
        </w:tabs>
        <w:suppressAutoHyphens/>
        <w:ind w:firstLine="360"/>
        <w:rPr>
          <w:szCs w:val="24"/>
        </w:rPr>
      </w:pPr>
      <w:r w:rsidRPr="00D8498F">
        <w:rPr>
          <w:szCs w:val="24"/>
        </w:rPr>
        <w:t xml:space="preserve">4.10. В случае отказа Покупателя от приемки </w:t>
      </w:r>
      <w:r w:rsidRPr="00D8498F">
        <w:rPr>
          <w:color w:val="000000"/>
          <w:szCs w:val="24"/>
        </w:rPr>
        <w:t>Товара, не соответствующего условиям Договора,</w:t>
      </w:r>
      <w:r w:rsidRPr="00D8498F">
        <w:rPr>
          <w:szCs w:val="24"/>
        </w:rPr>
        <w:t xml:space="preserve"> </w:t>
      </w:r>
      <w:r w:rsidRPr="00D8498F">
        <w:rPr>
          <w:color w:val="000000"/>
          <w:szCs w:val="24"/>
        </w:rPr>
        <w:t>Покупатель вправе принять Продукцию на ответственное хранение</w:t>
      </w:r>
      <w:r w:rsidRPr="00D8498F">
        <w:rPr>
          <w:szCs w:val="24"/>
        </w:rPr>
        <w:t xml:space="preserve">, о чем делается отметка в накладной (если приемка на ответственное хранение осуществлена при первичной приемке Товара), </w:t>
      </w:r>
      <w:r w:rsidRPr="00D8498F">
        <w:rPr>
          <w:color w:val="000000"/>
          <w:szCs w:val="24"/>
        </w:rPr>
        <w:t>а</w:t>
      </w:r>
      <w:r w:rsidRPr="00D8498F">
        <w:rPr>
          <w:szCs w:val="24"/>
        </w:rPr>
        <w:t xml:space="preserve"> Поставщик обязан в течение 10 (десяти) календарных дней после получения соответствующего уведомления вывезти </w:t>
      </w:r>
      <w:r w:rsidRPr="00D8498F">
        <w:rPr>
          <w:color w:val="000000"/>
          <w:szCs w:val="24"/>
        </w:rPr>
        <w:t>Товар</w:t>
      </w:r>
      <w:r w:rsidRPr="00D8498F">
        <w:rPr>
          <w:szCs w:val="24"/>
        </w:rPr>
        <w:t xml:space="preserve"> со склада Покупателя. Покупатель не несет обязательств по хранению принятого на ответственное хранение </w:t>
      </w:r>
      <w:r w:rsidRPr="00D8498F">
        <w:rPr>
          <w:color w:val="000000"/>
          <w:szCs w:val="24"/>
        </w:rPr>
        <w:t>Товара</w:t>
      </w:r>
      <w:r w:rsidRPr="00D8498F">
        <w:rPr>
          <w:szCs w:val="24"/>
        </w:rPr>
        <w:t xml:space="preserve"> более </w:t>
      </w:r>
      <w:r w:rsidRPr="00D8498F">
        <w:rPr>
          <w:rStyle w:val="27"/>
          <w:sz w:val="24"/>
          <w:szCs w:val="24"/>
        </w:rPr>
        <w:t>45 (сорока пяти) календарных дней</w:t>
      </w:r>
      <w:r w:rsidRPr="00D8498F">
        <w:rPr>
          <w:szCs w:val="24"/>
        </w:rPr>
        <w:t xml:space="preserve"> после предъявления требования Поставщику о замене или возврате </w:t>
      </w:r>
      <w:r w:rsidRPr="00D8498F">
        <w:rPr>
          <w:color w:val="000000"/>
          <w:szCs w:val="24"/>
        </w:rPr>
        <w:t>Товара.</w:t>
      </w:r>
      <w:r w:rsidRPr="00D8498F">
        <w:rPr>
          <w:szCs w:val="24"/>
        </w:rPr>
        <w:t xml:space="preserve"> Хранение </w:t>
      </w:r>
      <w:r w:rsidRPr="00D8498F">
        <w:rPr>
          <w:color w:val="000000"/>
          <w:szCs w:val="24"/>
        </w:rPr>
        <w:t>Товара</w:t>
      </w:r>
      <w:r w:rsidRPr="00D8498F">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D8498F">
        <w:rPr>
          <w:color w:val="000000"/>
          <w:szCs w:val="24"/>
        </w:rPr>
        <w:t>10% от стоимости Товара, принятого на ответственное хранение,</w:t>
      </w:r>
      <w:r w:rsidRPr="00D8498F">
        <w:rPr>
          <w:szCs w:val="24"/>
        </w:rPr>
        <w:t xml:space="preserve"> за каждый день хранения.</w:t>
      </w:r>
    </w:p>
    <w:p w:rsidR="00D7511A" w:rsidRPr="00D8498F" w:rsidRDefault="00D7511A">
      <w:pPr>
        <w:tabs>
          <w:tab w:val="left" w:pos="720"/>
        </w:tabs>
        <w:ind w:right="20" w:firstLine="360"/>
        <w:jc w:val="both"/>
        <w:rPr>
          <w:rStyle w:val="FontStyle24"/>
          <w:color w:val="000000"/>
          <w:sz w:val="24"/>
          <w:szCs w:val="24"/>
        </w:rPr>
      </w:pPr>
      <w:r w:rsidRPr="00D8498F">
        <w:rPr>
          <w:sz w:val="24"/>
          <w:szCs w:val="24"/>
        </w:rPr>
        <w:t xml:space="preserve">4.11. Все расходы, связанные с возвратом Товара, его заменой, допоставкой и </w:t>
      </w:r>
      <w:proofErr w:type="spellStart"/>
      <w:r w:rsidRPr="00D8498F">
        <w:rPr>
          <w:sz w:val="24"/>
          <w:szCs w:val="24"/>
        </w:rPr>
        <w:t>доукомплектовкой</w:t>
      </w:r>
      <w:proofErr w:type="spellEnd"/>
      <w:r w:rsidRPr="00D8498F">
        <w:rPr>
          <w:sz w:val="24"/>
          <w:szCs w:val="24"/>
        </w:rPr>
        <w:t xml:space="preserve">,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532EE7" w:rsidRPr="004B5F76">
        <w:rPr>
          <w:sz w:val="24"/>
          <w:szCs w:val="24"/>
        </w:rPr>
        <w:t>требования</w:t>
      </w:r>
      <w:r w:rsidRPr="004B5F76">
        <w:rPr>
          <w:sz w:val="32"/>
          <w:szCs w:val="24"/>
        </w:rPr>
        <w:t>.</w:t>
      </w:r>
    </w:p>
    <w:p w:rsidR="00D7511A" w:rsidRPr="00D8498F" w:rsidRDefault="00D7511A">
      <w:pPr>
        <w:pStyle w:val="a7"/>
        <w:tabs>
          <w:tab w:val="num" w:pos="720"/>
        </w:tabs>
        <w:suppressAutoHyphens/>
        <w:ind w:firstLine="360"/>
        <w:rPr>
          <w:szCs w:val="24"/>
        </w:rPr>
      </w:pPr>
      <w:r w:rsidRPr="00D8498F">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D8498F" w:rsidRDefault="00D7511A">
      <w:pPr>
        <w:pStyle w:val="a7"/>
        <w:tabs>
          <w:tab w:val="num" w:pos="720"/>
        </w:tabs>
        <w:suppressAutoHyphens/>
        <w:ind w:firstLine="360"/>
        <w:rPr>
          <w:szCs w:val="24"/>
        </w:rPr>
      </w:pPr>
      <w:r w:rsidRPr="00D8498F">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D8498F" w:rsidRDefault="00D7511A">
      <w:pPr>
        <w:pStyle w:val="a7"/>
        <w:tabs>
          <w:tab w:val="num" w:pos="720"/>
        </w:tabs>
        <w:suppressAutoHyphens/>
        <w:ind w:firstLine="360"/>
        <w:rPr>
          <w:szCs w:val="24"/>
        </w:rPr>
      </w:pPr>
      <w:r w:rsidRPr="00D8498F">
        <w:rPr>
          <w:szCs w:val="24"/>
        </w:rPr>
        <w:t xml:space="preserve">Расходы по проведению экспертизы несет Сторона, инициировавшая ее проведение. </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Поставщику соответствующего требования.</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Покупателю соответствующего требования.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D8498F" w:rsidRDefault="00D7511A">
      <w:pPr>
        <w:autoSpaceDE w:val="0"/>
        <w:autoSpaceDN w:val="0"/>
        <w:adjustRightInd w:val="0"/>
        <w:ind w:firstLine="360"/>
        <w:jc w:val="both"/>
        <w:rPr>
          <w:sz w:val="24"/>
          <w:szCs w:val="24"/>
        </w:rPr>
      </w:pPr>
      <w:r w:rsidRPr="00D8498F">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D8498F" w:rsidRDefault="00D7511A">
      <w:pPr>
        <w:autoSpaceDE w:val="0"/>
        <w:autoSpaceDN w:val="0"/>
        <w:adjustRightInd w:val="0"/>
        <w:ind w:firstLine="360"/>
        <w:jc w:val="both"/>
        <w:rPr>
          <w:sz w:val="24"/>
          <w:szCs w:val="24"/>
        </w:rPr>
      </w:pPr>
      <w:r w:rsidRPr="00D8498F">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10" w:history="1">
        <w:r w:rsidRPr="00D8498F">
          <w:rPr>
            <w:sz w:val="24"/>
            <w:szCs w:val="24"/>
          </w:rPr>
          <w:t>(ст. 476 ГК РФ)</w:t>
        </w:r>
      </w:hyperlink>
      <w:r w:rsidRPr="00D8498F">
        <w:rPr>
          <w:sz w:val="24"/>
          <w:szCs w:val="24"/>
        </w:rPr>
        <w:t>, устанавливается гарантийный срок той же продолжительности, что и на замененный.</w:t>
      </w:r>
    </w:p>
    <w:p w:rsidR="00D7511A" w:rsidRPr="00D8498F" w:rsidRDefault="00D7511A">
      <w:pPr>
        <w:pStyle w:val="af6"/>
        <w:tabs>
          <w:tab w:val="left" w:pos="0"/>
        </w:tabs>
        <w:autoSpaceDE w:val="0"/>
        <w:autoSpaceDN w:val="0"/>
        <w:ind w:firstLine="360"/>
        <w:jc w:val="both"/>
        <w:rPr>
          <w:rFonts w:ascii="Times New Roman" w:hAnsi="Times New Roman"/>
          <w:b w:val="0"/>
          <w:i/>
          <w:kern w:val="24"/>
          <w:sz w:val="24"/>
          <w:szCs w:val="24"/>
        </w:rPr>
      </w:pPr>
      <w:r w:rsidRPr="00D8498F">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Pr="00D8498F">
        <w:rPr>
          <w:rFonts w:ascii="Times New Roman" w:hAnsi="Times New Roman"/>
          <w:b w:val="0"/>
          <w:kern w:val="24"/>
          <w:sz w:val="24"/>
          <w:szCs w:val="24"/>
        </w:rPr>
        <w:t xml:space="preserve"> </w:t>
      </w:r>
    </w:p>
    <w:p w:rsidR="00D7511A" w:rsidRPr="00D8498F" w:rsidRDefault="00D7511A">
      <w:pPr>
        <w:pStyle w:val="a7"/>
        <w:tabs>
          <w:tab w:val="num" w:pos="1276"/>
        </w:tabs>
        <w:suppressAutoHyphens/>
        <w:ind w:firstLine="360"/>
        <w:rPr>
          <w:szCs w:val="24"/>
        </w:rPr>
      </w:pPr>
      <w:r w:rsidRPr="00D8498F">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D8498F">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D8498F">
        <w:rPr>
          <w:szCs w:val="24"/>
        </w:rPr>
        <w:t xml:space="preserve">не является предметом спора, не находится </w:t>
      </w:r>
      <w:r w:rsidRPr="00D8498F">
        <w:rPr>
          <w:kern w:val="24"/>
          <w:szCs w:val="24"/>
        </w:rPr>
        <w:t xml:space="preserve">под арестом или запрещением, не обременен залогом, рентой, арендой, </w:t>
      </w:r>
      <w:r w:rsidRPr="00D8498F">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D8498F">
        <w:rPr>
          <w:color w:val="000000"/>
          <w:szCs w:val="24"/>
        </w:rPr>
        <w:t>Товара</w:t>
      </w:r>
      <w:r w:rsidRPr="00D8498F">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D8498F" w:rsidRDefault="00D7511A">
      <w:pPr>
        <w:pStyle w:val="a7"/>
        <w:tabs>
          <w:tab w:val="num" w:pos="1276"/>
        </w:tabs>
        <w:suppressAutoHyphens/>
        <w:ind w:firstLine="0"/>
        <w:rPr>
          <w:b/>
          <w:szCs w:val="24"/>
        </w:rPr>
      </w:pPr>
    </w:p>
    <w:p w:rsidR="00D7511A" w:rsidRPr="00D8498F" w:rsidRDefault="00D7511A">
      <w:pPr>
        <w:pStyle w:val="20"/>
        <w:rPr>
          <w:sz w:val="24"/>
          <w:szCs w:val="24"/>
        </w:rPr>
      </w:pPr>
      <w:r w:rsidRPr="00D8498F">
        <w:rPr>
          <w:sz w:val="24"/>
          <w:szCs w:val="24"/>
        </w:rPr>
        <w:t>5. Ответственность сторон</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af0"/>
        <w:spacing w:line="240" w:lineRule="auto"/>
        <w:ind w:firstLine="360"/>
        <w:rPr>
          <w:sz w:val="24"/>
          <w:szCs w:val="24"/>
        </w:rPr>
      </w:pPr>
      <w:r w:rsidRPr="00D8498F">
        <w:rPr>
          <w:sz w:val="24"/>
          <w:szCs w:val="24"/>
        </w:rPr>
        <w:t>5.1. В случае нарушения Поставщиком предусмотренных настоящим Договором:</w:t>
      </w:r>
    </w:p>
    <w:p w:rsidR="00D7511A" w:rsidRPr="00D8498F" w:rsidRDefault="00D7511A">
      <w:pPr>
        <w:pStyle w:val="af0"/>
        <w:spacing w:line="240" w:lineRule="auto"/>
        <w:ind w:firstLine="360"/>
        <w:rPr>
          <w:sz w:val="24"/>
          <w:szCs w:val="24"/>
        </w:rPr>
      </w:pPr>
      <w:r w:rsidRPr="00D8498F">
        <w:rPr>
          <w:sz w:val="24"/>
          <w:szCs w:val="24"/>
        </w:rPr>
        <w:t xml:space="preserve">- объемов поставки Товара; </w:t>
      </w:r>
    </w:p>
    <w:p w:rsidR="00D7511A" w:rsidRPr="00D8498F" w:rsidRDefault="00D7511A">
      <w:pPr>
        <w:pStyle w:val="af0"/>
        <w:spacing w:line="240" w:lineRule="auto"/>
        <w:ind w:firstLine="360"/>
        <w:rPr>
          <w:sz w:val="24"/>
          <w:szCs w:val="24"/>
        </w:rPr>
      </w:pPr>
      <w:r w:rsidRPr="00D8498F">
        <w:rPr>
          <w:sz w:val="24"/>
          <w:szCs w:val="24"/>
        </w:rPr>
        <w:t xml:space="preserve">- сроков поставки Товара (недопоставки); </w:t>
      </w:r>
    </w:p>
    <w:p w:rsidR="00D7511A" w:rsidRPr="00D8498F" w:rsidRDefault="00D7511A">
      <w:pPr>
        <w:pStyle w:val="af0"/>
        <w:spacing w:line="240" w:lineRule="auto"/>
        <w:ind w:firstLine="360"/>
        <w:rPr>
          <w:sz w:val="24"/>
          <w:szCs w:val="24"/>
        </w:rPr>
      </w:pPr>
      <w:r w:rsidRPr="00D8498F">
        <w:rPr>
          <w:sz w:val="24"/>
          <w:szCs w:val="24"/>
        </w:rPr>
        <w:t>-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D8498F" w:rsidRDefault="00D7511A">
      <w:pPr>
        <w:pStyle w:val="af0"/>
        <w:spacing w:line="240" w:lineRule="auto"/>
        <w:ind w:firstLine="360"/>
        <w:rPr>
          <w:sz w:val="24"/>
          <w:szCs w:val="24"/>
        </w:rPr>
      </w:pPr>
      <w:r w:rsidRPr="00D8498F">
        <w:rPr>
          <w:sz w:val="24"/>
          <w:szCs w:val="24"/>
        </w:rPr>
        <w:t>5.2. В случае поставки:</w:t>
      </w:r>
    </w:p>
    <w:p w:rsidR="00D7511A" w:rsidRPr="00D8498F" w:rsidRDefault="00D7511A">
      <w:pPr>
        <w:pStyle w:val="af0"/>
        <w:spacing w:line="240" w:lineRule="auto"/>
        <w:ind w:firstLine="360"/>
        <w:rPr>
          <w:sz w:val="24"/>
          <w:szCs w:val="24"/>
        </w:rPr>
      </w:pPr>
      <w:r w:rsidRPr="00D8498F">
        <w:rPr>
          <w:sz w:val="24"/>
          <w:szCs w:val="24"/>
        </w:rPr>
        <w:t>- некомплектного Товара;</w:t>
      </w:r>
    </w:p>
    <w:p w:rsidR="00D7511A" w:rsidRPr="00D8498F" w:rsidRDefault="00D7511A">
      <w:pPr>
        <w:pStyle w:val="af0"/>
        <w:spacing w:line="240" w:lineRule="auto"/>
        <w:ind w:firstLine="360"/>
        <w:rPr>
          <w:sz w:val="24"/>
          <w:szCs w:val="24"/>
        </w:rPr>
      </w:pPr>
      <w:r w:rsidRPr="00D8498F">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3</w:t>
      </w:r>
      <w:r w:rsidRPr="00D8498F">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4</w:t>
      </w:r>
      <w:r w:rsidRPr="00D8498F">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5</w:t>
      </w:r>
      <w:r w:rsidRPr="00D8498F">
        <w:rPr>
          <w:sz w:val="24"/>
          <w:szCs w:val="24"/>
        </w:rPr>
        <w:t xml:space="preserve">. При </w:t>
      </w:r>
      <w:r w:rsidRPr="00D8498F">
        <w:rPr>
          <w:sz w:val="24"/>
          <w:szCs w:val="24"/>
          <w:lang w:eastAsia="ar-SA"/>
        </w:rPr>
        <w:t>обнаружении недостатков Товара</w:t>
      </w:r>
      <w:r w:rsidRPr="00D8498F">
        <w:rPr>
          <w:sz w:val="24"/>
          <w:szCs w:val="24"/>
        </w:rPr>
        <w:t xml:space="preserve"> (в т.ч. до начала течения гарантийного срока) </w:t>
      </w:r>
      <w:r w:rsidRPr="00D8498F">
        <w:rPr>
          <w:rStyle w:val="FontStyle24"/>
          <w:sz w:val="24"/>
          <w:szCs w:val="24"/>
        </w:rPr>
        <w:t xml:space="preserve">или его запасных частей, </w:t>
      </w:r>
      <w:r w:rsidRPr="00D8498F">
        <w:rPr>
          <w:sz w:val="24"/>
          <w:szCs w:val="24"/>
        </w:rPr>
        <w:t xml:space="preserve">Покупатель вправе по своему выбору </w:t>
      </w:r>
      <w:bookmarkStart w:id="1" w:name="Par0"/>
      <w:bookmarkEnd w:id="1"/>
      <w:r w:rsidRPr="00D8498F">
        <w:rPr>
          <w:sz w:val="24"/>
          <w:szCs w:val="24"/>
        </w:rPr>
        <w:t>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xml:space="preserve">- безвозмездного устранения недостатков Товара; </w:t>
      </w:r>
    </w:p>
    <w:p w:rsidR="00D7511A" w:rsidRPr="00D8498F" w:rsidRDefault="00D7511A">
      <w:pPr>
        <w:autoSpaceDE w:val="0"/>
        <w:autoSpaceDN w:val="0"/>
        <w:adjustRightInd w:val="0"/>
        <w:ind w:firstLine="360"/>
        <w:jc w:val="both"/>
        <w:rPr>
          <w:sz w:val="24"/>
          <w:szCs w:val="24"/>
        </w:rPr>
      </w:pPr>
      <w:r w:rsidRPr="00D8498F">
        <w:rPr>
          <w:sz w:val="24"/>
          <w:szCs w:val="24"/>
        </w:rPr>
        <w:t>- возмещения своих расходов на устранение недостатков Товара.</w:t>
      </w:r>
    </w:p>
    <w:p w:rsidR="00D7511A" w:rsidRPr="00D8498F" w:rsidRDefault="00D7511A">
      <w:pPr>
        <w:autoSpaceDE w:val="0"/>
        <w:autoSpaceDN w:val="0"/>
        <w:adjustRightInd w:val="0"/>
        <w:ind w:firstLine="360"/>
        <w:jc w:val="both"/>
        <w:rPr>
          <w:sz w:val="24"/>
          <w:szCs w:val="24"/>
        </w:rPr>
      </w:pPr>
      <w:bookmarkStart w:id="2" w:name="Par4"/>
      <w:bookmarkEnd w:id="2"/>
      <w:r w:rsidRPr="00D8498F">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за Товар денежной суммы;</w:t>
      </w:r>
    </w:p>
    <w:p w:rsidR="00D7511A" w:rsidRPr="00D8498F" w:rsidRDefault="00D7511A">
      <w:pPr>
        <w:ind w:firstLine="360"/>
        <w:jc w:val="both"/>
        <w:rPr>
          <w:sz w:val="24"/>
          <w:szCs w:val="24"/>
          <w:lang w:eastAsia="ar-SA"/>
        </w:rPr>
      </w:pPr>
      <w:r w:rsidRPr="00D8498F">
        <w:rPr>
          <w:sz w:val="24"/>
          <w:szCs w:val="24"/>
        </w:rPr>
        <w:t>- потребовать замены Товара ненадлежащего качества Товаром, соответствующим условиям Договора.</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6</w:t>
      </w:r>
      <w:r w:rsidRPr="00D8498F">
        <w:rPr>
          <w:sz w:val="24"/>
          <w:szCs w:val="24"/>
        </w:rPr>
        <w:t>. В случае передачи некомплектного Товара Покупатель вправе по своему выбору 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доукомплектования Товара.</w:t>
      </w:r>
    </w:p>
    <w:p w:rsidR="00D7511A" w:rsidRPr="00D8498F" w:rsidRDefault="00D7511A">
      <w:pPr>
        <w:autoSpaceDE w:val="0"/>
        <w:autoSpaceDN w:val="0"/>
        <w:adjustRightInd w:val="0"/>
        <w:ind w:firstLine="360"/>
        <w:jc w:val="both"/>
        <w:rPr>
          <w:sz w:val="24"/>
          <w:szCs w:val="24"/>
        </w:rPr>
      </w:pPr>
      <w:r w:rsidRPr="00D8498F">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потребовать замены некомплектного Товара на комплектный;</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денежной суммы.</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7</w:t>
      </w:r>
      <w:r w:rsidRPr="00D8498F">
        <w:rPr>
          <w:sz w:val="24"/>
          <w:szCs w:val="24"/>
        </w:rPr>
        <w:t>. Покупатель вправе осуществить действия, указанные в п.5.</w:t>
      </w:r>
      <w:r w:rsidR="00706A83">
        <w:rPr>
          <w:sz w:val="24"/>
          <w:szCs w:val="24"/>
        </w:rPr>
        <w:t>5</w:t>
      </w:r>
      <w:r w:rsidRPr="00D8498F">
        <w:rPr>
          <w:sz w:val="24"/>
          <w:szCs w:val="24"/>
        </w:rPr>
        <w:t>., 5.</w:t>
      </w:r>
      <w:r w:rsidR="00706A83">
        <w:rPr>
          <w:sz w:val="24"/>
          <w:szCs w:val="24"/>
        </w:rPr>
        <w:t>6</w:t>
      </w:r>
      <w:r w:rsidRPr="00D8498F">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8</w:t>
      </w:r>
      <w:r w:rsidRPr="00D8498F">
        <w:rPr>
          <w:sz w:val="24"/>
          <w:szCs w:val="24"/>
        </w:rPr>
        <w:t xml:space="preserve">. </w:t>
      </w:r>
      <w:r w:rsidR="00532EE7" w:rsidRPr="00D8498F">
        <w:rPr>
          <w:sz w:val="24"/>
          <w:szCs w:val="24"/>
        </w:rPr>
        <w:t>Поставщик</w:t>
      </w:r>
      <w:r w:rsidRPr="00D8498F">
        <w:rPr>
          <w:sz w:val="24"/>
          <w:szCs w:val="24"/>
        </w:rPr>
        <w:t xml:space="preserve"> обязан произвести соразмерное уменьшение покупной цены, безвозмездное устранение недостатков Товара, возмещение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9</w:t>
      </w:r>
      <w:r w:rsidRPr="00D8498F">
        <w:rPr>
          <w:sz w:val="24"/>
          <w:szCs w:val="24"/>
        </w:rPr>
        <w:t xml:space="preserve">. </w:t>
      </w:r>
      <w:r w:rsidR="00532EE7" w:rsidRPr="00D8498F">
        <w:rPr>
          <w:sz w:val="24"/>
          <w:szCs w:val="24"/>
        </w:rPr>
        <w:t>Поставщик</w:t>
      </w:r>
      <w:r w:rsidRPr="00D8498F">
        <w:rPr>
          <w:sz w:val="24"/>
          <w:szCs w:val="24"/>
        </w:rPr>
        <w:t xml:space="preserve">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10</w:t>
      </w:r>
      <w:r w:rsidRPr="00D8498F">
        <w:rPr>
          <w:sz w:val="24"/>
          <w:szCs w:val="24"/>
        </w:rPr>
        <w:t xml:space="preserve">.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r w:rsidR="004B5F76" w:rsidRPr="00D8498F">
        <w:rPr>
          <w:sz w:val="24"/>
          <w:szCs w:val="24"/>
        </w:rPr>
        <w:t>не поставленные</w:t>
      </w:r>
      <w:r w:rsidRPr="00D8498F">
        <w:rPr>
          <w:sz w:val="24"/>
          <w:szCs w:val="24"/>
        </w:rPr>
        <w:t xml:space="preserve"> Товары у других лиц с отнесением на Поставщика всех необходимых и разумных расходов на их приобретение.</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sidRPr="00D8498F">
        <w:rPr>
          <w:sz w:val="24"/>
          <w:szCs w:val="24"/>
        </w:rPr>
        <w:t>1</w:t>
      </w:r>
      <w:r w:rsidR="00706A83">
        <w:rPr>
          <w:sz w:val="24"/>
          <w:szCs w:val="24"/>
        </w:rPr>
        <w:t>1</w:t>
      </w:r>
      <w:r w:rsidRPr="00D8498F">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Применение штрафных санкций не освобождает Поставщика от исполнения предусмотренных Договором обязательств. </w:t>
      </w:r>
    </w:p>
    <w:p w:rsidR="00DB5637" w:rsidRPr="00895C3A" w:rsidRDefault="00DB5637" w:rsidP="00895C3A">
      <w:pPr>
        <w:pStyle w:val="ae"/>
        <w:ind w:firstLine="360"/>
        <w:rPr>
          <w:szCs w:val="24"/>
        </w:rPr>
      </w:pPr>
      <w:r w:rsidRPr="00895C3A">
        <w:rPr>
          <w:szCs w:val="24"/>
        </w:rPr>
        <w:t>5.1</w:t>
      </w:r>
      <w:r w:rsidR="00333732" w:rsidRPr="001D360C">
        <w:rPr>
          <w:szCs w:val="24"/>
        </w:rPr>
        <w:t>2</w:t>
      </w:r>
      <w:r w:rsidRPr="00895C3A">
        <w:rPr>
          <w:szCs w:val="24"/>
        </w:rPr>
        <w:t>. На отношения сторон по оплате товаров положения ст. 317.1 ГК РФ не распространяются</w:t>
      </w:r>
    </w:p>
    <w:p w:rsidR="00D7511A" w:rsidRPr="00D8498F" w:rsidRDefault="00D7511A">
      <w:pPr>
        <w:pStyle w:val="20"/>
        <w:rPr>
          <w:sz w:val="24"/>
          <w:szCs w:val="24"/>
        </w:rPr>
      </w:pPr>
      <w:r w:rsidRPr="00D8498F">
        <w:rPr>
          <w:sz w:val="24"/>
          <w:szCs w:val="24"/>
        </w:rPr>
        <w:t>6. Разногласия</w:t>
      </w:r>
    </w:p>
    <w:p w:rsidR="00F64365" w:rsidRDefault="00D7511A" w:rsidP="00F64365">
      <w:pPr>
        <w:pStyle w:val="ConsNormal"/>
        <w:widowControl/>
        <w:ind w:firstLine="360"/>
        <w:jc w:val="both"/>
        <w:rPr>
          <w:rFonts w:ascii="Times New Roman" w:hAnsi="Times New Roman"/>
          <w:color w:val="000000"/>
          <w:sz w:val="24"/>
          <w:szCs w:val="24"/>
        </w:rPr>
      </w:pPr>
      <w:r w:rsidRPr="00D8498F">
        <w:rPr>
          <w:rFonts w:ascii="Times New Roman" w:hAnsi="Times New Roman"/>
          <w:sz w:val="24"/>
          <w:szCs w:val="24"/>
        </w:rPr>
        <w:t xml:space="preserve">6.1.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Pr="00D8498F">
        <w:rPr>
          <w:rFonts w:ascii="Times New Roman" w:hAnsi="Times New Roman"/>
          <w:spacing w:val="6"/>
          <w:sz w:val="24"/>
          <w:szCs w:val="24"/>
        </w:rPr>
        <w:t>Арбитражном суде ХМАО-Югры</w:t>
      </w:r>
      <w:r w:rsidR="00333732" w:rsidRPr="004B5F76">
        <w:rPr>
          <w:rFonts w:ascii="Times New Roman" w:hAnsi="Times New Roman"/>
          <w:sz w:val="24"/>
          <w:szCs w:val="24"/>
        </w:rPr>
        <w:t xml:space="preserve"> </w:t>
      </w:r>
      <w:r w:rsidRPr="00D8498F">
        <w:rPr>
          <w:rFonts w:ascii="Times New Roman" w:hAnsi="Times New Roman"/>
          <w:sz w:val="24"/>
          <w:szCs w:val="24"/>
        </w:rPr>
        <w:t xml:space="preserve">в соответствии с законодательством </w:t>
      </w:r>
      <w:r w:rsidRPr="00D8498F">
        <w:rPr>
          <w:rFonts w:ascii="Times New Roman" w:hAnsi="Times New Roman"/>
          <w:spacing w:val="6"/>
          <w:sz w:val="24"/>
          <w:szCs w:val="24"/>
        </w:rPr>
        <w:t>Российской Федерации</w:t>
      </w:r>
      <w:r w:rsidRPr="00D8498F">
        <w:rPr>
          <w:rFonts w:ascii="Times New Roman" w:hAnsi="Times New Roman"/>
          <w:sz w:val="24"/>
          <w:szCs w:val="24"/>
        </w:rPr>
        <w:t>.</w:t>
      </w:r>
      <w:r w:rsidR="00F64365" w:rsidRPr="00F64365">
        <w:rPr>
          <w:rFonts w:ascii="Times New Roman" w:hAnsi="Times New Roman"/>
          <w:sz w:val="24"/>
          <w:szCs w:val="24"/>
        </w:rPr>
        <w:t xml:space="preserve"> </w:t>
      </w:r>
      <w:r w:rsidR="00F64365" w:rsidRPr="00F64365">
        <w:rPr>
          <w:rFonts w:ascii="Times New Roman" w:hAnsi="Times New Roman"/>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F540F8" w:rsidRDefault="00F540F8" w:rsidP="00F540F8">
      <w:pPr>
        <w:ind w:firstLine="709"/>
        <w:jc w:val="both"/>
        <w:rPr>
          <w:i/>
          <w:sz w:val="24"/>
          <w:szCs w:val="24"/>
          <w:lang w:eastAsia="en-US"/>
        </w:rPr>
      </w:pPr>
      <w:r>
        <w:rPr>
          <w:rFonts w:eastAsia="Calibri"/>
          <w:i/>
          <w:sz w:val="24"/>
          <w:szCs w:val="24"/>
          <w:lang w:eastAsia="en-US"/>
        </w:rPr>
        <w:t>Е</w:t>
      </w:r>
      <w:r w:rsidRPr="001A404C">
        <w:rPr>
          <w:rFonts w:eastAsia="Calibri"/>
          <w:i/>
          <w:sz w:val="24"/>
          <w:szCs w:val="24"/>
          <w:lang w:eastAsia="en-US"/>
        </w:rPr>
        <w:t>сли По</w:t>
      </w:r>
      <w:r>
        <w:rPr>
          <w:rFonts w:eastAsia="Calibri"/>
          <w:i/>
          <w:sz w:val="24"/>
          <w:szCs w:val="24"/>
          <w:lang w:eastAsia="en-US"/>
        </w:rPr>
        <w:t xml:space="preserve">ставщик </w:t>
      </w:r>
      <w:r w:rsidRPr="001A404C">
        <w:rPr>
          <w:rFonts w:eastAsia="Calibri"/>
          <w:i/>
          <w:sz w:val="24"/>
          <w:szCs w:val="24"/>
          <w:lang w:eastAsia="en-US"/>
        </w:rPr>
        <w:t xml:space="preserve">является </w:t>
      </w:r>
      <w:r w:rsidRPr="001A404C">
        <w:rPr>
          <w:i/>
          <w:sz w:val="24"/>
          <w:szCs w:val="24"/>
          <w:lang w:eastAsia="en-US"/>
        </w:rPr>
        <w:t>дочерни</w:t>
      </w:r>
      <w:r w:rsidRPr="001A404C">
        <w:rPr>
          <w:rFonts w:eastAsia="Calibri"/>
          <w:i/>
          <w:sz w:val="24"/>
          <w:szCs w:val="24"/>
          <w:lang w:eastAsia="en-US"/>
        </w:rPr>
        <w:t>м</w:t>
      </w:r>
      <w:r w:rsidRPr="001A404C">
        <w:rPr>
          <w:i/>
          <w:sz w:val="24"/>
          <w:szCs w:val="24"/>
          <w:lang w:eastAsia="en-US"/>
        </w:rPr>
        <w:t xml:space="preserve"> хозяйственны</w:t>
      </w:r>
      <w:r w:rsidRPr="001A404C">
        <w:rPr>
          <w:rFonts w:eastAsia="Calibri"/>
          <w:i/>
          <w:sz w:val="24"/>
          <w:szCs w:val="24"/>
          <w:lang w:eastAsia="en-US"/>
        </w:rPr>
        <w:t>м</w:t>
      </w:r>
      <w:r w:rsidRPr="001A404C">
        <w:rPr>
          <w:i/>
          <w:sz w:val="24"/>
          <w:szCs w:val="24"/>
          <w:lang w:eastAsia="en-US"/>
        </w:rPr>
        <w:t xml:space="preserve"> обществ</w:t>
      </w:r>
      <w:r w:rsidRPr="001A404C">
        <w:rPr>
          <w:rFonts w:eastAsia="Calibri"/>
          <w:i/>
          <w:sz w:val="24"/>
          <w:szCs w:val="24"/>
          <w:lang w:eastAsia="en-US"/>
        </w:rPr>
        <w:t>ом</w:t>
      </w:r>
      <w:r w:rsidRPr="001A404C">
        <w:rPr>
          <w:i/>
          <w:sz w:val="24"/>
          <w:szCs w:val="24"/>
          <w:lang w:eastAsia="en-US"/>
        </w:rPr>
        <w:t xml:space="preserve"> ПАО «</w:t>
      </w:r>
      <w:proofErr w:type="spellStart"/>
      <w:r w:rsidRPr="001A404C">
        <w:rPr>
          <w:i/>
          <w:sz w:val="24"/>
          <w:szCs w:val="24"/>
          <w:lang w:eastAsia="en-US"/>
        </w:rPr>
        <w:t>Россети</w:t>
      </w:r>
      <w:proofErr w:type="spellEnd"/>
      <w:r w:rsidRPr="001A404C">
        <w:rPr>
          <w:i/>
          <w:sz w:val="24"/>
          <w:szCs w:val="24"/>
          <w:lang w:eastAsia="en-US"/>
        </w:rPr>
        <w:t>» или обществ</w:t>
      </w:r>
      <w:r w:rsidRPr="001A404C">
        <w:rPr>
          <w:rFonts w:eastAsia="Calibri"/>
          <w:i/>
          <w:sz w:val="24"/>
          <w:szCs w:val="24"/>
          <w:lang w:eastAsia="en-US"/>
        </w:rPr>
        <w:t>ом</w:t>
      </w:r>
      <w:r w:rsidRPr="001A404C">
        <w:rPr>
          <w:i/>
          <w:sz w:val="24"/>
          <w:szCs w:val="24"/>
          <w:lang w:eastAsia="en-US"/>
        </w:rPr>
        <w:t>, являющи</w:t>
      </w:r>
      <w:r w:rsidRPr="001A404C">
        <w:rPr>
          <w:rFonts w:eastAsia="Calibri"/>
          <w:i/>
          <w:sz w:val="24"/>
          <w:szCs w:val="24"/>
          <w:lang w:eastAsia="en-US"/>
        </w:rPr>
        <w:t>м</w:t>
      </w:r>
      <w:r w:rsidRPr="001A404C">
        <w:rPr>
          <w:i/>
          <w:sz w:val="24"/>
          <w:szCs w:val="24"/>
          <w:lang w:eastAsia="en-US"/>
        </w:rPr>
        <w:t>ся дочерним по отношению к дочерн</w:t>
      </w:r>
      <w:r w:rsidRPr="001A404C">
        <w:rPr>
          <w:rFonts w:eastAsia="Calibri"/>
          <w:i/>
          <w:sz w:val="24"/>
          <w:szCs w:val="24"/>
          <w:lang w:eastAsia="en-US"/>
        </w:rPr>
        <w:t>ему</w:t>
      </w:r>
      <w:r w:rsidRPr="001A404C">
        <w:rPr>
          <w:i/>
          <w:sz w:val="24"/>
          <w:szCs w:val="24"/>
          <w:lang w:eastAsia="en-US"/>
        </w:rPr>
        <w:t xml:space="preserve"> хозяйственн</w:t>
      </w:r>
      <w:r w:rsidRPr="001A404C">
        <w:rPr>
          <w:rFonts w:eastAsia="Calibri"/>
          <w:i/>
          <w:sz w:val="24"/>
          <w:szCs w:val="24"/>
          <w:lang w:eastAsia="en-US"/>
        </w:rPr>
        <w:t>ому</w:t>
      </w:r>
      <w:r w:rsidRPr="001A404C">
        <w:rPr>
          <w:i/>
          <w:sz w:val="24"/>
          <w:szCs w:val="24"/>
          <w:lang w:eastAsia="en-US"/>
        </w:rPr>
        <w:t xml:space="preserve"> обществ</w:t>
      </w:r>
      <w:r w:rsidRPr="001A404C">
        <w:rPr>
          <w:rFonts w:eastAsia="Calibri"/>
          <w:i/>
          <w:sz w:val="24"/>
          <w:szCs w:val="24"/>
          <w:lang w:eastAsia="en-US"/>
        </w:rPr>
        <w:t>у</w:t>
      </w:r>
      <w:r w:rsidRPr="001A404C">
        <w:rPr>
          <w:i/>
          <w:sz w:val="24"/>
          <w:szCs w:val="24"/>
          <w:lang w:eastAsia="en-US"/>
        </w:rPr>
        <w:t xml:space="preserve"> ПАО «</w:t>
      </w:r>
      <w:proofErr w:type="spellStart"/>
      <w:r w:rsidRPr="001A404C">
        <w:rPr>
          <w:i/>
          <w:sz w:val="24"/>
          <w:szCs w:val="24"/>
          <w:lang w:eastAsia="en-US"/>
        </w:rPr>
        <w:t>Россети</w:t>
      </w:r>
      <w:proofErr w:type="spellEnd"/>
      <w:r w:rsidRPr="001A404C">
        <w:rPr>
          <w:i/>
          <w:sz w:val="24"/>
          <w:szCs w:val="24"/>
          <w:lang w:eastAsia="en-US"/>
        </w:rPr>
        <w:t>»</w:t>
      </w:r>
      <w:r>
        <w:rPr>
          <w:i/>
          <w:sz w:val="24"/>
          <w:szCs w:val="24"/>
          <w:lang w:eastAsia="en-US"/>
        </w:rPr>
        <w:t>:</w:t>
      </w:r>
    </w:p>
    <w:p w:rsidR="00F540F8" w:rsidRPr="003733FA" w:rsidRDefault="00F540F8" w:rsidP="00F540F8">
      <w:pPr>
        <w:pStyle w:val="2a"/>
        <w:spacing w:before="0" w:line="240" w:lineRule="auto"/>
        <w:ind w:left="20" w:right="20" w:firstLine="720"/>
        <w:rPr>
          <w:sz w:val="24"/>
          <w:szCs w:val="24"/>
        </w:rPr>
      </w:pPr>
      <w:r w:rsidRPr="003733FA">
        <w:rPr>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F540F8" w:rsidRPr="003733FA" w:rsidRDefault="00F540F8" w:rsidP="00F540F8">
      <w:pPr>
        <w:ind w:firstLine="709"/>
        <w:jc w:val="both"/>
      </w:pPr>
      <w:r w:rsidRPr="003733FA">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3733FA">
        <w:t>Россети</w:t>
      </w:r>
      <w:proofErr w:type="spellEnd"/>
      <w:r w:rsidRPr="003733FA">
        <w:t>», утвержденным решением Совета директоров АО «Тюменьэнерго» (протокол № 24/15</w:t>
      </w:r>
      <w:r>
        <w:t xml:space="preserve"> </w:t>
      </w:r>
      <w:r w:rsidRPr="003733FA">
        <w:t>от 29.12.2015).</w:t>
      </w:r>
    </w:p>
    <w:p w:rsidR="00F540F8" w:rsidRPr="003733FA" w:rsidRDefault="00F540F8" w:rsidP="00F540F8">
      <w:pPr>
        <w:pStyle w:val="afff2"/>
        <w:ind w:firstLine="709"/>
        <w:jc w:val="both"/>
        <w:rPr>
          <w:rFonts w:ascii="Times New Roman" w:hAnsi="Times New Roman"/>
          <w:sz w:val="24"/>
          <w:szCs w:val="24"/>
        </w:rPr>
      </w:pPr>
      <w:r w:rsidRPr="003733FA">
        <w:rPr>
          <w:rFonts w:ascii="Times New Roman" w:hAnsi="Times New Roman"/>
          <w:sz w:val="24"/>
          <w:szCs w:val="24"/>
        </w:rPr>
        <w:t xml:space="preserve">При не достижении сторонами соглашения об урегулировании </w:t>
      </w:r>
      <w:proofErr w:type="gramStart"/>
      <w:r w:rsidRPr="003733FA">
        <w:rPr>
          <w:rFonts w:ascii="Times New Roman" w:hAnsi="Times New Roman"/>
          <w:sz w:val="24"/>
          <w:szCs w:val="24"/>
        </w:rPr>
        <w:t>спора  путем</w:t>
      </w:r>
      <w:proofErr w:type="gramEnd"/>
      <w:r w:rsidRPr="003733FA">
        <w:rPr>
          <w:rFonts w:ascii="Times New Roman" w:hAnsi="Times New Roman"/>
          <w:sz w:val="24"/>
          <w:szCs w:val="24"/>
        </w:rPr>
        <w:t xml:space="preserve"> медиации, он подлежит разрешению в </w:t>
      </w:r>
      <w:r>
        <w:rPr>
          <w:rFonts w:ascii="Times New Roman" w:hAnsi="Times New Roman"/>
          <w:sz w:val="24"/>
          <w:szCs w:val="24"/>
        </w:rPr>
        <w:t xml:space="preserve">порядке арбитража (третейского разбирательства), администрируемого Арбитражным центром при </w:t>
      </w:r>
      <w:r w:rsidRPr="003733FA">
        <w:rPr>
          <w:rFonts w:ascii="Times New Roman" w:hAnsi="Times New Roman"/>
          <w:sz w:val="24"/>
          <w:szCs w:val="24"/>
        </w:rPr>
        <w:t>Российском союзе промышленников и предпринимателей (место нахождения –</w:t>
      </w:r>
      <w:r>
        <w:rPr>
          <w:rFonts w:ascii="Times New Roman" w:hAnsi="Times New Roman"/>
          <w:sz w:val="24"/>
          <w:szCs w:val="24"/>
        </w:rPr>
        <w:t xml:space="preserve"> </w:t>
      </w:r>
      <w:proofErr w:type="spellStart"/>
      <w:r w:rsidRPr="003733FA">
        <w:rPr>
          <w:rFonts w:ascii="Times New Roman" w:hAnsi="Times New Roman"/>
          <w:sz w:val="24"/>
          <w:szCs w:val="24"/>
        </w:rPr>
        <w:t>г.Москва</w:t>
      </w:r>
      <w:proofErr w:type="spellEnd"/>
      <w:r w:rsidRPr="003733FA">
        <w:rPr>
          <w:rFonts w:ascii="Times New Roman" w:hAnsi="Times New Roman"/>
          <w:sz w:val="24"/>
          <w:szCs w:val="24"/>
        </w:rPr>
        <w:t>) в соответствии с его правилами, действующими на дату подачи искового заявления.</w:t>
      </w:r>
    </w:p>
    <w:p w:rsidR="00F540F8" w:rsidRPr="001A404C" w:rsidRDefault="00F540F8" w:rsidP="00F540F8">
      <w:pPr>
        <w:ind w:firstLine="709"/>
        <w:jc w:val="both"/>
        <w:rPr>
          <w:rFonts w:eastAsia="Calibri"/>
          <w:sz w:val="24"/>
          <w:szCs w:val="24"/>
          <w:lang w:eastAsia="en-US"/>
        </w:rPr>
      </w:pPr>
      <w:r w:rsidRPr="003733FA">
        <w:rPr>
          <w:sz w:val="24"/>
          <w:szCs w:val="24"/>
        </w:rPr>
        <w:t xml:space="preserve">Решения </w:t>
      </w:r>
      <w:r>
        <w:rPr>
          <w:sz w:val="24"/>
          <w:szCs w:val="24"/>
        </w:rPr>
        <w:t>т</w:t>
      </w:r>
      <w:r w:rsidRPr="003733FA">
        <w:rPr>
          <w:sz w:val="24"/>
          <w:szCs w:val="24"/>
        </w:rPr>
        <w:t>ретейского суда являются обязательными, окончательными и оспариванию не подлежат</w:t>
      </w:r>
      <w:r>
        <w:rPr>
          <w:sz w:val="24"/>
          <w:szCs w:val="24"/>
        </w:rPr>
        <w:t>.</w:t>
      </w:r>
    </w:p>
    <w:p w:rsidR="00F540F8" w:rsidRPr="00D8498F" w:rsidRDefault="00F540F8" w:rsidP="00F540F8">
      <w:pPr>
        <w:pStyle w:val="ConsNormal"/>
        <w:widowControl/>
        <w:ind w:firstLine="0"/>
        <w:jc w:val="both"/>
        <w:rPr>
          <w:rFonts w:ascii="Times New Roman" w:hAnsi="Times New Roman"/>
          <w:sz w:val="24"/>
          <w:szCs w:val="24"/>
        </w:rPr>
      </w:pPr>
    </w:p>
    <w:p w:rsidR="00D7511A" w:rsidRPr="00D8498F" w:rsidRDefault="00D7511A" w:rsidP="00F64365">
      <w:pPr>
        <w:pStyle w:val="20"/>
        <w:rPr>
          <w:sz w:val="24"/>
          <w:szCs w:val="24"/>
        </w:rPr>
      </w:pPr>
      <w:r w:rsidRPr="00D8498F">
        <w:rPr>
          <w:sz w:val="24"/>
          <w:szCs w:val="24"/>
        </w:rPr>
        <w:t>7. Форс-мажор</w:t>
      </w:r>
    </w:p>
    <w:p w:rsidR="00D7511A" w:rsidRPr="00D8498F" w:rsidRDefault="00D7511A">
      <w:pPr>
        <w:pStyle w:val="af0"/>
        <w:spacing w:line="240" w:lineRule="auto"/>
        <w:ind w:firstLine="360"/>
        <w:rPr>
          <w:sz w:val="24"/>
          <w:szCs w:val="24"/>
        </w:rPr>
      </w:pPr>
      <w:r w:rsidRPr="00D8498F">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FE28D3" w:rsidRDefault="00FE28D3">
      <w:pPr>
        <w:jc w:val="center"/>
        <w:rPr>
          <w:b/>
          <w:sz w:val="24"/>
          <w:szCs w:val="24"/>
        </w:rPr>
      </w:pPr>
    </w:p>
    <w:p w:rsidR="00D7511A" w:rsidRPr="00D8498F" w:rsidRDefault="00D7511A">
      <w:pPr>
        <w:jc w:val="center"/>
        <w:rPr>
          <w:b/>
          <w:sz w:val="24"/>
          <w:szCs w:val="24"/>
        </w:rPr>
      </w:pPr>
      <w:r w:rsidRPr="00D8498F">
        <w:rPr>
          <w:b/>
          <w:sz w:val="24"/>
          <w:szCs w:val="24"/>
        </w:rPr>
        <w:t>8. Конфиденциальность</w:t>
      </w:r>
    </w:p>
    <w:p w:rsidR="00D7511A" w:rsidRPr="00D8498F" w:rsidRDefault="00D7511A">
      <w:pPr>
        <w:jc w:val="center"/>
        <w:rPr>
          <w:b/>
          <w:sz w:val="24"/>
          <w:szCs w:val="24"/>
        </w:rPr>
      </w:pPr>
    </w:p>
    <w:p w:rsidR="00D7511A" w:rsidRPr="00D8498F" w:rsidRDefault="00D7511A">
      <w:pPr>
        <w:ind w:firstLine="360"/>
        <w:jc w:val="both"/>
        <w:rPr>
          <w:color w:val="000000"/>
          <w:sz w:val="24"/>
          <w:szCs w:val="24"/>
        </w:rPr>
      </w:pPr>
      <w:r w:rsidRPr="00D8498F">
        <w:rPr>
          <w:color w:val="000000"/>
          <w:sz w:val="24"/>
          <w:szCs w:val="24"/>
        </w:rPr>
        <w:t>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D8498F">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D8498F">
        <w:rPr>
          <w:color w:val="000000"/>
          <w:sz w:val="24"/>
          <w:szCs w:val="24"/>
        </w:rPr>
        <w:t xml:space="preserve"> </w:t>
      </w:r>
    </w:p>
    <w:p w:rsidR="00D7511A" w:rsidRPr="00D8498F" w:rsidRDefault="00D7511A">
      <w:pPr>
        <w:ind w:firstLine="360"/>
        <w:jc w:val="both"/>
        <w:rPr>
          <w:color w:val="000000"/>
          <w:sz w:val="24"/>
          <w:szCs w:val="24"/>
        </w:rPr>
      </w:pPr>
      <w:r w:rsidRPr="00D8498F">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D8498F" w:rsidRDefault="00D7511A">
      <w:pPr>
        <w:ind w:firstLine="360"/>
        <w:jc w:val="both"/>
        <w:rPr>
          <w:sz w:val="24"/>
          <w:szCs w:val="24"/>
        </w:rPr>
      </w:pPr>
      <w:r w:rsidRPr="00D8498F">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D8498F">
        <w:rPr>
          <w:color w:val="000000"/>
          <w:spacing w:val="-1"/>
          <w:sz w:val="24"/>
          <w:szCs w:val="24"/>
        </w:rPr>
        <w:t>режим коммерческой тайны; информации,</w:t>
      </w:r>
      <w:r w:rsidRPr="00D8498F">
        <w:rPr>
          <w:sz w:val="24"/>
          <w:szCs w:val="24"/>
        </w:rPr>
        <w:t xml:space="preserve"> подлежащей раскрытию в соответствии с действующим законодательством РФ.</w:t>
      </w:r>
    </w:p>
    <w:p w:rsidR="00D7511A" w:rsidRPr="00D8498F" w:rsidRDefault="00D7511A">
      <w:pPr>
        <w:jc w:val="both"/>
        <w:rPr>
          <w:sz w:val="24"/>
          <w:szCs w:val="24"/>
        </w:rPr>
      </w:pPr>
    </w:p>
    <w:p w:rsidR="00D7511A" w:rsidRPr="00D8498F" w:rsidRDefault="00D7511A">
      <w:pPr>
        <w:pStyle w:val="20"/>
        <w:rPr>
          <w:sz w:val="24"/>
          <w:szCs w:val="24"/>
        </w:rPr>
      </w:pPr>
      <w:r w:rsidRPr="00D8498F">
        <w:rPr>
          <w:sz w:val="24"/>
          <w:szCs w:val="24"/>
        </w:rPr>
        <w:t>9. Прочие условия</w:t>
      </w:r>
    </w:p>
    <w:p w:rsidR="00D7511A" w:rsidRPr="00D8498F" w:rsidRDefault="00D7511A">
      <w:pPr>
        <w:rPr>
          <w:sz w:val="24"/>
          <w:szCs w:val="24"/>
        </w:rPr>
      </w:pPr>
    </w:p>
    <w:p w:rsidR="00EC1E40" w:rsidRDefault="00D7511A" w:rsidP="00EC1E40">
      <w:pPr>
        <w:pStyle w:val="2a"/>
        <w:spacing w:before="0" w:line="240" w:lineRule="auto"/>
        <w:ind w:right="62" w:firstLine="709"/>
        <w:rPr>
          <w:sz w:val="24"/>
          <w:szCs w:val="24"/>
        </w:rPr>
      </w:pPr>
      <w:r w:rsidRPr="00D8498F">
        <w:rPr>
          <w:sz w:val="24"/>
          <w:szCs w:val="24"/>
        </w:rPr>
        <w:t xml:space="preserve">9.1. </w:t>
      </w:r>
      <w:r w:rsidR="00EC1E40" w:rsidRPr="008E7DCC">
        <w:rPr>
          <w:sz w:val="24"/>
          <w:szCs w:val="24"/>
        </w:rPr>
        <w:t>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EC1E40" w:rsidRPr="008E7DCC" w:rsidRDefault="00EC1E40" w:rsidP="00EC1E40">
      <w:pPr>
        <w:pStyle w:val="afb"/>
        <w:ind w:firstLine="709"/>
        <w:jc w:val="both"/>
        <w:rPr>
          <w:sz w:val="24"/>
          <w:szCs w:val="24"/>
        </w:rPr>
      </w:pPr>
      <w:r w:rsidRPr="008E7DCC">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Покупателю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EC1E40" w:rsidRPr="008E7DCC" w:rsidRDefault="00EC1E40" w:rsidP="00EC1E40">
      <w:pPr>
        <w:ind w:firstLine="709"/>
        <w:jc w:val="both"/>
        <w:rPr>
          <w:rFonts w:eastAsia="Calibri"/>
          <w:sz w:val="24"/>
          <w:szCs w:val="24"/>
          <w:lang w:eastAsia="en-US"/>
        </w:rPr>
      </w:pPr>
      <w:r w:rsidRPr="008E7DCC">
        <w:rPr>
          <w:rFonts w:eastAsia="Calibri"/>
          <w:sz w:val="24"/>
          <w:szCs w:val="24"/>
          <w:lang w:eastAsia="en-US"/>
        </w:rPr>
        <w:t>Соглашение между Финансовым агентом (Фактором) и Поставщиком по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(факторинг с правом регресса).</w:t>
      </w:r>
    </w:p>
    <w:p w:rsidR="00EC1E40" w:rsidRDefault="00EC1E40" w:rsidP="00EC1E40">
      <w:pPr>
        <w:pStyle w:val="2a"/>
        <w:spacing w:before="0" w:line="240" w:lineRule="auto"/>
        <w:ind w:right="62" w:firstLine="709"/>
        <w:rPr>
          <w:rFonts w:eastAsia="Calibri"/>
          <w:sz w:val="24"/>
          <w:szCs w:val="24"/>
          <w:lang w:eastAsia="en-US"/>
        </w:rPr>
      </w:pPr>
      <w:r w:rsidRPr="008E7DCC">
        <w:rPr>
          <w:rFonts w:eastAsia="Calibri"/>
          <w:sz w:val="24"/>
          <w:szCs w:val="24"/>
          <w:lang w:eastAsia="en-US"/>
        </w:rPr>
        <w:t>В случае переуступки Поставщиком права денежного требования по договору с Покупателем с нарушением условий, указанных в</w:t>
      </w:r>
      <w:r>
        <w:rPr>
          <w:rFonts w:eastAsia="Calibri"/>
          <w:sz w:val="24"/>
          <w:szCs w:val="24"/>
          <w:lang w:eastAsia="en-US"/>
        </w:rPr>
        <w:t xml:space="preserve"> абзаце 1 и / или 2, Поставщик </w:t>
      </w:r>
      <w:r w:rsidRPr="008E7DCC">
        <w:rPr>
          <w:rFonts w:eastAsia="Calibri"/>
          <w:sz w:val="24"/>
          <w:szCs w:val="24"/>
          <w:lang w:eastAsia="en-US"/>
        </w:rPr>
        <w:t>уплачивает Покупателю штраф за каждое нарушение в размере 1% от стоимости заключенного договора.</w:t>
      </w:r>
    </w:p>
    <w:p w:rsidR="00AA4940" w:rsidRPr="00AA4940" w:rsidRDefault="00AA4940" w:rsidP="00AA4940">
      <w:pPr>
        <w:ind w:firstLine="709"/>
        <w:jc w:val="both"/>
        <w:rPr>
          <w:sz w:val="24"/>
          <w:szCs w:val="24"/>
        </w:rPr>
      </w:pPr>
      <w:r w:rsidRPr="00AA4940">
        <w:rPr>
          <w:sz w:val="24"/>
          <w:szCs w:val="24"/>
        </w:rPr>
        <w:t>Профильное структурное подразделение в течение 1 (одного) рабочего дня с даты получения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w:t>
      </w:r>
      <w:proofErr w:type="spellStart"/>
      <w:r w:rsidRPr="00AA4940">
        <w:rPr>
          <w:sz w:val="24"/>
          <w:szCs w:val="24"/>
        </w:rPr>
        <w:t>Россети</w:t>
      </w:r>
      <w:proofErr w:type="spellEnd"/>
      <w:r w:rsidRPr="00AA4940">
        <w:rPr>
          <w:sz w:val="24"/>
          <w:szCs w:val="24"/>
        </w:rPr>
        <w:t xml:space="preserve">» на адрес электронной почты </w:t>
      </w:r>
      <w:hyperlink r:id="rId11" w:history="1">
        <w:r w:rsidRPr="00AA4940">
          <w:rPr>
            <w:rStyle w:val="afff1"/>
            <w:sz w:val="24"/>
            <w:szCs w:val="24"/>
          </w:rPr>
          <w:t>cfd@rosseti.ru</w:t>
        </w:r>
      </w:hyperlink>
      <w:r w:rsidRPr="00AA4940">
        <w:rPr>
          <w:sz w:val="24"/>
          <w:szCs w:val="24"/>
        </w:rPr>
        <w:t>.</w:t>
      </w:r>
    </w:p>
    <w:p w:rsidR="00D7511A" w:rsidRPr="00D8498F" w:rsidRDefault="00D7511A" w:rsidP="00EC1E40">
      <w:pPr>
        <w:pStyle w:val="2a"/>
        <w:spacing w:before="0" w:line="240" w:lineRule="auto"/>
        <w:ind w:left="79" w:right="62" w:firstLine="629"/>
        <w:rPr>
          <w:sz w:val="24"/>
          <w:szCs w:val="24"/>
        </w:rPr>
      </w:pPr>
      <w:r w:rsidRPr="00D8498F">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D8498F" w:rsidRDefault="00D7511A" w:rsidP="00D8498F">
      <w:pPr>
        <w:suppressLineNumbers/>
        <w:tabs>
          <w:tab w:val="left" w:pos="1134"/>
        </w:tabs>
        <w:ind w:firstLine="360"/>
        <w:jc w:val="both"/>
        <w:outlineLvl w:val="0"/>
        <w:rPr>
          <w:sz w:val="24"/>
          <w:szCs w:val="24"/>
        </w:rPr>
      </w:pPr>
      <w:r w:rsidRPr="00D8498F">
        <w:rPr>
          <w:sz w:val="24"/>
          <w:szCs w:val="24"/>
        </w:rPr>
        <w:t xml:space="preserve">1) доставлены заказным почтовым отправлением с уведомлением о вручении; </w:t>
      </w:r>
    </w:p>
    <w:p w:rsidR="00D7511A" w:rsidRPr="00D8498F" w:rsidRDefault="00D7511A">
      <w:pPr>
        <w:suppressLineNumbers/>
        <w:tabs>
          <w:tab w:val="left" w:pos="1134"/>
        </w:tabs>
        <w:ind w:firstLine="360"/>
        <w:jc w:val="both"/>
        <w:outlineLvl w:val="0"/>
        <w:rPr>
          <w:sz w:val="24"/>
          <w:szCs w:val="24"/>
        </w:rPr>
      </w:pPr>
      <w:r w:rsidRPr="00D8498F">
        <w:rPr>
          <w:sz w:val="24"/>
          <w:szCs w:val="24"/>
        </w:rPr>
        <w:t xml:space="preserve">2) доставлены курьером с распиской в получении; </w:t>
      </w:r>
    </w:p>
    <w:p w:rsidR="00AA22DD" w:rsidRPr="00D8498F" w:rsidRDefault="00D7511A">
      <w:pPr>
        <w:suppressLineNumbers/>
        <w:tabs>
          <w:tab w:val="left" w:pos="1134"/>
        </w:tabs>
        <w:ind w:firstLine="360"/>
        <w:jc w:val="both"/>
        <w:outlineLvl w:val="0"/>
        <w:rPr>
          <w:sz w:val="24"/>
          <w:szCs w:val="24"/>
        </w:rPr>
      </w:pPr>
      <w:r w:rsidRPr="00D8498F">
        <w:rPr>
          <w:sz w:val="24"/>
          <w:szCs w:val="24"/>
        </w:rPr>
        <w:t>3) высланы факсимильным сообщением (с подтверждением отправления) на факс ____________ (Поставщик)</w:t>
      </w:r>
      <w:r w:rsidR="00333732">
        <w:rPr>
          <w:sz w:val="24"/>
          <w:szCs w:val="24"/>
        </w:rPr>
        <w:t>,</w:t>
      </w:r>
      <w:r w:rsidRPr="00D8498F">
        <w:rPr>
          <w:sz w:val="24"/>
          <w:szCs w:val="24"/>
        </w:rPr>
        <w:t xml:space="preserve"> </w:t>
      </w:r>
      <w:r w:rsidR="00333732">
        <w:rPr>
          <w:sz w:val="24"/>
          <w:szCs w:val="24"/>
        </w:rPr>
        <w:t>34676</w:t>
      </w:r>
      <w:r w:rsidR="00333732" w:rsidRPr="004B5F76">
        <w:rPr>
          <w:sz w:val="24"/>
          <w:szCs w:val="24"/>
        </w:rPr>
        <w:t xml:space="preserve">-2-60-60 </w:t>
      </w:r>
      <w:r w:rsidR="00333732" w:rsidRPr="00D8498F">
        <w:rPr>
          <w:sz w:val="24"/>
          <w:szCs w:val="24"/>
        </w:rPr>
        <w:t>(</w:t>
      </w:r>
      <w:r w:rsidRPr="00D8498F">
        <w:rPr>
          <w:sz w:val="24"/>
          <w:szCs w:val="24"/>
        </w:rPr>
        <w:t>Покупатель) либо переданы посредством электронной почты на электронный адрес ____________ (Поставщик)</w:t>
      </w:r>
      <w:r w:rsidR="00333732">
        <w:rPr>
          <w:sz w:val="24"/>
          <w:szCs w:val="24"/>
        </w:rPr>
        <w:t>,</w:t>
      </w:r>
      <w:r w:rsidRPr="00D8498F">
        <w:rPr>
          <w:sz w:val="24"/>
          <w:szCs w:val="24"/>
        </w:rPr>
        <w:t xml:space="preserve"> </w:t>
      </w:r>
      <w:r w:rsidR="004B5F76">
        <w:rPr>
          <w:sz w:val="24"/>
          <w:szCs w:val="24"/>
          <w:lang w:val="en-US"/>
        </w:rPr>
        <w:t>Zhdanov</w:t>
      </w:r>
      <w:r w:rsidR="004D0E23">
        <w:rPr>
          <w:sz w:val="24"/>
          <w:szCs w:val="24"/>
        </w:rPr>
        <w:t>-</w:t>
      </w:r>
      <w:r w:rsidR="004B5F76">
        <w:rPr>
          <w:sz w:val="24"/>
          <w:szCs w:val="24"/>
          <w:lang w:val="en-US"/>
        </w:rPr>
        <w:t>EV</w:t>
      </w:r>
      <w:r w:rsidR="00333732" w:rsidRPr="004B5F76">
        <w:rPr>
          <w:sz w:val="24"/>
          <w:szCs w:val="24"/>
        </w:rPr>
        <w:t>@.</w:t>
      </w:r>
      <w:r w:rsidR="00333732">
        <w:rPr>
          <w:sz w:val="24"/>
          <w:szCs w:val="24"/>
          <w:lang w:val="en-US"/>
        </w:rPr>
        <w:t>te</w:t>
      </w:r>
      <w:r w:rsidR="00333732" w:rsidRPr="004B5F76">
        <w:rPr>
          <w:sz w:val="24"/>
          <w:szCs w:val="24"/>
        </w:rPr>
        <w:t>.</w:t>
      </w:r>
      <w:r w:rsidR="00333732">
        <w:rPr>
          <w:sz w:val="24"/>
          <w:szCs w:val="24"/>
          <w:lang w:val="en-US"/>
        </w:rPr>
        <w:t>ru</w:t>
      </w:r>
      <w:r w:rsidRPr="00D8498F">
        <w:rPr>
          <w:sz w:val="24"/>
          <w:szCs w:val="24"/>
        </w:rPr>
        <w:t xml:space="preserve"> (Покупатель) в формате файла *.</w:t>
      </w:r>
      <w:r w:rsidRPr="00D8498F">
        <w:rPr>
          <w:sz w:val="24"/>
          <w:szCs w:val="24"/>
          <w:lang w:val="en-US"/>
        </w:rPr>
        <w:t>pdf</w:t>
      </w:r>
      <w:r w:rsidRPr="00D8498F">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AA22DD" w:rsidRPr="006A61AE" w:rsidRDefault="00D7511A" w:rsidP="006A61AE">
      <w:pPr>
        <w:suppressLineNumbers/>
        <w:tabs>
          <w:tab w:val="left" w:pos="1134"/>
        </w:tabs>
        <w:ind w:firstLine="360"/>
        <w:jc w:val="both"/>
        <w:outlineLvl w:val="0"/>
        <w:rPr>
          <w:i/>
          <w:iCs/>
          <w:color w:val="000000"/>
          <w:sz w:val="24"/>
          <w:szCs w:val="24"/>
          <w:lang w:bidi="ru-RU"/>
        </w:rPr>
      </w:pPr>
      <w:r w:rsidRPr="006A61AE">
        <w:rPr>
          <w:sz w:val="24"/>
          <w:szCs w:val="24"/>
        </w:rPr>
        <w:t xml:space="preserve">9.3. </w:t>
      </w:r>
      <w:r w:rsidR="00FE28D3" w:rsidRPr="00FE28D3">
        <w:rPr>
          <w:rStyle w:val="defaultlabelstyle3"/>
          <w:rFonts w:ascii="Times New Roman" w:hAnsi="Times New Roman"/>
          <w:i/>
          <w:sz w:val="24"/>
          <w:szCs w:val="24"/>
        </w:rPr>
        <w:t>(</w:t>
      </w:r>
      <w:r w:rsidR="00FE28D3">
        <w:rPr>
          <w:rStyle w:val="defaultlabelstyle3"/>
          <w:rFonts w:ascii="Times New Roman" w:hAnsi="Times New Roman"/>
          <w:i/>
          <w:sz w:val="24"/>
          <w:szCs w:val="24"/>
        </w:rPr>
        <w:t>П</w:t>
      </w:r>
      <w:r w:rsidR="00FE28D3" w:rsidRPr="00FE28D3">
        <w:rPr>
          <w:rStyle w:val="defaultlabelstyle3"/>
          <w:rFonts w:ascii="Times New Roman" w:hAnsi="Times New Roman"/>
          <w:i/>
          <w:sz w:val="24"/>
          <w:szCs w:val="24"/>
        </w:rPr>
        <w:t>ри заключении договоров с юридическими лицами)</w:t>
      </w:r>
      <w:r w:rsidR="00FE28D3">
        <w:rPr>
          <w:rStyle w:val="defaultlabelstyle3"/>
          <w:rFonts w:ascii="Times New Roman" w:hAnsi="Times New Roman"/>
          <w:i/>
          <w:sz w:val="24"/>
          <w:szCs w:val="24"/>
        </w:rPr>
        <w:t>:</w:t>
      </w:r>
      <w:r w:rsidR="00FE28D3" w:rsidRPr="00FE28D3">
        <w:rPr>
          <w:rStyle w:val="defaultlabelstyle3"/>
          <w:sz w:val="17"/>
          <w:szCs w:val="17"/>
        </w:rPr>
        <w:t xml:space="preserve"> </w:t>
      </w:r>
      <w:r w:rsidR="00AA22DD" w:rsidRPr="006A61AE">
        <w:rPr>
          <w:sz w:val="24"/>
          <w:szCs w:val="24"/>
        </w:rPr>
        <w:t>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p>
    <w:p w:rsidR="00AA22DD" w:rsidRDefault="00FE28D3" w:rsidP="00FE28D3">
      <w:pPr>
        <w:pStyle w:val="29"/>
        <w:shd w:val="clear" w:color="auto" w:fill="auto"/>
        <w:spacing w:after="0" w:line="240" w:lineRule="auto"/>
        <w:ind w:left="40" w:firstLine="740"/>
        <w:jc w:val="both"/>
        <w:rPr>
          <w:i w:val="0"/>
          <w:sz w:val="24"/>
          <w:szCs w:val="24"/>
        </w:rPr>
      </w:pPr>
      <w:r w:rsidRPr="00FE28D3">
        <w:rPr>
          <w:rStyle w:val="defaultlabelstyle3"/>
          <w:rFonts w:ascii="Times New Roman" w:hAnsi="Times New Roman"/>
          <w:sz w:val="24"/>
          <w:szCs w:val="24"/>
        </w:rPr>
        <w:t>(</w:t>
      </w:r>
      <w:r>
        <w:rPr>
          <w:rStyle w:val="defaultlabelstyle3"/>
          <w:rFonts w:ascii="Times New Roman" w:hAnsi="Times New Roman"/>
          <w:sz w:val="24"/>
          <w:szCs w:val="24"/>
        </w:rPr>
        <w:t>П</w:t>
      </w:r>
      <w:r w:rsidRPr="00FE28D3">
        <w:rPr>
          <w:rStyle w:val="defaultlabelstyle3"/>
          <w:rFonts w:ascii="Times New Roman" w:hAnsi="Times New Roman"/>
          <w:sz w:val="24"/>
          <w:szCs w:val="24"/>
        </w:rPr>
        <w:t>ри заключении договоров с физическими лицами/индивидуальными предпринимателями)</w:t>
      </w:r>
      <w:r>
        <w:rPr>
          <w:rStyle w:val="defaultlabelstyle3"/>
          <w:rFonts w:ascii="Times New Roman" w:hAnsi="Times New Roman"/>
          <w:sz w:val="24"/>
          <w:szCs w:val="24"/>
        </w:rPr>
        <w:t>:</w:t>
      </w:r>
      <w:r w:rsidRPr="00FE28D3">
        <w:rPr>
          <w:sz w:val="24"/>
          <w:szCs w:val="24"/>
        </w:rPr>
        <w:t xml:space="preserve"> </w:t>
      </w:r>
      <w:r w:rsidR="00AA22DD" w:rsidRPr="00FE28D3">
        <w:rPr>
          <w:i w:val="0"/>
          <w:sz w:val="24"/>
          <w:szCs w:val="24"/>
        </w:rPr>
        <w:t>Поставщик обязуется предоставлять Покупателю информацию о произошедших изменениях персональных данных Поставщика /руководителя Поставщика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w:t>
      </w:r>
      <w:r>
        <w:rPr>
          <w:i w:val="0"/>
          <w:sz w:val="24"/>
          <w:szCs w:val="24"/>
        </w:rPr>
        <w:t>ошедшие изменения.</w:t>
      </w:r>
    </w:p>
    <w:p w:rsidR="007B3725" w:rsidRPr="007B3725" w:rsidRDefault="007B3725" w:rsidP="00FE28D3">
      <w:pPr>
        <w:pStyle w:val="29"/>
        <w:shd w:val="clear" w:color="auto" w:fill="auto"/>
        <w:spacing w:after="0" w:line="240" w:lineRule="auto"/>
        <w:ind w:left="40" w:firstLine="740"/>
        <w:jc w:val="both"/>
        <w:rPr>
          <w:i w:val="0"/>
          <w:sz w:val="24"/>
          <w:szCs w:val="24"/>
        </w:rPr>
      </w:pPr>
      <w:bookmarkStart w:id="3" w:name="_GoBack"/>
      <w:bookmarkEnd w:id="3"/>
      <w:r w:rsidRPr="007B3725">
        <w:rPr>
          <w:i w:val="0"/>
        </w:rPr>
        <w:t xml:space="preserve">В случае неисполнения обязательства, предусмотренного настоящим пунктом Договора, Покупатель вправе в одностороннем внесудебном порядке отказаться от исполнения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w:t>
      </w:r>
      <w:r w:rsidR="006741CF">
        <w:rPr>
          <w:i w:val="0"/>
        </w:rPr>
        <w:t>Покупателем</w:t>
      </w:r>
      <w:r w:rsidRPr="007B3725">
        <w:rPr>
          <w:i w:val="0"/>
        </w:rPr>
        <w:t xml:space="preserve">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Pr="006A61AE" w:rsidRDefault="00B362DB" w:rsidP="006A61AE">
      <w:pPr>
        <w:tabs>
          <w:tab w:val="left" w:pos="426"/>
        </w:tabs>
        <w:jc w:val="both"/>
        <w:rPr>
          <w:sz w:val="24"/>
          <w:szCs w:val="24"/>
        </w:rPr>
      </w:pPr>
      <w:r w:rsidRPr="00D8498F">
        <w:rPr>
          <w:sz w:val="24"/>
          <w:szCs w:val="24"/>
        </w:rPr>
        <w:tab/>
      </w:r>
      <w:r w:rsidR="00D7511A" w:rsidRPr="006A61AE">
        <w:rPr>
          <w:sz w:val="24"/>
          <w:szCs w:val="24"/>
        </w:rPr>
        <w:t>9.</w:t>
      </w:r>
      <w:r w:rsidR="007B3725">
        <w:rPr>
          <w:sz w:val="24"/>
          <w:szCs w:val="24"/>
        </w:rPr>
        <w:t>5</w:t>
      </w:r>
      <w:r w:rsidR="00D7511A" w:rsidRPr="006A61AE">
        <w:rPr>
          <w:sz w:val="24"/>
          <w:szCs w:val="24"/>
        </w:rPr>
        <w:t>. Во всем остальном, что не предусмотрено условиями настоящего Договора, Стороны руководствуются действующим законодательством РФ.</w:t>
      </w:r>
    </w:p>
    <w:p w:rsidR="00D7511A" w:rsidRPr="00D8498F" w:rsidRDefault="00D7511A" w:rsidP="00D8498F">
      <w:pPr>
        <w:pStyle w:val="af0"/>
        <w:spacing w:line="240" w:lineRule="auto"/>
        <w:ind w:firstLine="360"/>
        <w:rPr>
          <w:sz w:val="24"/>
          <w:szCs w:val="24"/>
        </w:rPr>
      </w:pPr>
      <w:r w:rsidRPr="00D8498F">
        <w:rPr>
          <w:sz w:val="24"/>
          <w:szCs w:val="24"/>
        </w:rPr>
        <w:t>9.</w:t>
      </w:r>
      <w:r w:rsidR="007B3725">
        <w:rPr>
          <w:sz w:val="24"/>
          <w:szCs w:val="24"/>
        </w:rPr>
        <w:t>6</w:t>
      </w:r>
      <w:r w:rsidRPr="00D8498F">
        <w:rPr>
          <w:sz w:val="24"/>
          <w:szCs w:val="24"/>
        </w:rPr>
        <w:t xml:space="preserve">. Настоящий Договор составлен в </w:t>
      </w:r>
      <w:r w:rsidR="00752D05" w:rsidRPr="00752D05">
        <w:rPr>
          <w:sz w:val="24"/>
          <w:szCs w:val="24"/>
        </w:rPr>
        <w:t>3</w:t>
      </w:r>
      <w:r w:rsidRPr="00D8498F">
        <w:rPr>
          <w:sz w:val="24"/>
          <w:szCs w:val="24"/>
        </w:rPr>
        <w:t>-х экземплярах, имеющих одинаковую юридическую силу, по одному для каждой из Сторон.</w:t>
      </w:r>
    </w:p>
    <w:p w:rsidR="00D7511A" w:rsidRPr="00D8498F" w:rsidRDefault="00D7511A" w:rsidP="00D8498F">
      <w:pPr>
        <w:pStyle w:val="aff8"/>
        <w:tabs>
          <w:tab w:val="left" w:pos="600"/>
        </w:tabs>
        <w:ind w:left="0" w:firstLine="360"/>
        <w:jc w:val="both"/>
        <w:rPr>
          <w:sz w:val="24"/>
          <w:szCs w:val="24"/>
        </w:rPr>
      </w:pPr>
      <w:r w:rsidRPr="00D8498F">
        <w:rPr>
          <w:sz w:val="24"/>
          <w:szCs w:val="24"/>
        </w:rPr>
        <w:t>9.</w:t>
      </w:r>
      <w:r w:rsidR="007B3725">
        <w:rPr>
          <w:sz w:val="24"/>
          <w:szCs w:val="24"/>
        </w:rPr>
        <w:t>7</w:t>
      </w:r>
      <w:r w:rsidRPr="00D8498F">
        <w:rPr>
          <w:sz w:val="24"/>
          <w:szCs w:val="24"/>
        </w:rPr>
        <w:t xml:space="preserve">. Поставщик предоставляет </w:t>
      </w:r>
      <w:r w:rsidR="00EC1E40">
        <w:rPr>
          <w:sz w:val="24"/>
          <w:szCs w:val="24"/>
        </w:rPr>
        <w:t>Покупателю</w:t>
      </w:r>
      <w:r w:rsidRPr="00D8498F">
        <w:rPr>
          <w:sz w:val="24"/>
          <w:szCs w:val="24"/>
        </w:rPr>
        <w:t xml:space="preserve">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D7511A" w:rsidRDefault="00D7511A">
      <w:pPr>
        <w:tabs>
          <w:tab w:val="left" w:pos="600"/>
        </w:tabs>
        <w:ind w:firstLine="360"/>
        <w:contextualSpacing/>
        <w:jc w:val="both"/>
        <w:rPr>
          <w:sz w:val="24"/>
          <w:szCs w:val="24"/>
        </w:rPr>
      </w:pPr>
      <w:r w:rsidRPr="00D8498F">
        <w:rPr>
          <w:sz w:val="24"/>
          <w:szCs w:val="24"/>
        </w:rPr>
        <w:t>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Договора.</w:t>
      </w:r>
    </w:p>
    <w:p w:rsidR="00B238EB" w:rsidRPr="00B86A09" w:rsidRDefault="00B238EB" w:rsidP="00B238EB">
      <w:pPr>
        <w:pStyle w:val="14"/>
        <w:tabs>
          <w:tab w:val="left" w:pos="1134"/>
        </w:tabs>
        <w:ind w:left="0" w:firstLine="720"/>
        <w:jc w:val="both"/>
        <w:rPr>
          <w:i/>
        </w:rPr>
      </w:pPr>
      <w:r w:rsidRPr="00B86A09">
        <w:t xml:space="preserve">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 </w:t>
      </w:r>
      <w:r w:rsidRPr="00B86A09">
        <w:rPr>
          <w:i/>
        </w:rPr>
        <w:t>(абзац включается в текст договора только в случае наличия в документации о закупке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w:t>
      </w:r>
      <w:r>
        <w:rPr>
          <w:i/>
        </w:rPr>
        <w:t>а</w:t>
      </w:r>
      <w:r w:rsidRPr="00B86A09">
        <w:rPr>
          <w:i/>
        </w:rPr>
        <w:t>,</w:t>
      </w:r>
      <w:r w:rsidRPr="00B238EB">
        <w:rPr>
          <w:i/>
        </w:rPr>
        <w:t xml:space="preserve"> </w:t>
      </w:r>
      <w:r w:rsidRPr="00B86A09">
        <w:rPr>
          <w:i/>
        </w:rPr>
        <w:t>поданной на  участие в закупочной процедуре.</w:t>
      </w:r>
    </w:p>
    <w:p w:rsidR="00B362DB" w:rsidRDefault="00B362DB" w:rsidP="00895C3A">
      <w:pPr>
        <w:suppressLineNumbers/>
        <w:tabs>
          <w:tab w:val="left" w:pos="1134"/>
        </w:tabs>
        <w:ind w:firstLine="360"/>
        <w:jc w:val="both"/>
        <w:outlineLvl w:val="0"/>
        <w:rPr>
          <w:sz w:val="24"/>
          <w:szCs w:val="24"/>
        </w:rPr>
      </w:pPr>
      <w:r w:rsidRPr="00D8498F">
        <w:rPr>
          <w:sz w:val="24"/>
          <w:szCs w:val="24"/>
        </w:rPr>
        <w:t>9.</w:t>
      </w:r>
      <w:r w:rsidR="007B3725">
        <w:rPr>
          <w:sz w:val="24"/>
          <w:szCs w:val="24"/>
        </w:rPr>
        <w:t>8</w:t>
      </w:r>
      <w:r w:rsidRPr="00D8498F">
        <w:rPr>
          <w:sz w:val="24"/>
          <w:szCs w:val="24"/>
        </w:rPr>
        <w:t>. В день подписания договора со стороны Поставщика Поставщик обязан направить Покупателю на электронный адрес</w:t>
      </w:r>
      <w:r w:rsidRPr="00D8498F">
        <w:rPr>
          <w:sz w:val="24"/>
          <w:szCs w:val="24"/>
        </w:rPr>
        <w:tab/>
        <w:t xml:space="preserve">в формате файла </w:t>
      </w:r>
      <w:r w:rsidRPr="00D8498F">
        <w:rPr>
          <w:sz w:val="24"/>
          <w:szCs w:val="24"/>
          <w:lang w:eastAsia="en-US" w:bidi="en-US"/>
        </w:rPr>
        <w:t>*.</w:t>
      </w:r>
      <w:r w:rsidRPr="00D8498F">
        <w:rPr>
          <w:sz w:val="24"/>
          <w:szCs w:val="24"/>
          <w:lang w:val="en-US" w:eastAsia="en-US" w:bidi="en-US"/>
        </w:rPr>
        <w:t>pdf</w:t>
      </w:r>
      <w:r w:rsidRPr="00D8498F">
        <w:rPr>
          <w:sz w:val="24"/>
          <w:szCs w:val="24"/>
          <w:lang w:eastAsia="en-US" w:bidi="en-US"/>
        </w:rPr>
        <w:t xml:space="preserve"> </w:t>
      </w:r>
      <w:r w:rsidRPr="00D8498F">
        <w:rPr>
          <w:sz w:val="24"/>
          <w:szCs w:val="24"/>
        </w:rPr>
        <w:t xml:space="preserve">скан-копию подписанного договора (со всеми приложениями к нему), с последующим направлением оригинала договора. </w:t>
      </w:r>
    </w:p>
    <w:p w:rsidR="00EB0B10" w:rsidRPr="00DE6FB5" w:rsidRDefault="00EB0B10" w:rsidP="00EB0B10">
      <w:pPr>
        <w:autoSpaceDE w:val="0"/>
        <w:autoSpaceDN w:val="0"/>
        <w:adjustRightInd w:val="0"/>
        <w:ind w:firstLine="360"/>
        <w:jc w:val="both"/>
        <w:rPr>
          <w:sz w:val="24"/>
          <w:szCs w:val="24"/>
        </w:rPr>
      </w:pPr>
      <w:r w:rsidRPr="00EB0B10">
        <w:rPr>
          <w:sz w:val="24"/>
          <w:szCs w:val="24"/>
        </w:rPr>
        <w:t>9</w:t>
      </w:r>
      <w:r>
        <w:rPr>
          <w:sz w:val="24"/>
          <w:szCs w:val="24"/>
        </w:rPr>
        <w:t>.</w:t>
      </w:r>
      <w:r w:rsidR="007B3725">
        <w:rPr>
          <w:sz w:val="24"/>
          <w:szCs w:val="24"/>
        </w:rPr>
        <w:t>9</w:t>
      </w:r>
      <w:r>
        <w:rPr>
          <w:sz w:val="24"/>
          <w:szCs w:val="24"/>
        </w:rPr>
        <w:t xml:space="preserve">. </w:t>
      </w:r>
      <w:r w:rsidRPr="00DE6FB5">
        <w:rPr>
          <w:sz w:val="24"/>
          <w:szCs w:val="24"/>
        </w:rPr>
        <w:t xml:space="preserve">Поставщик гарантирует, что поставка </w:t>
      </w:r>
      <w:r w:rsidR="00EC1E40">
        <w:rPr>
          <w:sz w:val="24"/>
          <w:szCs w:val="24"/>
        </w:rPr>
        <w:t>товара</w:t>
      </w:r>
      <w:r w:rsidRPr="00DE6FB5">
        <w:rPr>
          <w:sz w:val="24"/>
          <w:szCs w:val="24"/>
        </w:rPr>
        <w:t xml:space="preserve"> в соответствии с настоящим Договором не нарушает прав и законных интересов третьих лиц, </w:t>
      </w:r>
      <w:r w:rsidR="00EB3432">
        <w:rPr>
          <w:sz w:val="24"/>
          <w:szCs w:val="24"/>
        </w:rPr>
        <w:t>товар</w:t>
      </w:r>
      <w:r w:rsidRPr="00DE6FB5">
        <w:rPr>
          <w:sz w:val="24"/>
          <w:szCs w:val="24"/>
        </w:rPr>
        <w:t xml:space="preserve"> не обременен какими бы то ни было обязательствами перед третьими лицами (в т.ч., но не ограничиваясь, на </w:t>
      </w:r>
      <w:r w:rsidR="00EB3432">
        <w:rPr>
          <w:sz w:val="24"/>
          <w:szCs w:val="24"/>
        </w:rPr>
        <w:t>товар</w:t>
      </w:r>
      <w:r w:rsidRPr="00DE6FB5">
        <w:rPr>
          <w:sz w:val="24"/>
          <w:szCs w:val="24"/>
        </w:rPr>
        <w:t xml:space="preserve"> не обращено взыскание третьих лиц в связи с неисполнением обеспеченного залогом обязательства, или в отношении указанн</w:t>
      </w:r>
      <w:r w:rsidR="00EB3432">
        <w:rPr>
          <w:sz w:val="24"/>
          <w:szCs w:val="24"/>
        </w:rPr>
        <w:t>ого</w:t>
      </w:r>
      <w:r>
        <w:rPr>
          <w:sz w:val="24"/>
          <w:szCs w:val="24"/>
        </w:rPr>
        <w:t xml:space="preserve"> </w:t>
      </w:r>
      <w:r w:rsidR="00EB3432">
        <w:rPr>
          <w:sz w:val="24"/>
          <w:szCs w:val="24"/>
        </w:rPr>
        <w:t>Товара</w:t>
      </w:r>
      <w:r w:rsidRPr="00DE6FB5">
        <w:rPr>
          <w:sz w:val="24"/>
          <w:szCs w:val="24"/>
        </w:rPr>
        <w:t xml:space="preserve"> предъявлены иные требования третьих</w:t>
      </w:r>
      <w:r>
        <w:rPr>
          <w:sz w:val="24"/>
          <w:szCs w:val="24"/>
        </w:rPr>
        <w:t xml:space="preserve"> лиц), </w:t>
      </w:r>
      <w:r w:rsidR="00EB3432">
        <w:rPr>
          <w:sz w:val="24"/>
          <w:szCs w:val="24"/>
        </w:rPr>
        <w:t>Товар</w:t>
      </w:r>
      <w:r w:rsidRPr="00DE6FB5">
        <w:rPr>
          <w:sz w:val="24"/>
          <w:szCs w:val="24"/>
        </w:rPr>
        <w:t xml:space="preserve"> не находится под залог</w:t>
      </w:r>
      <w:r>
        <w:rPr>
          <w:sz w:val="24"/>
          <w:szCs w:val="24"/>
        </w:rPr>
        <w:t xml:space="preserve">ом и арестом, а также поставка </w:t>
      </w:r>
      <w:r w:rsidR="00EB3432">
        <w:rPr>
          <w:sz w:val="24"/>
          <w:szCs w:val="24"/>
        </w:rPr>
        <w:t>Товара</w:t>
      </w:r>
      <w:r w:rsidRPr="00DE6FB5">
        <w:rPr>
          <w:sz w:val="24"/>
          <w:szCs w:val="24"/>
        </w:rPr>
        <w:t xml:space="preserve">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EB0B10" w:rsidRPr="00DE6FB5" w:rsidRDefault="00EB0B10" w:rsidP="00EB0B10">
      <w:pPr>
        <w:autoSpaceDE w:val="0"/>
        <w:autoSpaceDN w:val="0"/>
        <w:adjustRightInd w:val="0"/>
        <w:ind w:firstLine="360"/>
        <w:jc w:val="both"/>
        <w:rPr>
          <w:sz w:val="24"/>
          <w:szCs w:val="24"/>
        </w:rPr>
      </w:pPr>
      <w:r w:rsidRPr="00DE6FB5">
        <w:rPr>
          <w:sz w:val="24"/>
          <w:szCs w:val="24"/>
        </w:rPr>
        <w:t>Поставщик</w:t>
      </w:r>
      <w:r>
        <w:rPr>
          <w:sz w:val="24"/>
          <w:szCs w:val="24"/>
        </w:rPr>
        <w:t xml:space="preserve"> н</w:t>
      </w:r>
      <w:r w:rsidRPr="00DE6FB5">
        <w:rPr>
          <w:sz w:val="24"/>
          <w:szCs w:val="24"/>
        </w:rPr>
        <w:t xml:space="preserve">а дату поставки </w:t>
      </w:r>
      <w:r w:rsidR="00EB3432">
        <w:rPr>
          <w:sz w:val="24"/>
          <w:szCs w:val="24"/>
        </w:rPr>
        <w:t>Товара</w:t>
      </w:r>
      <w:r w:rsidRPr="00DE6FB5">
        <w:rPr>
          <w:sz w:val="24"/>
          <w:szCs w:val="24"/>
        </w:rPr>
        <w:t xml:space="preserve"> </w:t>
      </w:r>
      <w:r>
        <w:rPr>
          <w:sz w:val="24"/>
          <w:szCs w:val="24"/>
        </w:rPr>
        <w:t xml:space="preserve">Покупателю, предоставляет </w:t>
      </w:r>
      <w:r w:rsidRPr="00DE6FB5">
        <w:rPr>
          <w:sz w:val="24"/>
          <w:szCs w:val="24"/>
        </w:rPr>
        <w:t>Покупателю копии товарно-транспортной накладной, копии счетов-фактур, копии актов, подтверждающих полную оплату</w:t>
      </w:r>
      <w:r>
        <w:rPr>
          <w:sz w:val="24"/>
          <w:szCs w:val="24"/>
        </w:rPr>
        <w:t xml:space="preserve"> </w:t>
      </w:r>
      <w:r w:rsidR="00EB3432">
        <w:rPr>
          <w:sz w:val="24"/>
          <w:szCs w:val="24"/>
        </w:rPr>
        <w:t>Товара</w:t>
      </w:r>
      <w:r w:rsidRPr="00DE6FB5">
        <w:rPr>
          <w:sz w:val="24"/>
          <w:szCs w:val="24"/>
        </w:rPr>
        <w:t xml:space="preserve"> на момент его передачи для передачи на склад Покупателя, а также оригинал письма Поставщика </w:t>
      </w:r>
      <w:r w:rsidR="00EB3432">
        <w:rPr>
          <w:sz w:val="24"/>
          <w:szCs w:val="24"/>
        </w:rPr>
        <w:t>Товара</w:t>
      </w:r>
      <w:r w:rsidRPr="00DE6FB5">
        <w:rPr>
          <w:sz w:val="24"/>
          <w:szCs w:val="24"/>
        </w:rPr>
        <w:t xml:space="preserve"> (на официальном бланке с подписью руководителя) об отсутствии задолженности Поставщика за поставленный по Договору с Обществом </w:t>
      </w:r>
      <w:r w:rsidR="00EB3432">
        <w:rPr>
          <w:sz w:val="24"/>
          <w:szCs w:val="24"/>
        </w:rPr>
        <w:t>Товар</w:t>
      </w:r>
      <w:r w:rsidRPr="00DE6FB5">
        <w:rPr>
          <w:sz w:val="24"/>
          <w:szCs w:val="24"/>
        </w:rPr>
        <w:t xml:space="preserve">, с приложением копий подтверждающих документов. </w:t>
      </w:r>
    </w:p>
    <w:p w:rsidR="00EB0B10" w:rsidRPr="00DE6FB5" w:rsidRDefault="00EB0B10" w:rsidP="00EB0B10">
      <w:pPr>
        <w:pStyle w:val="12"/>
        <w:spacing w:before="0" w:after="0"/>
        <w:ind w:firstLine="708"/>
        <w:rPr>
          <w:sz w:val="24"/>
          <w:szCs w:val="24"/>
        </w:rPr>
      </w:pPr>
      <w:r w:rsidRPr="00DE6FB5">
        <w:rPr>
          <w:sz w:val="24"/>
          <w:szCs w:val="24"/>
        </w:rPr>
        <w:t>В случае нарушения Поставщиком</w:t>
      </w:r>
      <w:r w:rsidRPr="00DE6FB5">
        <w:rPr>
          <w:i/>
          <w:sz w:val="24"/>
          <w:szCs w:val="24"/>
        </w:rPr>
        <w:t xml:space="preserve"> </w:t>
      </w:r>
      <w:r w:rsidRPr="00DE6FB5">
        <w:rPr>
          <w:sz w:val="24"/>
          <w:szCs w:val="24"/>
        </w:rPr>
        <w:t xml:space="preserve">пункта Договора, Поставщик самостоятельно и за свой счет обязуется устранить эти нарушения и препятствия для свободного владения и распоряжения </w:t>
      </w:r>
      <w:r w:rsidR="00EB3432">
        <w:rPr>
          <w:sz w:val="24"/>
          <w:szCs w:val="24"/>
        </w:rPr>
        <w:t>Т</w:t>
      </w:r>
      <w:r w:rsidRPr="00DE6FB5">
        <w:rPr>
          <w:sz w:val="24"/>
          <w:szCs w:val="24"/>
        </w:rPr>
        <w:t>оваром, его использования Покупателем, возместить Покупателю убытки, понесенные в связи с указанными нарушениями, и оплатить Покупателю</w:t>
      </w:r>
      <w:r w:rsidRPr="00DE6FB5">
        <w:rPr>
          <w:i/>
          <w:sz w:val="24"/>
          <w:szCs w:val="24"/>
        </w:rPr>
        <w:t xml:space="preserve"> </w:t>
      </w:r>
      <w:r w:rsidRPr="00DE6FB5">
        <w:rPr>
          <w:sz w:val="24"/>
          <w:szCs w:val="24"/>
        </w:rPr>
        <w:t xml:space="preserve">штраф в размере указанной в настоящем Договоре стоимости </w:t>
      </w:r>
      <w:r w:rsidR="00EB3432">
        <w:rPr>
          <w:sz w:val="24"/>
          <w:szCs w:val="24"/>
        </w:rPr>
        <w:t>Товара</w:t>
      </w:r>
      <w:r w:rsidRPr="00DE6FB5">
        <w:rPr>
          <w:sz w:val="24"/>
          <w:szCs w:val="24"/>
        </w:rPr>
        <w:t xml:space="preserve">, в течение 15 дней с даты получения претензии Заказчика.  </w:t>
      </w:r>
    </w:p>
    <w:p w:rsidR="00EB0B10" w:rsidRPr="00DE6FB5" w:rsidRDefault="00106BE5" w:rsidP="00EB0B10">
      <w:pPr>
        <w:autoSpaceDE w:val="0"/>
        <w:autoSpaceDN w:val="0"/>
        <w:adjustRightInd w:val="0"/>
        <w:ind w:firstLine="708"/>
        <w:jc w:val="both"/>
        <w:rPr>
          <w:sz w:val="24"/>
          <w:szCs w:val="24"/>
        </w:rPr>
      </w:pPr>
      <w:r>
        <w:rPr>
          <w:sz w:val="24"/>
          <w:szCs w:val="24"/>
        </w:rPr>
        <w:t>В случае неуплаты Поставщиком</w:t>
      </w:r>
      <w:r w:rsidR="00EB0B10" w:rsidRPr="00DE6FB5">
        <w:rPr>
          <w:i/>
          <w:sz w:val="24"/>
          <w:szCs w:val="24"/>
        </w:rPr>
        <w:t xml:space="preserve"> </w:t>
      </w:r>
      <w:r w:rsidR="00EB0B10" w:rsidRPr="00DE6FB5">
        <w:rPr>
          <w:sz w:val="24"/>
          <w:szCs w:val="24"/>
        </w:rPr>
        <w:t>штрафа в установленный срок, Покупатель</w:t>
      </w:r>
      <w:r w:rsidR="00EB0B10" w:rsidRPr="00DE6FB5">
        <w:rPr>
          <w:i/>
          <w:sz w:val="24"/>
          <w:szCs w:val="24"/>
        </w:rPr>
        <w:t xml:space="preserve"> </w:t>
      </w:r>
      <w:r w:rsidR="00EB0B10" w:rsidRPr="00DE6FB5">
        <w:rPr>
          <w:sz w:val="24"/>
          <w:szCs w:val="24"/>
        </w:rPr>
        <w:t>вправе:</w:t>
      </w:r>
    </w:p>
    <w:p w:rsidR="00EB0B10" w:rsidRDefault="00EB0B10" w:rsidP="00EB0B10">
      <w:pPr>
        <w:autoSpaceDE w:val="0"/>
        <w:autoSpaceDN w:val="0"/>
        <w:adjustRightInd w:val="0"/>
        <w:jc w:val="both"/>
        <w:rPr>
          <w:sz w:val="24"/>
          <w:szCs w:val="24"/>
        </w:rPr>
      </w:pPr>
      <w:r w:rsidRPr="00DE6FB5">
        <w:rPr>
          <w:sz w:val="24"/>
          <w:szCs w:val="24"/>
        </w:rPr>
        <w:t xml:space="preserve">-    удержать стоимость </w:t>
      </w:r>
      <w:r w:rsidR="00EB3432">
        <w:rPr>
          <w:sz w:val="24"/>
          <w:szCs w:val="24"/>
        </w:rPr>
        <w:t>Товара</w:t>
      </w:r>
      <w:r w:rsidRPr="00DE6FB5">
        <w:rPr>
          <w:sz w:val="24"/>
          <w:szCs w:val="24"/>
        </w:rPr>
        <w:t xml:space="preserve">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w:t>
      </w:r>
      <w:r w:rsidRPr="00DE6FB5">
        <w:rPr>
          <w:i/>
          <w:sz w:val="24"/>
          <w:szCs w:val="24"/>
        </w:rPr>
        <w:t xml:space="preserve"> </w:t>
      </w:r>
      <w:r w:rsidRPr="00DE6FB5">
        <w:rPr>
          <w:sz w:val="24"/>
          <w:szCs w:val="24"/>
        </w:rPr>
        <w:t>и принятых Покупателем работ по Договору, в порядке, предусмотренном п.</w:t>
      </w:r>
      <w:r w:rsidR="007E41C8">
        <w:rPr>
          <w:sz w:val="24"/>
          <w:szCs w:val="24"/>
        </w:rPr>
        <w:t>9.8.</w:t>
      </w:r>
    </w:p>
    <w:p w:rsidR="00B238EB" w:rsidRPr="00B238EB" w:rsidRDefault="00B238EB" w:rsidP="008E1F8E">
      <w:pPr>
        <w:tabs>
          <w:tab w:val="left" w:pos="709"/>
        </w:tabs>
        <w:ind w:firstLine="426"/>
        <w:jc w:val="both"/>
        <w:rPr>
          <w:sz w:val="24"/>
          <w:szCs w:val="24"/>
        </w:rPr>
      </w:pPr>
      <w:r w:rsidRPr="00B238EB">
        <w:rPr>
          <w:sz w:val="24"/>
          <w:szCs w:val="24"/>
        </w:rPr>
        <w:t>9.</w:t>
      </w:r>
      <w:r w:rsidR="007B3725">
        <w:rPr>
          <w:sz w:val="24"/>
          <w:szCs w:val="24"/>
        </w:rPr>
        <w:t>10</w:t>
      </w:r>
      <w:r w:rsidRPr="00B238EB">
        <w:rPr>
          <w:sz w:val="24"/>
          <w:szCs w:val="24"/>
        </w:rPr>
        <w:t>. В случае снижения рыночных цен на поставляемые товары на момент их поставки</w:t>
      </w:r>
      <w:r>
        <w:rPr>
          <w:sz w:val="24"/>
          <w:szCs w:val="24"/>
        </w:rPr>
        <w:t xml:space="preserve"> </w:t>
      </w:r>
      <w:r w:rsidRPr="00B238EB">
        <w:rPr>
          <w:sz w:val="24"/>
          <w:szCs w:val="24"/>
        </w:rPr>
        <w:t>Покупатель вправе обратиться к Поставщику с требованием о снижении стоимости поставляемых товаров до уровня цен, не превышающих среднюю стоимость, сложившуюся на рынке на аналогичные товары с предоставлением подтверждающих материалов.</w:t>
      </w:r>
    </w:p>
    <w:p w:rsidR="00B238EB" w:rsidRPr="00B238EB" w:rsidRDefault="00B238EB" w:rsidP="00B238EB">
      <w:pPr>
        <w:pStyle w:val="aff8"/>
        <w:tabs>
          <w:tab w:val="left" w:pos="709"/>
        </w:tabs>
        <w:ind w:left="0" w:firstLine="709"/>
        <w:jc w:val="both"/>
        <w:rPr>
          <w:sz w:val="24"/>
          <w:szCs w:val="24"/>
        </w:rPr>
      </w:pPr>
      <w:r w:rsidRPr="00B238EB">
        <w:rPr>
          <w:sz w:val="24"/>
          <w:szCs w:val="24"/>
        </w:rPr>
        <w:t>Поставщик обязан в течение 10 (десяти) дней рассмотреть поступившие требования Покупателя о снижении стоимости на поставляемые товары и направить в адрес Покупателя письмо о согласии/мотивированном отказе от изменения цены договора.</w:t>
      </w:r>
    </w:p>
    <w:p w:rsidR="00B238EB" w:rsidRPr="00B238EB" w:rsidRDefault="00B238EB" w:rsidP="008E1F8E">
      <w:pPr>
        <w:pStyle w:val="aff8"/>
        <w:tabs>
          <w:tab w:val="left" w:pos="1134"/>
        </w:tabs>
        <w:ind w:left="0" w:firstLine="426"/>
        <w:jc w:val="both"/>
        <w:rPr>
          <w:sz w:val="24"/>
          <w:szCs w:val="24"/>
        </w:rPr>
      </w:pPr>
      <w:r w:rsidRPr="00B238EB">
        <w:rPr>
          <w:sz w:val="24"/>
          <w:szCs w:val="24"/>
        </w:rPr>
        <w:t>В случае отказа Поставщика снизить стоимость поставляемых товаров при наличии обстоятельств, указанных в первом абзаце настоящего пункта, Покупатель вправе в одностороннем внесудебном порядке отказаться от исполнения договора.</w:t>
      </w:r>
    </w:p>
    <w:p w:rsidR="00B238EB" w:rsidRPr="00B238EB" w:rsidRDefault="008E1F8E" w:rsidP="008E1F8E">
      <w:pPr>
        <w:pStyle w:val="aff8"/>
        <w:tabs>
          <w:tab w:val="left" w:pos="709"/>
          <w:tab w:val="left" w:pos="1134"/>
        </w:tabs>
        <w:ind w:left="0" w:firstLine="426"/>
        <w:jc w:val="both"/>
        <w:rPr>
          <w:sz w:val="24"/>
          <w:szCs w:val="24"/>
        </w:rPr>
      </w:pPr>
      <w:r>
        <w:rPr>
          <w:sz w:val="24"/>
          <w:szCs w:val="24"/>
        </w:rPr>
        <w:t xml:space="preserve">Убытки </w:t>
      </w:r>
      <w:r w:rsidRPr="00B238EB">
        <w:rPr>
          <w:sz w:val="24"/>
          <w:szCs w:val="24"/>
        </w:rPr>
        <w:t>Поставщика,</w:t>
      </w:r>
      <w:r w:rsidR="00B238EB" w:rsidRPr="00B238EB">
        <w:rPr>
          <w:sz w:val="24"/>
          <w:szCs w:val="24"/>
        </w:rPr>
        <w:t xml:space="preserve"> связанные с отказом Покупателя от исполнения договора, подлежат возмещению только в части реального ущерба. Упущенная выгода возмещению не подлежит.</w:t>
      </w:r>
    </w:p>
    <w:p w:rsidR="00B238EB" w:rsidRPr="00B238EB" w:rsidRDefault="00B238EB" w:rsidP="008E1F8E">
      <w:pPr>
        <w:pStyle w:val="aff8"/>
        <w:tabs>
          <w:tab w:val="left" w:pos="709"/>
          <w:tab w:val="left" w:pos="1134"/>
        </w:tabs>
        <w:ind w:left="0" w:firstLine="426"/>
        <w:jc w:val="both"/>
        <w:rPr>
          <w:sz w:val="24"/>
          <w:szCs w:val="24"/>
        </w:rPr>
      </w:pPr>
      <w:r w:rsidRPr="00B238EB">
        <w:rPr>
          <w:sz w:val="24"/>
          <w:szCs w:val="24"/>
        </w:rPr>
        <w:t xml:space="preserve">Поставщик вправе отказаться от заключения дополнительного соглашения, предусматривающего снижение стоимости поставляемых товаров </w:t>
      </w:r>
      <w:r w:rsidR="008E1F8E" w:rsidRPr="00B238EB">
        <w:rPr>
          <w:sz w:val="24"/>
          <w:szCs w:val="24"/>
        </w:rPr>
        <w:t>если,</w:t>
      </w:r>
      <w:r w:rsidRPr="00B238EB">
        <w:rPr>
          <w:sz w:val="24"/>
          <w:szCs w:val="24"/>
        </w:rPr>
        <w:t xml:space="preserve"> докажет, что товары были закуплены до получения от Покупателя обращения, указанного в первом абзаце настоящего пункта</w:t>
      </w:r>
      <w:r w:rsidR="008E1F8E">
        <w:rPr>
          <w:sz w:val="24"/>
          <w:szCs w:val="24"/>
        </w:rPr>
        <w:t>.</w:t>
      </w:r>
    </w:p>
    <w:p w:rsidR="00B238EB" w:rsidRPr="00B238EB" w:rsidRDefault="00B238EB" w:rsidP="00EB0B10">
      <w:pPr>
        <w:autoSpaceDE w:val="0"/>
        <w:autoSpaceDN w:val="0"/>
        <w:adjustRightInd w:val="0"/>
        <w:jc w:val="both"/>
        <w:rPr>
          <w:sz w:val="24"/>
          <w:szCs w:val="24"/>
        </w:rPr>
      </w:pPr>
    </w:p>
    <w:p w:rsidR="00EB0B10" w:rsidRPr="00EB0B10" w:rsidRDefault="00EB0B10" w:rsidP="00895C3A">
      <w:pPr>
        <w:suppressLineNumbers/>
        <w:tabs>
          <w:tab w:val="left" w:pos="1134"/>
        </w:tabs>
        <w:ind w:firstLine="360"/>
        <w:jc w:val="both"/>
        <w:outlineLvl w:val="0"/>
        <w:rPr>
          <w:sz w:val="24"/>
          <w:szCs w:val="24"/>
        </w:rPr>
      </w:pPr>
    </w:p>
    <w:p w:rsidR="00D7511A" w:rsidRPr="00D8498F" w:rsidRDefault="00D7511A">
      <w:pPr>
        <w:pStyle w:val="20"/>
        <w:rPr>
          <w:sz w:val="24"/>
          <w:szCs w:val="24"/>
        </w:rPr>
      </w:pPr>
      <w:r w:rsidRPr="00D8498F">
        <w:rPr>
          <w:sz w:val="24"/>
          <w:szCs w:val="24"/>
        </w:rPr>
        <w:t>10. Срок действия договора</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D8498F" w:rsidRDefault="00D7511A">
      <w:pPr>
        <w:pStyle w:val="af0"/>
        <w:spacing w:line="240" w:lineRule="auto"/>
        <w:ind w:firstLine="360"/>
        <w:rPr>
          <w:sz w:val="24"/>
          <w:szCs w:val="24"/>
        </w:rPr>
      </w:pPr>
      <w:r w:rsidRPr="00D8498F">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D8498F" w:rsidRDefault="00D7511A">
      <w:pPr>
        <w:pStyle w:val="af0"/>
        <w:spacing w:line="240" w:lineRule="auto"/>
        <w:ind w:firstLine="360"/>
        <w:rPr>
          <w:sz w:val="24"/>
          <w:szCs w:val="24"/>
        </w:rPr>
      </w:pPr>
      <w:r w:rsidRPr="00D8498F">
        <w:rPr>
          <w:sz w:val="24"/>
          <w:szCs w:val="24"/>
        </w:rPr>
        <w:t>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Default="00D7511A">
      <w:pPr>
        <w:tabs>
          <w:tab w:val="left" w:pos="142"/>
          <w:tab w:val="left" w:pos="851"/>
          <w:tab w:val="left" w:pos="993"/>
        </w:tabs>
        <w:ind w:firstLine="360"/>
        <w:jc w:val="both"/>
        <w:rPr>
          <w:sz w:val="24"/>
          <w:szCs w:val="24"/>
        </w:rPr>
      </w:pPr>
      <w:r w:rsidRPr="00D8498F">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955B2A" w:rsidRDefault="00955B2A">
      <w:pPr>
        <w:tabs>
          <w:tab w:val="left" w:pos="142"/>
          <w:tab w:val="left" w:pos="851"/>
          <w:tab w:val="left" w:pos="993"/>
        </w:tabs>
        <w:ind w:firstLine="360"/>
        <w:jc w:val="both"/>
        <w:rPr>
          <w:sz w:val="24"/>
          <w:szCs w:val="24"/>
        </w:rPr>
      </w:pPr>
    </w:p>
    <w:p w:rsidR="00955B2A" w:rsidRPr="00166513" w:rsidRDefault="00955B2A" w:rsidP="00955B2A">
      <w:pPr>
        <w:suppressLineNumbers/>
        <w:ind w:firstLine="567"/>
        <w:jc w:val="center"/>
        <w:outlineLvl w:val="0"/>
        <w:rPr>
          <w:b/>
          <w:sz w:val="24"/>
          <w:szCs w:val="24"/>
        </w:rPr>
      </w:pPr>
      <w:r w:rsidRPr="00166513">
        <w:rPr>
          <w:b/>
          <w:sz w:val="24"/>
          <w:szCs w:val="24"/>
        </w:rPr>
        <w:t>11. Обеспечение обязательств Поставщика</w:t>
      </w:r>
      <w:r w:rsidRPr="00166513">
        <w:rPr>
          <w:b/>
          <w:sz w:val="24"/>
          <w:szCs w:val="24"/>
          <w:vertAlign w:val="superscript"/>
        </w:rPr>
        <w:t xml:space="preserve"> </w:t>
      </w:r>
    </w:p>
    <w:p w:rsidR="00955B2A" w:rsidRPr="00942BE5" w:rsidRDefault="00955B2A" w:rsidP="00955B2A">
      <w:pPr>
        <w:tabs>
          <w:tab w:val="left" w:pos="142"/>
          <w:tab w:val="left" w:pos="851"/>
          <w:tab w:val="left" w:pos="993"/>
        </w:tabs>
        <w:ind w:firstLine="360"/>
        <w:jc w:val="both"/>
        <w:rPr>
          <w:sz w:val="24"/>
          <w:szCs w:val="24"/>
        </w:rPr>
      </w:pPr>
    </w:p>
    <w:p w:rsidR="00D13B23" w:rsidRPr="00D13B23" w:rsidRDefault="00955B2A" w:rsidP="00D13B23">
      <w:pPr>
        <w:widowControl w:val="0"/>
        <w:shd w:val="clear" w:color="auto" w:fill="FFFFFF"/>
        <w:tabs>
          <w:tab w:val="left" w:pos="710"/>
        </w:tabs>
        <w:jc w:val="both"/>
        <w:rPr>
          <w:i/>
          <w:sz w:val="24"/>
          <w:szCs w:val="24"/>
        </w:rPr>
      </w:pPr>
      <w:r>
        <w:rPr>
          <w:sz w:val="24"/>
          <w:szCs w:val="24"/>
        </w:rPr>
        <w:tab/>
      </w:r>
      <w:r w:rsidR="00D13B23" w:rsidRPr="00D13B23">
        <w:rPr>
          <w:sz w:val="24"/>
          <w:szCs w:val="24"/>
        </w:rPr>
        <w:t>11.1. Исполнение всех обязательств Поставщика по настоящему Договору, как основных, так и дополнительных, в том числе обязательств по надлежащему выполнению работ по 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Поставщиком условий Договора (в т.ч.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обеспечивается внесением денежных средств на расчетный счет Покупателя (обеспечительный платеж) в размере ________ (_______) (5% от цены Договора) (НДС не облагается)</w:t>
      </w:r>
      <w:r w:rsidR="00D13B23" w:rsidRPr="00D13B23">
        <w:rPr>
          <w:i/>
          <w:sz w:val="24"/>
          <w:szCs w:val="24"/>
        </w:rPr>
        <w:t>.</w:t>
      </w:r>
    </w:p>
    <w:p w:rsidR="00D13B23" w:rsidRPr="00D13B23" w:rsidRDefault="00D13B23" w:rsidP="00D13B23">
      <w:pPr>
        <w:widowControl w:val="0"/>
        <w:shd w:val="clear" w:color="auto" w:fill="FFFFFF"/>
        <w:tabs>
          <w:tab w:val="left" w:pos="567"/>
          <w:tab w:val="left" w:pos="993"/>
        </w:tabs>
        <w:jc w:val="both"/>
        <w:rPr>
          <w:sz w:val="24"/>
          <w:szCs w:val="24"/>
        </w:rPr>
      </w:pPr>
      <w:r w:rsidRPr="00D13B23">
        <w:rPr>
          <w:sz w:val="24"/>
          <w:szCs w:val="24"/>
        </w:rPr>
        <w:tab/>
        <w:t xml:space="preserve"> 11.2. Поставщик обязан внести обеспечительный платеж до заключения договора.</w:t>
      </w:r>
      <w:r w:rsidRPr="00D13B23">
        <w:rPr>
          <w:sz w:val="24"/>
          <w:szCs w:val="24"/>
        </w:rPr>
        <w:tab/>
      </w:r>
    </w:p>
    <w:p w:rsidR="00D13B23" w:rsidRPr="00D13B23" w:rsidRDefault="00D13B23" w:rsidP="00C47684">
      <w:pPr>
        <w:widowControl w:val="0"/>
        <w:shd w:val="clear" w:color="auto" w:fill="FFFFFF"/>
        <w:jc w:val="both"/>
        <w:rPr>
          <w:rFonts w:eastAsia="Calibri"/>
          <w:sz w:val="24"/>
          <w:szCs w:val="24"/>
        </w:rPr>
      </w:pPr>
      <w:r w:rsidRPr="00D13B23">
        <w:rPr>
          <w:rFonts w:eastAsia="Calibri"/>
          <w:sz w:val="24"/>
          <w:szCs w:val="24"/>
          <w:lang w:eastAsia="en-US"/>
        </w:rPr>
        <w:t xml:space="preserve">За </w:t>
      </w:r>
      <w:proofErr w:type="spellStart"/>
      <w:r w:rsidRPr="00D13B23">
        <w:rPr>
          <w:rFonts w:eastAsia="Calibri"/>
          <w:sz w:val="24"/>
          <w:szCs w:val="24"/>
          <w:lang w:eastAsia="en-US"/>
        </w:rPr>
        <w:t>непредоставление</w:t>
      </w:r>
      <w:proofErr w:type="spellEnd"/>
      <w:r w:rsidRPr="00D13B23">
        <w:rPr>
          <w:rFonts w:eastAsia="Calibri"/>
          <w:sz w:val="24"/>
          <w:szCs w:val="24"/>
          <w:lang w:eastAsia="en-US"/>
        </w:rPr>
        <w:t xml:space="preserve"> </w:t>
      </w:r>
      <w:r w:rsidRPr="00D13B23">
        <w:rPr>
          <w:sz w:val="24"/>
          <w:szCs w:val="24"/>
        </w:rPr>
        <w:t>Поставщиком</w:t>
      </w:r>
      <w:r w:rsidRPr="00D13B23">
        <w:rPr>
          <w:rFonts w:eastAsia="Calibri"/>
          <w:sz w:val="24"/>
          <w:szCs w:val="24"/>
          <w:lang w:eastAsia="en-US"/>
        </w:rPr>
        <w:t xml:space="preserve"> обеспечительного платежа в сроки, установленные настоящим Договором, а также в случае внесения </w:t>
      </w:r>
      <w:r w:rsidRPr="00D13B23">
        <w:rPr>
          <w:sz w:val="24"/>
          <w:szCs w:val="24"/>
        </w:rPr>
        <w:t>Поставщиком</w:t>
      </w:r>
      <w:r w:rsidRPr="00D13B23">
        <w:rPr>
          <w:rFonts w:eastAsia="Calibri"/>
          <w:sz w:val="24"/>
          <w:szCs w:val="24"/>
          <w:lang w:eastAsia="en-US"/>
        </w:rPr>
        <w:t xml:space="preserve"> обеспечительного платежа с просрочкой, за неисполнение </w:t>
      </w:r>
      <w:r w:rsidRPr="00D13B23">
        <w:rPr>
          <w:sz w:val="24"/>
          <w:szCs w:val="24"/>
        </w:rPr>
        <w:t>Поставщиком</w:t>
      </w:r>
      <w:r w:rsidRPr="00D13B23">
        <w:rPr>
          <w:rFonts w:eastAsia="Calibri"/>
          <w:sz w:val="24"/>
          <w:szCs w:val="24"/>
          <w:lang w:eastAsia="en-US"/>
        </w:rPr>
        <w:t xml:space="preserve"> обязательства по </w:t>
      </w:r>
      <w:proofErr w:type="spellStart"/>
      <w:r w:rsidRPr="00D13B23">
        <w:rPr>
          <w:rFonts w:eastAsia="Calibri"/>
          <w:sz w:val="24"/>
          <w:szCs w:val="24"/>
          <w:lang w:eastAsia="en-US"/>
        </w:rPr>
        <w:t>довнесению</w:t>
      </w:r>
      <w:proofErr w:type="spellEnd"/>
      <w:r w:rsidRPr="00D13B23">
        <w:rPr>
          <w:rFonts w:eastAsia="Calibri"/>
          <w:sz w:val="24"/>
          <w:szCs w:val="24"/>
          <w:lang w:eastAsia="en-US"/>
        </w:rPr>
        <w:t xml:space="preserve"> обеспечительного платежа, а также в случае </w:t>
      </w:r>
      <w:proofErr w:type="spellStart"/>
      <w:r w:rsidRPr="00D13B23">
        <w:rPr>
          <w:rFonts w:eastAsia="Calibri"/>
          <w:sz w:val="24"/>
          <w:szCs w:val="24"/>
          <w:lang w:eastAsia="en-US"/>
        </w:rPr>
        <w:t>довнесения</w:t>
      </w:r>
      <w:proofErr w:type="spellEnd"/>
      <w:r w:rsidRPr="00D13B23">
        <w:rPr>
          <w:rFonts w:eastAsia="Calibri"/>
          <w:sz w:val="24"/>
          <w:szCs w:val="24"/>
          <w:lang w:eastAsia="en-US"/>
        </w:rPr>
        <w:t xml:space="preserve"> </w:t>
      </w:r>
      <w:r w:rsidRPr="00D13B23">
        <w:rPr>
          <w:sz w:val="24"/>
          <w:szCs w:val="24"/>
        </w:rPr>
        <w:t>Поставщиком</w:t>
      </w:r>
      <w:r w:rsidRPr="00D13B23">
        <w:rPr>
          <w:rFonts w:eastAsia="Calibri"/>
          <w:sz w:val="24"/>
          <w:szCs w:val="24"/>
          <w:lang w:eastAsia="en-US"/>
        </w:rPr>
        <w:t xml:space="preserve"> обеспечительного платежа с просрочкой </w:t>
      </w:r>
      <w:r w:rsidRPr="00D13B23">
        <w:rPr>
          <w:sz w:val="24"/>
          <w:szCs w:val="24"/>
        </w:rPr>
        <w:t>Покупателю</w:t>
      </w:r>
      <w:r w:rsidRPr="00D13B23">
        <w:rPr>
          <w:rFonts w:eastAsia="Calibri"/>
          <w:sz w:val="24"/>
          <w:szCs w:val="24"/>
          <w:lang w:eastAsia="en-US"/>
        </w:rPr>
        <w:t xml:space="preserve"> вправе взыскать с </w:t>
      </w:r>
      <w:r w:rsidRPr="00D13B23">
        <w:rPr>
          <w:sz w:val="24"/>
          <w:szCs w:val="24"/>
        </w:rPr>
        <w:t>Поставщика,</w:t>
      </w:r>
      <w:r w:rsidRPr="00D13B23">
        <w:rPr>
          <w:rFonts w:eastAsia="Calibri"/>
          <w:sz w:val="24"/>
          <w:szCs w:val="24"/>
          <w:lang w:eastAsia="en-US"/>
        </w:rPr>
        <w:t xml:space="preserve"> а </w:t>
      </w:r>
      <w:r w:rsidRPr="00D13B23">
        <w:rPr>
          <w:sz w:val="24"/>
          <w:szCs w:val="24"/>
        </w:rPr>
        <w:t>Поставщик</w:t>
      </w:r>
      <w:r w:rsidRPr="00D13B23">
        <w:rPr>
          <w:rFonts w:eastAsia="Calibri"/>
          <w:i/>
          <w:iCs/>
          <w:sz w:val="24"/>
          <w:szCs w:val="24"/>
          <w:lang w:eastAsia="en-US"/>
        </w:rPr>
        <w:t xml:space="preserve"> </w:t>
      </w:r>
      <w:r w:rsidRPr="00D13B23">
        <w:rPr>
          <w:rFonts w:eastAsia="Calibri"/>
          <w:sz w:val="24"/>
          <w:szCs w:val="24"/>
          <w:lang w:eastAsia="en-US"/>
        </w:rPr>
        <w:t>обязан уплатить пеню в размере:</w:t>
      </w:r>
    </w:p>
    <w:p w:rsidR="00D13B23" w:rsidRPr="00D13B23" w:rsidRDefault="00D13B23" w:rsidP="00D13B23">
      <w:pPr>
        <w:shd w:val="clear" w:color="auto" w:fill="FFFFFF"/>
        <w:tabs>
          <w:tab w:val="left" w:pos="710"/>
        </w:tabs>
        <w:jc w:val="both"/>
        <w:rPr>
          <w:sz w:val="24"/>
          <w:szCs w:val="24"/>
        </w:rPr>
      </w:pPr>
      <w:r w:rsidRPr="00D13B23">
        <w:rPr>
          <w:sz w:val="24"/>
          <w:szCs w:val="24"/>
        </w:rPr>
        <w:tab/>
        <w:t>- при цене Договора до 500000 рублей – 0,5% от цены Договора за каждый день просрочки;</w:t>
      </w:r>
    </w:p>
    <w:p w:rsidR="00D13B23" w:rsidRPr="00D13B23" w:rsidRDefault="00D13B23" w:rsidP="00D13B23">
      <w:pPr>
        <w:shd w:val="clear" w:color="auto" w:fill="FFFFFF"/>
        <w:tabs>
          <w:tab w:val="left" w:pos="710"/>
        </w:tabs>
        <w:jc w:val="both"/>
        <w:rPr>
          <w:sz w:val="24"/>
          <w:szCs w:val="24"/>
        </w:rPr>
      </w:pPr>
      <w:r w:rsidRPr="00D13B23">
        <w:rPr>
          <w:sz w:val="24"/>
          <w:szCs w:val="24"/>
        </w:rPr>
        <w:tab/>
        <w:t>- при цене Договора от 500001 до 1000000 рублей – 0,2% от цены Договора за каждый день просрочки;</w:t>
      </w:r>
    </w:p>
    <w:p w:rsidR="00D13B23" w:rsidRPr="00D13B23" w:rsidRDefault="00D13B23" w:rsidP="00D13B23">
      <w:pPr>
        <w:shd w:val="clear" w:color="auto" w:fill="FFFFFF"/>
        <w:tabs>
          <w:tab w:val="left" w:pos="710"/>
        </w:tabs>
        <w:jc w:val="both"/>
        <w:rPr>
          <w:sz w:val="24"/>
          <w:szCs w:val="24"/>
        </w:rPr>
      </w:pPr>
      <w:r w:rsidRPr="00D13B23">
        <w:rPr>
          <w:sz w:val="24"/>
          <w:szCs w:val="24"/>
        </w:rPr>
        <w:tab/>
        <w:t>- при цене Договора от 1000001 до 5000000 рублей – 0,1% от цены Договора за каждый день просрочки;</w:t>
      </w:r>
    </w:p>
    <w:p w:rsidR="00D13B23" w:rsidRPr="00D13B23" w:rsidRDefault="00D13B23" w:rsidP="00D13B23">
      <w:pPr>
        <w:shd w:val="clear" w:color="auto" w:fill="FFFFFF"/>
        <w:tabs>
          <w:tab w:val="left" w:pos="710"/>
        </w:tabs>
        <w:jc w:val="both"/>
        <w:rPr>
          <w:sz w:val="24"/>
          <w:szCs w:val="24"/>
        </w:rPr>
      </w:pPr>
      <w:r w:rsidRPr="00D13B23">
        <w:rPr>
          <w:sz w:val="24"/>
          <w:szCs w:val="24"/>
        </w:rPr>
        <w:tab/>
        <w:t>- при цене Договора от 5000001 до 10000000 рублей – 0,05% от цены Договора за каждый день просрочки;</w:t>
      </w:r>
    </w:p>
    <w:p w:rsidR="00D13B23" w:rsidRPr="00D13B23" w:rsidRDefault="00D13B23" w:rsidP="00D13B23">
      <w:pPr>
        <w:shd w:val="clear" w:color="auto" w:fill="FFFFFF"/>
        <w:tabs>
          <w:tab w:val="left" w:pos="710"/>
        </w:tabs>
        <w:jc w:val="both"/>
        <w:rPr>
          <w:sz w:val="24"/>
          <w:szCs w:val="24"/>
        </w:rPr>
      </w:pPr>
      <w:r w:rsidRPr="00D13B23">
        <w:rPr>
          <w:sz w:val="24"/>
          <w:szCs w:val="24"/>
        </w:rPr>
        <w:tab/>
        <w:t>- при цене Договора от 10000001 до 50000000 рублей – 0,02% от цены Договора за каждый день просрочки;</w:t>
      </w:r>
    </w:p>
    <w:p w:rsidR="00D13B23" w:rsidRPr="00D13B23" w:rsidRDefault="00D13B23" w:rsidP="00D13B23">
      <w:pPr>
        <w:shd w:val="clear" w:color="auto" w:fill="FFFFFF"/>
        <w:tabs>
          <w:tab w:val="left" w:pos="710"/>
        </w:tabs>
        <w:jc w:val="both"/>
        <w:rPr>
          <w:sz w:val="24"/>
          <w:szCs w:val="24"/>
        </w:rPr>
      </w:pPr>
      <w:r w:rsidRPr="00D13B23">
        <w:rPr>
          <w:sz w:val="24"/>
          <w:szCs w:val="24"/>
        </w:rPr>
        <w:tab/>
        <w:t>- при цене Договора от 50000001 – 0,01% от цены Договора за каждый день просрочки.</w:t>
      </w:r>
    </w:p>
    <w:p w:rsidR="00D13B23" w:rsidRPr="00D13B23" w:rsidRDefault="00D13B23" w:rsidP="00D13B23">
      <w:pPr>
        <w:shd w:val="clear" w:color="auto" w:fill="FFFFFF"/>
        <w:tabs>
          <w:tab w:val="left" w:pos="710"/>
        </w:tabs>
        <w:jc w:val="both"/>
        <w:rPr>
          <w:rFonts w:eastAsia="Calibri"/>
          <w:sz w:val="24"/>
          <w:szCs w:val="24"/>
        </w:rPr>
      </w:pPr>
      <w:r w:rsidRPr="00D13B23">
        <w:rPr>
          <w:sz w:val="24"/>
          <w:szCs w:val="24"/>
        </w:rPr>
        <w:tab/>
        <w:t>Покупатель</w:t>
      </w:r>
      <w:r w:rsidRPr="00D13B23">
        <w:rPr>
          <w:rFonts w:eastAsia="Calibri"/>
          <w:i/>
          <w:sz w:val="24"/>
          <w:szCs w:val="24"/>
        </w:rPr>
        <w:t xml:space="preserve"> </w:t>
      </w:r>
      <w:r w:rsidRPr="00D13B23">
        <w:rPr>
          <w:sz w:val="24"/>
          <w:szCs w:val="24"/>
        </w:rPr>
        <w:t>вправе снизить размер пени, предусмотренной настоящим Договором, но не ниже чем до 0,01% от цены Договора за каждый день просрочки.</w:t>
      </w:r>
    </w:p>
    <w:p w:rsidR="00D13B23" w:rsidRPr="00D13B23" w:rsidRDefault="00D13B23" w:rsidP="00D13B23">
      <w:pPr>
        <w:widowControl w:val="0"/>
        <w:tabs>
          <w:tab w:val="left" w:pos="710"/>
          <w:tab w:val="left" w:pos="1276"/>
        </w:tabs>
        <w:autoSpaceDE w:val="0"/>
        <w:autoSpaceDN w:val="0"/>
        <w:adjustRightInd w:val="0"/>
        <w:jc w:val="both"/>
        <w:rPr>
          <w:rFonts w:eastAsia="Calibri"/>
          <w:sz w:val="24"/>
          <w:szCs w:val="24"/>
        </w:rPr>
      </w:pPr>
      <w:r w:rsidRPr="00D13B23">
        <w:rPr>
          <w:rFonts w:eastAsia="Calibri"/>
          <w:sz w:val="24"/>
          <w:szCs w:val="24"/>
        </w:rPr>
        <w:t xml:space="preserve">           Датой предоставления </w:t>
      </w:r>
      <w:r w:rsidRPr="00D13B23">
        <w:rPr>
          <w:sz w:val="24"/>
          <w:szCs w:val="24"/>
        </w:rPr>
        <w:t>Покупателю</w:t>
      </w:r>
      <w:r w:rsidRPr="00D13B23">
        <w:rPr>
          <w:rFonts w:eastAsia="Calibri"/>
          <w:i/>
          <w:sz w:val="24"/>
          <w:szCs w:val="24"/>
        </w:rPr>
        <w:t xml:space="preserve"> </w:t>
      </w:r>
      <w:r w:rsidRPr="00D13B23">
        <w:rPr>
          <w:sz w:val="24"/>
          <w:szCs w:val="24"/>
        </w:rPr>
        <w:t>обеспечительного платежа</w:t>
      </w:r>
      <w:r w:rsidRPr="00D13B23">
        <w:rPr>
          <w:rFonts w:eastAsia="Calibri"/>
          <w:sz w:val="24"/>
          <w:szCs w:val="24"/>
        </w:rPr>
        <w:t xml:space="preserve"> является дата </w:t>
      </w:r>
      <w:r w:rsidRPr="00D13B23">
        <w:rPr>
          <w:sz w:val="24"/>
          <w:szCs w:val="24"/>
        </w:rPr>
        <w:t>внесения денежных средств на расчетный счет Покупателя</w:t>
      </w:r>
      <w:r w:rsidRPr="00D13B23">
        <w:rPr>
          <w:rFonts w:eastAsia="Calibri"/>
          <w:sz w:val="24"/>
          <w:szCs w:val="24"/>
        </w:rPr>
        <w:t xml:space="preserve">. </w:t>
      </w:r>
    </w:p>
    <w:p w:rsidR="00D13B23" w:rsidRPr="00D13B23" w:rsidRDefault="00D13B23" w:rsidP="00D13B23">
      <w:pPr>
        <w:widowControl w:val="0"/>
        <w:tabs>
          <w:tab w:val="left" w:pos="710"/>
          <w:tab w:val="left" w:pos="1276"/>
        </w:tabs>
        <w:autoSpaceDE w:val="0"/>
        <w:autoSpaceDN w:val="0"/>
        <w:adjustRightInd w:val="0"/>
        <w:jc w:val="both"/>
        <w:rPr>
          <w:rFonts w:eastAsia="Calibri"/>
          <w:i/>
          <w:sz w:val="24"/>
          <w:szCs w:val="24"/>
        </w:rPr>
      </w:pPr>
      <w:r w:rsidRPr="00D13B23">
        <w:rPr>
          <w:sz w:val="24"/>
          <w:szCs w:val="24"/>
        </w:rPr>
        <w:tab/>
        <w:t xml:space="preserve">В случае увеличения цены Договора Поставщик обязан в течение 10 рабочих дней с даты заключения дополнительного соглашения, увеличивающего цену Договора, </w:t>
      </w:r>
      <w:proofErr w:type="spellStart"/>
      <w:r w:rsidRPr="00D13B23">
        <w:rPr>
          <w:sz w:val="24"/>
          <w:szCs w:val="24"/>
        </w:rPr>
        <w:t>довнести</w:t>
      </w:r>
      <w:proofErr w:type="spellEnd"/>
      <w:r w:rsidRPr="00D13B23">
        <w:rPr>
          <w:sz w:val="24"/>
          <w:szCs w:val="24"/>
        </w:rPr>
        <w:t xml:space="preserve"> обеспечительный платеж в размере, рассчитанном исходя из новой цены Договора (путем перечисления  </w:t>
      </w:r>
      <w:r w:rsidR="00C47684">
        <w:rPr>
          <w:sz w:val="24"/>
          <w:szCs w:val="24"/>
        </w:rPr>
        <w:t>Покупателю</w:t>
      </w:r>
      <w:r w:rsidRPr="00D13B23">
        <w:rPr>
          <w:sz w:val="24"/>
          <w:szCs w:val="24"/>
        </w:rPr>
        <w:t xml:space="preserve">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D13B23">
        <w:rPr>
          <w:sz w:val="24"/>
          <w:szCs w:val="24"/>
          <w:lang w:eastAsia="x-none"/>
        </w:rPr>
        <w:t xml:space="preserve">При </w:t>
      </w:r>
      <w:proofErr w:type="spellStart"/>
      <w:r w:rsidRPr="00D13B23">
        <w:rPr>
          <w:sz w:val="24"/>
          <w:szCs w:val="24"/>
          <w:lang w:eastAsia="x-none"/>
        </w:rPr>
        <w:t>довнесении</w:t>
      </w:r>
      <w:proofErr w:type="spellEnd"/>
      <w:r w:rsidRPr="00D13B23">
        <w:rPr>
          <w:sz w:val="24"/>
          <w:szCs w:val="24"/>
          <w:lang w:eastAsia="x-none"/>
        </w:rPr>
        <w:t xml:space="preserve"> обеспечительного платежа в</w:t>
      </w:r>
      <w:r w:rsidRPr="00D13B23">
        <w:rPr>
          <w:sz w:val="24"/>
          <w:szCs w:val="24"/>
          <w:lang w:val="x-none" w:eastAsia="x-none"/>
        </w:rPr>
        <w:t xml:space="preserve"> графе «Назначение платежа» </w:t>
      </w:r>
      <w:r w:rsidRPr="00D13B23">
        <w:rPr>
          <w:sz w:val="24"/>
          <w:szCs w:val="24"/>
        </w:rPr>
        <w:t>Поставщик</w:t>
      </w:r>
      <w:r w:rsidRPr="00D13B23">
        <w:rPr>
          <w:sz w:val="24"/>
          <w:szCs w:val="24"/>
          <w:lang w:val="x-none" w:eastAsia="x-none"/>
        </w:rPr>
        <w:t xml:space="preserve"> должен указать:</w:t>
      </w:r>
      <w:r w:rsidRPr="00D13B23">
        <w:rPr>
          <w:sz w:val="24"/>
          <w:szCs w:val="24"/>
          <w:lang w:eastAsia="x-none"/>
        </w:rPr>
        <w:t xml:space="preserve"> </w:t>
      </w:r>
      <w:r w:rsidRPr="00D13B23">
        <w:rPr>
          <w:sz w:val="24"/>
          <w:szCs w:val="24"/>
          <w:lang w:val="x-none" w:eastAsia="x-none"/>
        </w:rPr>
        <w:t>«</w:t>
      </w:r>
      <w:proofErr w:type="spellStart"/>
      <w:r w:rsidRPr="00D13B23">
        <w:rPr>
          <w:sz w:val="24"/>
          <w:szCs w:val="24"/>
          <w:lang w:eastAsia="x-none"/>
        </w:rPr>
        <w:t>Довнесение</w:t>
      </w:r>
      <w:proofErr w:type="spellEnd"/>
      <w:r w:rsidRPr="00D13B23">
        <w:rPr>
          <w:sz w:val="24"/>
          <w:szCs w:val="24"/>
          <w:lang w:eastAsia="x-none"/>
        </w:rPr>
        <w:t xml:space="preserve"> обеспечительного платежа (дополнительное соглашение №____от _____к договору №____от _____).</w:t>
      </w:r>
    </w:p>
    <w:p w:rsidR="00D13B23" w:rsidRPr="00D13B23" w:rsidRDefault="00D13B23" w:rsidP="00D13B23">
      <w:pPr>
        <w:widowControl w:val="0"/>
        <w:shd w:val="clear" w:color="auto" w:fill="FFFFFF"/>
        <w:tabs>
          <w:tab w:val="left" w:pos="567"/>
          <w:tab w:val="left" w:pos="993"/>
        </w:tabs>
        <w:jc w:val="both"/>
        <w:rPr>
          <w:sz w:val="24"/>
          <w:szCs w:val="24"/>
        </w:rPr>
      </w:pPr>
      <w:r w:rsidRPr="00D13B23">
        <w:rPr>
          <w:sz w:val="24"/>
          <w:szCs w:val="24"/>
        </w:rPr>
        <w:tab/>
        <w:t xml:space="preserve"> 11.3. 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Покупатель, при условии отсутствия фактов неисполнения/ненадлежащего исполнения обязательств Поставщиком настоящему Договору, возвращает Поставщику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Поставщика в течение 30 рабочих дней с даты прекращения, расторжения Договора.</w:t>
      </w:r>
    </w:p>
    <w:p w:rsidR="00D13B23" w:rsidRPr="00D13B23" w:rsidRDefault="00D13B23" w:rsidP="00D13B23">
      <w:pPr>
        <w:widowControl w:val="0"/>
        <w:shd w:val="clear" w:color="auto" w:fill="FFFFFF"/>
        <w:tabs>
          <w:tab w:val="left" w:pos="567"/>
          <w:tab w:val="left" w:pos="851"/>
          <w:tab w:val="left" w:pos="993"/>
        </w:tabs>
        <w:jc w:val="both"/>
        <w:rPr>
          <w:sz w:val="24"/>
          <w:szCs w:val="24"/>
        </w:rPr>
      </w:pPr>
      <w:r w:rsidRPr="00D13B23">
        <w:rPr>
          <w:sz w:val="24"/>
          <w:szCs w:val="24"/>
        </w:rPr>
        <w:tab/>
        <w:t>11.4. Покупатель вправе возвратить Поставщику</w:t>
      </w:r>
      <w:r w:rsidRPr="00D13B23">
        <w:rPr>
          <w:i/>
          <w:sz w:val="24"/>
          <w:szCs w:val="24"/>
        </w:rPr>
        <w:t xml:space="preserve"> </w:t>
      </w:r>
      <w:r w:rsidRPr="00D13B23">
        <w:rPr>
          <w:sz w:val="24"/>
          <w:szCs w:val="24"/>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Поставщиком гарантийных обязательств по договору), в течение 30 дней после подписания Покупателем товарных накладных (этапа (части) выполненных работ), при условии отсутствия фактов неисполнения/ ненадлежащего исполнения обязательств Поставщиком по настоящему Договору. </w:t>
      </w:r>
    </w:p>
    <w:p w:rsidR="00D13B23" w:rsidRPr="00D13B23" w:rsidRDefault="00D13B23" w:rsidP="00D13B23">
      <w:pPr>
        <w:widowControl w:val="0"/>
        <w:shd w:val="clear" w:color="auto" w:fill="FFFFFF"/>
        <w:jc w:val="both"/>
        <w:rPr>
          <w:rFonts w:eastAsia="Calibri"/>
          <w:sz w:val="24"/>
          <w:szCs w:val="24"/>
          <w:lang w:eastAsia="en-US"/>
        </w:rPr>
      </w:pPr>
      <w:r w:rsidRPr="00D13B23">
        <w:rPr>
          <w:sz w:val="24"/>
          <w:szCs w:val="24"/>
        </w:rPr>
        <w:tab/>
        <w:t xml:space="preserve">Размер части обеспечительного платежа, подлежащей возврату Поставщику, определяется в процентном соотношении к стоимости поставленных товаров (этапа (части) выполненных работ). Если договором предусмотрены гарантийные обязательства Поставщика, часть обеспечительного платежа в размере ________ (_______) (5% от цены Договора) </w:t>
      </w:r>
      <w:r w:rsidRPr="00D13B23">
        <w:rPr>
          <w:rFonts w:eastAsia="Calibri"/>
          <w:sz w:val="24"/>
          <w:szCs w:val="24"/>
          <w:lang w:eastAsia="en-US"/>
        </w:rPr>
        <w:t xml:space="preserve">не возвращается </w:t>
      </w:r>
      <w:r w:rsidRPr="00D13B23">
        <w:rPr>
          <w:sz w:val="24"/>
          <w:szCs w:val="24"/>
        </w:rPr>
        <w:t>Поставщику</w:t>
      </w:r>
      <w:r w:rsidRPr="00D13B23">
        <w:rPr>
          <w:rFonts w:eastAsia="Calibri"/>
          <w:sz w:val="24"/>
          <w:szCs w:val="24"/>
          <w:lang w:eastAsia="en-US"/>
        </w:rPr>
        <w:t xml:space="preserve"> до полного исполнения гарантийных обязательств по договору.</w:t>
      </w:r>
    </w:p>
    <w:p w:rsidR="00D13B23" w:rsidRPr="00D13B23" w:rsidRDefault="00D13B23" w:rsidP="00D13B23">
      <w:pPr>
        <w:widowControl w:val="0"/>
        <w:shd w:val="clear" w:color="auto" w:fill="FFFFFF"/>
        <w:ind w:firstLine="708"/>
        <w:jc w:val="both"/>
        <w:rPr>
          <w:i/>
          <w:sz w:val="24"/>
          <w:szCs w:val="24"/>
        </w:rPr>
      </w:pPr>
      <w:r w:rsidRPr="00D13B23">
        <w:rPr>
          <w:rFonts w:eastAsia="Calibri"/>
          <w:i/>
          <w:sz w:val="24"/>
          <w:szCs w:val="24"/>
          <w:lang w:eastAsia="en-US"/>
        </w:rPr>
        <w:t xml:space="preserve">(пункт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 </w:t>
      </w:r>
    </w:p>
    <w:p w:rsidR="00D13B23" w:rsidRPr="00D13B23" w:rsidRDefault="00D13B23" w:rsidP="00D13B23">
      <w:pPr>
        <w:widowControl w:val="0"/>
        <w:shd w:val="clear" w:color="auto" w:fill="FFFFFF"/>
        <w:ind w:firstLine="708"/>
        <w:jc w:val="both"/>
        <w:rPr>
          <w:sz w:val="24"/>
          <w:szCs w:val="24"/>
        </w:rPr>
      </w:pPr>
      <w:r w:rsidRPr="00D13B23">
        <w:rPr>
          <w:sz w:val="24"/>
          <w:szCs w:val="24"/>
        </w:rPr>
        <w:t>11.5. В случае неисполнения либо ненадлежащего исполнения Поставщиком обязательств по Договору Покупатель вправе зачесть в счет исполнения обязательств Поставщика</w:t>
      </w:r>
      <w:r w:rsidRPr="00D13B23">
        <w:rPr>
          <w:i/>
          <w:sz w:val="24"/>
          <w:szCs w:val="24"/>
        </w:rPr>
        <w:t xml:space="preserve"> </w:t>
      </w:r>
      <w:r w:rsidRPr="00D13B23">
        <w:rPr>
          <w:sz w:val="24"/>
          <w:szCs w:val="24"/>
        </w:rPr>
        <w:t>всю сумму обеспечительного платежа (оставшуюся сумму обеспечительного платежа), либо часть суммы обеспечительного платежа.</w:t>
      </w:r>
    </w:p>
    <w:p w:rsidR="00D13B23" w:rsidRPr="00D13B23" w:rsidRDefault="00D13B23" w:rsidP="00D13B23">
      <w:pPr>
        <w:widowControl w:val="0"/>
        <w:shd w:val="clear" w:color="auto" w:fill="FFFFFF"/>
        <w:ind w:firstLine="708"/>
        <w:jc w:val="both"/>
        <w:rPr>
          <w:sz w:val="24"/>
          <w:szCs w:val="24"/>
        </w:rPr>
      </w:pPr>
      <w:r w:rsidRPr="00D13B23">
        <w:rPr>
          <w:sz w:val="24"/>
          <w:szCs w:val="24"/>
        </w:rPr>
        <w:t xml:space="preserve">Покупатель обязан направить Поставщику письменное уведомление о зачете суммы обеспечительного платежа (частично или в полном размере) в счет исполнения обязательств Поставщика. Уведомление направляется по почте - с описью вложения и подтверждением вручения адресату. </w:t>
      </w:r>
    </w:p>
    <w:p w:rsidR="00D13B23" w:rsidRPr="00D13B23" w:rsidRDefault="00D13B23" w:rsidP="00D13B23">
      <w:pPr>
        <w:widowControl w:val="0"/>
        <w:shd w:val="clear" w:color="auto" w:fill="FFFFFF"/>
        <w:ind w:firstLine="708"/>
        <w:jc w:val="both"/>
        <w:rPr>
          <w:sz w:val="24"/>
          <w:szCs w:val="24"/>
        </w:rPr>
      </w:pPr>
    </w:p>
    <w:p w:rsidR="00D13B23" w:rsidRPr="00D13B23" w:rsidRDefault="00D13B23" w:rsidP="00D13B23">
      <w:pPr>
        <w:widowControl w:val="0"/>
        <w:shd w:val="clear" w:color="auto" w:fill="FFFFFF"/>
        <w:tabs>
          <w:tab w:val="left" w:pos="710"/>
        </w:tabs>
        <w:jc w:val="both"/>
        <w:rPr>
          <w:b/>
          <w:sz w:val="24"/>
          <w:szCs w:val="24"/>
        </w:rPr>
      </w:pPr>
      <w:r w:rsidRPr="00D13B23">
        <w:rPr>
          <w:sz w:val="24"/>
          <w:szCs w:val="24"/>
        </w:rPr>
        <w:tab/>
      </w:r>
      <w:r w:rsidRPr="00D13B23">
        <w:rPr>
          <w:b/>
          <w:sz w:val="24"/>
          <w:szCs w:val="24"/>
        </w:rPr>
        <w:t>(</w:t>
      </w:r>
      <w:r w:rsidRPr="00D13B23">
        <w:rPr>
          <w:rFonts w:eastAsia="Calibri"/>
          <w:b/>
          <w:i/>
          <w:sz w:val="24"/>
          <w:szCs w:val="24"/>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D13B23">
        <w:rPr>
          <w:b/>
          <w:sz w:val="24"/>
          <w:szCs w:val="24"/>
        </w:rPr>
        <w:t>)</w:t>
      </w:r>
    </w:p>
    <w:p w:rsidR="00D13B23" w:rsidRPr="00D13B23" w:rsidRDefault="00D13B23" w:rsidP="00D13B23">
      <w:pPr>
        <w:widowControl w:val="0"/>
        <w:shd w:val="clear" w:color="auto" w:fill="FFFFFF"/>
        <w:tabs>
          <w:tab w:val="left" w:pos="710"/>
        </w:tabs>
        <w:jc w:val="both"/>
        <w:rPr>
          <w:i/>
          <w:sz w:val="24"/>
          <w:szCs w:val="24"/>
        </w:rPr>
      </w:pPr>
      <w:r w:rsidRPr="00D13B23">
        <w:rPr>
          <w:b/>
          <w:sz w:val="24"/>
          <w:szCs w:val="24"/>
        </w:rPr>
        <w:tab/>
      </w:r>
      <w:r w:rsidRPr="00D13B23">
        <w:rPr>
          <w:sz w:val="24"/>
          <w:szCs w:val="24"/>
        </w:rPr>
        <w:t>11.1.</w:t>
      </w:r>
      <w:r w:rsidRPr="00D13B23">
        <w:rPr>
          <w:b/>
          <w:sz w:val="24"/>
          <w:szCs w:val="24"/>
        </w:rPr>
        <w:t xml:space="preserve"> </w:t>
      </w:r>
      <w:r w:rsidRPr="00D13B23">
        <w:rPr>
          <w:sz w:val="24"/>
          <w:szCs w:val="24"/>
        </w:rPr>
        <w:t>Исполнение всех обязательств Поставщика</w:t>
      </w:r>
      <w:r w:rsidRPr="00D13B23">
        <w:rPr>
          <w:i/>
          <w:sz w:val="24"/>
          <w:szCs w:val="24"/>
        </w:rPr>
        <w:t xml:space="preserve"> </w:t>
      </w:r>
      <w:r w:rsidRPr="00D13B23">
        <w:rPr>
          <w:sz w:val="24"/>
          <w:szCs w:val="24"/>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Поставщиком условий Договора (в т.ч.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Поставщиком условий Договора (в т.ч.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обеспечивается банковской гарантией на сумму ________ (_______) (5% от цены Договора)</w:t>
      </w:r>
      <w:r w:rsidRPr="00D13B23">
        <w:rPr>
          <w:i/>
          <w:sz w:val="24"/>
          <w:szCs w:val="24"/>
        </w:rPr>
        <w:t>.</w:t>
      </w:r>
    </w:p>
    <w:p w:rsidR="00D13B23" w:rsidRPr="00D13B23" w:rsidRDefault="00D13B23" w:rsidP="00D13B23">
      <w:pPr>
        <w:widowControl w:val="0"/>
        <w:shd w:val="clear" w:color="auto" w:fill="FFFFFF"/>
        <w:tabs>
          <w:tab w:val="left" w:pos="710"/>
        </w:tabs>
        <w:jc w:val="both"/>
        <w:rPr>
          <w:rFonts w:eastAsia="Calibri"/>
          <w:sz w:val="24"/>
          <w:szCs w:val="24"/>
        </w:rPr>
      </w:pPr>
      <w:r w:rsidRPr="00D13B23">
        <w:rPr>
          <w:sz w:val="24"/>
          <w:szCs w:val="24"/>
        </w:rPr>
        <w:tab/>
        <w:t>Поставщик</w:t>
      </w:r>
      <w:r w:rsidRPr="00D13B23">
        <w:rPr>
          <w:rFonts w:eastAsia="Calibri"/>
          <w:i/>
          <w:sz w:val="24"/>
          <w:szCs w:val="24"/>
        </w:rPr>
        <w:t xml:space="preserve"> </w:t>
      </w:r>
      <w:r w:rsidRPr="00D13B23">
        <w:rPr>
          <w:rFonts w:eastAsia="Calibri"/>
          <w:sz w:val="24"/>
          <w:szCs w:val="24"/>
        </w:rPr>
        <w:t xml:space="preserve">самостоятельно осуществляет выбор банка-гаранта, предоставляющего банковскую гарантию. </w:t>
      </w:r>
      <w:r w:rsidRPr="00D13B23">
        <w:rPr>
          <w:sz w:val="24"/>
          <w:szCs w:val="24"/>
        </w:rPr>
        <w:t>Поставщик</w:t>
      </w:r>
      <w:r w:rsidRPr="00D13B23">
        <w:rPr>
          <w:rFonts w:eastAsia="Calibri"/>
          <w:sz w:val="24"/>
          <w:szCs w:val="24"/>
        </w:rPr>
        <w:t xml:space="preserve"> обязан согласовать с </w:t>
      </w:r>
      <w:r w:rsidRPr="00D13B23">
        <w:rPr>
          <w:sz w:val="24"/>
          <w:szCs w:val="24"/>
        </w:rPr>
        <w:t>Покупателем</w:t>
      </w:r>
      <w:r w:rsidRPr="00D13B23">
        <w:rPr>
          <w:rFonts w:eastAsia="Calibri"/>
          <w:i/>
          <w:sz w:val="24"/>
          <w:szCs w:val="24"/>
        </w:rPr>
        <w:t xml:space="preserve"> </w:t>
      </w:r>
      <w:r w:rsidRPr="00D13B23">
        <w:rPr>
          <w:rFonts w:eastAsia="Calibri"/>
          <w:sz w:val="24"/>
          <w:szCs w:val="24"/>
        </w:rPr>
        <w:t>выбор банка-гаранта, предоставляющего банковскую гарантию, если:</w:t>
      </w:r>
    </w:p>
    <w:p w:rsidR="00D13B23" w:rsidRPr="00D13B23" w:rsidRDefault="00D13B23" w:rsidP="00D13B23">
      <w:pPr>
        <w:widowControl w:val="0"/>
        <w:shd w:val="clear" w:color="auto" w:fill="FFFFFF"/>
        <w:tabs>
          <w:tab w:val="left" w:pos="710"/>
        </w:tabs>
        <w:jc w:val="both"/>
        <w:rPr>
          <w:rFonts w:eastAsia="Calibri"/>
          <w:sz w:val="24"/>
          <w:szCs w:val="24"/>
        </w:rPr>
      </w:pPr>
      <w:r w:rsidRPr="00D13B23">
        <w:rPr>
          <w:rFonts w:eastAsia="Calibri"/>
          <w:sz w:val="24"/>
          <w:szCs w:val="24"/>
        </w:rPr>
        <w:tab/>
        <w:t xml:space="preserve">- </w:t>
      </w:r>
      <w:r w:rsidRPr="00D13B23">
        <w:rPr>
          <w:sz w:val="24"/>
          <w:szCs w:val="24"/>
        </w:rPr>
        <w:t xml:space="preserve">Покупатель </w:t>
      </w:r>
      <w:r w:rsidRPr="00D13B23">
        <w:rPr>
          <w:rFonts w:eastAsia="Calibri"/>
          <w:sz w:val="24"/>
          <w:szCs w:val="24"/>
        </w:rPr>
        <w:t xml:space="preserve">в разумный срок направил </w:t>
      </w:r>
      <w:r w:rsidRPr="00D13B23">
        <w:rPr>
          <w:sz w:val="24"/>
          <w:szCs w:val="24"/>
        </w:rPr>
        <w:t>Поставщику</w:t>
      </w:r>
      <w:r w:rsidRPr="00D13B23">
        <w:rPr>
          <w:rFonts w:eastAsia="Calibri"/>
          <w:sz w:val="24"/>
          <w:szCs w:val="24"/>
        </w:rPr>
        <w:t xml:space="preserve"> письменное уведомление о необходимости согласования выбора банка-гаранта, предоставляющего банковскую гарантию;</w:t>
      </w:r>
    </w:p>
    <w:p w:rsidR="00D13B23" w:rsidRPr="00D13B23" w:rsidRDefault="00D13B23" w:rsidP="00D13B23">
      <w:pPr>
        <w:widowControl w:val="0"/>
        <w:shd w:val="clear" w:color="auto" w:fill="FFFFFF"/>
        <w:tabs>
          <w:tab w:val="left" w:pos="710"/>
        </w:tabs>
        <w:jc w:val="both"/>
        <w:rPr>
          <w:i/>
          <w:sz w:val="24"/>
          <w:szCs w:val="24"/>
        </w:rPr>
      </w:pPr>
      <w:r w:rsidRPr="00D13B23">
        <w:rPr>
          <w:rFonts w:eastAsia="Calibri"/>
          <w:sz w:val="24"/>
          <w:szCs w:val="24"/>
        </w:rPr>
        <w:tab/>
        <w:t xml:space="preserve">- </w:t>
      </w:r>
      <w:r w:rsidRPr="00D13B23">
        <w:rPr>
          <w:sz w:val="24"/>
          <w:szCs w:val="24"/>
        </w:rPr>
        <w:t>Поставщик</w:t>
      </w:r>
      <w:r w:rsidRPr="00D13B23">
        <w:rPr>
          <w:rFonts w:eastAsia="Calibri"/>
          <w:sz w:val="24"/>
          <w:szCs w:val="24"/>
        </w:rPr>
        <w:t xml:space="preserve"> к моменту получения вышеуказанного уведомления </w:t>
      </w:r>
      <w:r w:rsidRPr="00D13B23">
        <w:rPr>
          <w:sz w:val="24"/>
          <w:szCs w:val="24"/>
        </w:rPr>
        <w:t xml:space="preserve">еще не получил банковскую гарантию. </w:t>
      </w:r>
    </w:p>
    <w:p w:rsidR="00D13B23" w:rsidRPr="00D13B23" w:rsidRDefault="00D13B23" w:rsidP="00D13B23">
      <w:pPr>
        <w:tabs>
          <w:tab w:val="left" w:pos="709"/>
        </w:tabs>
        <w:jc w:val="both"/>
        <w:rPr>
          <w:rFonts w:eastAsia="Calibri"/>
          <w:sz w:val="24"/>
          <w:szCs w:val="24"/>
        </w:rPr>
      </w:pPr>
      <w:r w:rsidRPr="00D13B23">
        <w:rPr>
          <w:rFonts w:eastAsia="Calibri"/>
          <w:sz w:val="24"/>
          <w:szCs w:val="24"/>
        </w:rPr>
        <w:tab/>
        <w:t xml:space="preserve">11.2. </w:t>
      </w:r>
      <w:r w:rsidRPr="00D13B23">
        <w:rPr>
          <w:sz w:val="24"/>
          <w:szCs w:val="24"/>
        </w:rPr>
        <w:t>Поставщик</w:t>
      </w:r>
      <w:r w:rsidRPr="00D13B23">
        <w:rPr>
          <w:rFonts w:eastAsia="Calibri"/>
          <w:sz w:val="24"/>
          <w:szCs w:val="24"/>
        </w:rPr>
        <w:t xml:space="preserve"> обязан до заключения Договора предоставить </w:t>
      </w:r>
      <w:r w:rsidRPr="00D13B23">
        <w:rPr>
          <w:sz w:val="24"/>
          <w:szCs w:val="24"/>
        </w:rPr>
        <w:t>Покупателю</w:t>
      </w:r>
      <w:r w:rsidRPr="00D13B23">
        <w:rPr>
          <w:rFonts w:eastAsia="Calibri"/>
          <w:i/>
          <w:sz w:val="24"/>
          <w:szCs w:val="24"/>
        </w:rPr>
        <w:t xml:space="preserve"> </w:t>
      </w:r>
      <w:r w:rsidRPr="00D13B23">
        <w:rPr>
          <w:rFonts w:eastAsia="Calibri"/>
          <w:sz w:val="24"/>
          <w:szCs w:val="24"/>
        </w:rPr>
        <w:t>оригинал банковской гарантии по форме, предусмотренной приложением №</w:t>
      </w:r>
      <w:r w:rsidR="00C47684">
        <w:rPr>
          <w:rFonts w:eastAsia="Calibri"/>
          <w:sz w:val="24"/>
          <w:szCs w:val="24"/>
        </w:rPr>
        <w:t xml:space="preserve"> 2</w:t>
      </w:r>
      <w:r w:rsidRPr="00D13B23">
        <w:rPr>
          <w:rFonts w:eastAsia="Calibri"/>
          <w:sz w:val="24"/>
          <w:szCs w:val="24"/>
        </w:rPr>
        <w:t xml:space="preserve"> к Договору. </w:t>
      </w:r>
      <w:r w:rsidRPr="00D13B23">
        <w:rPr>
          <w:sz w:val="24"/>
          <w:szCs w:val="24"/>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Покупатель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D13B23" w:rsidRPr="00D13B23" w:rsidRDefault="00D13B23" w:rsidP="00D13B23">
      <w:pPr>
        <w:widowControl w:val="0"/>
        <w:shd w:val="clear" w:color="auto" w:fill="FFFFFF"/>
        <w:tabs>
          <w:tab w:val="left" w:pos="709"/>
        </w:tabs>
        <w:jc w:val="both"/>
        <w:rPr>
          <w:sz w:val="24"/>
          <w:szCs w:val="24"/>
        </w:rPr>
      </w:pPr>
      <w:r w:rsidRPr="00D13B23">
        <w:rPr>
          <w:sz w:val="24"/>
          <w:szCs w:val="24"/>
        </w:rPr>
        <w:tab/>
        <w:t>Исполнение гарантийных обязательств Поставщика</w:t>
      </w:r>
      <w:r w:rsidRPr="00D13B23">
        <w:rPr>
          <w:i/>
          <w:sz w:val="24"/>
          <w:szCs w:val="24"/>
        </w:rPr>
        <w:t xml:space="preserve"> </w:t>
      </w:r>
      <w:r w:rsidRPr="00D13B23">
        <w:rPr>
          <w:sz w:val="24"/>
          <w:szCs w:val="24"/>
        </w:rPr>
        <w:t>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Поставщиком условий Договора (в т.ч.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обеспечивается банковской гарантией на сумму ________ (_______) (5% от цены Договора)</w:t>
      </w:r>
      <w:r w:rsidRPr="00D13B23" w:rsidDel="003651C8">
        <w:rPr>
          <w:sz w:val="24"/>
          <w:szCs w:val="24"/>
        </w:rPr>
        <w:t xml:space="preserve"> </w:t>
      </w:r>
      <w:r w:rsidRPr="00D13B23">
        <w:rPr>
          <w:i/>
          <w:sz w:val="24"/>
          <w:szCs w:val="24"/>
        </w:rPr>
        <w:t>.</w:t>
      </w:r>
    </w:p>
    <w:p w:rsidR="00D13B23" w:rsidRPr="00D13B23" w:rsidRDefault="00D13B23" w:rsidP="00D13B23">
      <w:pPr>
        <w:tabs>
          <w:tab w:val="left" w:pos="709"/>
        </w:tabs>
        <w:jc w:val="both"/>
        <w:rPr>
          <w:rFonts w:eastAsia="Calibri"/>
          <w:sz w:val="24"/>
          <w:szCs w:val="24"/>
        </w:rPr>
      </w:pPr>
      <w:r w:rsidRPr="00D13B23">
        <w:rPr>
          <w:sz w:val="24"/>
          <w:szCs w:val="24"/>
        </w:rPr>
        <w:tab/>
        <w:t>Поставщик</w:t>
      </w:r>
      <w:r w:rsidRPr="00D13B23">
        <w:rPr>
          <w:rFonts w:eastAsia="Calibri"/>
          <w:sz w:val="24"/>
          <w:szCs w:val="24"/>
        </w:rPr>
        <w:t xml:space="preserve"> обязан за 10 рабочих дней до планируемой даты начала гарантийного срока по Договору предоставить </w:t>
      </w:r>
      <w:r w:rsidRPr="00D13B23">
        <w:rPr>
          <w:sz w:val="24"/>
          <w:szCs w:val="24"/>
        </w:rPr>
        <w:t>Покупателю</w:t>
      </w:r>
      <w:r w:rsidRPr="00D13B23">
        <w:rPr>
          <w:rFonts w:eastAsia="Calibri"/>
          <w:i/>
          <w:sz w:val="24"/>
          <w:szCs w:val="24"/>
        </w:rPr>
        <w:t xml:space="preserve"> </w:t>
      </w:r>
      <w:r w:rsidRPr="00D13B23">
        <w:rPr>
          <w:rFonts w:eastAsia="Calibri"/>
          <w:sz w:val="24"/>
          <w:szCs w:val="24"/>
        </w:rPr>
        <w:t>оригинал банковской гарантии по форме, предусмотренной приложением №</w:t>
      </w:r>
      <w:r w:rsidR="00C47684">
        <w:rPr>
          <w:rFonts w:eastAsia="Calibri"/>
          <w:sz w:val="24"/>
          <w:szCs w:val="24"/>
        </w:rPr>
        <w:t xml:space="preserve"> 3</w:t>
      </w:r>
      <w:r w:rsidRPr="00D13B23">
        <w:rPr>
          <w:rFonts w:eastAsia="Calibri"/>
          <w:sz w:val="24"/>
          <w:szCs w:val="24"/>
        </w:rPr>
        <w:t xml:space="preserve"> к Договору. </w:t>
      </w:r>
      <w:r w:rsidRPr="00D13B23">
        <w:rPr>
          <w:sz w:val="24"/>
          <w:szCs w:val="24"/>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Покупатель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D13B23" w:rsidRPr="00D13B23" w:rsidRDefault="00D13B23" w:rsidP="00D13B23">
      <w:pPr>
        <w:tabs>
          <w:tab w:val="left" w:pos="709"/>
        </w:tabs>
        <w:jc w:val="both"/>
        <w:rPr>
          <w:rFonts w:eastAsia="Calibri"/>
          <w:sz w:val="24"/>
          <w:szCs w:val="24"/>
        </w:rPr>
      </w:pPr>
      <w:r w:rsidRPr="00D13B23">
        <w:rPr>
          <w:rFonts w:eastAsia="Calibri"/>
          <w:sz w:val="24"/>
          <w:szCs w:val="24"/>
        </w:rPr>
        <w:tab/>
        <w:t xml:space="preserve">Оригинал банковской гарантии направляется </w:t>
      </w:r>
      <w:r w:rsidRPr="00D13B23">
        <w:rPr>
          <w:sz w:val="24"/>
          <w:szCs w:val="24"/>
        </w:rPr>
        <w:t>Покупателю</w:t>
      </w:r>
      <w:r w:rsidRPr="00D13B23">
        <w:rPr>
          <w:rFonts w:eastAsia="Calibri"/>
          <w:i/>
          <w:sz w:val="24"/>
          <w:szCs w:val="24"/>
        </w:rPr>
        <w:t xml:space="preserve"> </w:t>
      </w:r>
      <w:r w:rsidRPr="00D13B23">
        <w:rPr>
          <w:rFonts w:eastAsia="Calibri"/>
          <w:sz w:val="24"/>
          <w:szCs w:val="24"/>
        </w:rPr>
        <w:t>вместе с актом приема-передачи банковской гарантии (или с иным замещающим документом), содержащим следующие реквизиты:</w:t>
      </w:r>
    </w:p>
    <w:p w:rsidR="00D13B23" w:rsidRPr="00D13B23" w:rsidRDefault="00D13B23" w:rsidP="00D13B23">
      <w:pPr>
        <w:tabs>
          <w:tab w:val="left" w:pos="709"/>
        </w:tabs>
        <w:jc w:val="both"/>
        <w:rPr>
          <w:rFonts w:eastAsia="Calibri"/>
          <w:sz w:val="24"/>
          <w:szCs w:val="24"/>
        </w:rPr>
      </w:pPr>
      <w:r w:rsidRPr="00D13B23">
        <w:rPr>
          <w:rFonts w:eastAsia="Calibri"/>
          <w:sz w:val="24"/>
          <w:szCs w:val="24"/>
        </w:rPr>
        <w:t>- дата и номер банковской гарантии;</w:t>
      </w:r>
    </w:p>
    <w:p w:rsidR="00D13B23" w:rsidRPr="00D13B23" w:rsidRDefault="00D13B23" w:rsidP="00D13B23">
      <w:pPr>
        <w:tabs>
          <w:tab w:val="left" w:pos="709"/>
        </w:tabs>
        <w:jc w:val="both"/>
        <w:rPr>
          <w:rFonts w:eastAsia="Calibri"/>
          <w:sz w:val="24"/>
          <w:szCs w:val="24"/>
        </w:rPr>
      </w:pPr>
      <w:r w:rsidRPr="00D13B23">
        <w:rPr>
          <w:rFonts w:eastAsia="Calibri"/>
          <w:sz w:val="24"/>
          <w:szCs w:val="24"/>
        </w:rPr>
        <w:t>- наименование банка-гаранта;</w:t>
      </w:r>
    </w:p>
    <w:p w:rsidR="00D13B23" w:rsidRPr="00D13B23" w:rsidRDefault="00D13B23" w:rsidP="00D13B23">
      <w:pPr>
        <w:tabs>
          <w:tab w:val="left" w:pos="709"/>
        </w:tabs>
        <w:jc w:val="both"/>
        <w:rPr>
          <w:rFonts w:eastAsia="Calibri"/>
          <w:sz w:val="24"/>
          <w:szCs w:val="24"/>
        </w:rPr>
      </w:pPr>
      <w:r w:rsidRPr="00D13B23">
        <w:rPr>
          <w:rFonts w:eastAsia="Calibri"/>
          <w:sz w:val="24"/>
          <w:szCs w:val="24"/>
        </w:rPr>
        <w:t>- сумма банковской гарантии;</w:t>
      </w:r>
    </w:p>
    <w:p w:rsidR="00D13B23" w:rsidRPr="00D13B23" w:rsidRDefault="00D13B23" w:rsidP="00D13B23">
      <w:pPr>
        <w:widowControl w:val="0"/>
        <w:tabs>
          <w:tab w:val="left" w:pos="284"/>
          <w:tab w:val="left" w:pos="709"/>
          <w:tab w:val="left" w:pos="1560"/>
        </w:tabs>
        <w:jc w:val="both"/>
        <w:rPr>
          <w:bCs/>
          <w:sz w:val="24"/>
          <w:szCs w:val="24"/>
        </w:rPr>
      </w:pPr>
      <w:r w:rsidRPr="00D13B23">
        <w:rPr>
          <w:bCs/>
          <w:sz w:val="24"/>
          <w:szCs w:val="24"/>
        </w:rPr>
        <w:tab/>
      </w:r>
      <w:r w:rsidRPr="00D13B23">
        <w:rPr>
          <w:bCs/>
          <w:sz w:val="24"/>
          <w:szCs w:val="24"/>
        </w:rPr>
        <w:tab/>
        <w:t>- Ф.И.О. и должности подписавших акт приема-передачи (иной замещающий документ) лиц;</w:t>
      </w:r>
    </w:p>
    <w:p w:rsidR="00D13B23" w:rsidRPr="00D13B23" w:rsidRDefault="00D13B23" w:rsidP="00D13B23">
      <w:pPr>
        <w:widowControl w:val="0"/>
        <w:tabs>
          <w:tab w:val="left" w:pos="284"/>
          <w:tab w:val="left" w:pos="709"/>
          <w:tab w:val="left" w:pos="1560"/>
        </w:tabs>
        <w:jc w:val="both"/>
        <w:rPr>
          <w:bCs/>
          <w:sz w:val="24"/>
          <w:szCs w:val="24"/>
        </w:rPr>
      </w:pPr>
      <w:r w:rsidRPr="00D13B23">
        <w:rPr>
          <w:bCs/>
          <w:sz w:val="24"/>
          <w:szCs w:val="24"/>
        </w:rPr>
        <w:tab/>
      </w:r>
      <w:r w:rsidRPr="00D13B23">
        <w:rPr>
          <w:bCs/>
          <w:sz w:val="24"/>
          <w:szCs w:val="24"/>
        </w:rPr>
        <w:tab/>
        <w:t>- дата подписания акта приема-передачи (иного замещающего документа).</w:t>
      </w:r>
    </w:p>
    <w:p w:rsidR="00D13B23" w:rsidRPr="00D13B23" w:rsidRDefault="00D13B23" w:rsidP="00D13B23">
      <w:pPr>
        <w:widowControl w:val="0"/>
        <w:tabs>
          <w:tab w:val="left" w:pos="284"/>
          <w:tab w:val="left" w:pos="709"/>
          <w:tab w:val="left" w:pos="1560"/>
        </w:tabs>
        <w:jc w:val="both"/>
        <w:rPr>
          <w:bCs/>
          <w:i/>
          <w:sz w:val="24"/>
          <w:szCs w:val="24"/>
        </w:rPr>
      </w:pPr>
      <w:r w:rsidRPr="00D13B23">
        <w:rPr>
          <w:bCs/>
          <w:sz w:val="24"/>
          <w:szCs w:val="24"/>
        </w:rPr>
        <w:tab/>
      </w:r>
      <w:r w:rsidRPr="00D13B23">
        <w:rPr>
          <w:bCs/>
          <w:sz w:val="24"/>
          <w:szCs w:val="24"/>
        </w:rPr>
        <w:tab/>
        <w:t xml:space="preserve">11.3. </w:t>
      </w:r>
      <w:r w:rsidRPr="00D13B23">
        <w:rPr>
          <w:sz w:val="24"/>
          <w:szCs w:val="24"/>
        </w:rPr>
        <w:t>Покупатель</w:t>
      </w:r>
      <w:r w:rsidRPr="00D13B23">
        <w:rPr>
          <w:bCs/>
          <w:i/>
          <w:sz w:val="24"/>
          <w:szCs w:val="24"/>
        </w:rPr>
        <w:t xml:space="preserve"> </w:t>
      </w:r>
      <w:r w:rsidRPr="00D13B23">
        <w:rPr>
          <w:bCs/>
          <w:sz w:val="24"/>
          <w:szCs w:val="24"/>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D13B23" w:rsidRPr="00D13B23" w:rsidRDefault="00D13B23" w:rsidP="00D13B23">
      <w:pPr>
        <w:widowControl w:val="0"/>
        <w:jc w:val="both"/>
        <w:rPr>
          <w:rFonts w:eastAsia="Calibri"/>
          <w:bCs/>
          <w:sz w:val="24"/>
          <w:szCs w:val="24"/>
        </w:rPr>
      </w:pPr>
      <w:r w:rsidRPr="00D13B23">
        <w:rPr>
          <w:rFonts w:eastAsia="Calibri"/>
          <w:sz w:val="24"/>
          <w:szCs w:val="24"/>
        </w:rPr>
        <w:tab/>
      </w:r>
      <w:r w:rsidRPr="00D13B23">
        <w:rPr>
          <w:sz w:val="24"/>
          <w:szCs w:val="24"/>
        </w:rPr>
        <w:t>Поставщик</w:t>
      </w:r>
      <w:r w:rsidRPr="00D13B23">
        <w:rPr>
          <w:rFonts w:eastAsia="Calibri"/>
          <w:sz w:val="24"/>
          <w:szCs w:val="24"/>
        </w:rPr>
        <w:t xml:space="preserve"> вместе с оригиналом банковской гарантии обязан</w:t>
      </w:r>
      <w:r w:rsidRPr="00D13B23">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sidRPr="00D13B23">
        <w:rPr>
          <w:sz w:val="24"/>
          <w:szCs w:val="24"/>
        </w:rPr>
        <w:t>Покупателя</w:t>
      </w:r>
      <w:r w:rsidRPr="00D13B23">
        <w:rPr>
          <w:rFonts w:eastAsia="Calibri"/>
          <w:i/>
          <w:sz w:val="24"/>
          <w:szCs w:val="24"/>
        </w:rPr>
        <w:t xml:space="preserve">, </w:t>
      </w:r>
      <w:r w:rsidRPr="00D13B23">
        <w:rPr>
          <w:rFonts w:eastAsia="Calibri"/>
          <w:sz w:val="24"/>
          <w:szCs w:val="24"/>
        </w:rPr>
        <w:t>необходимые для осуществления проверки банковской гарантии</w:t>
      </w:r>
      <w:r w:rsidRPr="00D13B23">
        <w:rPr>
          <w:rFonts w:eastAsia="Calibri"/>
          <w:bCs/>
          <w:sz w:val="24"/>
          <w:szCs w:val="24"/>
        </w:rPr>
        <w:t>.</w:t>
      </w:r>
    </w:p>
    <w:p w:rsidR="00D13B23" w:rsidRPr="00D13B23" w:rsidRDefault="00D13B23" w:rsidP="00D13B23">
      <w:pPr>
        <w:widowControl w:val="0"/>
        <w:tabs>
          <w:tab w:val="left" w:pos="0"/>
        </w:tabs>
        <w:jc w:val="both"/>
        <w:rPr>
          <w:bCs/>
          <w:i/>
          <w:sz w:val="24"/>
          <w:szCs w:val="24"/>
        </w:rPr>
      </w:pPr>
      <w:r w:rsidRPr="00D13B23">
        <w:rPr>
          <w:bCs/>
          <w:i/>
          <w:sz w:val="24"/>
          <w:szCs w:val="24"/>
        </w:rPr>
        <w:tab/>
      </w:r>
      <w:r w:rsidRPr="00D13B23">
        <w:rPr>
          <w:bCs/>
          <w:sz w:val="24"/>
          <w:szCs w:val="24"/>
        </w:rPr>
        <w:t xml:space="preserve">После прохождения проверки банковской гарантии </w:t>
      </w:r>
      <w:r w:rsidRPr="00D13B23">
        <w:rPr>
          <w:sz w:val="24"/>
          <w:szCs w:val="24"/>
        </w:rPr>
        <w:t>Покупатель</w:t>
      </w:r>
      <w:r w:rsidRPr="00D13B23">
        <w:rPr>
          <w:bCs/>
          <w:i/>
          <w:sz w:val="24"/>
          <w:szCs w:val="24"/>
        </w:rPr>
        <w:t>:</w:t>
      </w:r>
    </w:p>
    <w:p w:rsidR="00D13B23" w:rsidRPr="00D13B23" w:rsidRDefault="00D13B23" w:rsidP="00D13B23">
      <w:pPr>
        <w:widowControl w:val="0"/>
        <w:numPr>
          <w:ilvl w:val="0"/>
          <w:numId w:val="38"/>
        </w:numPr>
        <w:tabs>
          <w:tab w:val="left" w:pos="0"/>
        </w:tabs>
        <w:ind w:left="0" w:firstLine="709"/>
        <w:contextualSpacing/>
        <w:jc w:val="both"/>
        <w:rPr>
          <w:bCs/>
          <w:sz w:val="24"/>
          <w:szCs w:val="24"/>
        </w:rPr>
      </w:pPr>
      <w:r w:rsidRPr="00D13B23">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D13B23">
        <w:rPr>
          <w:rFonts w:eastAsia="Calibri"/>
          <w:sz w:val="24"/>
          <w:szCs w:val="24"/>
          <w:lang w:eastAsia="en-US"/>
        </w:rPr>
        <w:t>Поставщику</w:t>
      </w:r>
      <w:r w:rsidRPr="00D13B23">
        <w:rPr>
          <w:bCs/>
          <w:sz w:val="24"/>
          <w:szCs w:val="24"/>
        </w:rPr>
        <w:t xml:space="preserve"> (иное наименование контрагента по договору). </w:t>
      </w:r>
    </w:p>
    <w:p w:rsidR="00D13B23" w:rsidRPr="00D13B23" w:rsidRDefault="00D13B23" w:rsidP="00D13B23">
      <w:pPr>
        <w:widowControl w:val="0"/>
        <w:numPr>
          <w:ilvl w:val="0"/>
          <w:numId w:val="38"/>
        </w:numPr>
        <w:tabs>
          <w:tab w:val="left" w:pos="0"/>
        </w:tabs>
        <w:ind w:left="0" w:firstLine="720"/>
        <w:contextualSpacing/>
        <w:jc w:val="both"/>
        <w:rPr>
          <w:b/>
          <w:bCs/>
          <w:sz w:val="24"/>
          <w:szCs w:val="24"/>
        </w:rPr>
      </w:pPr>
      <w:r w:rsidRPr="00D13B23">
        <w:rPr>
          <w:bCs/>
          <w:sz w:val="24"/>
          <w:szCs w:val="24"/>
        </w:rPr>
        <w:t xml:space="preserve"> направляет </w:t>
      </w:r>
      <w:r w:rsidRPr="00D13B23">
        <w:rPr>
          <w:rFonts w:eastAsia="Calibri"/>
          <w:sz w:val="24"/>
          <w:szCs w:val="24"/>
          <w:lang w:eastAsia="en-US"/>
        </w:rPr>
        <w:t>Поставщику</w:t>
      </w:r>
      <w:r w:rsidRPr="00D13B23">
        <w:rPr>
          <w:bCs/>
          <w:sz w:val="24"/>
          <w:szCs w:val="24"/>
        </w:rPr>
        <w: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D13B23">
        <w:rPr>
          <w:rFonts w:eastAsia="Calibri"/>
          <w:sz w:val="24"/>
          <w:szCs w:val="24"/>
          <w:lang w:eastAsia="en-US"/>
        </w:rPr>
        <w:t>Поставщиком</w:t>
      </w:r>
      <w:r w:rsidRPr="00D13B23">
        <w:rPr>
          <w:bCs/>
          <w:sz w:val="24"/>
          <w:szCs w:val="24"/>
        </w:rPr>
        <w:t xml:space="preserve"> (иное наименование контрагента по договору) документы. Акт приема-передачи (иной документ, подтверждающий прием оригинала банковской гарантии) в данном случае </w:t>
      </w:r>
      <w:r w:rsidRPr="00D13B23">
        <w:rPr>
          <w:sz w:val="24"/>
          <w:szCs w:val="24"/>
        </w:rPr>
        <w:t xml:space="preserve">Покупателем </w:t>
      </w:r>
      <w:r w:rsidRPr="00D13B23">
        <w:rPr>
          <w:bCs/>
          <w:sz w:val="24"/>
          <w:szCs w:val="24"/>
        </w:rPr>
        <w:t>не подписывается.</w:t>
      </w:r>
    </w:p>
    <w:p w:rsidR="00D13B23" w:rsidRPr="00D13B23" w:rsidRDefault="00D13B23" w:rsidP="00D13B23">
      <w:pPr>
        <w:widowControl w:val="0"/>
        <w:tabs>
          <w:tab w:val="left" w:pos="284"/>
          <w:tab w:val="left" w:pos="709"/>
          <w:tab w:val="left" w:pos="1276"/>
        </w:tabs>
        <w:jc w:val="both"/>
        <w:outlineLvl w:val="1"/>
        <w:rPr>
          <w:bCs/>
          <w:sz w:val="24"/>
          <w:szCs w:val="24"/>
        </w:rPr>
      </w:pPr>
      <w:r w:rsidRPr="00D13B23">
        <w:rPr>
          <w:bCs/>
          <w:sz w:val="24"/>
          <w:szCs w:val="24"/>
        </w:rPr>
        <w:tab/>
      </w:r>
      <w:r w:rsidRPr="00D13B23">
        <w:rPr>
          <w:bCs/>
          <w:sz w:val="24"/>
          <w:szCs w:val="24"/>
        </w:rPr>
        <w:tab/>
        <w:t xml:space="preserve">11.4. Банковская гарантия должна соответствовать следующим требованиям:  </w:t>
      </w:r>
    </w:p>
    <w:p w:rsidR="00D13B23" w:rsidRPr="00D13B23" w:rsidRDefault="00D13B23" w:rsidP="00D13B23">
      <w:pPr>
        <w:widowControl w:val="0"/>
        <w:numPr>
          <w:ilvl w:val="0"/>
          <w:numId w:val="37"/>
        </w:numPr>
        <w:tabs>
          <w:tab w:val="left" w:pos="284"/>
          <w:tab w:val="left" w:pos="840"/>
          <w:tab w:val="left" w:pos="993"/>
        </w:tabs>
        <w:ind w:left="0" w:firstLine="709"/>
        <w:jc w:val="both"/>
        <w:rPr>
          <w:bCs/>
          <w:sz w:val="24"/>
          <w:szCs w:val="24"/>
        </w:rPr>
      </w:pPr>
      <w:r w:rsidRPr="00D13B23">
        <w:rPr>
          <w:bCs/>
          <w:sz w:val="24"/>
          <w:szCs w:val="24"/>
        </w:rPr>
        <w:t>Банковская гарантия должна быть составлена с учетом требований статей 368-379 ГК РФ;</w:t>
      </w:r>
    </w:p>
    <w:p w:rsidR="00D13B23" w:rsidRPr="00D13B23" w:rsidRDefault="00D13B23" w:rsidP="00D13B23">
      <w:pPr>
        <w:widowControl w:val="0"/>
        <w:numPr>
          <w:ilvl w:val="0"/>
          <w:numId w:val="37"/>
        </w:numPr>
        <w:tabs>
          <w:tab w:val="left" w:pos="284"/>
          <w:tab w:val="left" w:pos="840"/>
          <w:tab w:val="left" w:pos="993"/>
        </w:tabs>
        <w:ind w:left="0" w:firstLine="709"/>
        <w:jc w:val="both"/>
        <w:rPr>
          <w:bCs/>
          <w:sz w:val="24"/>
          <w:szCs w:val="24"/>
        </w:rPr>
      </w:pPr>
      <w:r w:rsidRPr="00D13B23">
        <w:rPr>
          <w:bCs/>
          <w:sz w:val="24"/>
          <w:szCs w:val="24"/>
        </w:rPr>
        <w:t>Банковская гарантия должна быть безотзывной;</w:t>
      </w:r>
      <w:r w:rsidRPr="00D13B23">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D13B23" w:rsidRPr="00D13B23" w:rsidRDefault="00D13B23" w:rsidP="00D13B23">
      <w:pPr>
        <w:widowControl w:val="0"/>
        <w:numPr>
          <w:ilvl w:val="0"/>
          <w:numId w:val="37"/>
        </w:numPr>
        <w:tabs>
          <w:tab w:val="left" w:pos="284"/>
          <w:tab w:val="left" w:pos="840"/>
          <w:tab w:val="left" w:pos="993"/>
        </w:tabs>
        <w:ind w:left="0" w:firstLine="709"/>
        <w:jc w:val="both"/>
        <w:rPr>
          <w:b/>
          <w:bCs/>
          <w:sz w:val="24"/>
          <w:szCs w:val="24"/>
        </w:rPr>
      </w:pPr>
      <w:r w:rsidRPr="00D13B23">
        <w:rPr>
          <w:bCs/>
          <w:sz w:val="24"/>
          <w:szCs w:val="24"/>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D13B23">
        <w:rPr>
          <w:rFonts w:eastAsia="Calibri"/>
          <w:sz w:val="24"/>
          <w:szCs w:val="24"/>
        </w:rPr>
        <w:t>планируемой даты начала гарантийного срока по Договору)</w:t>
      </w:r>
      <w:r w:rsidRPr="00D13B23">
        <w:rPr>
          <w:bCs/>
          <w:sz w:val="24"/>
          <w:szCs w:val="24"/>
        </w:rPr>
        <w:t xml:space="preserve">, и заканчиваться не ранее чем через 60 дней после планируемой даты исполнения </w:t>
      </w:r>
      <w:r w:rsidRPr="00D13B23">
        <w:rPr>
          <w:sz w:val="24"/>
          <w:szCs w:val="24"/>
        </w:rPr>
        <w:t>Поставщиком</w:t>
      </w:r>
      <w:r w:rsidRPr="00D13B23">
        <w:rPr>
          <w:bCs/>
          <w:sz w:val="24"/>
          <w:szCs w:val="24"/>
        </w:rPr>
        <w:t xml:space="preserve"> обязательств, обеспеченных банковской гарантией. Планируемой датой исполнения </w:t>
      </w:r>
      <w:r w:rsidRPr="00D13B23">
        <w:rPr>
          <w:sz w:val="24"/>
          <w:szCs w:val="24"/>
        </w:rPr>
        <w:t>Поставщиком</w:t>
      </w:r>
      <w:r w:rsidRPr="00D13B23">
        <w:rPr>
          <w:bCs/>
          <w:sz w:val="24"/>
          <w:szCs w:val="24"/>
        </w:rPr>
        <w:t xml:space="preserve"> обязательств по Договору считается дата поставки товара по Договору (в планируемую дату исполнения </w:t>
      </w:r>
      <w:r w:rsidRPr="00D13B23">
        <w:rPr>
          <w:sz w:val="24"/>
          <w:szCs w:val="24"/>
        </w:rPr>
        <w:t>Поставщиком</w:t>
      </w:r>
      <w:r w:rsidRPr="00D13B23">
        <w:rPr>
          <w:bCs/>
          <w:sz w:val="24"/>
          <w:szCs w:val="24"/>
        </w:rPr>
        <w:t xml:space="preserve"> обязательств по Договору не входит гарантийный срок, предусмотренный для товара по Договору). Планируемой датой исполнения </w:t>
      </w:r>
      <w:r w:rsidRPr="00D13B23">
        <w:rPr>
          <w:sz w:val="24"/>
          <w:szCs w:val="24"/>
        </w:rPr>
        <w:t>Поставщиком</w:t>
      </w:r>
      <w:r w:rsidRPr="00D13B23">
        <w:rPr>
          <w:bCs/>
          <w:sz w:val="24"/>
          <w:szCs w:val="24"/>
        </w:rPr>
        <w:t xml:space="preserve"> гарантийных обязательств по Договору считается дата окончания гарантийного срока, предусмотренного для товара по Договору). Срок действия банковской гарантии не должен быть ограничен сроком действия Договора поставки товара. </w:t>
      </w:r>
    </w:p>
    <w:p w:rsidR="00D13B23" w:rsidRPr="00D13B23" w:rsidRDefault="00D13B23" w:rsidP="00D13B23">
      <w:pPr>
        <w:widowControl w:val="0"/>
        <w:numPr>
          <w:ilvl w:val="0"/>
          <w:numId w:val="37"/>
        </w:numPr>
        <w:tabs>
          <w:tab w:val="left" w:pos="284"/>
          <w:tab w:val="left" w:pos="840"/>
          <w:tab w:val="left" w:pos="993"/>
        </w:tabs>
        <w:ind w:left="0" w:firstLine="709"/>
        <w:jc w:val="both"/>
        <w:rPr>
          <w:bCs/>
          <w:sz w:val="24"/>
          <w:szCs w:val="24"/>
        </w:rPr>
      </w:pPr>
      <w:r w:rsidRPr="00D13B23">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D13B23">
        <w:rPr>
          <w:sz w:val="24"/>
          <w:szCs w:val="24"/>
        </w:rPr>
        <w:t>Поставщиком</w:t>
      </w:r>
      <w:r w:rsidRPr="00D13B23">
        <w:rPr>
          <w:bCs/>
          <w:i/>
          <w:sz w:val="24"/>
          <w:szCs w:val="24"/>
        </w:rPr>
        <w:t xml:space="preserve"> </w:t>
      </w:r>
      <w:r w:rsidRPr="00D13B23">
        <w:rPr>
          <w:bCs/>
          <w:sz w:val="24"/>
          <w:szCs w:val="24"/>
        </w:rPr>
        <w:t>обязательств по Договору, исполнение по которым обеспечивается банковской гарантией;</w:t>
      </w:r>
    </w:p>
    <w:p w:rsidR="00D13B23" w:rsidRPr="00D13B23" w:rsidRDefault="00D13B23" w:rsidP="00D13B23">
      <w:pPr>
        <w:widowControl w:val="0"/>
        <w:numPr>
          <w:ilvl w:val="0"/>
          <w:numId w:val="37"/>
        </w:numPr>
        <w:tabs>
          <w:tab w:val="left" w:pos="284"/>
          <w:tab w:val="left" w:pos="840"/>
          <w:tab w:val="left" w:pos="993"/>
        </w:tabs>
        <w:ind w:left="0" w:firstLine="709"/>
        <w:jc w:val="both"/>
        <w:rPr>
          <w:bCs/>
          <w:sz w:val="24"/>
          <w:szCs w:val="24"/>
        </w:rPr>
      </w:pPr>
      <w:r w:rsidRPr="00D13B23">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13B23" w:rsidRPr="00D13B23" w:rsidRDefault="00D13B23" w:rsidP="00D13B23">
      <w:pPr>
        <w:widowControl w:val="0"/>
        <w:tabs>
          <w:tab w:val="left" w:pos="284"/>
          <w:tab w:val="left" w:pos="1134"/>
          <w:tab w:val="left" w:pos="1701"/>
        </w:tabs>
        <w:jc w:val="both"/>
        <w:rPr>
          <w:bCs/>
          <w:sz w:val="24"/>
          <w:szCs w:val="24"/>
        </w:rPr>
      </w:pPr>
      <w:r w:rsidRPr="00D13B23">
        <w:rPr>
          <w:bCs/>
          <w:sz w:val="24"/>
          <w:szCs w:val="24"/>
        </w:rPr>
        <w:t>- надлежащим образом оформленного требования бенефициара;</w:t>
      </w:r>
    </w:p>
    <w:p w:rsidR="00D13B23" w:rsidRPr="00D13B23" w:rsidRDefault="00D13B23" w:rsidP="00D13B23">
      <w:pPr>
        <w:widowControl w:val="0"/>
        <w:tabs>
          <w:tab w:val="left" w:pos="284"/>
          <w:tab w:val="left" w:pos="1134"/>
          <w:tab w:val="left" w:pos="1701"/>
        </w:tabs>
        <w:jc w:val="both"/>
        <w:rPr>
          <w:bCs/>
          <w:sz w:val="24"/>
          <w:szCs w:val="24"/>
        </w:rPr>
      </w:pPr>
      <w:r w:rsidRPr="00D13B23">
        <w:rPr>
          <w:bCs/>
          <w:sz w:val="24"/>
          <w:szCs w:val="24"/>
        </w:rPr>
        <w:t>- документов, подтверждающих полномочия лица, подписавшего требование от имени бенефициара;</w:t>
      </w:r>
    </w:p>
    <w:p w:rsidR="00D13B23" w:rsidRPr="00D13B23" w:rsidRDefault="00D13B23" w:rsidP="00D13B23">
      <w:pPr>
        <w:widowControl w:val="0"/>
        <w:tabs>
          <w:tab w:val="left" w:pos="284"/>
          <w:tab w:val="left" w:pos="1134"/>
          <w:tab w:val="left" w:pos="1701"/>
        </w:tabs>
        <w:jc w:val="both"/>
        <w:rPr>
          <w:bCs/>
          <w:sz w:val="24"/>
          <w:szCs w:val="24"/>
        </w:rPr>
      </w:pPr>
      <w:r w:rsidRPr="00D13B23">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13B23" w:rsidRPr="00D13B23" w:rsidRDefault="00D13B23" w:rsidP="00D13B23">
      <w:pPr>
        <w:widowControl w:val="0"/>
        <w:shd w:val="clear" w:color="auto" w:fill="FFFFFF"/>
        <w:tabs>
          <w:tab w:val="left" w:pos="710"/>
        </w:tabs>
        <w:ind w:firstLine="709"/>
        <w:jc w:val="both"/>
        <w:rPr>
          <w:sz w:val="24"/>
          <w:szCs w:val="24"/>
        </w:rPr>
      </w:pPr>
      <w:r w:rsidRPr="00D13B23">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Поставщика</w:t>
      </w:r>
      <w:r w:rsidRPr="00D13B23">
        <w:rPr>
          <w:i/>
          <w:sz w:val="24"/>
          <w:szCs w:val="24"/>
        </w:rPr>
        <w:t xml:space="preserve"> </w:t>
      </w:r>
      <w:r w:rsidRPr="00D13B23">
        <w:rPr>
          <w:sz w:val="24"/>
          <w:szCs w:val="24"/>
        </w:rPr>
        <w:t>по Договору, как основных, так и дополнительных, в том числе обязательств по надлежащей поставке товаров,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Поставщиком условий Договора (в т.ч.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Поставщиком условий Договора (в т.ч. убытков, возникших у Покупателя после обращений/рекламаций/требований/предписаний/заявлений и т.п., предъявленных Покупателя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w:t>
      </w:r>
    </w:p>
    <w:p w:rsidR="00D13B23" w:rsidRPr="00D13B23" w:rsidRDefault="00D13B23" w:rsidP="00D13B23">
      <w:pPr>
        <w:widowControl w:val="0"/>
        <w:shd w:val="clear" w:color="auto" w:fill="FFFFFF"/>
        <w:tabs>
          <w:tab w:val="left" w:pos="710"/>
        </w:tabs>
        <w:jc w:val="both"/>
        <w:rPr>
          <w:sz w:val="24"/>
          <w:szCs w:val="24"/>
        </w:rPr>
      </w:pPr>
      <w:r w:rsidRPr="00D13B23">
        <w:rPr>
          <w:sz w:val="24"/>
          <w:szCs w:val="24"/>
        </w:rPr>
        <w:tab/>
        <w:t>Обязательство</w:t>
      </w:r>
      <w:r w:rsidRPr="00D13B23">
        <w:rPr>
          <w:bCs/>
          <w:sz w:val="24"/>
          <w:szCs w:val="24"/>
        </w:rPr>
        <w:t xml:space="preserve"> на исполнение гарантийных обязательств</w:t>
      </w:r>
      <w:r w:rsidRPr="00D13B23">
        <w:rPr>
          <w:sz w:val="24"/>
          <w:szCs w:val="24"/>
        </w:rPr>
        <w:t xml:space="preserve"> должно быть сформулировано в банковской гарантии следующим образом: </w:t>
      </w:r>
      <w:r w:rsidRPr="00D13B23">
        <w:rPr>
          <w:bCs/>
          <w:sz w:val="24"/>
          <w:szCs w:val="24"/>
        </w:rPr>
        <w:t>«</w:t>
      </w:r>
      <w:r w:rsidRPr="00D13B23">
        <w:rPr>
          <w:sz w:val="24"/>
          <w:szCs w:val="24"/>
        </w:rPr>
        <w:t>Исполнение гарантийных обязательств Поставщика</w:t>
      </w:r>
      <w:r w:rsidRPr="00D13B23">
        <w:rPr>
          <w:i/>
          <w:sz w:val="24"/>
          <w:szCs w:val="24"/>
        </w:rPr>
        <w:t xml:space="preserve"> </w:t>
      </w:r>
      <w:r w:rsidRPr="00D13B23">
        <w:rPr>
          <w:sz w:val="24"/>
          <w:szCs w:val="24"/>
        </w:rPr>
        <w:t>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Поставщиком условий Договора (в т.ч.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w:t>
      </w:r>
    </w:p>
    <w:p w:rsidR="00D13B23" w:rsidRPr="00D13B23" w:rsidRDefault="00D13B23" w:rsidP="00D13B23">
      <w:pPr>
        <w:widowControl w:val="0"/>
        <w:tabs>
          <w:tab w:val="left" w:pos="284"/>
          <w:tab w:val="left" w:pos="567"/>
          <w:tab w:val="left" w:pos="709"/>
        </w:tabs>
        <w:jc w:val="both"/>
        <w:rPr>
          <w:bCs/>
          <w:sz w:val="24"/>
          <w:szCs w:val="24"/>
        </w:rPr>
      </w:pPr>
      <w:r w:rsidRPr="00D13B23">
        <w:rPr>
          <w:bCs/>
          <w:sz w:val="24"/>
          <w:szCs w:val="24"/>
        </w:rPr>
        <w:tab/>
      </w:r>
      <w:r w:rsidRPr="00D13B23">
        <w:rPr>
          <w:bCs/>
          <w:sz w:val="24"/>
          <w:szCs w:val="24"/>
        </w:rPr>
        <w:tab/>
        <w:t>7) Банковская гарантия не должна содержать ошибки или разночтения:</w:t>
      </w:r>
    </w:p>
    <w:p w:rsidR="00D13B23" w:rsidRPr="00D13B23" w:rsidRDefault="00D13B23" w:rsidP="00D13B23">
      <w:pPr>
        <w:widowControl w:val="0"/>
        <w:tabs>
          <w:tab w:val="left" w:pos="709"/>
          <w:tab w:val="left" w:pos="1276"/>
        </w:tabs>
        <w:jc w:val="both"/>
        <w:rPr>
          <w:bCs/>
          <w:sz w:val="24"/>
          <w:szCs w:val="24"/>
        </w:rPr>
      </w:pPr>
      <w:r w:rsidRPr="00D13B23">
        <w:rPr>
          <w:bCs/>
          <w:sz w:val="24"/>
          <w:szCs w:val="24"/>
        </w:rPr>
        <w:t>- в датах и сроках;</w:t>
      </w:r>
    </w:p>
    <w:p w:rsidR="00D13B23" w:rsidRPr="00D13B23" w:rsidRDefault="00D13B23" w:rsidP="00D13B23">
      <w:pPr>
        <w:widowControl w:val="0"/>
        <w:tabs>
          <w:tab w:val="left" w:pos="709"/>
          <w:tab w:val="left" w:pos="1276"/>
        </w:tabs>
        <w:jc w:val="both"/>
        <w:rPr>
          <w:bCs/>
          <w:sz w:val="24"/>
          <w:szCs w:val="24"/>
        </w:rPr>
      </w:pPr>
      <w:r w:rsidRPr="00D13B23">
        <w:rPr>
          <w:bCs/>
          <w:sz w:val="24"/>
          <w:szCs w:val="24"/>
        </w:rPr>
        <w:t>- в денежных суммах;</w:t>
      </w:r>
    </w:p>
    <w:p w:rsidR="00D13B23" w:rsidRPr="00D13B23" w:rsidRDefault="00D13B23" w:rsidP="00D13B23">
      <w:pPr>
        <w:widowControl w:val="0"/>
        <w:tabs>
          <w:tab w:val="left" w:pos="709"/>
          <w:tab w:val="left" w:pos="1276"/>
        </w:tabs>
        <w:jc w:val="both"/>
        <w:rPr>
          <w:bCs/>
          <w:sz w:val="24"/>
          <w:szCs w:val="24"/>
        </w:rPr>
      </w:pPr>
      <w:r w:rsidRPr="00D13B23">
        <w:rPr>
          <w:bCs/>
          <w:sz w:val="24"/>
          <w:szCs w:val="24"/>
        </w:rPr>
        <w:t>- в реквизитах упоминаемых документов (номера, даты, названия договоров и доверенностей и т.п.);</w:t>
      </w:r>
    </w:p>
    <w:p w:rsidR="00D13B23" w:rsidRPr="00D13B23" w:rsidRDefault="00D13B23" w:rsidP="00D13B23">
      <w:pPr>
        <w:widowControl w:val="0"/>
        <w:tabs>
          <w:tab w:val="left" w:pos="709"/>
          <w:tab w:val="left" w:pos="1276"/>
        </w:tabs>
        <w:jc w:val="both"/>
        <w:rPr>
          <w:bCs/>
          <w:sz w:val="24"/>
          <w:szCs w:val="24"/>
        </w:rPr>
      </w:pPr>
      <w:r w:rsidRPr="00D13B23">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D13B23" w:rsidRPr="00D13B23" w:rsidRDefault="00D13B23" w:rsidP="00D13B23">
      <w:pPr>
        <w:widowControl w:val="0"/>
        <w:tabs>
          <w:tab w:val="left" w:pos="709"/>
          <w:tab w:val="left" w:pos="1276"/>
        </w:tabs>
        <w:jc w:val="both"/>
        <w:rPr>
          <w:bCs/>
          <w:sz w:val="24"/>
          <w:szCs w:val="24"/>
        </w:rPr>
      </w:pPr>
      <w:r w:rsidRPr="00D13B23">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D13B23" w:rsidRPr="00D13B23" w:rsidRDefault="00D13B23" w:rsidP="00D13B23">
      <w:pPr>
        <w:widowControl w:val="0"/>
        <w:tabs>
          <w:tab w:val="left" w:pos="567"/>
          <w:tab w:val="left" w:pos="709"/>
        </w:tabs>
        <w:jc w:val="both"/>
        <w:rPr>
          <w:bCs/>
          <w:sz w:val="24"/>
          <w:szCs w:val="24"/>
        </w:rPr>
      </w:pPr>
      <w:r w:rsidRPr="00D13B23">
        <w:rPr>
          <w:bCs/>
          <w:sz w:val="24"/>
          <w:szCs w:val="24"/>
        </w:rPr>
        <w:tab/>
      </w:r>
      <w:r w:rsidRPr="00D13B23">
        <w:rPr>
          <w:bCs/>
          <w:sz w:val="24"/>
          <w:szCs w:val="24"/>
        </w:rPr>
        <w:tab/>
        <w:t xml:space="preserve">8) </w:t>
      </w:r>
      <w:r w:rsidRPr="00D13B23">
        <w:rPr>
          <w:sz w:val="24"/>
          <w:szCs w:val="24"/>
        </w:rPr>
        <w:t>Банковская гарантия должна быть выдана банком, соответствующим следующим требованиям:</w:t>
      </w:r>
      <w:r w:rsidRPr="00D13B23">
        <w:rPr>
          <w:bCs/>
          <w:sz w:val="24"/>
          <w:szCs w:val="24"/>
        </w:rPr>
        <w:tab/>
      </w:r>
    </w:p>
    <w:p w:rsidR="00D13B23" w:rsidRPr="00D13B23" w:rsidRDefault="00D13B23" w:rsidP="00D13B23">
      <w:pPr>
        <w:widowControl w:val="0"/>
        <w:tabs>
          <w:tab w:val="left" w:pos="567"/>
          <w:tab w:val="left" w:pos="1276"/>
        </w:tabs>
        <w:jc w:val="both"/>
        <w:rPr>
          <w:b/>
          <w:bCs/>
          <w:sz w:val="24"/>
          <w:szCs w:val="24"/>
        </w:rPr>
      </w:pPr>
      <w:r w:rsidRPr="00D13B23">
        <w:rPr>
          <w:bCs/>
          <w:sz w:val="24"/>
          <w:szCs w:val="24"/>
        </w:rPr>
        <w:t xml:space="preserve">- </w:t>
      </w:r>
      <w:r w:rsidRPr="00D13B23">
        <w:rPr>
          <w:sz w:val="24"/>
          <w:szCs w:val="24"/>
        </w:rPr>
        <w:t>банк обладает действующей лицензией на банковскую деятельность, выданной Банком России;</w:t>
      </w:r>
    </w:p>
    <w:p w:rsidR="00D13B23" w:rsidRPr="00D13B23" w:rsidRDefault="00D13B23" w:rsidP="00D13B23">
      <w:pPr>
        <w:widowControl w:val="0"/>
        <w:ind w:firstLine="567"/>
        <w:jc w:val="both"/>
        <w:rPr>
          <w:sz w:val="24"/>
          <w:szCs w:val="24"/>
        </w:rPr>
      </w:pPr>
      <w:r w:rsidRPr="00D13B23">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D13B23" w:rsidRPr="00D13B23" w:rsidRDefault="00D13B23" w:rsidP="00D13B23">
      <w:pPr>
        <w:widowControl w:val="0"/>
        <w:ind w:firstLine="567"/>
        <w:jc w:val="both"/>
        <w:rPr>
          <w:sz w:val="24"/>
          <w:szCs w:val="24"/>
        </w:rPr>
      </w:pPr>
      <w:r w:rsidRPr="00D13B23">
        <w:rPr>
          <w:sz w:val="24"/>
          <w:szCs w:val="24"/>
        </w:rPr>
        <w:t>- 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p>
    <w:p w:rsidR="00D13B23" w:rsidRPr="00D13B23" w:rsidRDefault="00D13B23" w:rsidP="00D13B23">
      <w:pPr>
        <w:widowControl w:val="0"/>
        <w:ind w:firstLine="567"/>
        <w:jc w:val="both"/>
        <w:rPr>
          <w:sz w:val="24"/>
          <w:szCs w:val="24"/>
        </w:rPr>
      </w:pPr>
      <w:r w:rsidRPr="00D13B23">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D13B23" w:rsidRPr="00D13B23" w:rsidRDefault="00D13B23" w:rsidP="00D13B23">
      <w:pPr>
        <w:widowControl w:val="0"/>
        <w:ind w:firstLine="567"/>
        <w:jc w:val="both"/>
        <w:rPr>
          <w:sz w:val="24"/>
          <w:szCs w:val="24"/>
        </w:rPr>
      </w:pPr>
      <w:r w:rsidRPr="00D13B23">
        <w:rPr>
          <w:sz w:val="24"/>
          <w:szCs w:val="24"/>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rsidR="00D13B23" w:rsidRPr="00D13B23" w:rsidRDefault="00D13B23" w:rsidP="00D13B23">
      <w:pPr>
        <w:widowControl w:val="0"/>
        <w:ind w:firstLine="567"/>
        <w:jc w:val="both"/>
        <w:rPr>
          <w:sz w:val="24"/>
          <w:szCs w:val="24"/>
        </w:rPr>
      </w:pPr>
      <w:r w:rsidRPr="00D13B23">
        <w:rPr>
          <w:sz w:val="24"/>
          <w:szCs w:val="24"/>
        </w:rPr>
        <w:t>- отсутствует публичная информация о наличии существенных рисков утраты платёжеспособности банка;</w:t>
      </w:r>
    </w:p>
    <w:p w:rsidR="00D13B23" w:rsidRPr="00D13B23" w:rsidRDefault="00D13B23" w:rsidP="00D13B23">
      <w:pPr>
        <w:widowControl w:val="0"/>
        <w:ind w:firstLine="567"/>
        <w:jc w:val="both"/>
        <w:rPr>
          <w:sz w:val="24"/>
          <w:szCs w:val="24"/>
        </w:rPr>
      </w:pPr>
      <w:r w:rsidRPr="00D13B23">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D13B23" w:rsidRPr="00D13B23" w:rsidRDefault="00D13B23" w:rsidP="00D13B23">
      <w:pPr>
        <w:widowControl w:val="0"/>
        <w:ind w:firstLine="567"/>
        <w:jc w:val="both"/>
        <w:rPr>
          <w:sz w:val="24"/>
          <w:szCs w:val="24"/>
        </w:rPr>
      </w:pPr>
      <w:r w:rsidRPr="00D13B23">
        <w:rPr>
          <w:sz w:val="24"/>
          <w:szCs w:val="24"/>
        </w:rPr>
        <w:t>9) Требования к банковской гарантии в зависимости от суммы выдаваемых банковских гарантий:</w:t>
      </w:r>
    </w:p>
    <w:p w:rsidR="00D13B23" w:rsidRPr="00D13B23" w:rsidRDefault="00D13B23" w:rsidP="00D13B23">
      <w:pPr>
        <w:widowControl w:val="0"/>
        <w:ind w:firstLine="567"/>
        <w:jc w:val="both"/>
        <w:rPr>
          <w:sz w:val="24"/>
          <w:szCs w:val="24"/>
        </w:rPr>
      </w:pPr>
      <w:r w:rsidRPr="00D13B23">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D13B23" w:rsidRPr="00D13B23" w:rsidRDefault="00D13B23" w:rsidP="00D13B23">
      <w:pPr>
        <w:widowControl w:val="0"/>
        <w:tabs>
          <w:tab w:val="left" w:pos="284"/>
          <w:tab w:val="left" w:pos="709"/>
          <w:tab w:val="left" w:pos="993"/>
        </w:tabs>
        <w:jc w:val="both"/>
        <w:outlineLvl w:val="1"/>
        <w:rPr>
          <w:bCs/>
          <w:sz w:val="24"/>
          <w:szCs w:val="24"/>
        </w:rPr>
      </w:pPr>
      <w:r w:rsidRPr="00D13B23">
        <w:rPr>
          <w:sz w:val="24"/>
          <w:szCs w:val="24"/>
        </w:rPr>
        <w:tab/>
      </w:r>
      <w:r w:rsidRPr="00D13B23">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D13B23" w:rsidRPr="00D13B23" w:rsidRDefault="00D13B23" w:rsidP="00D13B23">
      <w:pPr>
        <w:tabs>
          <w:tab w:val="left" w:pos="710"/>
        </w:tabs>
        <w:jc w:val="both"/>
        <w:rPr>
          <w:sz w:val="24"/>
          <w:szCs w:val="24"/>
        </w:rPr>
      </w:pPr>
      <w:r w:rsidRPr="00D13B23">
        <w:rPr>
          <w:sz w:val="24"/>
          <w:szCs w:val="24"/>
        </w:rPr>
        <w:tab/>
        <w:t>11.5. В случае истечения срока действия банковской гарантии до исполнения обязательств Поставщика</w:t>
      </w:r>
      <w:r w:rsidRPr="00D13B23">
        <w:rPr>
          <w:i/>
          <w:iCs/>
          <w:sz w:val="24"/>
          <w:szCs w:val="24"/>
        </w:rPr>
        <w:t xml:space="preserve"> </w:t>
      </w:r>
      <w:r w:rsidRPr="00D13B23">
        <w:rPr>
          <w:sz w:val="24"/>
          <w:szCs w:val="24"/>
        </w:rPr>
        <w:t>по настоящему Договору (в том числе в случае увеличения сроков исполнения обязательств Поставщика</w:t>
      </w:r>
      <w:r w:rsidRPr="00D13B23">
        <w:rPr>
          <w:i/>
          <w:iCs/>
          <w:sz w:val="24"/>
          <w:szCs w:val="24"/>
        </w:rPr>
        <w:t xml:space="preserve"> </w:t>
      </w:r>
      <w:r w:rsidRPr="00D13B23">
        <w:rPr>
          <w:sz w:val="24"/>
          <w:szCs w:val="24"/>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Поставщик обязуется предоставить Покупателю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Покупателем.  Срок действия новой банковской гарантии в указанном случае </w:t>
      </w:r>
      <w:r w:rsidRPr="00D13B23">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D13B23">
        <w:rPr>
          <w:sz w:val="24"/>
          <w:szCs w:val="24"/>
        </w:rPr>
        <w:t>Поставщиком</w:t>
      </w:r>
      <w:r w:rsidRPr="00D13B23">
        <w:rPr>
          <w:bCs/>
          <w:sz w:val="24"/>
          <w:szCs w:val="24"/>
        </w:rPr>
        <w:t xml:space="preserve"> обязательств, обеспеченных банковской гарантией. Планируемая дата исполнения </w:t>
      </w:r>
      <w:r w:rsidRPr="00D13B23">
        <w:rPr>
          <w:sz w:val="24"/>
          <w:szCs w:val="24"/>
        </w:rPr>
        <w:t>Поставщиком</w:t>
      </w:r>
      <w:r w:rsidRPr="00D13B23">
        <w:rPr>
          <w:bCs/>
          <w:sz w:val="24"/>
          <w:szCs w:val="24"/>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D13B23">
        <w:rPr>
          <w:sz w:val="24"/>
          <w:szCs w:val="24"/>
        </w:rPr>
        <w:t>Поставщика по настоящему Договору; если дополнительное соглашение или иной документ отсутствует, а срок действия банковской гарантии истекает, Поставщик обязан письменно согласовать с Покупателем</w:t>
      </w:r>
      <w:r w:rsidRPr="00D13B23">
        <w:rPr>
          <w:rFonts w:eastAsia="Calibri"/>
          <w:i/>
          <w:sz w:val="24"/>
          <w:szCs w:val="24"/>
        </w:rPr>
        <w:t xml:space="preserve"> </w:t>
      </w:r>
      <w:r w:rsidRPr="00D13B23">
        <w:rPr>
          <w:rFonts w:eastAsia="Calibri"/>
          <w:sz w:val="24"/>
          <w:szCs w:val="24"/>
        </w:rPr>
        <w:t xml:space="preserve">срок окончания действия </w:t>
      </w:r>
      <w:r w:rsidRPr="00D13B23">
        <w:rPr>
          <w:sz w:val="24"/>
          <w:szCs w:val="24"/>
        </w:rPr>
        <w:t>новой банковской гарантии.</w:t>
      </w:r>
    </w:p>
    <w:p w:rsidR="00D13B23" w:rsidRPr="00D13B23" w:rsidRDefault="00D13B23" w:rsidP="00D13B23">
      <w:pPr>
        <w:ind w:firstLine="708"/>
        <w:jc w:val="both"/>
        <w:rPr>
          <w:sz w:val="24"/>
          <w:szCs w:val="24"/>
        </w:rPr>
      </w:pPr>
      <w:r w:rsidRPr="00D13B23">
        <w:rPr>
          <w:sz w:val="24"/>
          <w:szCs w:val="24"/>
        </w:rPr>
        <w:t>В случае увеличения цены Договора Поставщик</w:t>
      </w:r>
      <w:r w:rsidRPr="00D13B23">
        <w:rPr>
          <w:rFonts w:eastAsia="Calibri"/>
          <w:i/>
          <w:sz w:val="24"/>
          <w:szCs w:val="24"/>
        </w:rPr>
        <w:t xml:space="preserve"> </w:t>
      </w:r>
      <w:r w:rsidRPr="00D13B23">
        <w:rPr>
          <w:sz w:val="24"/>
          <w:szCs w:val="24"/>
        </w:rPr>
        <w:t>обязуется предоставить Покупателю</w:t>
      </w:r>
      <w:r w:rsidRPr="00D13B23">
        <w:rPr>
          <w:rFonts w:eastAsia="Calibri"/>
          <w:i/>
          <w:sz w:val="24"/>
          <w:szCs w:val="24"/>
        </w:rPr>
        <w:t xml:space="preserve"> </w:t>
      </w:r>
      <w:r w:rsidRPr="00D13B23">
        <w:rPr>
          <w:sz w:val="24"/>
          <w:szCs w:val="24"/>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D13B23" w:rsidRPr="00D13B23" w:rsidRDefault="00D13B23" w:rsidP="00D13B23">
      <w:pPr>
        <w:tabs>
          <w:tab w:val="left" w:pos="710"/>
        </w:tabs>
        <w:jc w:val="both"/>
        <w:rPr>
          <w:sz w:val="24"/>
          <w:szCs w:val="24"/>
        </w:rPr>
      </w:pPr>
      <w:r w:rsidRPr="00D13B23">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Покупателя Поставщик</w:t>
      </w:r>
      <w:r w:rsidRPr="00D13B23">
        <w:rPr>
          <w:rFonts w:eastAsia="Calibri"/>
          <w:i/>
          <w:sz w:val="24"/>
          <w:szCs w:val="24"/>
        </w:rPr>
        <w:t xml:space="preserve"> </w:t>
      </w:r>
      <w:r w:rsidRPr="00D13B23">
        <w:rPr>
          <w:sz w:val="24"/>
          <w:szCs w:val="24"/>
        </w:rPr>
        <w:t>обязуется предоставить Покупателю</w:t>
      </w:r>
      <w:r w:rsidRPr="00D13B23">
        <w:rPr>
          <w:rFonts w:eastAsia="Calibri"/>
          <w:i/>
          <w:sz w:val="24"/>
          <w:szCs w:val="24"/>
        </w:rPr>
        <w:t xml:space="preserve"> </w:t>
      </w:r>
      <w:r w:rsidRPr="00D13B23">
        <w:rPr>
          <w:sz w:val="24"/>
          <w:szCs w:val="24"/>
        </w:rPr>
        <w:t>новую банковскую гарантию:</w:t>
      </w:r>
    </w:p>
    <w:p w:rsidR="00D13B23" w:rsidRPr="00D13B23" w:rsidRDefault="00D13B23" w:rsidP="00D13B23">
      <w:pPr>
        <w:tabs>
          <w:tab w:val="left" w:pos="710"/>
        </w:tabs>
        <w:jc w:val="both"/>
        <w:rPr>
          <w:sz w:val="24"/>
          <w:szCs w:val="24"/>
        </w:rPr>
      </w:pPr>
      <w:r w:rsidRPr="00D13B23">
        <w:rPr>
          <w:sz w:val="24"/>
          <w:szCs w:val="24"/>
        </w:rPr>
        <w:tab/>
        <w:t>- в течение 10 рабочих дней с даты отзыва или приостановления лицензии банка-гаранта;</w:t>
      </w:r>
    </w:p>
    <w:p w:rsidR="00D13B23" w:rsidRPr="00D13B23" w:rsidRDefault="00D13B23" w:rsidP="00D13B23">
      <w:pPr>
        <w:widowControl w:val="0"/>
        <w:tabs>
          <w:tab w:val="left" w:pos="284"/>
          <w:tab w:val="left" w:pos="710"/>
          <w:tab w:val="left" w:pos="993"/>
        </w:tabs>
        <w:ind w:firstLine="709"/>
        <w:jc w:val="both"/>
        <w:outlineLvl w:val="1"/>
        <w:rPr>
          <w:sz w:val="24"/>
          <w:szCs w:val="24"/>
        </w:rPr>
      </w:pPr>
      <w:r w:rsidRPr="00D13B23">
        <w:rPr>
          <w:sz w:val="24"/>
          <w:szCs w:val="24"/>
        </w:rPr>
        <w:t xml:space="preserve">-  в течение 10 рабочих дней с даты получения информации от Покупателя либо из общедоступных публичных источников о том, что </w:t>
      </w:r>
      <w:r w:rsidRPr="00D13B23">
        <w:rPr>
          <w:bCs/>
          <w:sz w:val="24"/>
          <w:szCs w:val="24"/>
        </w:rPr>
        <w:t xml:space="preserve">банк находится в процессе ликвидации или банкротства; </w:t>
      </w:r>
      <w:r w:rsidRPr="00D13B23">
        <w:rPr>
          <w:sz w:val="24"/>
          <w:szCs w:val="24"/>
        </w:rPr>
        <w:t xml:space="preserve">банк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w:t>
      </w:r>
      <w:r w:rsidRPr="00D13B23">
        <w:rPr>
          <w:bCs/>
          <w:sz w:val="24"/>
          <w:szCs w:val="24"/>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sidRPr="00D13B23">
        <w:rPr>
          <w:sz w:val="24"/>
          <w:szCs w:val="24"/>
        </w:rPr>
        <w:t>Покупателя в течение последних 24 месяцев до даты заключения договора</w:t>
      </w:r>
      <w:r w:rsidRPr="00D13B23">
        <w:rPr>
          <w:bCs/>
          <w:sz w:val="24"/>
          <w:szCs w:val="24"/>
        </w:rPr>
        <w:t xml:space="preserve">; имеются </w:t>
      </w:r>
      <w:r w:rsidRPr="00D13B23">
        <w:rPr>
          <w:sz w:val="24"/>
          <w:szCs w:val="24"/>
        </w:rPr>
        <w:t>установленные в судебном порядке</w:t>
      </w:r>
      <w:r w:rsidRPr="00D13B23">
        <w:rPr>
          <w:bCs/>
          <w:sz w:val="24"/>
          <w:szCs w:val="24"/>
        </w:rPr>
        <w:t xml:space="preserve"> неправомерные действия банка-гаранта в отношении </w:t>
      </w:r>
      <w:r w:rsidRPr="00D13B23">
        <w:rPr>
          <w:sz w:val="24"/>
          <w:szCs w:val="24"/>
        </w:rPr>
        <w:t>Покупателя в течение последних 24 месяцев до даты заключения договора</w:t>
      </w:r>
      <w:r w:rsidRPr="00D13B23">
        <w:rPr>
          <w:bCs/>
          <w:sz w:val="24"/>
          <w:szCs w:val="24"/>
        </w:rPr>
        <w:t xml:space="preserve">, имеется публичная информация о наличии существенных рисков утраты платежеспособности банка-гаранта. </w:t>
      </w:r>
    </w:p>
    <w:p w:rsidR="00D13B23" w:rsidRPr="00D13B23" w:rsidRDefault="00D13B23" w:rsidP="00D13B23">
      <w:pPr>
        <w:ind w:firstLine="708"/>
        <w:jc w:val="both"/>
        <w:rPr>
          <w:sz w:val="24"/>
          <w:szCs w:val="24"/>
        </w:rPr>
      </w:pPr>
      <w:r w:rsidRPr="00D13B23">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D13B23" w:rsidRPr="00D13B23" w:rsidRDefault="00D13B23" w:rsidP="00D13B23">
      <w:pPr>
        <w:ind w:firstLine="708"/>
        <w:jc w:val="both"/>
        <w:rPr>
          <w:rFonts w:eastAsia="Calibri"/>
          <w:sz w:val="24"/>
          <w:szCs w:val="24"/>
        </w:rPr>
      </w:pPr>
      <w:r w:rsidRPr="00D13B23">
        <w:rPr>
          <w:rFonts w:eastAsia="Calibri"/>
          <w:sz w:val="24"/>
          <w:szCs w:val="24"/>
        </w:rPr>
        <w:t xml:space="preserve">Внесение изменений в действующую банковскую гарантию осуществляется путем получения от </w:t>
      </w:r>
      <w:r w:rsidRPr="00D13B23">
        <w:rPr>
          <w:sz w:val="24"/>
          <w:szCs w:val="24"/>
        </w:rPr>
        <w:t>Поставщика</w:t>
      </w:r>
      <w:r w:rsidRPr="00D13B23">
        <w:rPr>
          <w:rFonts w:eastAsia="Calibri"/>
          <w:i/>
          <w:sz w:val="24"/>
          <w:szCs w:val="24"/>
        </w:rPr>
        <w:t xml:space="preserve"> </w:t>
      </w:r>
      <w:r w:rsidRPr="00D13B23">
        <w:rPr>
          <w:rFonts w:eastAsia="Calibri"/>
          <w:sz w:val="24"/>
          <w:szCs w:val="24"/>
        </w:rPr>
        <w:t>подписанного со стороны гаранта документа «Изменение банковской гарантии».</w:t>
      </w:r>
    </w:p>
    <w:p w:rsidR="00D13B23" w:rsidRPr="00D13B23" w:rsidRDefault="00D13B23" w:rsidP="00D13B23">
      <w:pPr>
        <w:widowControl w:val="0"/>
        <w:tabs>
          <w:tab w:val="left" w:pos="284"/>
        </w:tabs>
        <w:jc w:val="both"/>
        <w:rPr>
          <w:bCs/>
          <w:sz w:val="24"/>
          <w:szCs w:val="24"/>
        </w:rPr>
      </w:pPr>
      <w:r w:rsidRPr="00D13B23">
        <w:rPr>
          <w:bCs/>
          <w:sz w:val="24"/>
          <w:szCs w:val="24"/>
        </w:rPr>
        <w:tab/>
      </w:r>
      <w:r w:rsidRPr="00D13B23">
        <w:rPr>
          <w:bCs/>
          <w:sz w:val="24"/>
          <w:szCs w:val="24"/>
        </w:rPr>
        <w:tab/>
        <w:t xml:space="preserve">Замена банковской гарантии осуществляется путем приема от </w:t>
      </w:r>
      <w:r w:rsidRPr="00D13B23">
        <w:rPr>
          <w:sz w:val="24"/>
          <w:szCs w:val="24"/>
        </w:rPr>
        <w:t>Поставщика</w:t>
      </w:r>
      <w:r w:rsidRPr="00D13B23">
        <w:rPr>
          <w:bCs/>
          <w:i/>
          <w:sz w:val="24"/>
          <w:szCs w:val="24"/>
        </w:rPr>
        <w:t xml:space="preserve"> </w:t>
      </w:r>
      <w:r w:rsidRPr="00D13B23">
        <w:rPr>
          <w:bCs/>
          <w:sz w:val="24"/>
          <w:szCs w:val="24"/>
        </w:rPr>
        <w:t xml:space="preserve">новой банковской гарантии и возврата </w:t>
      </w:r>
      <w:r w:rsidRPr="00D13B23">
        <w:rPr>
          <w:sz w:val="24"/>
          <w:szCs w:val="24"/>
        </w:rPr>
        <w:t>Поставщику</w:t>
      </w:r>
      <w:r w:rsidRPr="00D13B23">
        <w:rPr>
          <w:bCs/>
          <w:sz w:val="24"/>
          <w:szCs w:val="24"/>
        </w:rPr>
        <w:t xml:space="preserve"> ранее действовавшей банковской гарантии. Возврат оригинала ранее действовавшей банковской гарантии </w:t>
      </w:r>
      <w:r w:rsidRPr="00D13B23">
        <w:rPr>
          <w:sz w:val="24"/>
          <w:szCs w:val="24"/>
        </w:rPr>
        <w:t>Поставщику д</w:t>
      </w:r>
      <w:r w:rsidRPr="00D13B23">
        <w:rPr>
          <w:bCs/>
          <w:sz w:val="24"/>
          <w:szCs w:val="24"/>
        </w:rPr>
        <w:t>олжен осуществляться не ранее приема оригинала новой банковской гарантии.</w:t>
      </w:r>
    </w:p>
    <w:p w:rsidR="00D13B23" w:rsidRPr="00D13B23" w:rsidRDefault="00D13B23" w:rsidP="00D13B23">
      <w:pPr>
        <w:widowControl w:val="0"/>
        <w:tabs>
          <w:tab w:val="left" w:pos="284"/>
          <w:tab w:val="left" w:pos="710"/>
        </w:tabs>
        <w:jc w:val="both"/>
        <w:rPr>
          <w:rFonts w:eastAsia="Calibri"/>
          <w:sz w:val="24"/>
          <w:szCs w:val="24"/>
        </w:rPr>
      </w:pPr>
      <w:r w:rsidRPr="00D13B23">
        <w:rPr>
          <w:bCs/>
          <w:sz w:val="24"/>
          <w:szCs w:val="24"/>
        </w:rPr>
        <w:tab/>
      </w:r>
      <w:r w:rsidRPr="00D13B23">
        <w:rPr>
          <w:bCs/>
          <w:sz w:val="24"/>
          <w:szCs w:val="24"/>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sidRPr="00D13B23">
        <w:rPr>
          <w:sz w:val="24"/>
          <w:szCs w:val="24"/>
        </w:rPr>
        <w:t>Покупателю</w:t>
      </w:r>
      <w:r w:rsidRPr="00D13B23">
        <w:rPr>
          <w:bCs/>
          <w:sz w:val="24"/>
          <w:szCs w:val="24"/>
        </w:rPr>
        <w:t>, установленных настоящим разделом Договора.</w:t>
      </w:r>
    </w:p>
    <w:p w:rsidR="00D13B23" w:rsidRPr="00D13B23" w:rsidRDefault="00D13B23" w:rsidP="00D13B23">
      <w:pPr>
        <w:widowControl w:val="0"/>
        <w:tabs>
          <w:tab w:val="left" w:pos="284"/>
          <w:tab w:val="left" w:pos="710"/>
        </w:tabs>
        <w:jc w:val="both"/>
        <w:rPr>
          <w:bCs/>
          <w:sz w:val="24"/>
          <w:szCs w:val="24"/>
        </w:rPr>
      </w:pPr>
      <w:r w:rsidRPr="00D13B23">
        <w:rPr>
          <w:bCs/>
          <w:sz w:val="24"/>
          <w:szCs w:val="24"/>
        </w:rPr>
        <w:tab/>
      </w:r>
      <w:r w:rsidRPr="00D13B23">
        <w:rPr>
          <w:bCs/>
          <w:sz w:val="24"/>
          <w:szCs w:val="24"/>
        </w:rPr>
        <w:tab/>
        <w:t xml:space="preserve">11.6. Возврат оригинала банковской гарантии </w:t>
      </w:r>
      <w:r w:rsidRPr="00D13B23">
        <w:rPr>
          <w:sz w:val="24"/>
          <w:szCs w:val="24"/>
        </w:rPr>
        <w:t>Поставщику</w:t>
      </w:r>
      <w:r w:rsidRPr="00D13B23">
        <w:rPr>
          <w:bCs/>
          <w:i/>
          <w:sz w:val="24"/>
          <w:szCs w:val="24"/>
        </w:rPr>
        <w:t xml:space="preserve"> </w:t>
      </w:r>
      <w:r w:rsidRPr="00D13B23">
        <w:rPr>
          <w:bCs/>
          <w:sz w:val="24"/>
          <w:szCs w:val="24"/>
        </w:rPr>
        <w:t xml:space="preserve">(либо банку-гаранту, если это указано в банковской гарантии) осуществляется </w:t>
      </w:r>
      <w:r w:rsidRPr="00D13B23">
        <w:rPr>
          <w:sz w:val="24"/>
          <w:szCs w:val="24"/>
        </w:rPr>
        <w:t>Покупателем</w:t>
      </w:r>
      <w:r w:rsidRPr="00D13B23">
        <w:rPr>
          <w:bCs/>
          <w:sz w:val="24"/>
          <w:szCs w:val="24"/>
        </w:rPr>
        <w:t xml:space="preserve"> по письменному запросу </w:t>
      </w:r>
      <w:r w:rsidRPr="00D13B23">
        <w:rPr>
          <w:sz w:val="24"/>
          <w:szCs w:val="24"/>
        </w:rPr>
        <w:t>Поставщика</w:t>
      </w:r>
      <w:r w:rsidRPr="00D13B23">
        <w:rPr>
          <w:bCs/>
          <w:sz w:val="24"/>
          <w:szCs w:val="24"/>
        </w:rPr>
        <w:t xml:space="preserve"> (либо банка-гаранта) в следующих случаях:</w:t>
      </w:r>
    </w:p>
    <w:p w:rsidR="00D13B23" w:rsidRPr="00D13B23" w:rsidRDefault="00D13B23" w:rsidP="00D13B23">
      <w:pPr>
        <w:widowControl w:val="0"/>
        <w:tabs>
          <w:tab w:val="left" w:pos="284"/>
          <w:tab w:val="left" w:pos="710"/>
          <w:tab w:val="left" w:pos="993"/>
        </w:tabs>
        <w:jc w:val="both"/>
        <w:rPr>
          <w:bCs/>
          <w:sz w:val="24"/>
          <w:szCs w:val="24"/>
        </w:rPr>
      </w:pPr>
      <w:r w:rsidRPr="00D13B23">
        <w:rPr>
          <w:bCs/>
          <w:sz w:val="24"/>
          <w:szCs w:val="24"/>
        </w:rPr>
        <w:tab/>
      </w:r>
      <w:r w:rsidRPr="00D13B23">
        <w:rPr>
          <w:bCs/>
          <w:sz w:val="24"/>
          <w:szCs w:val="24"/>
        </w:rPr>
        <w:tab/>
        <w:t xml:space="preserve">1.Если </w:t>
      </w:r>
      <w:r w:rsidRPr="00D13B23">
        <w:rPr>
          <w:sz w:val="24"/>
          <w:szCs w:val="24"/>
        </w:rPr>
        <w:t>Поставщик</w:t>
      </w:r>
      <w:r w:rsidRPr="00D13B23">
        <w:rPr>
          <w:bCs/>
          <w:i/>
          <w:sz w:val="24"/>
          <w:szCs w:val="24"/>
        </w:rPr>
        <w:t xml:space="preserve"> </w:t>
      </w:r>
      <w:r w:rsidRPr="00D13B23">
        <w:rPr>
          <w:bCs/>
          <w:sz w:val="24"/>
          <w:szCs w:val="24"/>
        </w:rPr>
        <w:t>исполнены обязательства, исполнение которых покрывала банковская гарантия.</w:t>
      </w:r>
    </w:p>
    <w:p w:rsidR="00D13B23" w:rsidRPr="00D13B23" w:rsidRDefault="00D13B23" w:rsidP="00D13B23">
      <w:pPr>
        <w:widowControl w:val="0"/>
        <w:tabs>
          <w:tab w:val="left" w:pos="284"/>
          <w:tab w:val="left" w:pos="710"/>
          <w:tab w:val="left" w:pos="993"/>
        </w:tabs>
        <w:jc w:val="both"/>
        <w:rPr>
          <w:bCs/>
          <w:sz w:val="24"/>
          <w:szCs w:val="24"/>
        </w:rPr>
      </w:pPr>
      <w:r w:rsidRPr="00D13B23">
        <w:rPr>
          <w:bCs/>
          <w:sz w:val="24"/>
          <w:szCs w:val="24"/>
        </w:rPr>
        <w:tab/>
      </w:r>
      <w:r w:rsidRPr="00D13B23">
        <w:rPr>
          <w:bCs/>
          <w:sz w:val="24"/>
          <w:szCs w:val="24"/>
        </w:rPr>
        <w:tab/>
        <w:t>2.При замене банковской гарантии.</w:t>
      </w:r>
    </w:p>
    <w:p w:rsidR="00D13B23" w:rsidRPr="00D13B23" w:rsidRDefault="00D13B23" w:rsidP="00D13B23">
      <w:pPr>
        <w:widowControl w:val="0"/>
        <w:tabs>
          <w:tab w:val="left" w:pos="284"/>
          <w:tab w:val="left" w:pos="710"/>
          <w:tab w:val="left" w:pos="993"/>
        </w:tabs>
        <w:jc w:val="both"/>
        <w:rPr>
          <w:sz w:val="24"/>
          <w:szCs w:val="24"/>
        </w:rPr>
      </w:pPr>
      <w:r w:rsidRPr="00D13B23">
        <w:rPr>
          <w:bCs/>
          <w:sz w:val="24"/>
          <w:szCs w:val="24"/>
        </w:rPr>
        <w:tab/>
      </w:r>
      <w:r w:rsidRPr="00D13B23">
        <w:rPr>
          <w:bCs/>
          <w:sz w:val="24"/>
          <w:szCs w:val="24"/>
        </w:rPr>
        <w:tab/>
        <w:t>3.По истечении срока действия банковской гарантии.</w:t>
      </w:r>
    </w:p>
    <w:p w:rsidR="00D13B23" w:rsidRPr="00D13B23" w:rsidRDefault="00D13B23" w:rsidP="00D13B23">
      <w:pPr>
        <w:widowControl w:val="0"/>
        <w:tabs>
          <w:tab w:val="left" w:pos="284"/>
          <w:tab w:val="left" w:pos="710"/>
          <w:tab w:val="left" w:pos="993"/>
        </w:tabs>
        <w:ind w:left="708"/>
        <w:jc w:val="both"/>
        <w:rPr>
          <w:bCs/>
          <w:sz w:val="24"/>
          <w:szCs w:val="24"/>
        </w:rPr>
      </w:pPr>
      <w:r w:rsidRPr="00D13B23">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D13B23" w:rsidRPr="00D13B23" w:rsidRDefault="00D13B23" w:rsidP="00D13B23">
      <w:pPr>
        <w:widowControl w:val="0"/>
        <w:tabs>
          <w:tab w:val="left" w:pos="284"/>
          <w:tab w:val="left" w:pos="710"/>
          <w:tab w:val="left" w:pos="993"/>
        </w:tabs>
        <w:jc w:val="both"/>
        <w:rPr>
          <w:bCs/>
          <w:sz w:val="24"/>
          <w:szCs w:val="24"/>
        </w:rPr>
      </w:pPr>
      <w:r w:rsidRPr="00D13B23">
        <w:rPr>
          <w:bCs/>
          <w:sz w:val="24"/>
          <w:szCs w:val="24"/>
        </w:rPr>
        <w:tab/>
      </w:r>
      <w:r w:rsidRPr="00D13B23">
        <w:rPr>
          <w:bCs/>
          <w:sz w:val="24"/>
          <w:szCs w:val="24"/>
        </w:rPr>
        <w:tab/>
        <w:t>5.В иных случаях, предусмотренных Договором.</w:t>
      </w:r>
    </w:p>
    <w:p w:rsidR="00D13B23" w:rsidRPr="00D13B23" w:rsidRDefault="00D13B23" w:rsidP="00D13B23">
      <w:pPr>
        <w:widowControl w:val="0"/>
        <w:tabs>
          <w:tab w:val="left" w:pos="284"/>
          <w:tab w:val="left" w:pos="710"/>
          <w:tab w:val="left" w:pos="993"/>
        </w:tabs>
        <w:jc w:val="both"/>
        <w:rPr>
          <w:bCs/>
          <w:sz w:val="24"/>
          <w:szCs w:val="24"/>
        </w:rPr>
      </w:pPr>
    </w:p>
    <w:p w:rsidR="00D13B23" w:rsidRPr="00D13B23" w:rsidRDefault="00D13B23" w:rsidP="00D13B23">
      <w:pPr>
        <w:widowControl w:val="0"/>
        <w:tabs>
          <w:tab w:val="left" w:pos="284"/>
          <w:tab w:val="left" w:pos="710"/>
        </w:tabs>
        <w:jc w:val="both"/>
        <w:rPr>
          <w:bCs/>
          <w:sz w:val="24"/>
          <w:szCs w:val="24"/>
        </w:rPr>
      </w:pPr>
      <w:r w:rsidRPr="00D13B23">
        <w:rPr>
          <w:bCs/>
          <w:sz w:val="24"/>
          <w:szCs w:val="24"/>
        </w:rPr>
        <w:tab/>
      </w:r>
      <w:r w:rsidRPr="00D13B23">
        <w:rPr>
          <w:bCs/>
          <w:sz w:val="24"/>
          <w:szCs w:val="24"/>
        </w:rPr>
        <w:tab/>
        <w:t xml:space="preserve">Возврат </w:t>
      </w:r>
      <w:r w:rsidRPr="00D13B23">
        <w:rPr>
          <w:sz w:val="24"/>
          <w:szCs w:val="24"/>
        </w:rPr>
        <w:t>Поставщику</w:t>
      </w:r>
      <w:r w:rsidRPr="00D13B23">
        <w:rPr>
          <w:bCs/>
          <w:i/>
          <w:sz w:val="24"/>
          <w:szCs w:val="24"/>
        </w:rPr>
        <w:t xml:space="preserve"> </w:t>
      </w:r>
      <w:r w:rsidRPr="00D13B23">
        <w:rPr>
          <w:bCs/>
          <w:sz w:val="24"/>
          <w:szCs w:val="24"/>
        </w:rPr>
        <w:t>банковских гарантий, по которым Обществом предъявлены требования об оплате, не производится.</w:t>
      </w:r>
    </w:p>
    <w:p w:rsidR="00D13B23" w:rsidRPr="00D13B23" w:rsidRDefault="00D13B23" w:rsidP="00D13B23">
      <w:pPr>
        <w:widowControl w:val="0"/>
        <w:tabs>
          <w:tab w:val="left" w:pos="284"/>
          <w:tab w:val="left" w:pos="710"/>
        </w:tabs>
        <w:jc w:val="both"/>
        <w:rPr>
          <w:i/>
          <w:sz w:val="24"/>
          <w:szCs w:val="24"/>
        </w:rPr>
      </w:pPr>
      <w:r w:rsidRPr="00D13B23">
        <w:rPr>
          <w:bCs/>
          <w:sz w:val="24"/>
          <w:szCs w:val="24"/>
        </w:rPr>
        <w:tab/>
      </w:r>
      <w:r w:rsidRPr="00D13B23">
        <w:rPr>
          <w:bCs/>
          <w:sz w:val="24"/>
          <w:szCs w:val="24"/>
        </w:rPr>
        <w:tab/>
        <w:t xml:space="preserve">Оригинал банковской гарантии возвращается </w:t>
      </w:r>
      <w:r w:rsidRPr="00D13B23">
        <w:rPr>
          <w:sz w:val="24"/>
          <w:szCs w:val="24"/>
        </w:rPr>
        <w:t>Поставщику</w:t>
      </w:r>
      <w:r w:rsidRPr="00D13B23">
        <w:rPr>
          <w:bCs/>
          <w:i/>
          <w:sz w:val="24"/>
          <w:szCs w:val="24"/>
        </w:rPr>
        <w:t xml:space="preserve"> </w:t>
      </w:r>
      <w:r w:rsidRPr="00D13B23">
        <w:rPr>
          <w:bCs/>
          <w:sz w:val="24"/>
          <w:szCs w:val="24"/>
        </w:rPr>
        <w:t xml:space="preserve">(либо банку-гаранту) заказным письмом с обратным уведомлением, либо выдается представителю </w:t>
      </w:r>
      <w:r w:rsidRPr="00D13B23">
        <w:rPr>
          <w:sz w:val="24"/>
          <w:szCs w:val="24"/>
        </w:rPr>
        <w:t>Поставщика</w:t>
      </w:r>
      <w:r w:rsidRPr="00D13B23">
        <w:rPr>
          <w:bCs/>
          <w:i/>
          <w:sz w:val="24"/>
          <w:szCs w:val="24"/>
        </w:rPr>
        <w:t xml:space="preserve"> </w:t>
      </w:r>
      <w:r w:rsidRPr="00D13B23">
        <w:rPr>
          <w:bCs/>
          <w:sz w:val="24"/>
          <w:szCs w:val="24"/>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D13B23">
        <w:rPr>
          <w:sz w:val="24"/>
          <w:szCs w:val="24"/>
        </w:rPr>
        <w:t>Возврат банковской гарантии осуществляется в течение 15 рабочих дней со дня получения письменного запроса Поставщика</w:t>
      </w:r>
      <w:r w:rsidRPr="00D13B23">
        <w:rPr>
          <w:bCs/>
          <w:i/>
          <w:sz w:val="24"/>
          <w:szCs w:val="24"/>
        </w:rPr>
        <w:t xml:space="preserve"> </w:t>
      </w:r>
      <w:r w:rsidRPr="00D13B23">
        <w:rPr>
          <w:bCs/>
          <w:sz w:val="24"/>
          <w:szCs w:val="24"/>
        </w:rPr>
        <w:t>(либо банка-гаранта)</w:t>
      </w:r>
      <w:r w:rsidRPr="00D13B23">
        <w:rPr>
          <w:sz w:val="24"/>
          <w:szCs w:val="24"/>
        </w:rPr>
        <w:t>.</w:t>
      </w:r>
    </w:p>
    <w:p w:rsidR="00D13B23" w:rsidRPr="00D13B23" w:rsidRDefault="00D13B23" w:rsidP="00D13B23">
      <w:pPr>
        <w:shd w:val="clear" w:color="auto" w:fill="FFFFFF"/>
        <w:ind w:firstLine="708"/>
        <w:jc w:val="both"/>
        <w:rPr>
          <w:rFonts w:eastAsia="Calibri"/>
          <w:sz w:val="24"/>
          <w:szCs w:val="24"/>
        </w:rPr>
      </w:pPr>
      <w:r w:rsidRPr="00D13B23">
        <w:rPr>
          <w:rFonts w:eastAsia="Calibri"/>
          <w:sz w:val="24"/>
          <w:szCs w:val="24"/>
        </w:rPr>
        <w:t xml:space="preserve">11.7. Затраты на осуществление обеспечения обязательств </w:t>
      </w:r>
      <w:r w:rsidRPr="00D13B23">
        <w:rPr>
          <w:sz w:val="24"/>
          <w:szCs w:val="24"/>
        </w:rPr>
        <w:t>Поставщика</w:t>
      </w:r>
      <w:r w:rsidRPr="00D13B23">
        <w:rPr>
          <w:rFonts w:eastAsia="Calibri"/>
          <w:i/>
          <w:sz w:val="24"/>
          <w:szCs w:val="24"/>
        </w:rPr>
        <w:t xml:space="preserve"> </w:t>
      </w:r>
      <w:r w:rsidRPr="00D13B23">
        <w:rPr>
          <w:rFonts w:eastAsia="Calibri"/>
          <w:sz w:val="24"/>
          <w:szCs w:val="24"/>
        </w:rPr>
        <w:t xml:space="preserve">по Договору производятся </w:t>
      </w:r>
      <w:r w:rsidRPr="00D13B23">
        <w:rPr>
          <w:sz w:val="24"/>
          <w:szCs w:val="24"/>
        </w:rPr>
        <w:t xml:space="preserve">Поставщиком </w:t>
      </w:r>
      <w:r w:rsidRPr="00D13B23">
        <w:rPr>
          <w:rFonts w:eastAsia="Calibri"/>
          <w:sz w:val="24"/>
          <w:szCs w:val="24"/>
        </w:rPr>
        <w:t>за счет собственных средств и не компенсируются Покупателем.</w:t>
      </w:r>
    </w:p>
    <w:p w:rsidR="00D13B23" w:rsidRPr="00D13B23" w:rsidRDefault="00D13B23" w:rsidP="00D13B23">
      <w:pPr>
        <w:shd w:val="clear" w:color="auto" w:fill="FFFFFF"/>
        <w:ind w:firstLine="708"/>
        <w:jc w:val="both"/>
        <w:rPr>
          <w:sz w:val="24"/>
          <w:szCs w:val="24"/>
        </w:rPr>
      </w:pPr>
      <w:r w:rsidRPr="00D13B23">
        <w:rPr>
          <w:sz w:val="24"/>
          <w:szCs w:val="24"/>
        </w:rPr>
        <w:t xml:space="preserve">11.8. За </w:t>
      </w:r>
      <w:proofErr w:type="spellStart"/>
      <w:r w:rsidRPr="00D13B23">
        <w:rPr>
          <w:sz w:val="24"/>
          <w:szCs w:val="24"/>
        </w:rPr>
        <w:t>непредоставление</w:t>
      </w:r>
      <w:proofErr w:type="spellEnd"/>
      <w:r w:rsidRPr="00D13B23">
        <w:rPr>
          <w:sz w:val="24"/>
          <w:szCs w:val="24"/>
        </w:rPr>
        <w:t xml:space="preserve"> Поставщиком</w:t>
      </w:r>
      <w:r w:rsidRPr="00D13B23">
        <w:rPr>
          <w:rFonts w:eastAsia="Calibri"/>
          <w:i/>
          <w:sz w:val="24"/>
          <w:szCs w:val="24"/>
        </w:rPr>
        <w:t xml:space="preserve"> </w:t>
      </w:r>
      <w:r w:rsidRPr="00D13B23">
        <w:rPr>
          <w:sz w:val="24"/>
          <w:szCs w:val="24"/>
        </w:rPr>
        <w:t xml:space="preserve">банковской гарантии в сроки, установленные настоящим Договором, </w:t>
      </w:r>
      <w:r w:rsidRPr="00D13B23">
        <w:rPr>
          <w:rFonts w:eastAsia="Calibri"/>
          <w:sz w:val="24"/>
          <w:szCs w:val="24"/>
        </w:rPr>
        <w:t>Покупатель</w:t>
      </w:r>
      <w:r w:rsidRPr="00D13B23">
        <w:rPr>
          <w:rFonts w:eastAsia="Calibri"/>
          <w:i/>
          <w:sz w:val="24"/>
          <w:szCs w:val="24"/>
        </w:rPr>
        <w:t xml:space="preserve"> </w:t>
      </w:r>
      <w:r w:rsidRPr="00D13B23">
        <w:rPr>
          <w:sz w:val="24"/>
          <w:szCs w:val="24"/>
        </w:rPr>
        <w:t>вправе взыскать с Поставщика, а Поставщик обязан уплатить пеню в размере:</w:t>
      </w:r>
    </w:p>
    <w:p w:rsidR="00D13B23" w:rsidRPr="00D13B23" w:rsidRDefault="00D13B23" w:rsidP="00D13B23">
      <w:pPr>
        <w:shd w:val="clear" w:color="auto" w:fill="FFFFFF"/>
        <w:ind w:firstLine="708"/>
        <w:jc w:val="both"/>
        <w:rPr>
          <w:sz w:val="24"/>
          <w:szCs w:val="24"/>
        </w:rPr>
      </w:pPr>
      <w:r w:rsidRPr="00D13B23">
        <w:rPr>
          <w:sz w:val="24"/>
          <w:szCs w:val="24"/>
        </w:rPr>
        <w:t>- при цене Договора до 500000 рублей – 0,5% от цены Договора за каждый день просрочки;</w:t>
      </w:r>
    </w:p>
    <w:p w:rsidR="00D13B23" w:rsidRPr="00D13B23" w:rsidRDefault="00D13B23" w:rsidP="00D13B23">
      <w:pPr>
        <w:shd w:val="clear" w:color="auto" w:fill="FFFFFF"/>
        <w:ind w:firstLine="708"/>
        <w:jc w:val="both"/>
        <w:rPr>
          <w:sz w:val="24"/>
          <w:szCs w:val="24"/>
        </w:rPr>
      </w:pPr>
      <w:r w:rsidRPr="00D13B23">
        <w:rPr>
          <w:sz w:val="24"/>
          <w:szCs w:val="24"/>
        </w:rPr>
        <w:t>- при цене Договора от 500001 до 1000000 рублей – 0,2% от цены Договора за каждый день просрочки;</w:t>
      </w:r>
    </w:p>
    <w:p w:rsidR="00D13B23" w:rsidRPr="00D13B23" w:rsidRDefault="00D13B23" w:rsidP="00D13B23">
      <w:pPr>
        <w:shd w:val="clear" w:color="auto" w:fill="FFFFFF"/>
        <w:ind w:firstLine="708"/>
        <w:jc w:val="both"/>
        <w:rPr>
          <w:sz w:val="24"/>
          <w:szCs w:val="24"/>
        </w:rPr>
      </w:pPr>
      <w:r w:rsidRPr="00D13B23">
        <w:rPr>
          <w:sz w:val="24"/>
          <w:szCs w:val="24"/>
        </w:rPr>
        <w:t>- при цене Договора от 1000001 до 5000000 рублей – 0,1% от цены Договора за каждый день просрочки;</w:t>
      </w:r>
    </w:p>
    <w:p w:rsidR="00D13B23" w:rsidRPr="00D13B23" w:rsidRDefault="00D13B23" w:rsidP="00D13B23">
      <w:pPr>
        <w:shd w:val="clear" w:color="auto" w:fill="FFFFFF"/>
        <w:ind w:firstLine="708"/>
        <w:jc w:val="both"/>
        <w:rPr>
          <w:sz w:val="24"/>
          <w:szCs w:val="24"/>
        </w:rPr>
      </w:pPr>
      <w:r w:rsidRPr="00D13B23">
        <w:rPr>
          <w:sz w:val="24"/>
          <w:szCs w:val="24"/>
        </w:rPr>
        <w:t>- при цене Договора от 5000001 до 10000000 рублей – 0,05% от цены Договора за каждый день просрочки;</w:t>
      </w:r>
    </w:p>
    <w:p w:rsidR="00D13B23" w:rsidRPr="00D13B23" w:rsidRDefault="00D13B23" w:rsidP="00D13B23">
      <w:pPr>
        <w:shd w:val="clear" w:color="auto" w:fill="FFFFFF"/>
        <w:ind w:firstLine="708"/>
        <w:jc w:val="both"/>
        <w:rPr>
          <w:sz w:val="24"/>
          <w:szCs w:val="24"/>
        </w:rPr>
      </w:pPr>
      <w:r w:rsidRPr="00D13B23">
        <w:rPr>
          <w:sz w:val="24"/>
          <w:szCs w:val="24"/>
        </w:rPr>
        <w:t>- при цене Договора от 10000001 до 50000000 рублей – 0,02% от цены Договора за каждый день просрочки;</w:t>
      </w:r>
    </w:p>
    <w:p w:rsidR="00D13B23" w:rsidRPr="00D13B23" w:rsidRDefault="00D13B23" w:rsidP="00D13B23">
      <w:pPr>
        <w:shd w:val="clear" w:color="auto" w:fill="FFFFFF"/>
        <w:ind w:firstLine="708"/>
        <w:jc w:val="both"/>
        <w:rPr>
          <w:sz w:val="24"/>
          <w:szCs w:val="24"/>
        </w:rPr>
      </w:pPr>
      <w:r w:rsidRPr="00D13B23">
        <w:rPr>
          <w:sz w:val="24"/>
          <w:szCs w:val="24"/>
        </w:rPr>
        <w:t>- при цене Договора от 50000001 – 0,01% от цены Договора за каждый день просрочки.</w:t>
      </w:r>
    </w:p>
    <w:p w:rsidR="00D13B23" w:rsidRPr="00D13B23" w:rsidRDefault="00D13B23" w:rsidP="00D13B23">
      <w:pPr>
        <w:shd w:val="clear" w:color="auto" w:fill="FFFFFF"/>
        <w:jc w:val="both"/>
        <w:rPr>
          <w:rFonts w:eastAsia="Calibri"/>
          <w:sz w:val="24"/>
          <w:szCs w:val="24"/>
        </w:rPr>
      </w:pPr>
      <w:r w:rsidRPr="00D13B23">
        <w:rPr>
          <w:rFonts w:eastAsia="Calibri"/>
          <w:sz w:val="24"/>
          <w:szCs w:val="24"/>
        </w:rPr>
        <w:t>Покупатель</w:t>
      </w:r>
      <w:r w:rsidRPr="00D13B23">
        <w:rPr>
          <w:rFonts w:eastAsia="Calibri"/>
          <w:i/>
          <w:sz w:val="24"/>
          <w:szCs w:val="24"/>
        </w:rPr>
        <w:t xml:space="preserve"> </w:t>
      </w:r>
      <w:r w:rsidRPr="00D13B23">
        <w:rPr>
          <w:sz w:val="24"/>
          <w:szCs w:val="24"/>
        </w:rPr>
        <w:t>вправе снизить размер пени, предусмотренной настоящим Договором, но не ниже чем до 0,01% от цены Договора за каждый день просрочки.</w:t>
      </w:r>
    </w:p>
    <w:p w:rsidR="00D13B23" w:rsidRPr="00D13B23" w:rsidRDefault="00D13B23" w:rsidP="00D13B23">
      <w:pPr>
        <w:widowControl w:val="0"/>
        <w:tabs>
          <w:tab w:val="left" w:pos="709"/>
          <w:tab w:val="left" w:pos="1276"/>
        </w:tabs>
        <w:autoSpaceDE w:val="0"/>
        <w:autoSpaceDN w:val="0"/>
        <w:adjustRightInd w:val="0"/>
        <w:jc w:val="both"/>
        <w:rPr>
          <w:rFonts w:eastAsia="Calibri"/>
          <w:sz w:val="24"/>
          <w:szCs w:val="24"/>
        </w:rPr>
      </w:pPr>
      <w:r w:rsidRPr="00D13B23">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D13B23" w:rsidRPr="00D13B23" w:rsidRDefault="00D13B23" w:rsidP="00D13B23">
      <w:pPr>
        <w:widowControl w:val="0"/>
        <w:tabs>
          <w:tab w:val="left" w:pos="710"/>
          <w:tab w:val="left" w:pos="1276"/>
        </w:tabs>
        <w:autoSpaceDE w:val="0"/>
        <w:autoSpaceDN w:val="0"/>
        <w:adjustRightInd w:val="0"/>
        <w:jc w:val="both"/>
        <w:rPr>
          <w:i/>
          <w:sz w:val="24"/>
          <w:szCs w:val="24"/>
        </w:rPr>
      </w:pPr>
      <w:r w:rsidRPr="00D13B23">
        <w:rPr>
          <w:rFonts w:eastAsia="Calibri"/>
          <w:sz w:val="24"/>
          <w:szCs w:val="24"/>
        </w:rPr>
        <w:t xml:space="preserve">           Датой предоставления Покупателем</w:t>
      </w:r>
      <w:r w:rsidRPr="00D13B23">
        <w:rPr>
          <w:rFonts w:eastAsia="Calibri"/>
          <w:i/>
          <w:sz w:val="24"/>
          <w:szCs w:val="24"/>
        </w:rPr>
        <w:t xml:space="preserve"> </w:t>
      </w:r>
      <w:r w:rsidRPr="00D13B23">
        <w:rPr>
          <w:rFonts w:eastAsia="Calibri"/>
          <w:sz w:val="24"/>
          <w:szCs w:val="24"/>
        </w:rPr>
        <w:t xml:space="preserve">банковской гарантии является дата фактического получения Покупателем оригинала банковской гарантии, соответствующей условиям настоящего Договора. </w:t>
      </w:r>
    </w:p>
    <w:p w:rsidR="00D13B23" w:rsidRPr="00D13B23" w:rsidRDefault="00D13B23" w:rsidP="00D13B23">
      <w:pPr>
        <w:ind w:firstLine="708"/>
        <w:jc w:val="both"/>
        <w:rPr>
          <w:sz w:val="24"/>
          <w:szCs w:val="24"/>
        </w:rPr>
      </w:pPr>
      <w:r w:rsidRPr="00D13B23">
        <w:rPr>
          <w:bCs/>
          <w:sz w:val="24"/>
          <w:szCs w:val="24"/>
        </w:rPr>
        <w:t>11.9. Поставщик</w:t>
      </w:r>
      <w:r w:rsidRPr="00D13B23">
        <w:rPr>
          <w:rFonts w:eastAsia="Calibri"/>
          <w:bCs/>
          <w:i/>
          <w:sz w:val="24"/>
          <w:szCs w:val="24"/>
        </w:rPr>
        <w:t xml:space="preserve"> </w:t>
      </w:r>
      <w:r w:rsidRPr="00D13B23">
        <w:rPr>
          <w:rFonts w:eastAsia="Calibri"/>
          <w:bCs/>
          <w:sz w:val="24"/>
          <w:szCs w:val="24"/>
        </w:rPr>
        <w:t xml:space="preserve">вправе при наличии письменного согласования </w:t>
      </w:r>
      <w:r w:rsidRPr="00D13B23">
        <w:rPr>
          <w:rFonts w:eastAsia="Calibri"/>
          <w:sz w:val="24"/>
          <w:szCs w:val="24"/>
        </w:rPr>
        <w:t>Покупателем</w:t>
      </w:r>
      <w:r w:rsidRPr="00D13B23">
        <w:rPr>
          <w:i/>
          <w:sz w:val="24"/>
          <w:szCs w:val="24"/>
        </w:rPr>
        <w:t xml:space="preserve"> </w:t>
      </w:r>
      <w:r w:rsidRPr="00D13B23">
        <w:rPr>
          <w:sz w:val="24"/>
          <w:szCs w:val="24"/>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D13B23" w:rsidRPr="00D13B23" w:rsidRDefault="00D13B23" w:rsidP="00D13B23">
      <w:pPr>
        <w:ind w:firstLine="708"/>
        <w:jc w:val="both"/>
        <w:rPr>
          <w:sz w:val="24"/>
          <w:szCs w:val="24"/>
        </w:rPr>
      </w:pPr>
      <w:r w:rsidRPr="00D13B23">
        <w:rPr>
          <w:bCs/>
          <w:sz w:val="24"/>
          <w:szCs w:val="24"/>
        </w:rPr>
        <w:t>Поставщик</w:t>
      </w:r>
      <w:r w:rsidRPr="00D13B23">
        <w:rPr>
          <w:rFonts w:eastAsia="Calibri"/>
          <w:bCs/>
          <w:i/>
          <w:sz w:val="24"/>
          <w:szCs w:val="24"/>
        </w:rPr>
        <w:t xml:space="preserve"> </w:t>
      </w:r>
      <w:r w:rsidRPr="00D13B23">
        <w:rPr>
          <w:rFonts w:eastAsia="Calibri"/>
          <w:bCs/>
          <w:sz w:val="24"/>
          <w:szCs w:val="24"/>
        </w:rPr>
        <w:t xml:space="preserve">вправе при наличии письменного согласования </w:t>
      </w:r>
      <w:r w:rsidRPr="00D13B23">
        <w:rPr>
          <w:rFonts w:eastAsia="Calibri"/>
          <w:sz w:val="24"/>
          <w:szCs w:val="24"/>
        </w:rPr>
        <w:t>Покупателем</w:t>
      </w:r>
      <w:r w:rsidRPr="00D13B23">
        <w:rPr>
          <w:i/>
          <w:sz w:val="24"/>
          <w:szCs w:val="24"/>
        </w:rPr>
        <w:t xml:space="preserve"> </w:t>
      </w:r>
      <w:r w:rsidRPr="00D13B23">
        <w:rPr>
          <w:sz w:val="24"/>
          <w:szCs w:val="24"/>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D13B23" w:rsidRPr="00227894" w:rsidRDefault="00D13B23" w:rsidP="00D13B23">
      <w:pPr>
        <w:widowControl w:val="0"/>
        <w:shd w:val="clear" w:color="auto" w:fill="FFFFFF"/>
        <w:tabs>
          <w:tab w:val="left" w:pos="710"/>
        </w:tabs>
        <w:jc w:val="both"/>
        <w:rPr>
          <w:i/>
        </w:rPr>
      </w:pPr>
    </w:p>
    <w:p w:rsidR="00D13B23" w:rsidRPr="00227894" w:rsidRDefault="00D13B23" w:rsidP="00D13B23">
      <w:pPr>
        <w:widowControl w:val="0"/>
        <w:shd w:val="clear" w:color="auto" w:fill="FFFFFF"/>
        <w:tabs>
          <w:tab w:val="left" w:pos="710"/>
        </w:tabs>
        <w:jc w:val="both"/>
        <w:rPr>
          <w:rFonts w:eastAsia="Calibri"/>
          <w:i/>
        </w:rPr>
      </w:pPr>
      <w:r w:rsidRPr="00227894">
        <w:rPr>
          <w:i/>
        </w:rPr>
        <w:tab/>
        <w:t xml:space="preserve"> </w:t>
      </w:r>
    </w:p>
    <w:p w:rsidR="00D13B23" w:rsidRPr="00227894" w:rsidRDefault="00D13B23" w:rsidP="00D13B23">
      <w:pPr>
        <w:widowControl w:val="0"/>
        <w:shd w:val="clear" w:color="auto" w:fill="FFFFFF"/>
        <w:tabs>
          <w:tab w:val="left" w:pos="851"/>
          <w:tab w:val="left" w:pos="993"/>
        </w:tabs>
        <w:jc w:val="both"/>
        <w:rPr>
          <w:i/>
        </w:rPr>
      </w:pPr>
    </w:p>
    <w:p w:rsidR="001A404C" w:rsidRDefault="00D7511A" w:rsidP="001A404C">
      <w:pPr>
        <w:ind w:firstLine="567"/>
        <w:jc w:val="center"/>
        <w:rPr>
          <w:rFonts w:eastAsia="Calibri"/>
          <w:b/>
          <w:bCs/>
          <w:color w:val="000000"/>
          <w:sz w:val="24"/>
          <w:szCs w:val="24"/>
        </w:rPr>
      </w:pPr>
      <w:r w:rsidRPr="00D8498F">
        <w:rPr>
          <w:sz w:val="24"/>
          <w:szCs w:val="24"/>
        </w:rPr>
        <w:t xml:space="preserve"> </w:t>
      </w:r>
      <w:r w:rsidR="001A404C" w:rsidRPr="001A404C">
        <w:rPr>
          <w:b/>
          <w:sz w:val="24"/>
          <w:szCs w:val="24"/>
        </w:rPr>
        <w:t>1</w:t>
      </w:r>
      <w:r w:rsidR="00955B2A">
        <w:rPr>
          <w:b/>
          <w:sz w:val="24"/>
          <w:szCs w:val="24"/>
        </w:rPr>
        <w:t>2</w:t>
      </w:r>
      <w:r w:rsidR="001A404C" w:rsidRPr="001A404C">
        <w:rPr>
          <w:b/>
          <w:sz w:val="24"/>
          <w:szCs w:val="24"/>
        </w:rPr>
        <w:t>.</w:t>
      </w:r>
      <w:r w:rsidR="001A404C" w:rsidRPr="001A404C">
        <w:rPr>
          <w:sz w:val="24"/>
          <w:szCs w:val="24"/>
        </w:rPr>
        <w:t xml:space="preserve"> </w:t>
      </w:r>
      <w:r w:rsidR="001A404C" w:rsidRPr="001A404C">
        <w:rPr>
          <w:rFonts w:eastAsia="Calibri"/>
          <w:b/>
          <w:bCs/>
          <w:color w:val="000000"/>
          <w:sz w:val="24"/>
          <w:szCs w:val="24"/>
        </w:rPr>
        <w:t>Антикоррупционная политика.</w:t>
      </w:r>
    </w:p>
    <w:p w:rsidR="00506B89" w:rsidRPr="001A404C" w:rsidRDefault="00506B89" w:rsidP="001A404C">
      <w:pPr>
        <w:ind w:firstLine="567"/>
        <w:jc w:val="center"/>
        <w:rPr>
          <w:rFonts w:eastAsia="Calibri"/>
          <w:b/>
          <w:bCs/>
          <w:color w:val="000000"/>
          <w:sz w:val="24"/>
          <w:szCs w:val="24"/>
        </w:rPr>
      </w:pPr>
    </w:p>
    <w:p w:rsidR="0015096B" w:rsidRPr="004B5F76" w:rsidRDefault="00333732" w:rsidP="0015096B">
      <w:pPr>
        <w:snapToGrid w:val="0"/>
        <w:ind w:firstLine="709"/>
        <w:jc w:val="both"/>
        <w:rPr>
          <w:rFonts w:eastAsia="Calibri"/>
          <w:sz w:val="24"/>
          <w:szCs w:val="24"/>
          <w:lang w:eastAsia="en-US"/>
        </w:rPr>
      </w:pPr>
      <w:r>
        <w:rPr>
          <w:rFonts w:eastAsia="Calibri"/>
          <w:sz w:val="24"/>
          <w:szCs w:val="24"/>
          <w:lang w:eastAsia="en-US"/>
        </w:rPr>
        <w:t>1</w:t>
      </w:r>
      <w:r w:rsidR="00955B2A" w:rsidRPr="006D7198">
        <w:rPr>
          <w:rFonts w:eastAsia="Calibri"/>
          <w:sz w:val="24"/>
          <w:szCs w:val="24"/>
          <w:lang w:eastAsia="en-US"/>
        </w:rPr>
        <w:t>2</w:t>
      </w:r>
      <w:r>
        <w:rPr>
          <w:rFonts w:eastAsia="Calibri"/>
          <w:sz w:val="24"/>
          <w:szCs w:val="24"/>
          <w:lang w:eastAsia="en-US"/>
        </w:rPr>
        <w:t>.</w:t>
      </w:r>
      <w:r w:rsidR="0015096B" w:rsidRPr="004B5F76">
        <w:rPr>
          <w:rFonts w:eastAsia="Calibri"/>
          <w:sz w:val="24"/>
          <w:szCs w:val="24"/>
          <w:lang w:eastAsia="en-US"/>
        </w:rPr>
        <w:t>1. </w:t>
      </w:r>
      <w:r w:rsidR="0015096B" w:rsidRPr="004B5F76">
        <w:rPr>
          <w:sz w:val="24"/>
          <w:szCs w:val="24"/>
        </w:rPr>
        <w:t>Поставщику</w:t>
      </w:r>
      <w:r>
        <w:rPr>
          <w:sz w:val="24"/>
          <w:szCs w:val="24"/>
        </w:rPr>
        <w:t xml:space="preserve"> </w:t>
      </w:r>
      <w:r w:rsidR="0015096B" w:rsidRPr="004B5F76">
        <w:rPr>
          <w:rFonts w:eastAsia="Calibri"/>
          <w:sz w:val="24"/>
          <w:szCs w:val="24"/>
          <w:lang w:eastAsia="en-US"/>
        </w:rPr>
        <w:t>известно о том, что АО «Тюменьэнерго» реализует требования статьи 13.3</w:t>
      </w:r>
      <w:r w:rsidR="004B5F76">
        <w:rPr>
          <w:rFonts w:eastAsia="Calibri"/>
          <w:sz w:val="24"/>
          <w:szCs w:val="24"/>
          <w:lang w:eastAsia="en-US"/>
        </w:rPr>
        <w:t>.</w:t>
      </w:r>
      <w:r w:rsidR="0015096B" w:rsidRPr="004B5F76">
        <w:rPr>
          <w:rFonts w:eastAsia="Calibri"/>
          <w:sz w:val="24"/>
          <w:szCs w:val="24"/>
          <w:lang w:eastAsia="en-US"/>
        </w:rPr>
        <w:t xml:space="preserve">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4B5F76" w:rsidRDefault="00333732" w:rsidP="0015096B">
      <w:pPr>
        <w:snapToGrid w:val="0"/>
        <w:ind w:firstLine="709"/>
        <w:jc w:val="both"/>
        <w:rPr>
          <w:rFonts w:eastAsia="Calibri"/>
          <w:sz w:val="24"/>
          <w:szCs w:val="24"/>
          <w:lang w:eastAsia="en-US"/>
        </w:rPr>
      </w:pPr>
      <w:r>
        <w:rPr>
          <w:rFonts w:eastAsia="Calibri"/>
          <w:sz w:val="24"/>
          <w:szCs w:val="24"/>
          <w:lang w:eastAsia="en-US"/>
        </w:rPr>
        <w:t>1</w:t>
      </w:r>
      <w:r w:rsidR="00955B2A" w:rsidRPr="006D7198">
        <w:rPr>
          <w:rFonts w:eastAsia="Calibri"/>
          <w:sz w:val="24"/>
          <w:szCs w:val="24"/>
          <w:lang w:eastAsia="en-US"/>
        </w:rPr>
        <w:t>2</w:t>
      </w:r>
      <w:r>
        <w:rPr>
          <w:rFonts w:eastAsia="Calibri"/>
          <w:sz w:val="24"/>
          <w:szCs w:val="24"/>
          <w:lang w:eastAsia="en-US"/>
        </w:rPr>
        <w:t>.</w:t>
      </w:r>
      <w:r w:rsidR="0015096B" w:rsidRPr="004B5F76">
        <w:rPr>
          <w:rFonts w:eastAsia="Calibri"/>
          <w:sz w:val="24"/>
          <w:szCs w:val="24"/>
          <w:lang w:eastAsia="en-US"/>
        </w:rPr>
        <w:t>2. </w:t>
      </w:r>
      <w:r w:rsidRPr="0015096B" w:rsidDel="00333732">
        <w:rPr>
          <w:sz w:val="24"/>
          <w:szCs w:val="24"/>
        </w:rPr>
        <w:t xml:space="preserve"> </w:t>
      </w:r>
      <w:r w:rsidR="0015096B" w:rsidRPr="004B5F76">
        <w:rPr>
          <w:sz w:val="24"/>
          <w:szCs w:val="24"/>
        </w:rPr>
        <w:t xml:space="preserve">Поставщик </w:t>
      </w:r>
      <w:r w:rsidR="0015096B" w:rsidRPr="004B5F76">
        <w:rPr>
          <w:rFonts w:eastAsia="Calibri"/>
          <w:sz w:val="24"/>
          <w:szCs w:val="24"/>
          <w:lang w:eastAsia="en-US"/>
        </w:rPr>
        <w:t>настоящим подтверждает, что он ознакомился с Антикоррупционной хартией российского бизнеса и Антикоррупционной политикой ПАО «</w:t>
      </w:r>
      <w:proofErr w:type="spellStart"/>
      <w:r w:rsidR="0015096B" w:rsidRPr="004B5F76">
        <w:rPr>
          <w:rFonts w:eastAsia="Calibri"/>
          <w:sz w:val="24"/>
          <w:szCs w:val="24"/>
          <w:lang w:eastAsia="en-US"/>
        </w:rPr>
        <w:t>Россети</w:t>
      </w:r>
      <w:proofErr w:type="spellEnd"/>
      <w:r w:rsidR="0015096B" w:rsidRPr="004B5F76">
        <w:rPr>
          <w:rFonts w:eastAsia="Calibri"/>
          <w:sz w:val="24"/>
          <w:szCs w:val="24"/>
          <w:lang w:eastAsia="en-US"/>
        </w:rPr>
        <w:t>» и ДЗО «ПАО «</w:t>
      </w:r>
      <w:proofErr w:type="spellStart"/>
      <w:r w:rsidR="0015096B" w:rsidRPr="004B5F76">
        <w:rPr>
          <w:rFonts w:eastAsia="Calibri"/>
          <w:sz w:val="24"/>
          <w:szCs w:val="24"/>
          <w:lang w:eastAsia="en-US"/>
        </w:rPr>
        <w:t>Россети</w:t>
      </w:r>
      <w:proofErr w:type="spellEnd"/>
      <w:r w:rsidR="0015096B" w:rsidRPr="004B5F76">
        <w:rPr>
          <w:rFonts w:eastAsia="Calibri"/>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2" w:history="1">
        <w:r w:rsidR="0015096B" w:rsidRPr="004B5F76">
          <w:rPr>
            <w:rStyle w:val="afff1"/>
            <w:rFonts w:eastAsia="Calibri"/>
            <w:sz w:val="24"/>
            <w:szCs w:val="24"/>
            <w:lang w:eastAsia="en-US"/>
          </w:rPr>
          <w:t>http://www.te.ru/about/antikorruptsionnaya_politika/</w:t>
        </w:r>
      </w:hyperlink>
      <w:r w:rsidR="0015096B" w:rsidRPr="004B5F76">
        <w:rPr>
          <w:rFonts w:eastAsia="Calibri"/>
          <w:sz w:val="24"/>
          <w:szCs w:val="24"/>
          <w:lang w:eastAsia="en-US"/>
        </w:rPr>
        <w:t>, - полностью принимает положения Антикоррупционной политики ПАО «</w:t>
      </w:r>
      <w:proofErr w:type="spellStart"/>
      <w:r w:rsidR="0015096B" w:rsidRPr="004B5F76">
        <w:rPr>
          <w:rFonts w:eastAsia="Calibri"/>
          <w:sz w:val="24"/>
          <w:szCs w:val="24"/>
          <w:lang w:eastAsia="en-US"/>
        </w:rPr>
        <w:t>Россети</w:t>
      </w:r>
      <w:proofErr w:type="spellEnd"/>
      <w:r w:rsidR="0015096B" w:rsidRPr="004B5F76">
        <w:rPr>
          <w:rFonts w:eastAsia="Calibri"/>
          <w:sz w:val="24"/>
          <w:szCs w:val="24"/>
          <w:lang w:eastAsia="en-US"/>
        </w:rPr>
        <w:t>» и ДЗО «ПАО «</w:t>
      </w:r>
      <w:proofErr w:type="spellStart"/>
      <w:r w:rsidR="0015096B" w:rsidRPr="004B5F76">
        <w:rPr>
          <w:rFonts w:eastAsia="Calibri"/>
          <w:sz w:val="24"/>
          <w:szCs w:val="24"/>
          <w:lang w:eastAsia="en-US"/>
        </w:rPr>
        <w:t>Россети</w:t>
      </w:r>
      <w:proofErr w:type="spellEnd"/>
      <w:r w:rsidR="0015096B" w:rsidRPr="004B5F76">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4B5F76" w:rsidRDefault="00333732" w:rsidP="0015096B">
      <w:pPr>
        <w:ind w:firstLine="709"/>
        <w:jc w:val="both"/>
        <w:rPr>
          <w:rFonts w:eastAsia="Calibri"/>
          <w:sz w:val="24"/>
          <w:szCs w:val="24"/>
          <w:lang w:eastAsia="en-US"/>
        </w:rPr>
      </w:pPr>
      <w:r>
        <w:rPr>
          <w:rFonts w:eastAsia="Calibri"/>
          <w:sz w:val="24"/>
          <w:szCs w:val="24"/>
          <w:lang w:eastAsia="en-US"/>
        </w:rPr>
        <w:t>1</w:t>
      </w:r>
      <w:r w:rsidR="00955B2A" w:rsidRPr="006D7198">
        <w:rPr>
          <w:rFonts w:eastAsia="Calibri"/>
          <w:sz w:val="24"/>
          <w:szCs w:val="24"/>
          <w:lang w:eastAsia="en-US"/>
        </w:rPr>
        <w:t>2</w:t>
      </w:r>
      <w:r>
        <w:rPr>
          <w:rFonts w:eastAsia="Calibri"/>
          <w:sz w:val="24"/>
          <w:szCs w:val="24"/>
          <w:lang w:eastAsia="en-US"/>
        </w:rPr>
        <w:t>.</w:t>
      </w:r>
      <w:r w:rsidR="0015096B" w:rsidRPr="004B5F76">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4B5F76">
        <w:rPr>
          <w:rFonts w:eastAsia="Calibri"/>
          <w:i/>
          <w:sz w:val="24"/>
          <w:szCs w:val="24"/>
          <w:lang w:eastAsia="en-US"/>
        </w:rPr>
        <w:t>.</w:t>
      </w:r>
    </w:p>
    <w:p w:rsidR="0015096B" w:rsidRPr="004B5F76" w:rsidRDefault="0015096B" w:rsidP="0015096B">
      <w:pPr>
        <w:autoSpaceDE w:val="0"/>
        <w:autoSpaceDN w:val="0"/>
        <w:adjustRightInd w:val="0"/>
        <w:ind w:firstLine="709"/>
        <w:jc w:val="both"/>
        <w:rPr>
          <w:rFonts w:eastAsia="Calibri"/>
          <w:sz w:val="24"/>
          <w:szCs w:val="24"/>
        </w:rPr>
      </w:pPr>
      <w:r w:rsidRPr="004B5F76">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B5F76">
        <w:rPr>
          <w:rFonts w:eastAsia="Calibri"/>
          <w:sz w:val="24"/>
          <w:szCs w:val="24"/>
          <w:lang w:val="en-US" w:eastAsia="en-US"/>
        </w:rPr>
        <w:t> </w:t>
      </w:r>
      <w:r w:rsidRPr="004B5F76">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4B5F76">
        <w:rPr>
          <w:sz w:val="24"/>
          <w:szCs w:val="24"/>
        </w:rPr>
        <w:t xml:space="preserve">Поставщика </w:t>
      </w:r>
      <w:r w:rsidRPr="004B5F76">
        <w:rPr>
          <w:rFonts w:eastAsia="Calibri"/>
          <w:sz w:val="24"/>
          <w:szCs w:val="24"/>
        </w:rPr>
        <w:t>и АО «Тюменьэнерго».</w:t>
      </w:r>
    </w:p>
    <w:p w:rsidR="0015096B" w:rsidRPr="004B5F76" w:rsidRDefault="002F3E9A" w:rsidP="0015096B">
      <w:pPr>
        <w:autoSpaceDE w:val="0"/>
        <w:autoSpaceDN w:val="0"/>
        <w:adjustRightInd w:val="0"/>
        <w:ind w:firstLine="709"/>
        <w:jc w:val="both"/>
        <w:rPr>
          <w:rFonts w:eastAsia="Calibri"/>
          <w:sz w:val="24"/>
          <w:szCs w:val="24"/>
          <w:lang w:eastAsia="en-US"/>
        </w:rPr>
      </w:pPr>
      <w:r>
        <w:rPr>
          <w:rFonts w:eastAsia="Calibri"/>
          <w:sz w:val="24"/>
          <w:szCs w:val="24"/>
          <w:lang w:eastAsia="en-US"/>
        </w:rPr>
        <w:t>1</w:t>
      </w:r>
      <w:r w:rsidR="00955B2A" w:rsidRPr="00955B2A">
        <w:rPr>
          <w:rFonts w:eastAsia="Calibri"/>
          <w:sz w:val="24"/>
          <w:szCs w:val="24"/>
          <w:lang w:eastAsia="en-US"/>
        </w:rPr>
        <w:t>2</w:t>
      </w:r>
      <w:r w:rsidR="00333732">
        <w:rPr>
          <w:rFonts w:eastAsia="Calibri"/>
          <w:sz w:val="24"/>
          <w:szCs w:val="24"/>
          <w:lang w:eastAsia="en-US"/>
        </w:rPr>
        <w:t>.</w:t>
      </w:r>
      <w:r w:rsidR="0015096B" w:rsidRPr="004B5F76">
        <w:rPr>
          <w:rFonts w:eastAsia="Calibri"/>
          <w:sz w:val="24"/>
          <w:szCs w:val="24"/>
          <w:lang w:eastAsia="en-US"/>
        </w:rPr>
        <w:t xml:space="preserve">4. В случае возникновения у одной из Сторон подозрений, </w:t>
      </w:r>
      <w:r w:rsidR="0015096B" w:rsidRPr="004B5F76">
        <w:rPr>
          <w:rFonts w:eastAsia="Calibri"/>
          <w:sz w:val="24"/>
          <w:szCs w:val="24"/>
          <w:lang w:eastAsia="en-US"/>
        </w:rPr>
        <w:br/>
        <w:t xml:space="preserve">что произошло или может произойти нарушение каких-либо положений пунктов </w:t>
      </w:r>
      <w:r w:rsidR="00333732">
        <w:rPr>
          <w:rFonts w:eastAsia="Calibri"/>
          <w:sz w:val="24"/>
          <w:szCs w:val="24"/>
          <w:lang w:eastAsia="en-US"/>
        </w:rPr>
        <w:t>1</w:t>
      </w:r>
      <w:r w:rsidR="00955B2A" w:rsidRPr="00955B2A">
        <w:rPr>
          <w:rFonts w:eastAsia="Calibri"/>
          <w:sz w:val="24"/>
          <w:szCs w:val="24"/>
          <w:lang w:eastAsia="en-US"/>
        </w:rPr>
        <w:t>2</w:t>
      </w:r>
      <w:r w:rsidR="00333732">
        <w:rPr>
          <w:rFonts w:eastAsia="Calibri"/>
          <w:sz w:val="24"/>
          <w:szCs w:val="24"/>
          <w:lang w:eastAsia="en-US"/>
        </w:rPr>
        <w:t>.</w:t>
      </w:r>
      <w:r w:rsidR="0015096B" w:rsidRPr="004B5F76">
        <w:rPr>
          <w:rFonts w:eastAsia="Calibri"/>
          <w:sz w:val="24"/>
          <w:szCs w:val="24"/>
          <w:lang w:eastAsia="en-US"/>
        </w:rPr>
        <w:t xml:space="preserve">1 </w:t>
      </w:r>
      <w:r w:rsidR="00333732">
        <w:rPr>
          <w:rFonts w:eastAsia="Calibri"/>
          <w:sz w:val="24"/>
          <w:szCs w:val="24"/>
          <w:lang w:eastAsia="en-US"/>
        </w:rPr>
        <w:t>–</w:t>
      </w:r>
      <w:r w:rsidR="0015096B" w:rsidRPr="004B5F76">
        <w:rPr>
          <w:rFonts w:eastAsia="Calibri"/>
          <w:sz w:val="24"/>
          <w:szCs w:val="24"/>
          <w:lang w:eastAsia="en-US"/>
        </w:rPr>
        <w:t xml:space="preserve"> </w:t>
      </w:r>
      <w:r w:rsidR="00333732">
        <w:rPr>
          <w:rFonts w:eastAsia="Calibri"/>
          <w:sz w:val="24"/>
          <w:szCs w:val="24"/>
          <w:lang w:eastAsia="en-US"/>
        </w:rPr>
        <w:t>1</w:t>
      </w:r>
      <w:r w:rsidR="00955B2A" w:rsidRPr="00955B2A">
        <w:rPr>
          <w:rFonts w:eastAsia="Calibri"/>
          <w:sz w:val="24"/>
          <w:szCs w:val="24"/>
          <w:lang w:eastAsia="en-US"/>
        </w:rPr>
        <w:t>2</w:t>
      </w:r>
      <w:r w:rsidR="00333732">
        <w:rPr>
          <w:rFonts w:eastAsia="Calibri"/>
          <w:sz w:val="24"/>
          <w:szCs w:val="24"/>
          <w:lang w:eastAsia="en-US"/>
        </w:rPr>
        <w:t>.</w:t>
      </w:r>
      <w:r w:rsidR="0015096B" w:rsidRPr="004B5F76">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w:t>
      </w:r>
      <w:r w:rsidR="00333732">
        <w:rPr>
          <w:rFonts w:eastAsia="Calibri"/>
          <w:sz w:val="24"/>
          <w:szCs w:val="24"/>
          <w:lang w:eastAsia="en-US"/>
        </w:rPr>
        <w:t xml:space="preserve"> </w:t>
      </w:r>
      <w:r w:rsidR="0015096B" w:rsidRPr="004B5F76">
        <w:rPr>
          <w:rFonts w:eastAsia="Calibri"/>
          <w:sz w:val="24"/>
          <w:szCs w:val="24"/>
          <w:lang w:eastAsia="en-US"/>
        </w:rPr>
        <w:t>или не произойдет.</w:t>
      </w:r>
      <w:r w:rsidR="0015096B" w:rsidRPr="004B5F76">
        <w:rPr>
          <w:rFonts w:eastAsia="Calibri"/>
          <w:b/>
          <w:bCs/>
          <w:sz w:val="24"/>
          <w:szCs w:val="24"/>
          <w:lang w:eastAsia="en-US"/>
        </w:rPr>
        <w:t xml:space="preserve"> </w:t>
      </w:r>
      <w:r w:rsidR="0015096B" w:rsidRPr="004B5F76">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15096B" w:rsidRPr="004B5F76" w:rsidRDefault="0015096B" w:rsidP="0015096B">
      <w:pPr>
        <w:autoSpaceDE w:val="0"/>
        <w:autoSpaceDN w:val="0"/>
        <w:adjustRightInd w:val="0"/>
        <w:ind w:firstLine="709"/>
        <w:jc w:val="both"/>
        <w:rPr>
          <w:rFonts w:eastAsia="Calibri"/>
          <w:sz w:val="24"/>
          <w:szCs w:val="24"/>
          <w:lang w:eastAsia="en-US"/>
        </w:rPr>
      </w:pPr>
      <w:r w:rsidRPr="004B5F76">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333732">
        <w:rPr>
          <w:rFonts w:eastAsia="Calibri"/>
          <w:sz w:val="24"/>
          <w:szCs w:val="24"/>
          <w:lang w:eastAsia="en-US"/>
        </w:rPr>
        <w:t>1</w:t>
      </w:r>
      <w:r w:rsidR="00955B2A" w:rsidRPr="00955B2A">
        <w:rPr>
          <w:rFonts w:eastAsia="Calibri"/>
          <w:sz w:val="24"/>
          <w:szCs w:val="24"/>
          <w:lang w:eastAsia="en-US"/>
        </w:rPr>
        <w:t>2</w:t>
      </w:r>
      <w:r w:rsidR="00333732">
        <w:rPr>
          <w:rFonts w:eastAsia="Calibri"/>
          <w:sz w:val="24"/>
          <w:szCs w:val="24"/>
          <w:lang w:eastAsia="en-US"/>
        </w:rPr>
        <w:t>.</w:t>
      </w:r>
      <w:r w:rsidRPr="004B5F76">
        <w:rPr>
          <w:rFonts w:eastAsia="Calibri"/>
          <w:sz w:val="24"/>
          <w:szCs w:val="24"/>
          <w:lang w:eastAsia="en-US"/>
        </w:rPr>
        <w:t xml:space="preserve">1, </w:t>
      </w:r>
      <w:r w:rsidR="00333732">
        <w:rPr>
          <w:rFonts w:eastAsia="Calibri"/>
          <w:sz w:val="24"/>
          <w:szCs w:val="24"/>
          <w:lang w:eastAsia="en-US"/>
        </w:rPr>
        <w:t>1</w:t>
      </w:r>
      <w:r w:rsidR="00955B2A" w:rsidRPr="00955B2A">
        <w:rPr>
          <w:rFonts w:eastAsia="Calibri"/>
          <w:sz w:val="24"/>
          <w:szCs w:val="24"/>
          <w:lang w:eastAsia="en-US"/>
        </w:rPr>
        <w:t>2</w:t>
      </w:r>
      <w:r w:rsidR="00333732">
        <w:rPr>
          <w:rFonts w:eastAsia="Calibri"/>
          <w:sz w:val="24"/>
          <w:szCs w:val="24"/>
          <w:lang w:eastAsia="en-US"/>
        </w:rPr>
        <w:t>.</w:t>
      </w:r>
      <w:r w:rsidRPr="004B5F76">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15096B" w:rsidRDefault="00333732" w:rsidP="004B5F76">
      <w:pPr>
        <w:pStyle w:val="20"/>
        <w:ind w:firstLine="708"/>
        <w:jc w:val="both"/>
        <w:rPr>
          <w:rFonts w:eastAsia="Calibri"/>
          <w:b w:val="0"/>
          <w:sz w:val="24"/>
          <w:szCs w:val="24"/>
          <w:lang w:eastAsia="en-US"/>
        </w:rPr>
      </w:pPr>
      <w:r>
        <w:rPr>
          <w:rFonts w:eastAsia="Calibri"/>
          <w:b w:val="0"/>
          <w:sz w:val="24"/>
          <w:szCs w:val="24"/>
          <w:lang w:eastAsia="en-US"/>
        </w:rPr>
        <w:t>1</w:t>
      </w:r>
      <w:r w:rsidR="00955B2A" w:rsidRPr="00955B2A">
        <w:rPr>
          <w:rFonts w:eastAsia="Calibri"/>
          <w:b w:val="0"/>
          <w:sz w:val="24"/>
          <w:szCs w:val="24"/>
          <w:lang w:eastAsia="en-US"/>
        </w:rPr>
        <w:t>2</w:t>
      </w:r>
      <w:r>
        <w:rPr>
          <w:rFonts w:eastAsia="Calibri"/>
          <w:b w:val="0"/>
          <w:sz w:val="24"/>
          <w:szCs w:val="24"/>
          <w:lang w:eastAsia="en-US"/>
        </w:rPr>
        <w:t>.</w:t>
      </w:r>
      <w:r w:rsidR="0015096B" w:rsidRPr="004B5F76">
        <w:rPr>
          <w:rFonts w:eastAsia="Calibri"/>
          <w:b w:val="0"/>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Calibri"/>
          <w:b w:val="0"/>
          <w:sz w:val="24"/>
          <w:szCs w:val="24"/>
          <w:lang w:eastAsia="en-US"/>
        </w:rPr>
        <w:t>1</w:t>
      </w:r>
      <w:r w:rsidR="00955B2A" w:rsidRPr="00955B2A">
        <w:rPr>
          <w:rFonts w:eastAsia="Calibri"/>
          <w:b w:val="0"/>
          <w:sz w:val="24"/>
          <w:szCs w:val="24"/>
          <w:lang w:eastAsia="en-US"/>
        </w:rPr>
        <w:t>2</w:t>
      </w:r>
      <w:r>
        <w:rPr>
          <w:rFonts w:eastAsia="Calibri"/>
          <w:b w:val="0"/>
          <w:sz w:val="24"/>
          <w:szCs w:val="24"/>
          <w:lang w:eastAsia="en-US"/>
        </w:rPr>
        <w:t>.</w:t>
      </w:r>
      <w:r w:rsidR="0015096B" w:rsidRPr="004B5F76">
        <w:rPr>
          <w:rFonts w:eastAsia="Calibri"/>
          <w:b w:val="0"/>
          <w:sz w:val="24"/>
          <w:szCs w:val="24"/>
          <w:lang w:eastAsia="en-US"/>
        </w:rPr>
        <w:t xml:space="preserve">1, </w:t>
      </w:r>
      <w:r>
        <w:rPr>
          <w:rFonts w:eastAsia="Calibri"/>
          <w:b w:val="0"/>
          <w:sz w:val="24"/>
          <w:szCs w:val="24"/>
          <w:lang w:eastAsia="en-US"/>
        </w:rPr>
        <w:t>1</w:t>
      </w:r>
      <w:r w:rsidR="00955B2A" w:rsidRPr="00955B2A">
        <w:rPr>
          <w:rFonts w:eastAsia="Calibri"/>
          <w:b w:val="0"/>
          <w:sz w:val="24"/>
          <w:szCs w:val="24"/>
          <w:lang w:eastAsia="en-US"/>
        </w:rPr>
        <w:t>2</w:t>
      </w:r>
      <w:r>
        <w:rPr>
          <w:rFonts w:eastAsia="Calibri"/>
          <w:b w:val="0"/>
          <w:sz w:val="24"/>
          <w:szCs w:val="24"/>
          <w:lang w:eastAsia="en-US"/>
        </w:rPr>
        <w:t>.</w:t>
      </w:r>
      <w:r w:rsidR="0015096B" w:rsidRPr="004B5F76">
        <w:rPr>
          <w:rFonts w:eastAsia="Calibri"/>
          <w:b w:val="0"/>
          <w:sz w:val="24"/>
          <w:szCs w:val="24"/>
          <w:lang w:eastAsia="en-US"/>
        </w:rPr>
        <w:t xml:space="preserve">2 </w:t>
      </w:r>
      <w:r w:rsidR="0015096B" w:rsidRPr="004B5F76">
        <w:rPr>
          <w:rFonts w:eastAsia="Calibri"/>
          <w:b w:val="0"/>
          <w:spacing w:val="-2"/>
          <w:sz w:val="24"/>
          <w:szCs w:val="24"/>
          <w:lang w:eastAsia="en-US"/>
        </w:rPr>
        <w:t>настоящего раздела Договора, и обязательств воздерживаться от запрещенных</w:t>
      </w:r>
      <w:r w:rsidR="0015096B" w:rsidRPr="004B5F76">
        <w:rPr>
          <w:rFonts w:eastAsia="Calibri"/>
          <w:b w:val="0"/>
          <w:sz w:val="24"/>
          <w:szCs w:val="24"/>
          <w:lang w:eastAsia="en-US"/>
        </w:rPr>
        <w:t xml:space="preserve"> в пункте </w:t>
      </w:r>
      <w:r>
        <w:rPr>
          <w:rFonts w:eastAsia="Calibri"/>
          <w:b w:val="0"/>
          <w:sz w:val="24"/>
          <w:szCs w:val="24"/>
          <w:lang w:eastAsia="en-US"/>
        </w:rPr>
        <w:t>1</w:t>
      </w:r>
      <w:r w:rsidR="00955B2A" w:rsidRPr="00955B2A">
        <w:rPr>
          <w:rFonts w:eastAsia="Calibri"/>
          <w:b w:val="0"/>
          <w:sz w:val="24"/>
          <w:szCs w:val="24"/>
          <w:lang w:eastAsia="en-US"/>
        </w:rPr>
        <w:t>2</w:t>
      </w:r>
      <w:r>
        <w:rPr>
          <w:rFonts w:eastAsia="Calibri"/>
          <w:b w:val="0"/>
          <w:sz w:val="24"/>
          <w:szCs w:val="24"/>
          <w:lang w:eastAsia="en-US"/>
        </w:rPr>
        <w:t>.</w:t>
      </w:r>
      <w:r w:rsidR="0015096B" w:rsidRPr="004B5F76">
        <w:rPr>
          <w:rFonts w:eastAsia="Calibri"/>
          <w:b w:val="0"/>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15096B" w:rsidRPr="004B5F76">
        <w:rPr>
          <w:b w:val="0"/>
          <w:sz w:val="24"/>
          <w:szCs w:val="24"/>
        </w:rPr>
        <w:t xml:space="preserve">Поставщик или </w:t>
      </w:r>
      <w:r w:rsidR="0015096B" w:rsidRPr="004B5F76">
        <w:rPr>
          <w:rFonts w:eastAsia="Calibri"/>
          <w:b w:val="0"/>
          <w:sz w:val="24"/>
          <w:szCs w:val="24"/>
        </w:rPr>
        <w:t>АО «Тюменьэнерго»</w:t>
      </w:r>
      <w:r w:rsidR="0015096B" w:rsidRPr="004B5F76">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B64FB" w:rsidRDefault="005B64FB" w:rsidP="005B64FB">
      <w:pPr>
        <w:rPr>
          <w:lang w:eastAsia="en-US"/>
        </w:rPr>
      </w:pPr>
    </w:p>
    <w:p w:rsidR="005B64FB" w:rsidRDefault="005B64FB" w:rsidP="005B64FB">
      <w:pPr>
        <w:jc w:val="center"/>
        <w:rPr>
          <w:b/>
          <w:sz w:val="24"/>
          <w:szCs w:val="24"/>
          <w:lang w:eastAsia="en-US"/>
        </w:rPr>
      </w:pPr>
      <w:r w:rsidRPr="005B64FB">
        <w:rPr>
          <w:b/>
          <w:sz w:val="24"/>
          <w:szCs w:val="24"/>
          <w:lang w:eastAsia="en-US"/>
        </w:rPr>
        <w:t>13. Приложение</w:t>
      </w:r>
    </w:p>
    <w:p w:rsidR="005B64FB" w:rsidRPr="005B64FB" w:rsidRDefault="005B64FB" w:rsidP="005B64FB">
      <w:pPr>
        <w:jc w:val="center"/>
        <w:rPr>
          <w:b/>
          <w:sz w:val="24"/>
          <w:szCs w:val="24"/>
          <w:lang w:eastAsia="en-US"/>
        </w:rPr>
      </w:pPr>
    </w:p>
    <w:p w:rsidR="005B64FB" w:rsidRDefault="005B64FB" w:rsidP="005B64FB">
      <w:pPr>
        <w:pStyle w:val="af0"/>
        <w:spacing w:line="240" w:lineRule="auto"/>
        <w:rPr>
          <w:kern w:val="28"/>
          <w:sz w:val="24"/>
          <w:szCs w:val="24"/>
        </w:rPr>
      </w:pPr>
      <w:r>
        <w:rPr>
          <w:sz w:val="24"/>
        </w:rPr>
        <w:t xml:space="preserve">13.1. </w:t>
      </w:r>
      <w:r w:rsidRPr="006D16F8">
        <w:rPr>
          <w:kern w:val="28"/>
          <w:sz w:val="24"/>
          <w:szCs w:val="24"/>
        </w:rPr>
        <w:t>Приложение №1 – Специфика</w:t>
      </w:r>
      <w:r>
        <w:rPr>
          <w:kern w:val="28"/>
          <w:sz w:val="24"/>
          <w:szCs w:val="24"/>
        </w:rPr>
        <w:t xml:space="preserve">ция на поставку </w:t>
      </w:r>
      <w:r w:rsidRPr="005B64FB">
        <w:rPr>
          <w:sz w:val="24"/>
          <w:szCs w:val="24"/>
        </w:rPr>
        <w:t>полуприцепа тяжеловоза грузоподъемностью не менее 20 тонн</w:t>
      </w:r>
      <w:r w:rsidRPr="005B64FB">
        <w:rPr>
          <w:kern w:val="28"/>
          <w:sz w:val="24"/>
          <w:szCs w:val="24"/>
        </w:rPr>
        <w:t>.</w:t>
      </w:r>
    </w:p>
    <w:p w:rsidR="000260EC" w:rsidRDefault="000260EC" w:rsidP="005B64FB">
      <w:pPr>
        <w:pStyle w:val="af0"/>
        <w:spacing w:line="240" w:lineRule="auto"/>
        <w:rPr>
          <w:kern w:val="28"/>
          <w:sz w:val="24"/>
          <w:szCs w:val="24"/>
        </w:rPr>
      </w:pPr>
      <w:r>
        <w:rPr>
          <w:kern w:val="28"/>
          <w:sz w:val="24"/>
          <w:szCs w:val="24"/>
        </w:rPr>
        <w:t xml:space="preserve">13.2. </w:t>
      </w:r>
      <w:r w:rsidR="0040543A">
        <w:rPr>
          <w:kern w:val="28"/>
          <w:sz w:val="24"/>
          <w:szCs w:val="24"/>
        </w:rPr>
        <w:t xml:space="preserve"> Приложение № 2 – Форма банковской гарантии на исполнение обязательств по договору. </w:t>
      </w:r>
    </w:p>
    <w:p w:rsidR="0040543A" w:rsidRPr="00A953EE" w:rsidRDefault="0040543A" w:rsidP="005B64FB">
      <w:pPr>
        <w:pStyle w:val="af0"/>
        <w:spacing w:line="240" w:lineRule="auto"/>
        <w:rPr>
          <w:kern w:val="28"/>
          <w:sz w:val="24"/>
          <w:szCs w:val="24"/>
        </w:rPr>
      </w:pPr>
      <w:r>
        <w:rPr>
          <w:kern w:val="28"/>
          <w:sz w:val="24"/>
          <w:szCs w:val="24"/>
        </w:rPr>
        <w:t xml:space="preserve">13.3. Приложение № 3 – Форма банковской гарантии </w:t>
      </w:r>
      <w:r w:rsidR="00A953EE">
        <w:rPr>
          <w:kern w:val="28"/>
          <w:sz w:val="24"/>
          <w:szCs w:val="24"/>
        </w:rPr>
        <w:t xml:space="preserve">на исполнение гарантийных обязательств </w:t>
      </w:r>
      <w:r w:rsidR="00A953EE" w:rsidRPr="00A953EE">
        <w:rPr>
          <w:sz w:val="24"/>
          <w:szCs w:val="24"/>
        </w:rPr>
        <w:t>по договору и обязательств по договору, возникших в период гарантийного срока.</w:t>
      </w:r>
      <w:r w:rsidR="00A953EE" w:rsidRPr="00A953EE">
        <w:rPr>
          <w:kern w:val="28"/>
          <w:sz w:val="24"/>
          <w:szCs w:val="24"/>
        </w:rPr>
        <w:t xml:space="preserve"> </w:t>
      </w:r>
    </w:p>
    <w:p w:rsidR="005B64FB" w:rsidRPr="005B64FB" w:rsidRDefault="005B64FB" w:rsidP="005B64FB">
      <w:pPr>
        <w:rPr>
          <w:lang w:eastAsia="en-US"/>
        </w:rPr>
      </w:pPr>
    </w:p>
    <w:p w:rsidR="001A404C" w:rsidRDefault="001A404C" w:rsidP="004B5F76">
      <w:pPr>
        <w:pStyle w:val="20"/>
        <w:jc w:val="both"/>
        <w:rPr>
          <w:sz w:val="24"/>
          <w:szCs w:val="24"/>
        </w:rPr>
      </w:pPr>
    </w:p>
    <w:p w:rsidR="00D7511A" w:rsidRPr="00D8498F" w:rsidRDefault="003C3791">
      <w:pPr>
        <w:pStyle w:val="20"/>
        <w:rPr>
          <w:sz w:val="24"/>
          <w:szCs w:val="24"/>
        </w:rPr>
      </w:pPr>
      <w:r>
        <w:rPr>
          <w:sz w:val="24"/>
          <w:szCs w:val="24"/>
        </w:rPr>
        <w:t>1</w:t>
      </w:r>
      <w:r w:rsidR="005B64FB">
        <w:rPr>
          <w:sz w:val="24"/>
          <w:szCs w:val="24"/>
        </w:rPr>
        <w:t>4</w:t>
      </w:r>
      <w:r w:rsidR="001A404C">
        <w:rPr>
          <w:sz w:val="24"/>
          <w:szCs w:val="24"/>
        </w:rPr>
        <w:t xml:space="preserve">. </w:t>
      </w:r>
      <w:r w:rsidR="00D7511A" w:rsidRPr="00D8498F">
        <w:rPr>
          <w:sz w:val="24"/>
          <w:szCs w:val="24"/>
        </w:rPr>
        <w:t>Юридические адреса и подписи сторон</w:t>
      </w:r>
    </w:p>
    <w:p w:rsidR="00D7511A" w:rsidRDefault="00D7511A" w:rsidP="00747429">
      <w:pPr>
        <w:rPr>
          <w:sz w:val="24"/>
          <w:szCs w:val="24"/>
        </w:rPr>
      </w:pPr>
    </w:p>
    <w:p w:rsidR="005B64FB" w:rsidRDefault="005B64FB" w:rsidP="00747429">
      <w:pPr>
        <w:rPr>
          <w:sz w:val="24"/>
          <w:szCs w:val="24"/>
        </w:rPr>
      </w:pPr>
    </w:p>
    <w:tbl>
      <w:tblPr>
        <w:tblW w:w="9428" w:type="dxa"/>
        <w:tblInd w:w="-72" w:type="dxa"/>
        <w:tblLayout w:type="fixed"/>
        <w:tblLook w:val="0000" w:firstRow="0" w:lastRow="0" w:firstColumn="0" w:lastColumn="0" w:noHBand="0" w:noVBand="0"/>
      </w:tblPr>
      <w:tblGrid>
        <w:gridCol w:w="4608"/>
        <w:gridCol w:w="4820"/>
      </w:tblGrid>
      <w:tr w:rsidR="00D7511A" w:rsidRPr="007013E6" w:rsidTr="008E1F8E">
        <w:trPr>
          <w:trHeight w:val="3837"/>
        </w:trPr>
        <w:tc>
          <w:tcPr>
            <w:tcW w:w="4608" w:type="dxa"/>
          </w:tcPr>
          <w:p w:rsidR="00D7511A" w:rsidRPr="006F391E" w:rsidRDefault="00D7511A" w:rsidP="00CF4683">
            <w:pPr>
              <w:pStyle w:val="af6"/>
              <w:rPr>
                <w:rFonts w:ascii="Times New Roman" w:hAnsi="Times New Roman"/>
                <w:sz w:val="24"/>
                <w:szCs w:val="24"/>
              </w:rPr>
            </w:pPr>
          </w:p>
          <w:p w:rsidR="000A32C6" w:rsidRPr="00E9737E" w:rsidRDefault="000A32C6" w:rsidP="000A32C6">
            <w:pPr>
              <w:jc w:val="both"/>
              <w:rPr>
                <w:sz w:val="24"/>
                <w:szCs w:val="24"/>
              </w:rPr>
            </w:pPr>
            <w:r w:rsidRPr="00E9737E">
              <w:rPr>
                <w:sz w:val="24"/>
                <w:szCs w:val="24"/>
              </w:rPr>
              <w:t>АО «Тюменьэнерго»</w:t>
            </w:r>
          </w:p>
          <w:p w:rsidR="00EB3432" w:rsidRDefault="000A32C6" w:rsidP="000A32C6">
            <w:pPr>
              <w:rPr>
                <w:sz w:val="24"/>
                <w:szCs w:val="24"/>
              </w:rPr>
            </w:pPr>
            <w:r w:rsidRPr="00E9737E">
              <w:rPr>
                <w:sz w:val="24"/>
                <w:szCs w:val="24"/>
              </w:rPr>
              <w:t xml:space="preserve">628408, Россия, г. Сургут, </w:t>
            </w:r>
          </w:p>
          <w:p w:rsidR="00EB3432" w:rsidRDefault="000A32C6" w:rsidP="000A32C6">
            <w:pPr>
              <w:rPr>
                <w:sz w:val="24"/>
                <w:szCs w:val="24"/>
              </w:rPr>
            </w:pPr>
            <w:r w:rsidRPr="00E9737E">
              <w:rPr>
                <w:sz w:val="24"/>
                <w:szCs w:val="24"/>
              </w:rPr>
              <w:t xml:space="preserve">Ханты-Мансийский автономный округ, </w:t>
            </w:r>
          </w:p>
          <w:p w:rsidR="000A32C6" w:rsidRPr="00E9737E" w:rsidRDefault="000A32C6" w:rsidP="000A32C6">
            <w:pPr>
              <w:rPr>
                <w:sz w:val="24"/>
                <w:szCs w:val="24"/>
              </w:rPr>
            </w:pPr>
            <w:r w:rsidRPr="00E9737E">
              <w:rPr>
                <w:sz w:val="24"/>
                <w:szCs w:val="24"/>
              </w:rPr>
              <w:t>ул. Университетская, 4</w:t>
            </w:r>
          </w:p>
          <w:p w:rsidR="000A32C6" w:rsidRPr="00E9737E" w:rsidRDefault="000A32C6" w:rsidP="000A32C6">
            <w:pPr>
              <w:rPr>
                <w:sz w:val="24"/>
                <w:szCs w:val="24"/>
              </w:rPr>
            </w:pPr>
            <w:r w:rsidRPr="00E9737E">
              <w:rPr>
                <w:sz w:val="24"/>
                <w:szCs w:val="24"/>
              </w:rPr>
              <w:t>р/с 40702810267170101719</w:t>
            </w:r>
          </w:p>
          <w:p w:rsidR="000A32C6" w:rsidRPr="00E9737E" w:rsidRDefault="000A32C6" w:rsidP="000A32C6">
            <w:pPr>
              <w:rPr>
                <w:sz w:val="24"/>
                <w:szCs w:val="24"/>
              </w:rPr>
            </w:pPr>
            <w:r w:rsidRPr="00E9737E">
              <w:rPr>
                <w:sz w:val="24"/>
                <w:szCs w:val="24"/>
              </w:rPr>
              <w:t xml:space="preserve">в Западно - Сибирском банке </w:t>
            </w:r>
          </w:p>
          <w:p w:rsidR="000A32C6" w:rsidRPr="00E9737E" w:rsidRDefault="000A32C6" w:rsidP="000A32C6">
            <w:pPr>
              <w:rPr>
                <w:sz w:val="24"/>
                <w:szCs w:val="24"/>
              </w:rPr>
            </w:pPr>
            <w:r w:rsidRPr="00E9737E">
              <w:rPr>
                <w:sz w:val="24"/>
                <w:szCs w:val="24"/>
              </w:rPr>
              <w:t xml:space="preserve">ПАО Сбербанк г. Тюмень </w:t>
            </w:r>
          </w:p>
          <w:p w:rsidR="000A32C6" w:rsidRPr="00E9737E" w:rsidRDefault="000A32C6" w:rsidP="000A32C6">
            <w:pPr>
              <w:rPr>
                <w:sz w:val="24"/>
                <w:szCs w:val="24"/>
              </w:rPr>
            </w:pPr>
            <w:r w:rsidRPr="00E9737E">
              <w:rPr>
                <w:sz w:val="24"/>
                <w:szCs w:val="24"/>
              </w:rPr>
              <w:t xml:space="preserve">к/с 30101810800000000651  </w:t>
            </w:r>
          </w:p>
          <w:p w:rsidR="000A32C6" w:rsidRPr="00E9737E" w:rsidRDefault="000A32C6" w:rsidP="000A32C6">
            <w:pPr>
              <w:rPr>
                <w:sz w:val="24"/>
                <w:szCs w:val="24"/>
              </w:rPr>
            </w:pPr>
            <w:r w:rsidRPr="00E9737E">
              <w:rPr>
                <w:sz w:val="24"/>
                <w:szCs w:val="24"/>
              </w:rPr>
              <w:t xml:space="preserve">ИНН 8602060185 КПП 997650001 </w:t>
            </w:r>
          </w:p>
          <w:p w:rsidR="000A32C6" w:rsidRPr="00E9737E" w:rsidRDefault="000A32C6" w:rsidP="000A32C6">
            <w:pPr>
              <w:rPr>
                <w:sz w:val="24"/>
                <w:szCs w:val="24"/>
              </w:rPr>
            </w:pPr>
            <w:r w:rsidRPr="00E9737E">
              <w:rPr>
                <w:sz w:val="24"/>
                <w:szCs w:val="24"/>
              </w:rPr>
              <w:t>БИК 047102651</w:t>
            </w:r>
          </w:p>
          <w:p w:rsidR="000A32C6" w:rsidRPr="00E9737E" w:rsidRDefault="000A32C6" w:rsidP="000A32C6">
            <w:pPr>
              <w:rPr>
                <w:b/>
                <w:sz w:val="24"/>
                <w:szCs w:val="24"/>
              </w:rPr>
            </w:pPr>
            <w:r w:rsidRPr="00E9737E">
              <w:rPr>
                <w:b/>
                <w:sz w:val="24"/>
                <w:szCs w:val="24"/>
              </w:rPr>
              <w:t>Филиал АО «Тюменьэнерго»</w:t>
            </w:r>
          </w:p>
          <w:p w:rsidR="000A32C6" w:rsidRPr="00E9737E" w:rsidRDefault="000A32C6" w:rsidP="000A32C6">
            <w:pPr>
              <w:rPr>
                <w:b/>
                <w:sz w:val="24"/>
                <w:szCs w:val="24"/>
              </w:rPr>
            </w:pPr>
            <w:r w:rsidRPr="00E9737E">
              <w:rPr>
                <w:b/>
                <w:sz w:val="24"/>
                <w:szCs w:val="24"/>
              </w:rPr>
              <w:t xml:space="preserve"> «Урайские электрические сети» </w:t>
            </w:r>
          </w:p>
          <w:p w:rsidR="000A32C6" w:rsidRPr="00E9737E" w:rsidRDefault="000A32C6" w:rsidP="000A32C6">
            <w:pPr>
              <w:rPr>
                <w:sz w:val="24"/>
                <w:szCs w:val="24"/>
              </w:rPr>
            </w:pPr>
            <w:r w:rsidRPr="00E9737E">
              <w:rPr>
                <w:sz w:val="24"/>
                <w:szCs w:val="24"/>
              </w:rPr>
              <w:t>628281 Россия, г.</w:t>
            </w:r>
            <w:r w:rsidR="008D01A1">
              <w:rPr>
                <w:sz w:val="24"/>
                <w:szCs w:val="24"/>
              </w:rPr>
              <w:t xml:space="preserve"> </w:t>
            </w:r>
            <w:r w:rsidRPr="00E9737E">
              <w:rPr>
                <w:sz w:val="24"/>
                <w:szCs w:val="24"/>
              </w:rPr>
              <w:t xml:space="preserve">Урай, Тюменская область, </w:t>
            </w:r>
          </w:p>
          <w:p w:rsidR="000A32C6" w:rsidRPr="00E9737E" w:rsidRDefault="000A32C6" w:rsidP="000A32C6">
            <w:pPr>
              <w:rPr>
                <w:sz w:val="24"/>
                <w:szCs w:val="24"/>
              </w:rPr>
            </w:pPr>
            <w:r w:rsidRPr="00E9737E">
              <w:rPr>
                <w:sz w:val="24"/>
                <w:szCs w:val="24"/>
              </w:rPr>
              <w:t>ХМАО-Югра, мкр. Электросети</w:t>
            </w:r>
          </w:p>
          <w:p w:rsidR="000A32C6" w:rsidRPr="00E9737E" w:rsidRDefault="000A32C6" w:rsidP="000A32C6">
            <w:pPr>
              <w:rPr>
                <w:sz w:val="24"/>
                <w:szCs w:val="24"/>
              </w:rPr>
            </w:pPr>
            <w:r w:rsidRPr="00E9737E">
              <w:rPr>
                <w:sz w:val="24"/>
                <w:szCs w:val="24"/>
              </w:rPr>
              <w:t>ИНН/КПП 8602060185/860603001</w:t>
            </w:r>
          </w:p>
          <w:p w:rsidR="000A32C6" w:rsidRPr="00E9737E" w:rsidRDefault="000A32C6" w:rsidP="000A32C6">
            <w:pPr>
              <w:rPr>
                <w:sz w:val="24"/>
                <w:szCs w:val="24"/>
              </w:rPr>
            </w:pPr>
            <w:r w:rsidRPr="00E9737E">
              <w:rPr>
                <w:sz w:val="24"/>
                <w:szCs w:val="24"/>
              </w:rPr>
              <w:t>Р/счет 40702810267170101719</w:t>
            </w:r>
          </w:p>
          <w:p w:rsidR="000A32C6" w:rsidRPr="00E9737E" w:rsidRDefault="000A32C6" w:rsidP="000A32C6">
            <w:pPr>
              <w:rPr>
                <w:sz w:val="24"/>
                <w:szCs w:val="24"/>
              </w:rPr>
            </w:pPr>
            <w:r w:rsidRPr="00E9737E">
              <w:rPr>
                <w:sz w:val="24"/>
                <w:szCs w:val="24"/>
              </w:rPr>
              <w:t xml:space="preserve">в Западно - Сибирском банке </w:t>
            </w:r>
          </w:p>
          <w:p w:rsidR="000A32C6" w:rsidRDefault="000A32C6" w:rsidP="000A32C6">
            <w:pPr>
              <w:jc w:val="both"/>
              <w:rPr>
                <w:sz w:val="24"/>
                <w:szCs w:val="24"/>
              </w:rPr>
            </w:pPr>
            <w:r w:rsidRPr="00E9737E">
              <w:rPr>
                <w:sz w:val="24"/>
                <w:szCs w:val="24"/>
              </w:rPr>
              <w:t>ПАО Сбербанк г. Тюмень</w:t>
            </w:r>
          </w:p>
          <w:p w:rsidR="00F62DC0" w:rsidRPr="00FC7120" w:rsidRDefault="00F62DC0" w:rsidP="00F62DC0">
            <w:pPr>
              <w:jc w:val="both"/>
              <w:rPr>
                <w:sz w:val="24"/>
              </w:rPr>
            </w:pPr>
          </w:p>
          <w:p w:rsidR="00F62DC0" w:rsidRPr="00FC7120" w:rsidRDefault="00F62DC0" w:rsidP="00F62DC0">
            <w:pPr>
              <w:rPr>
                <w:b/>
                <w:sz w:val="24"/>
              </w:rPr>
            </w:pPr>
            <w:r w:rsidRPr="00FC7120">
              <w:rPr>
                <w:b/>
                <w:sz w:val="24"/>
              </w:rPr>
              <w:t xml:space="preserve">Директор филиала </w:t>
            </w:r>
          </w:p>
          <w:p w:rsidR="00F62DC0" w:rsidRPr="00FC7120" w:rsidRDefault="00F62DC0" w:rsidP="00F62DC0">
            <w:pPr>
              <w:rPr>
                <w:b/>
                <w:sz w:val="24"/>
              </w:rPr>
            </w:pPr>
            <w:r w:rsidRPr="00FC7120">
              <w:rPr>
                <w:b/>
                <w:sz w:val="24"/>
              </w:rPr>
              <w:t xml:space="preserve">АО «Тюменьэнерго» </w:t>
            </w:r>
          </w:p>
          <w:p w:rsidR="00F62DC0" w:rsidRPr="00FC7120" w:rsidRDefault="00F62DC0" w:rsidP="00F62DC0">
            <w:pPr>
              <w:rPr>
                <w:b/>
                <w:sz w:val="24"/>
              </w:rPr>
            </w:pPr>
            <w:r w:rsidRPr="00FC7120">
              <w:rPr>
                <w:b/>
                <w:sz w:val="24"/>
              </w:rPr>
              <w:t>Урайские электрические сети</w:t>
            </w:r>
          </w:p>
          <w:p w:rsidR="00F62DC0" w:rsidRPr="00FC7120" w:rsidRDefault="00F62DC0" w:rsidP="00F62DC0">
            <w:pPr>
              <w:jc w:val="both"/>
              <w:rPr>
                <w:b/>
                <w:sz w:val="24"/>
              </w:rPr>
            </w:pPr>
            <w:r w:rsidRPr="00FC7120">
              <w:rPr>
                <w:b/>
                <w:sz w:val="24"/>
              </w:rPr>
              <w:t>______________ О.К. Белозерцев</w:t>
            </w:r>
          </w:p>
          <w:p w:rsidR="00D7511A" w:rsidRPr="006F391E" w:rsidRDefault="00F62DC0" w:rsidP="00CF4683">
            <w:pPr>
              <w:rPr>
                <w:sz w:val="24"/>
                <w:szCs w:val="24"/>
              </w:rPr>
            </w:pPr>
            <w:r w:rsidRPr="00FC7120">
              <w:rPr>
                <w:i/>
                <w:sz w:val="16"/>
                <w:szCs w:val="16"/>
              </w:rPr>
              <w:t xml:space="preserve">              (подпись)                           (Ф.И.О.)</w:t>
            </w:r>
          </w:p>
        </w:tc>
        <w:tc>
          <w:tcPr>
            <w:tcW w:w="4820" w:type="dxa"/>
          </w:tcPr>
          <w:p w:rsidR="00D7511A" w:rsidRPr="006F391E" w:rsidRDefault="00D7511A" w:rsidP="00CF4683">
            <w:pPr>
              <w:pStyle w:val="af6"/>
              <w:rPr>
                <w:rFonts w:ascii="Times New Roman" w:hAnsi="Times New Roman"/>
                <w:sz w:val="24"/>
                <w:szCs w:val="24"/>
              </w:rPr>
            </w:pPr>
            <w:r w:rsidRPr="006F391E">
              <w:rPr>
                <w:rFonts w:ascii="Times New Roman" w:hAnsi="Times New Roman"/>
                <w:sz w:val="24"/>
                <w:szCs w:val="24"/>
              </w:rPr>
              <w:t>Поставщик:</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b w:val="0"/>
                <w:sz w:val="24"/>
                <w:szCs w:val="24"/>
              </w:rPr>
            </w:pPr>
          </w:p>
          <w:p w:rsidR="00D7511A" w:rsidRDefault="00D7511A" w:rsidP="00CF4683">
            <w:pPr>
              <w:pStyle w:val="af6"/>
              <w:jc w:val="both"/>
              <w:rPr>
                <w:rFonts w:ascii="Times New Roman" w:hAnsi="Times New Roman"/>
                <w:b w:val="0"/>
                <w:sz w:val="24"/>
                <w:szCs w:val="24"/>
              </w:rPr>
            </w:pPr>
          </w:p>
          <w:p w:rsidR="001D360C" w:rsidRDefault="001D360C" w:rsidP="00CF4683">
            <w:pPr>
              <w:pStyle w:val="af6"/>
              <w:jc w:val="both"/>
              <w:rPr>
                <w:rFonts w:ascii="Times New Roman" w:hAnsi="Times New Roman"/>
                <w:b w:val="0"/>
                <w:sz w:val="24"/>
                <w:szCs w:val="24"/>
              </w:rPr>
            </w:pPr>
          </w:p>
          <w:p w:rsidR="001D360C" w:rsidRDefault="001D360C" w:rsidP="00CF4683">
            <w:pPr>
              <w:pStyle w:val="af6"/>
              <w:jc w:val="both"/>
              <w:rPr>
                <w:rFonts w:ascii="Times New Roman" w:hAnsi="Times New Roman"/>
                <w:b w:val="0"/>
                <w:sz w:val="24"/>
                <w:szCs w:val="24"/>
              </w:rPr>
            </w:pPr>
          </w:p>
          <w:p w:rsidR="001D360C" w:rsidRDefault="001D360C" w:rsidP="00CF4683">
            <w:pPr>
              <w:pStyle w:val="af6"/>
              <w:jc w:val="both"/>
              <w:rPr>
                <w:rFonts w:ascii="Times New Roman" w:hAnsi="Times New Roman"/>
                <w:b w:val="0"/>
                <w:sz w:val="24"/>
                <w:szCs w:val="24"/>
              </w:rPr>
            </w:pPr>
          </w:p>
          <w:p w:rsidR="001D360C" w:rsidRDefault="001D360C" w:rsidP="00CF4683">
            <w:pPr>
              <w:pStyle w:val="af6"/>
              <w:jc w:val="both"/>
              <w:rPr>
                <w:rFonts w:ascii="Times New Roman" w:hAnsi="Times New Roman"/>
                <w:b w:val="0"/>
                <w:sz w:val="24"/>
                <w:szCs w:val="24"/>
              </w:rPr>
            </w:pPr>
          </w:p>
          <w:p w:rsidR="001D360C" w:rsidRDefault="001D360C" w:rsidP="00CF4683">
            <w:pPr>
              <w:pStyle w:val="af6"/>
              <w:jc w:val="both"/>
              <w:rPr>
                <w:rFonts w:ascii="Times New Roman" w:hAnsi="Times New Roman"/>
                <w:b w:val="0"/>
                <w:sz w:val="24"/>
                <w:szCs w:val="24"/>
              </w:rPr>
            </w:pPr>
          </w:p>
          <w:p w:rsidR="001D360C" w:rsidRDefault="001D360C" w:rsidP="00CF4683">
            <w:pPr>
              <w:pStyle w:val="af6"/>
              <w:jc w:val="both"/>
              <w:rPr>
                <w:rFonts w:ascii="Times New Roman" w:hAnsi="Times New Roman"/>
                <w:b w:val="0"/>
                <w:sz w:val="24"/>
                <w:szCs w:val="24"/>
              </w:rPr>
            </w:pPr>
          </w:p>
          <w:p w:rsidR="001D360C" w:rsidRDefault="001D360C" w:rsidP="00CF4683">
            <w:pPr>
              <w:pStyle w:val="af6"/>
              <w:jc w:val="both"/>
              <w:rPr>
                <w:rFonts w:ascii="Times New Roman" w:hAnsi="Times New Roman"/>
                <w:b w:val="0"/>
                <w:sz w:val="24"/>
                <w:szCs w:val="24"/>
              </w:rPr>
            </w:pPr>
          </w:p>
          <w:p w:rsidR="001D360C" w:rsidRDefault="001D360C" w:rsidP="00CF4683">
            <w:pPr>
              <w:pStyle w:val="af6"/>
              <w:jc w:val="both"/>
              <w:rPr>
                <w:rFonts w:ascii="Times New Roman" w:hAnsi="Times New Roman"/>
                <w:b w:val="0"/>
                <w:sz w:val="24"/>
                <w:szCs w:val="24"/>
              </w:rPr>
            </w:pPr>
          </w:p>
          <w:p w:rsidR="001D360C" w:rsidRDefault="001D360C" w:rsidP="00CF4683">
            <w:pPr>
              <w:pStyle w:val="af6"/>
              <w:jc w:val="both"/>
              <w:rPr>
                <w:rFonts w:ascii="Times New Roman" w:hAnsi="Times New Roman"/>
                <w:b w:val="0"/>
                <w:sz w:val="24"/>
                <w:szCs w:val="24"/>
              </w:rPr>
            </w:pPr>
          </w:p>
          <w:p w:rsidR="001D360C" w:rsidRDefault="001D360C" w:rsidP="00CF4683">
            <w:pPr>
              <w:pStyle w:val="af6"/>
              <w:jc w:val="both"/>
              <w:rPr>
                <w:rFonts w:ascii="Times New Roman" w:hAnsi="Times New Roman"/>
                <w:b w:val="0"/>
                <w:sz w:val="24"/>
                <w:szCs w:val="24"/>
              </w:rPr>
            </w:pPr>
          </w:p>
          <w:p w:rsidR="001D360C" w:rsidRPr="006F391E" w:rsidRDefault="001D360C"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sz w:val="24"/>
                <w:szCs w:val="24"/>
              </w:rPr>
            </w:pPr>
          </w:p>
          <w:p w:rsidR="000A32C6" w:rsidRDefault="000A32C6" w:rsidP="00CF4683">
            <w:pPr>
              <w:pStyle w:val="af6"/>
              <w:jc w:val="both"/>
              <w:rPr>
                <w:rFonts w:ascii="Times New Roman" w:hAnsi="Times New Roman"/>
                <w:sz w:val="24"/>
                <w:szCs w:val="24"/>
              </w:rPr>
            </w:pPr>
          </w:p>
          <w:p w:rsidR="000A32C6" w:rsidRDefault="000A32C6" w:rsidP="00CF4683">
            <w:pPr>
              <w:pStyle w:val="af6"/>
              <w:jc w:val="both"/>
              <w:rPr>
                <w:rFonts w:ascii="Times New Roman" w:hAnsi="Times New Roman"/>
                <w:sz w:val="24"/>
                <w:szCs w:val="24"/>
              </w:rPr>
            </w:pP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w:t>
            </w:r>
            <w:proofErr w:type="gramStart"/>
            <w:r w:rsidRPr="006F391E">
              <w:rPr>
                <w:rFonts w:ascii="Times New Roman" w:hAnsi="Times New Roman"/>
                <w:sz w:val="24"/>
                <w:szCs w:val="24"/>
              </w:rPr>
              <w:t>_</w:t>
            </w:r>
            <w:r w:rsidRPr="006F391E">
              <w:rPr>
                <w:rFonts w:ascii="Times New Roman" w:hAnsi="Times New Roman"/>
                <w:b w:val="0"/>
                <w:i/>
                <w:sz w:val="24"/>
                <w:szCs w:val="24"/>
              </w:rPr>
              <w:t>(</w:t>
            </w:r>
            <w:proofErr w:type="gramEnd"/>
            <w:r w:rsidRPr="006F391E">
              <w:rPr>
                <w:rFonts w:ascii="Times New Roman" w:hAnsi="Times New Roman"/>
                <w:b w:val="0"/>
                <w:i/>
                <w:sz w:val="24"/>
                <w:szCs w:val="24"/>
              </w:rPr>
              <w:t>наименование должности)</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 /________________/</w:t>
            </w:r>
          </w:p>
          <w:p w:rsidR="00D7511A" w:rsidRPr="006F391E" w:rsidRDefault="00D7511A" w:rsidP="00CF4683">
            <w:pPr>
              <w:pStyle w:val="af6"/>
              <w:jc w:val="both"/>
              <w:rPr>
                <w:rFonts w:ascii="Times New Roman" w:hAnsi="Times New Roman"/>
                <w:b w:val="0"/>
                <w:i/>
                <w:sz w:val="24"/>
                <w:szCs w:val="24"/>
              </w:rPr>
            </w:pPr>
            <w:r w:rsidRPr="006F391E">
              <w:rPr>
                <w:rFonts w:ascii="Times New Roman" w:hAnsi="Times New Roman"/>
                <w:b w:val="0"/>
                <w:i/>
                <w:sz w:val="24"/>
                <w:szCs w:val="24"/>
              </w:rPr>
              <w:t xml:space="preserve">    (</w:t>
            </w:r>
            <w:proofErr w:type="gramStart"/>
            <w:r w:rsidRPr="006F391E">
              <w:rPr>
                <w:rFonts w:ascii="Times New Roman" w:hAnsi="Times New Roman"/>
                <w:b w:val="0"/>
                <w:i/>
                <w:sz w:val="24"/>
                <w:szCs w:val="24"/>
              </w:rPr>
              <w:t xml:space="preserve">подпись)   </w:t>
            </w:r>
            <w:proofErr w:type="gramEnd"/>
            <w:r w:rsidRPr="006F391E">
              <w:rPr>
                <w:rFonts w:ascii="Times New Roman" w:hAnsi="Times New Roman"/>
                <w:b w:val="0"/>
                <w:i/>
                <w:sz w:val="24"/>
                <w:szCs w:val="24"/>
              </w:rPr>
              <w:t xml:space="preserve">                        (Ф.И.О.)</w:t>
            </w: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rPr>
                <w:rFonts w:ascii="Times New Roman" w:hAnsi="Times New Roman"/>
                <w:b w:val="0"/>
                <w:sz w:val="24"/>
                <w:szCs w:val="24"/>
              </w:rPr>
            </w:pPr>
          </w:p>
        </w:tc>
      </w:tr>
    </w:tbl>
    <w:p w:rsidR="00D7511A" w:rsidRPr="006F391E" w:rsidRDefault="00D7511A" w:rsidP="00747429">
      <w:pPr>
        <w:rPr>
          <w:sz w:val="24"/>
          <w:szCs w:val="24"/>
        </w:rPr>
      </w:pPr>
    </w:p>
    <w:p w:rsidR="00D7511A" w:rsidRPr="006F391E" w:rsidRDefault="00D7511A" w:rsidP="004C3A06">
      <w:pPr>
        <w:jc w:val="right"/>
        <w:rPr>
          <w:sz w:val="24"/>
          <w:szCs w:val="24"/>
        </w:rPr>
      </w:pPr>
    </w:p>
    <w:sectPr w:rsidR="00D7511A" w:rsidRPr="006F391E" w:rsidSect="00C647CC">
      <w:headerReference w:type="even" r:id="rId13"/>
      <w:headerReference w:type="default" r:id="rId14"/>
      <w:footerReference w:type="even" r:id="rId15"/>
      <w:footerReference w:type="default" r:id="rId16"/>
      <w:type w:val="continuous"/>
      <w:pgSz w:w="11909" w:h="16834"/>
      <w:pgMar w:top="680" w:right="851" w:bottom="170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B23" w:rsidRDefault="00D13B23">
      <w:r>
        <w:separator/>
      </w:r>
    </w:p>
  </w:endnote>
  <w:endnote w:type="continuationSeparator" w:id="0">
    <w:p w:rsidR="00D13B23" w:rsidRDefault="00D1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ndale Sans UI">
    <w:altName w:val="Times New Roman"/>
    <w:charset w:val="00"/>
    <w:family w:val="roman"/>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B23" w:rsidRDefault="00D13B23"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D13B23" w:rsidRDefault="00D13B2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B23" w:rsidRDefault="00D13B23" w:rsidP="009912AE">
    <w:pPr>
      <w:pStyle w:val="ab"/>
      <w:framePr w:wrap="around" w:vAnchor="text" w:hAnchor="margin" w:xAlign="right" w:y="1"/>
      <w:rPr>
        <w:rStyle w:val="ad"/>
      </w:rPr>
    </w:pPr>
  </w:p>
  <w:p w:rsidR="00D13B23" w:rsidRDefault="00D13B23" w:rsidP="009912AE">
    <w:pPr>
      <w:pStyle w:val="ab"/>
      <w:ind w:right="360"/>
      <w:jc w:val="right"/>
    </w:pPr>
    <w:r>
      <w:rPr>
        <w:rStyle w:val="ad"/>
      </w:rPr>
      <w:fldChar w:fldCharType="begin"/>
    </w:r>
    <w:r>
      <w:rPr>
        <w:rStyle w:val="ad"/>
      </w:rPr>
      <w:instrText xml:space="preserve"> PAGE </w:instrText>
    </w:r>
    <w:r>
      <w:rPr>
        <w:rStyle w:val="ad"/>
      </w:rPr>
      <w:fldChar w:fldCharType="separate"/>
    </w:r>
    <w:r w:rsidR="00464B01">
      <w:rPr>
        <w:rStyle w:val="ad"/>
        <w:noProof/>
      </w:rPr>
      <w:t>10</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B23" w:rsidRDefault="00D13B23">
      <w:r>
        <w:separator/>
      </w:r>
    </w:p>
  </w:footnote>
  <w:footnote w:type="continuationSeparator" w:id="0">
    <w:p w:rsidR="00D13B23" w:rsidRDefault="00D1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B23" w:rsidRDefault="00D13B23">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B23" w:rsidRDefault="00D13B23">
    <w:pPr>
      <w:pStyle w:val="a9"/>
    </w:pPr>
  </w:p>
  <w:p w:rsidR="00D13B23" w:rsidRDefault="00D13B2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D3028D4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CB6A41"/>
    <w:multiLevelType w:val="hybridMultilevel"/>
    <w:tmpl w:val="149035A2"/>
    <w:lvl w:ilvl="0" w:tplc="14D0BBB6">
      <w:start w:val="1"/>
      <w:numFmt w:val="decimal"/>
      <w:lvlText w:val="%1."/>
      <w:lvlJc w:val="left"/>
      <w:pPr>
        <w:ind w:left="900"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C245AD3"/>
    <w:multiLevelType w:val="hybridMultilevel"/>
    <w:tmpl w:val="9894D1AC"/>
    <w:lvl w:ilvl="0" w:tplc="EF5675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38D1773"/>
    <w:multiLevelType w:val="hybridMultilevel"/>
    <w:tmpl w:val="C50CD3EA"/>
    <w:lvl w:ilvl="0" w:tplc="6BE2158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9236C24"/>
    <w:multiLevelType w:val="multilevel"/>
    <w:tmpl w:val="D3FC18F0"/>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i w:val="0"/>
        <w:sz w:val="24"/>
        <w:szCs w:val="24"/>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1430"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1" w15:restartNumberingAfterBreak="0">
    <w:nsid w:val="44720BE1"/>
    <w:multiLevelType w:val="hybridMultilevel"/>
    <w:tmpl w:val="31F042E2"/>
    <w:lvl w:ilvl="0" w:tplc="C48E18C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3"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15:restartNumberingAfterBreak="0">
    <w:nsid w:val="79A1766D"/>
    <w:multiLevelType w:val="singleLevel"/>
    <w:tmpl w:val="08864AE4"/>
    <w:lvl w:ilvl="0">
      <w:numFmt w:val="none"/>
      <w:pStyle w:val="a0"/>
      <w:lvlText w:val=""/>
      <w:lvlJc w:val="left"/>
      <w:pPr>
        <w:tabs>
          <w:tab w:val="num" w:pos="360"/>
        </w:tabs>
      </w:pPr>
      <w:rPr>
        <w:rFonts w:cs="Times New Roman"/>
      </w:rPr>
    </w:lvl>
  </w:abstractNum>
  <w:abstractNum w:abstractNumId="17"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num w:numId="1">
    <w:abstractNumId w:val="1"/>
  </w:num>
  <w:num w:numId="2">
    <w:abstractNumId w:val="0"/>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16"/>
  </w:num>
  <w:num w:numId="25">
    <w:abstractNumId w:val="5"/>
  </w:num>
  <w:num w:numId="26">
    <w:abstractNumId w:val="3"/>
  </w:num>
  <w:num w:numId="2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7"/>
  </w:num>
  <w:num w:numId="30">
    <w:abstractNumId w:val="15"/>
  </w:num>
  <w:num w:numId="31">
    <w:abstractNumId w:val="9"/>
  </w:num>
  <w:num w:numId="32">
    <w:abstractNumId w:val="4"/>
  </w:num>
  <w:num w:numId="33">
    <w:abstractNumId w:val="11"/>
  </w:num>
  <w:num w:numId="34">
    <w:abstractNumId w:val="6"/>
  </w:num>
  <w:num w:numId="35">
    <w:abstractNumId w:val="13"/>
  </w:num>
  <w:num w:numId="36">
    <w:abstractNumId w:val="14"/>
  </w:num>
  <w:num w:numId="37">
    <w:abstractNumId w:val="8"/>
  </w:num>
  <w:num w:numId="3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0EC"/>
    <w:rsid w:val="00030BF4"/>
    <w:rsid w:val="0003263E"/>
    <w:rsid w:val="0003350E"/>
    <w:rsid w:val="00041EB4"/>
    <w:rsid w:val="000448E0"/>
    <w:rsid w:val="000464BB"/>
    <w:rsid w:val="00046BD8"/>
    <w:rsid w:val="00046CC7"/>
    <w:rsid w:val="000506CD"/>
    <w:rsid w:val="00050C13"/>
    <w:rsid w:val="00050E16"/>
    <w:rsid w:val="00050F17"/>
    <w:rsid w:val="00052E75"/>
    <w:rsid w:val="00053E2C"/>
    <w:rsid w:val="0006011A"/>
    <w:rsid w:val="00061390"/>
    <w:rsid w:val="00062341"/>
    <w:rsid w:val="000664AC"/>
    <w:rsid w:val="0007321C"/>
    <w:rsid w:val="000800DD"/>
    <w:rsid w:val="0008238F"/>
    <w:rsid w:val="00083180"/>
    <w:rsid w:val="00083476"/>
    <w:rsid w:val="000900A9"/>
    <w:rsid w:val="00097A10"/>
    <w:rsid w:val="00097AA5"/>
    <w:rsid w:val="000A32C6"/>
    <w:rsid w:val="000A3526"/>
    <w:rsid w:val="000A3B3F"/>
    <w:rsid w:val="000A7331"/>
    <w:rsid w:val="000A7DC7"/>
    <w:rsid w:val="000B2640"/>
    <w:rsid w:val="000C117E"/>
    <w:rsid w:val="000C1E2A"/>
    <w:rsid w:val="000D1E45"/>
    <w:rsid w:val="000D1F4D"/>
    <w:rsid w:val="000D3BF1"/>
    <w:rsid w:val="000E1ACE"/>
    <w:rsid w:val="000E284F"/>
    <w:rsid w:val="000E3351"/>
    <w:rsid w:val="000E5CB2"/>
    <w:rsid w:val="000E7069"/>
    <w:rsid w:val="000F1135"/>
    <w:rsid w:val="000F4EFC"/>
    <w:rsid w:val="000F6597"/>
    <w:rsid w:val="0010292F"/>
    <w:rsid w:val="00106BE5"/>
    <w:rsid w:val="00107C24"/>
    <w:rsid w:val="00110545"/>
    <w:rsid w:val="00130375"/>
    <w:rsid w:val="00136826"/>
    <w:rsid w:val="00140F27"/>
    <w:rsid w:val="00144C0C"/>
    <w:rsid w:val="0015096B"/>
    <w:rsid w:val="0015247D"/>
    <w:rsid w:val="00153251"/>
    <w:rsid w:val="001562C7"/>
    <w:rsid w:val="001638A9"/>
    <w:rsid w:val="00164D98"/>
    <w:rsid w:val="00165268"/>
    <w:rsid w:val="0016743D"/>
    <w:rsid w:val="00167571"/>
    <w:rsid w:val="001702CD"/>
    <w:rsid w:val="00175BCC"/>
    <w:rsid w:val="00182AE3"/>
    <w:rsid w:val="00183A78"/>
    <w:rsid w:val="0018529E"/>
    <w:rsid w:val="00186A6A"/>
    <w:rsid w:val="00192679"/>
    <w:rsid w:val="001927E7"/>
    <w:rsid w:val="0019737E"/>
    <w:rsid w:val="001A404C"/>
    <w:rsid w:val="001A5A8A"/>
    <w:rsid w:val="001B19A6"/>
    <w:rsid w:val="001B5108"/>
    <w:rsid w:val="001B66CE"/>
    <w:rsid w:val="001C122F"/>
    <w:rsid w:val="001C1CD5"/>
    <w:rsid w:val="001C36A3"/>
    <w:rsid w:val="001D1644"/>
    <w:rsid w:val="001D3444"/>
    <w:rsid w:val="001D360C"/>
    <w:rsid w:val="001D56E2"/>
    <w:rsid w:val="001E08EF"/>
    <w:rsid w:val="001E25C4"/>
    <w:rsid w:val="001E3CCD"/>
    <w:rsid w:val="001E5384"/>
    <w:rsid w:val="001E5710"/>
    <w:rsid w:val="001E658D"/>
    <w:rsid w:val="001F0AC1"/>
    <w:rsid w:val="001F474F"/>
    <w:rsid w:val="001F5FE4"/>
    <w:rsid w:val="001F6434"/>
    <w:rsid w:val="001F7AAB"/>
    <w:rsid w:val="002039E1"/>
    <w:rsid w:val="002075E7"/>
    <w:rsid w:val="002108B1"/>
    <w:rsid w:val="00214586"/>
    <w:rsid w:val="00217BF3"/>
    <w:rsid w:val="0022160D"/>
    <w:rsid w:val="00233EFC"/>
    <w:rsid w:val="00236458"/>
    <w:rsid w:val="00237D83"/>
    <w:rsid w:val="002402A8"/>
    <w:rsid w:val="002403E9"/>
    <w:rsid w:val="002418C0"/>
    <w:rsid w:val="0024432C"/>
    <w:rsid w:val="002452EF"/>
    <w:rsid w:val="002469B6"/>
    <w:rsid w:val="00256429"/>
    <w:rsid w:val="00256940"/>
    <w:rsid w:val="002601E2"/>
    <w:rsid w:val="002652B9"/>
    <w:rsid w:val="00265464"/>
    <w:rsid w:val="0026698A"/>
    <w:rsid w:val="00276698"/>
    <w:rsid w:val="002771CC"/>
    <w:rsid w:val="002816F8"/>
    <w:rsid w:val="002839DF"/>
    <w:rsid w:val="00286668"/>
    <w:rsid w:val="002A2779"/>
    <w:rsid w:val="002B0552"/>
    <w:rsid w:val="002B49C4"/>
    <w:rsid w:val="002B4A01"/>
    <w:rsid w:val="002B60C2"/>
    <w:rsid w:val="002B6E21"/>
    <w:rsid w:val="002C0C44"/>
    <w:rsid w:val="002C2188"/>
    <w:rsid w:val="002C3463"/>
    <w:rsid w:val="002C44C7"/>
    <w:rsid w:val="002C60A2"/>
    <w:rsid w:val="002C65E9"/>
    <w:rsid w:val="002C768A"/>
    <w:rsid w:val="002D773A"/>
    <w:rsid w:val="002E3C35"/>
    <w:rsid w:val="002E42CA"/>
    <w:rsid w:val="002F2879"/>
    <w:rsid w:val="002F3E9A"/>
    <w:rsid w:val="002F44F2"/>
    <w:rsid w:val="002F4687"/>
    <w:rsid w:val="00305266"/>
    <w:rsid w:val="00305287"/>
    <w:rsid w:val="00306C3F"/>
    <w:rsid w:val="00311947"/>
    <w:rsid w:val="003139F4"/>
    <w:rsid w:val="0031446D"/>
    <w:rsid w:val="00317F01"/>
    <w:rsid w:val="00323AB7"/>
    <w:rsid w:val="00323BC2"/>
    <w:rsid w:val="00326136"/>
    <w:rsid w:val="003304E6"/>
    <w:rsid w:val="00333732"/>
    <w:rsid w:val="003374F3"/>
    <w:rsid w:val="00351380"/>
    <w:rsid w:val="00356308"/>
    <w:rsid w:val="003579BE"/>
    <w:rsid w:val="00360C9A"/>
    <w:rsid w:val="00360CC6"/>
    <w:rsid w:val="0036291D"/>
    <w:rsid w:val="003632BF"/>
    <w:rsid w:val="00365F98"/>
    <w:rsid w:val="003664D8"/>
    <w:rsid w:val="00366B38"/>
    <w:rsid w:val="00367820"/>
    <w:rsid w:val="00367C36"/>
    <w:rsid w:val="00375624"/>
    <w:rsid w:val="00377077"/>
    <w:rsid w:val="00380934"/>
    <w:rsid w:val="00387A5A"/>
    <w:rsid w:val="00393CE3"/>
    <w:rsid w:val="00395DEA"/>
    <w:rsid w:val="003B10F4"/>
    <w:rsid w:val="003B4A29"/>
    <w:rsid w:val="003B62FB"/>
    <w:rsid w:val="003C1B00"/>
    <w:rsid w:val="003C3791"/>
    <w:rsid w:val="003D0260"/>
    <w:rsid w:val="003D07F3"/>
    <w:rsid w:val="003D0CFD"/>
    <w:rsid w:val="003D47B6"/>
    <w:rsid w:val="003E052E"/>
    <w:rsid w:val="003E12BC"/>
    <w:rsid w:val="003E3060"/>
    <w:rsid w:val="003F1109"/>
    <w:rsid w:val="003F1935"/>
    <w:rsid w:val="003F3571"/>
    <w:rsid w:val="003F439B"/>
    <w:rsid w:val="003F7892"/>
    <w:rsid w:val="003F7A13"/>
    <w:rsid w:val="00401595"/>
    <w:rsid w:val="0040543A"/>
    <w:rsid w:val="00425563"/>
    <w:rsid w:val="00427C43"/>
    <w:rsid w:val="0043059D"/>
    <w:rsid w:val="00433867"/>
    <w:rsid w:val="004411C7"/>
    <w:rsid w:val="004431F2"/>
    <w:rsid w:val="00446ADB"/>
    <w:rsid w:val="00447C06"/>
    <w:rsid w:val="004504F8"/>
    <w:rsid w:val="00453839"/>
    <w:rsid w:val="00454951"/>
    <w:rsid w:val="00456319"/>
    <w:rsid w:val="004565FD"/>
    <w:rsid w:val="00460D06"/>
    <w:rsid w:val="004625DF"/>
    <w:rsid w:val="00462EC1"/>
    <w:rsid w:val="00464B01"/>
    <w:rsid w:val="004651BC"/>
    <w:rsid w:val="00466EA1"/>
    <w:rsid w:val="004707D1"/>
    <w:rsid w:val="00471BCC"/>
    <w:rsid w:val="0047399A"/>
    <w:rsid w:val="004744CA"/>
    <w:rsid w:val="00476A14"/>
    <w:rsid w:val="00477699"/>
    <w:rsid w:val="00484F8E"/>
    <w:rsid w:val="00485251"/>
    <w:rsid w:val="0048764D"/>
    <w:rsid w:val="00491126"/>
    <w:rsid w:val="0049443D"/>
    <w:rsid w:val="004944DA"/>
    <w:rsid w:val="004A3885"/>
    <w:rsid w:val="004A69E4"/>
    <w:rsid w:val="004B2100"/>
    <w:rsid w:val="004B2507"/>
    <w:rsid w:val="004B35F3"/>
    <w:rsid w:val="004B55BC"/>
    <w:rsid w:val="004B5F76"/>
    <w:rsid w:val="004B7126"/>
    <w:rsid w:val="004C1D8E"/>
    <w:rsid w:val="004C22F9"/>
    <w:rsid w:val="004C3A06"/>
    <w:rsid w:val="004C550B"/>
    <w:rsid w:val="004C7A87"/>
    <w:rsid w:val="004D0B03"/>
    <w:rsid w:val="004D0E23"/>
    <w:rsid w:val="004D2004"/>
    <w:rsid w:val="004E09CD"/>
    <w:rsid w:val="004E2F91"/>
    <w:rsid w:val="004E567B"/>
    <w:rsid w:val="004E6DF9"/>
    <w:rsid w:val="004E77D3"/>
    <w:rsid w:val="004F27DA"/>
    <w:rsid w:val="004F3632"/>
    <w:rsid w:val="004F723D"/>
    <w:rsid w:val="005016A3"/>
    <w:rsid w:val="00506B89"/>
    <w:rsid w:val="005112CB"/>
    <w:rsid w:val="00512721"/>
    <w:rsid w:val="00512D06"/>
    <w:rsid w:val="00515BB3"/>
    <w:rsid w:val="00515F5B"/>
    <w:rsid w:val="0052510A"/>
    <w:rsid w:val="005270FE"/>
    <w:rsid w:val="0053007F"/>
    <w:rsid w:val="00532EE7"/>
    <w:rsid w:val="0053636F"/>
    <w:rsid w:val="005421CF"/>
    <w:rsid w:val="00542221"/>
    <w:rsid w:val="00560FC6"/>
    <w:rsid w:val="00565B60"/>
    <w:rsid w:val="00574701"/>
    <w:rsid w:val="0057485D"/>
    <w:rsid w:val="005760DB"/>
    <w:rsid w:val="005772FB"/>
    <w:rsid w:val="005848D1"/>
    <w:rsid w:val="00585E2E"/>
    <w:rsid w:val="00587A34"/>
    <w:rsid w:val="005934CF"/>
    <w:rsid w:val="00594852"/>
    <w:rsid w:val="005951E9"/>
    <w:rsid w:val="005A3843"/>
    <w:rsid w:val="005A4508"/>
    <w:rsid w:val="005B1850"/>
    <w:rsid w:val="005B3292"/>
    <w:rsid w:val="005B4C8D"/>
    <w:rsid w:val="005B64FB"/>
    <w:rsid w:val="005B6545"/>
    <w:rsid w:val="005D5AE1"/>
    <w:rsid w:val="005D6276"/>
    <w:rsid w:val="005D759D"/>
    <w:rsid w:val="005E126B"/>
    <w:rsid w:val="005E1A09"/>
    <w:rsid w:val="005E2FD1"/>
    <w:rsid w:val="005E30F5"/>
    <w:rsid w:val="005E5EB0"/>
    <w:rsid w:val="005F2046"/>
    <w:rsid w:val="00604741"/>
    <w:rsid w:val="0060493E"/>
    <w:rsid w:val="00610F26"/>
    <w:rsid w:val="00611AB2"/>
    <w:rsid w:val="00621891"/>
    <w:rsid w:val="00622E7F"/>
    <w:rsid w:val="0062342D"/>
    <w:rsid w:val="00626C9C"/>
    <w:rsid w:val="00643EB2"/>
    <w:rsid w:val="00644253"/>
    <w:rsid w:val="00651734"/>
    <w:rsid w:val="006641B0"/>
    <w:rsid w:val="0066533C"/>
    <w:rsid w:val="00667C52"/>
    <w:rsid w:val="00670DEF"/>
    <w:rsid w:val="006741CF"/>
    <w:rsid w:val="00680B90"/>
    <w:rsid w:val="00681202"/>
    <w:rsid w:val="00683442"/>
    <w:rsid w:val="0068344D"/>
    <w:rsid w:val="00693654"/>
    <w:rsid w:val="006A004E"/>
    <w:rsid w:val="006A08CE"/>
    <w:rsid w:val="006A2118"/>
    <w:rsid w:val="006A4E93"/>
    <w:rsid w:val="006A61AE"/>
    <w:rsid w:val="006A75A8"/>
    <w:rsid w:val="006B3702"/>
    <w:rsid w:val="006B42B3"/>
    <w:rsid w:val="006B65D8"/>
    <w:rsid w:val="006C0584"/>
    <w:rsid w:val="006C097A"/>
    <w:rsid w:val="006C25D8"/>
    <w:rsid w:val="006D0A66"/>
    <w:rsid w:val="006D12C3"/>
    <w:rsid w:val="006D240B"/>
    <w:rsid w:val="006D2E7A"/>
    <w:rsid w:val="006D7198"/>
    <w:rsid w:val="006D7A68"/>
    <w:rsid w:val="006D7AEF"/>
    <w:rsid w:val="006E1A57"/>
    <w:rsid w:val="006E1FF5"/>
    <w:rsid w:val="006F391E"/>
    <w:rsid w:val="006F717F"/>
    <w:rsid w:val="006F72A4"/>
    <w:rsid w:val="007009EA"/>
    <w:rsid w:val="007013E6"/>
    <w:rsid w:val="00702D41"/>
    <w:rsid w:val="007038BD"/>
    <w:rsid w:val="0070495E"/>
    <w:rsid w:val="00706A83"/>
    <w:rsid w:val="00707954"/>
    <w:rsid w:val="00711AA7"/>
    <w:rsid w:val="0071589C"/>
    <w:rsid w:val="00715AF1"/>
    <w:rsid w:val="00717AF3"/>
    <w:rsid w:val="00720F2C"/>
    <w:rsid w:val="00720FF6"/>
    <w:rsid w:val="00722F4D"/>
    <w:rsid w:val="0072650C"/>
    <w:rsid w:val="007275B6"/>
    <w:rsid w:val="00732559"/>
    <w:rsid w:val="00733141"/>
    <w:rsid w:val="00735D24"/>
    <w:rsid w:val="00747429"/>
    <w:rsid w:val="007475AC"/>
    <w:rsid w:val="00747CC0"/>
    <w:rsid w:val="00750D83"/>
    <w:rsid w:val="00751AD8"/>
    <w:rsid w:val="007521E0"/>
    <w:rsid w:val="00752D05"/>
    <w:rsid w:val="007566A7"/>
    <w:rsid w:val="007573A1"/>
    <w:rsid w:val="0076043A"/>
    <w:rsid w:val="007652B6"/>
    <w:rsid w:val="00772A2F"/>
    <w:rsid w:val="00773807"/>
    <w:rsid w:val="007759A2"/>
    <w:rsid w:val="00775BA0"/>
    <w:rsid w:val="00784267"/>
    <w:rsid w:val="00785F05"/>
    <w:rsid w:val="007869BB"/>
    <w:rsid w:val="0078768B"/>
    <w:rsid w:val="00791625"/>
    <w:rsid w:val="00796667"/>
    <w:rsid w:val="007A0BAC"/>
    <w:rsid w:val="007A1CCD"/>
    <w:rsid w:val="007A3080"/>
    <w:rsid w:val="007B1648"/>
    <w:rsid w:val="007B3725"/>
    <w:rsid w:val="007B56BF"/>
    <w:rsid w:val="007B6119"/>
    <w:rsid w:val="007C1B98"/>
    <w:rsid w:val="007C1C1C"/>
    <w:rsid w:val="007C1E1B"/>
    <w:rsid w:val="007D020E"/>
    <w:rsid w:val="007D2367"/>
    <w:rsid w:val="007D4305"/>
    <w:rsid w:val="007D6F72"/>
    <w:rsid w:val="007D76CE"/>
    <w:rsid w:val="007E2D9C"/>
    <w:rsid w:val="007E31A1"/>
    <w:rsid w:val="007E41C8"/>
    <w:rsid w:val="007F011D"/>
    <w:rsid w:val="007F309B"/>
    <w:rsid w:val="007F55F0"/>
    <w:rsid w:val="007F6740"/>
    <w:rsid w:val="007F7DB3"/>
    <w:rsid w:val="008000B5"/>
    <w:rsid w:val="008008F0"/>
    <w:rsid w:val="00801BA7"/>
    <w:rsid w:val="00806297"/>
    <w:rsid w:val="0080707F"/>
    <w:rsid w:val="008119AF"/>
    <w:rsid w:val="008128EC"/>
    <w:rsid w:val="0081348B"/>
    <w:rsid w:val="008158ED"/>
    <w:rsid w:val="008166B1"/>
    <w:rsid w:val="00821478"/>
    <w:rsid w:val="0082235B"/>
    <w:rsid w:val="008223A8"/>
    <w:rsid w:val="008315D1"/>
    <w:rsid w:val="00832B58"/>
    <w:rsid w:val="00832E36"/>
    <w:rsid w:val="00835F69"/>
    <w:rsid w:val="00836EC9"/>
    <w:rsid w:val="00842DC5"/>
    <w:rsid w:val="00846A66"/>
    <w:rsid w:val="00850F5F"/>
    <w:rsid w:val="00854238"/>
    <w:rsid w:val="00854817"/>
    <w:rsid w:val="008562AD"/>
    <w:rsid w:val="0086106E"/>
    <w:rsid w:val="008618BE"/>
    <w:rsid w:val="008625B4"/>
    <w:rsid w:val="008627FC"/>
    <w:rsid w:val="00865C17"/>
    <w:rsid w:val="00866B16"/>
    <w:rsid w:val="00867C62"/>
    <w:rsid w:val="0088312E"/>
    <w:rsid w:val="00892417"/>
    <w:rsid w:val="00894A4F"/>
    <w:rsid w:val="00895C3A"/>
    <w:rsid w:val="008A0235"/>
    <w:rsid w:val="008A2917"/>
    <w:rsid w:val="008A501C"/>
    <w:rsid w:val="008B3405"/>
    <w:rsid w:val="008C0105"/>
    <w:rsid w:val="008C081D"/>
    <w:rsid w:val="008C7279"/>
    <w:rsid w:val="008D01A1"/>
    <w:rsid w:val="008D28A3"/>
    <w:rsid w:val="008D64BF"/>
    <w:rsid w:val="008E1F8E"/>
    <w:rsid w:val="008E293D"/>
    <w:rsid w:val="008E2AC5"/>
    <w:rsid w:val="008F466B"/>
    <w:rsid w:val="008F56C7"/>
    <w:rsid w:val="00902F61"/>
    <w:rsid w:val="009044D5"/>
    <w:rsid w:val="00907D4A"/>
    <w:rsid w:val="009171C5"/>
    <w:rsid w:val="009175E2"/>
    <w:rsid w:val="0092095F"/>
    <w:rsid w:val="009272E6"/>
    <w:rsid w:val="0093189F"/>
    <w:rsid w:val="00933C0F"/>
    <w:rsid w:val="0094037B"/>
    <w:rsid w:val="00947498"/>
    <w:rsid w:val="00955A5D"/>
    <w:rsid w:val="00955B2A"/>
    <w:rsid w:val="009634D3"/>
    <w:rsid w:val="00965317"/>
    <w:rsid w:val="009677A7"/>
    <w:rsid w:val="00967B5F"/>
    <w:rsid w:val="009714F5"/>
    <w:rsid w:val="00975072"/>
    <w:rsid w:val="00976274"/>
    <w:rsid w:val="009776CF"/>
    <w:rsid w:val="00982F06"/>
    <w:rsid w:val="0098354E"/>
    <w:rsid w:val="009901F8"/>
    <w:rsid w:val="009912AE"/>
    <w:rsid w:val="009912E7"/>
    <w:rsid w:val="00992997"/>
    <w:rsid w:val="00994B03"/>
    <w:rsid w:val="009977AA"/>
    <w:rsid w:val="009A260E"/>
    <w:rsid w:val="009A3AF0"/>
    <w:rsid w:val="009A4BEF"/>
    <w:rsid w:val="009B02E2"/>
    <w:rsid w:val="009B164F"/>
    <w:rsid w:val="009B1CCB"/>
    <w:rsid w:val="009B6648"/>
    <w:rsid w:val="009C082F"/>
    <w:rsid w:val="009C2FFB"/>
    <w:rsid w:val="009C4BB7"/>
    <w:rsid w:val="009C7359"/>
    <w:rsid w:val="009D16C1"/>
    <w:rsid w:val="009D1C43"/>
    <w:rsid w:val="009D4688"/>
    <w:rsid w:val="009E1F28"/>
    <w:rsid w:val="009E73CC"/>
    <w:rsid w:val="009F7F02"/>
    <w:rsid w:val="00A076B6"/>
    <w:rsid w:val="00A07CC0"/>
    <w:rsid w:val="00A159B5"/>
    <w:rsid w:val="00A207DF"/>
    <w:rsid w:val="00A267C5"/>
    <w:rsid w:val="00A413F1"/>
    <w:rsid w:val="00A470DD"/>
    <w:rsid w:val="00A47307"/>
    <w:rsid w:val="00A551C0"/>
    <w:rsid w:val="00A61DA1"/>
    <w:rsid w:val="00A721FE"/>
    <w:rsid w:val="00A75119"/>
    <w:rsid w:val="00A77DAD"/>
    <w:rsid w:val="00A808AC"/>
    <w:rsid w:val="00A82B20"/>
    <w:rsid w:val="00A91E37"/>
    <w:rsid w:val="00A93F43"/>
    <w:rsid w:val="00A953EE"/>
    <w:rsid w:val="00AA1E8B"/>
    <w:rsid w:val="00AA22DD"/>
    <w:rsid w:val="00AA4940"/>
    <w:rsid w:val="00AB0A0B"/>
    <w:rsid w:val="00AB269A"/>
    <w:rsid w:val="00AB535F"/>
    <w:rsid w:val="00AC2FDA"/>
    <w:rsid w:val="00AC3296"/>
    <w:rsid w:val="00AC78DF"/>
    <w:rsid w:val="00AD38D0"/>
    <w:rsid w:val="00AD3F88"/>
    <w:rsid w:val="00AD4F99"/>
    <w:rsid w:val="00AE5EA0"/>
    <w:rsid w:val="00AE77CF"/>
    <w:rsid w:val="00AF3280"/>
    <w:rsid w:val="00B027D5"/>
    <w:rsid w:val="00B02F81"/>
    <w:rsid w:val="00B03D8B"/>
    <w:rsid w:val="00B04CA6"/>
    <w:rsid w:val="00B1260C"/>
    <w:rsid w:val="00B22F38"/>
    <w:rsid w:val="00B23401"/>
    <w:rsid w:val="00B238EB"/>
    <w:rsid w:val="00B33805"/>
    <w:rsid w:val="00B362DB"/>
    <w:rsid w:val="00B45593"/>
    <w:rsid w:val="00B500EB"/>
    <w:rsid w:val="00B57E19"/>
    <w:rsid w:val="00B72047"/>
    <w:rsid w:val="00B756BB"/>
    <w:rsid w:val="00B75A5C"/>
    <w:rsid w:val="00B779C9"/>
    <w:rsid w:val="00B81369"/>
    <w:rsid w:val="00B853E4"/>
    <w:rsid w:val="00B85B71"/>
    <w:rsid w:val="00B870C4"/>
    <w:rsid w:val="00B91FB4"/>
    <w:rsid w:val="00B95B67"/>
    <w:rsid w:val="00BA2006"/>
    <w:rsid w:val="00BA2150"/>
    <w:rsid w:val="00BA5A08"/>
    <w:rsid w:val="00BB1683"/>
    <w:rsid w:val="00BC3645"/>
    <w:rsid w:val="00BC3821"/>
    <w:rsid w:val="00BC694E"/>
    <w:rsid w:val="00BC7567"/>
    <w:rsid w:val="00BD0EC4"/>
    <w:rsid w:val="00BD1E5C"/>
    <w:rsid w:val="00BD577F"/>
    <w:rsid w:val="00BE4CB8"/>
    <w:rsid w:val="00BE7654"/>
    <w:rsid w:val="00BE7C50"/>
    <w:rsid w:val="00BF2FD8"/>
    <w:rsid w:val="00BF440B"/>
    <w:rsid w:val="00BF697A"/>
    <w:rsid w:val="00C00168"/>
    <w:rsid w:val="00C024CE"/>
    <w:rsid w:val="00C045B1"/>
    <w:rsid w:val="00C05696"/>
    <w:rsid w:val="00C0598F"/>
    <w:rsid w:val="00C06E46"/>
    <w:rsid w:val="00C22406"/>
    <w:rsid w:val="00C27819"/>
    <w:rsid w:val="00C301C4"/>
    <w:rsid w:val="00C318AC"/>
    <w:rsid w:val="00C368C7"/>
    <w:rsid w:val="00C47684"/>
    <w:rsid w:val="00C51821"/>
    <w:rsid w:val="00C647CC"/>
    <w:rsid w:val="00C67CD5"/>
    <w:rsid w:val="00C71FBD"/>
    <w:rsid w:val="00C743E1"/>
    <w:rsid w:val="00C82C5B"/>
    <w:rsid w:val="00C8306D"/>
    <w:rsid w:val="00C8407F"/>
    <w:rsid w:val="00C90BCE"/>
    <w:rsid w:val="00C9338B"/>
    <w:rsid w:val="00C94C0E"/>
    <w:rsid w:val="00C94F18"/>
    <w:rsid w:val="00C95442"/>
    <w:rsid w:val="00C9705E"/>
    <w:rsid w:val="00C97EB6"/>
    <w:rsid w:val="00CA2F6A"/>
    <w:rsid w:val="00CA63E0"/>
    <w:rsid w:val="00CB0975"/>
    <w:rsid w:val="00CB1D6D"/>
    <w:rsid w:val="00CC13DA"/>
    <w:rsid w:val="00CC30A1"/>
    <w:rsid w:val="00CC732C"/>
    <w:rsid w:val="00CE6112"/>
    <w:rsid w:val="00CF289C"/>
    <w:rsid w:val="00CF4683"/>
    <w:rsid w:val="00CF6A98"/>
    <w:rsid w:val="00D05746"/>
    <w:rsid w:val="00D10324"/>
    <w:rsid w:val="00D10BDA"/>
    <w:rsid w:val="00D13B23"/>
    <w:rsid w:val="00D13FCF"/>
    <w:rsid w:val="00D22D82"/>
    <w:rsid w:val="00D233F8"/>
    <w:rsid w:val="00D2356E"/>
    <w:rsid w:val="00D26CA0"/>
    <w:rsid w:val="00D300D7"/>
    <w:rsid w:val="00D30F42"/>
    <w:rsid w:val="00D30F65"/>
    <w:rsid w:val="00D338DC"/>
    <w:rsid w:val="00D41BFC"/>
    <w:rsid w:val="00D422FD"/>
    <w:rsid w:val="00D437C6"/>
    <w:rsid w:val="00D45DA3"/>
    <w:rsid w:val="00D50AE0"/>
    <w:rsid w:val="00D5166B"/>
    <w:rsid w:val="00D54C6A"/>
    <w:rsid w:val="00D6295A"/>
    <w:rsid w:val="00D62AB1"/>
    <w:rsid w:val="00D65E8F"/>
    <w:rsid w:val="00D7511A"/>
    <w:rsid w:val="00D80AFB"/>
    <w:rsid w:val="00D8498F"/>
    <w:rsid w:val="00D87B04"/>
    <w:rsid w:val="00D9105B"/>
    <w:rsid w:val="00D928D7"/>
    <w:rsid w:val="00D94EBC"/>
    <w:rsid w:val="00D94EF4"/>
    <w:rsid w:val="00D957BF"/>
    <w:rsid w:val="00D95D30"/>
    <w:rsid w:val="00D97B7A"/>
    <w:rsid w:val="00DA05E7"/>
    <w:rsid w:val="00DA54E3"/>
    <w:rsid w:val="00DB1B5F"/>
    <w:rsid w:val="00DB3545"/>
    <w:rsid w:val="00DB5637"/>
    <w:rsid w:val="00DB7BE2"/>
    <w:rsid w:val="00DC01CD"/>
    <w:rsid w:val="00DC09FC"/>
    <w:rsid w:val="00DC0F17"/>
    <w:rsid w:val="00DC1C85"/>
    <w:rsid w:val="00DC545D"/>
    <w:rsid w:val="00DC5FEA"/>
    <w:rsid w:val="00DD4602"/>
    <w:rsid w:val="00DD56A7"/>
    <w:rsid w:val="00DD5C76"/>
    <w:rsid w:val="00DD6F47"/>
    <w:rsid w:val="00DE08AB"/>
    <w:rsid w:val="00DE2277"/>
    <w:rsid w:val="00DE3D14"/>
    <w:rsid w:val="00DE52F7"/>
    <w:rsid w:val="00DE5C8F"/>
    <w:rsid w:val="00DF138A"/>
    <w:rsid w:val="00DF48C9"/>
    <w:rsid w:val="00DF5A00"/>
    <w:rsid w:val="00E00AC0"/>
    <w:rsid w:val="00E02CBF"/>
    <w:rsid w:val="00E04B11"/>
    <w:rsid w:val="00E04CD4"/>
    <w:rsid w:val="00E13403"/>
    <w:rsid w:val="00E1498B"/>
    <w:rsid w:val="00E15C6D"/>
    <w:rsid w:val="00E15D4E"/>
    <w:rsid w:val="00E2269C"/>
    <w:rsid w:val="00E22C23"/>
    <w:rsid w:val="00E42669"/>
    <w:rsid w:val="00E43703"/>
    <w:rsid w:val="00E52849"/>
    <w:rsid w:val="00E52A31"/>
    <w:rsid w:val="00E568D0"/>
    <w:rsid w:val="00E61704"/>
    <w:rsid w:val="00E74BED"/>
    <w:rsid w:val="00E86BF9"/>
    <w:rsid w:val="00E87DFA"/>
    <w:rsid w:val="00E9207F"/>
    <w:rsid w:val="00E971C8"/>
    <w:rsid w:val="00EA454A"/>
    <w:rsid w:val="00EA5EBD"/>
    <w:rsid w:val="00EA784F"/>
    <w:rsid w:val="00EB0B10"/>
    <w:rsid w:val="00EB3432"/>
    <w:rsid w:val="00EC1E40"/>
    <w:rsid w:val="00ED1EBD"/>
    <w:rsid w:val="00ED2132"/>
    <w:rsid w:val="00ED489C"/>
    <w:rsid w:val="00ED5A00"/>
    <w:rsid w:val="00EE29A1"/>
    <w:rsid w:val="00EE6860"/>
    <w:rsid w:val="00EE6FA3"/>
    <w:rsid w:val="00EF0680"/>
    <w:rsid w:val="00EF1426"/>
    <w:rsid w:val="00EF2E31"/>
    <w:rsid w:val="00EF6527"/>
    <w:rsid w:val="00F15BF4"/>
    <w:rsid w:val="00F23F07"/>
    <w:rsid w:val="00F2526A"/>
    <w:rsid w:val="00F30443"/>
    <w:rsid w:val="00F31BE3"/>
    <w:rsid w:val="00F34FD0"/>
    <w:rsid w:val="00F41545"/>
    <w:rsid w:val="00F42713"/>
    <w:rsid w:val="00F432F7"/>
    <w:rsid w:val="00F45990"/>
    <w:rsid w:val="00F506D6"/>
    <w:rsid w:val="00F540F8"/>
    <w:rsid w:val="00F54CDE"/>
    <w:rsid w:val="00F57EC8"/>
    <w:rsid w:val="00F62DC0"/>
    <w:rsid w:val="00F64365"/>
    <w:rsid w:val="00F75022"/>
    <w:rsid w:val="00F8175D"/>
    <w:rsid w:val="00F83FD7"/>
    <w:rsid w:val="00F94AC5"/>
    <w:rsid w:val="00FB6C94"/>
    <w:rsid w:val="00FD7567"/>
    <w:rsid w:val="00FE1930"/>
    <w:rsid w:val="00FE28D3"/>
    <w:rsid w:val="00FE67DD"/>
    <w:rsid w:val="00FE7736"/>
    <w:rsid w:val="00FF3C19"/>
    <w:rsid w:val="00FF6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A5B4FF"/>
  <w15:docId w15:val="{3AA270E0-4213-4D65-9246-180AFC50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uiPriority w:val="99"/>
    <w:semiHidden/>
    <w:rsid w:val="009912AE"/>
    <w:rPr>
      <w:rFonts w:ascii="Tahoma" w:hAnsi="Tahoma" w:cs="Tahoma"/>
      <w:sz w:val="16"/>
      <w:szCs w:val="16"/>
    </w:rPr>
  </w:style>
  <w:style w:type="character" w:customStyle="1" w:styleId="a6">
    <w:name w:val="Текст выноски Знак"/>
    <w:link w:val="a5"/>
    <w:uiPriority w:val="99"/>
    <w:locked/>
    <w:rsid w:val="009912AE"/>
    <w:rPr>
      <w:rFonts w:ascii="Tahoma" w:hAnsi="Tahoma" w:cs="Times New Roman"/>
      <w:sz w:val="16"/>
      <w:lang w:val="ru-RU" w:eastAsia="ru-RU"/>
    </w:rPr>
  </w:style>
  <w:style w:type="paragraph" w:styleId="a7">
    <w:name w:val="Body Text Indent"/>
    <w:basedOn w:val="a1"/>
    <w:link w:val="a8"/>
    <w:uiPriority w:val="99"/>
    <w:rsid w:val="009912AE"/>
    <w:pPr>
      <w:ind w:firstLine="567"/>
      <w:jc w:val="both"/>
    </w:pPr>
    <w:rPr>
      <w:sz w:val="24"/>
    </w:rPr>
  </w:style>
  <w:style w:type="character" w:customStyle="1" w:styleId="a8">
    <w:name w:val="Основной текст с отступом Знак"/>
    <w:link w:val="a7"/>
    <w:uiPriority w:val="99"/>
    <w:locked/>
    <w:rsid w:val="009912AE"/>
    <w:rPr>
      <w:rFonts w:cs="Times New Roman"/>
      <w:sz w:val="24"/>
      <w:lang w:val="ru-RU" w:eastAsia="ru-RU"/>
    </w:rPr>
  </w:style>
  <w:style w:type="paragraph" w:styleId="22">
    <w:name w:val="Body Text Indent 2"/>
    <w:basedOn w:val="a1"/>
    <w:link w:val="23"/>
    <w:uiPriority w:val="99"/>
    <w:rsid w:val="009912AE"/>
    <w:pPr>
      <w:ind w:left="567"/>
      <w:jc w:val="both"/>
    </w:pPr>
    <w:rPr>
      <w:sz w:val="24"/>
    </w:rPr>
  </w:style>
  <w:style w:type="character" w:customStyle="1" w:styleId="23">
    <w:name w:val="Основной текст с отступом 2 Знак"/>
    <w:link w:val="22"/>
    <w:uiPriority w:val="99"/>
    <w:semiHidden/>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uiPriority w:val="99"/>
    <w:rsid w:val="009912AE"/>
    <w:pPr>
      <w:tabs>
        <w:tab w:val="center" w:pos="4153"/>
        <w:tab w:val="right" w:pos="8306"/>
      </w:tabs>
    </w:pPr>
  </w:style>
  <w:style w:type="character" w:customStyle="1" w:styleId="ac">
    <w:name w:val="Нижний колонтитул Знак"/>
    <w:link w:val="ab"/>
    <w:uiPriority w:val="99"/>
    <w:semiHidden/>
    <w:locked/>
    <w:rsid w:val="00323BC2"/>
    <w:rPr>
      <w:rFonts w:cs="Times New Roman"/>
      <w:sz w:val="20"/>
      <w:szCs w:val="20"/>
    </w:rPr>
  </w:style>
  <w:style w:type="character" w:styleId="ad">
    <w:name w:val="page number"/>
    <w:uiPriority w:val="99"/>
    <w:rsid w:val="009912AE"/>
    <w:rPr>
      <w:rFonts w:cs="Times New Roman"/>
    </w:rPr>
  </w:style>
  <w:style w:type="paragraph" w:styleId="24">
    <w:name w:val="Body Text 2"/>
    <w:basedOn w:val="a1"/>
    <w:link w:val="25"/>
    <w:uiPriority w:val="99"/>
    <w:rsid w:val="009912AE"/>
    <w:pPr>
      <w:widowControl w:val="0"/>
      <w:spacing w:line="-360" w:lineRule="auto"/>
      <w:ind w:firstLine="720"/>
      <w:jc w:val="both"/>
    </w:pPr>
    <w:rPr>
      <w:sz w:val="24"/>
    </w:rPr>
  </w:style>
  <w:style w:type="character" w:customStyle="1" w:styleId="25">
    <w:name w:val="Основной текст 2 Знак"/>
    <w:link w:val="24"/>
    <w:uiPriority w:val="99"/>
    <w:semiHidden/>
    <w:locked/>
    <w:rsid w:val="00323BC2"/>
    <w:rPr>
      <w:rFonts w:cs="Times New Roman"/>
      <w:sz w:val="20"/>
      <w:szCs w:val="20"/>
    </w:rPr>
  </w:style>
  <w:style w:type="paragraph" w:customStyle="1" w:styleId="ConsNormal">
    <w:name w:val="ConsNormal"/>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uiPriority w:val="99"/>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uiPriority w:val="99"/>
    <w:semiHidden/>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uiPriority w:val="99"/>
    <w:rsid w:val="009912AE"/>
    <w:pPr>
      <w:numPr>
        <w:numId w:val="24"/>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uiPriority w:val="99"/>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uiPriority w:val="99"/>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uiPriority w:val="99"/>
    <w:semiHidden/>
    <w:rsid w:val="009912AE"/>
    <w:rPr>
      <w:rFonts w:cs="Times New Roman"/>
      <w:sz w:val="16"/>
    </w:rPr>
  </w:style>
  <w:style w:type="paragraph" w:styleId="aff3">
    <w:name w:val="annotation text"/>
    <w:basedOn w:val="a1"/>
    <w:link w:val="aff4"/>
    <w:uiPriority w:val="99"/>
    <w:semiHidden/>
    <w:rsid w:val="009912AE"/>
  </w:style>
  <w:style w:type="character" w:customStyle="1" w:styleId="aff4">
    <w:name w:val="Текст примечания Знак"/>
    <w:link w:val="aff3"/>
    <w:uiPriority w:val="99"/>
    <w:semiHidden/>
    <w:locked/>
    <w:rsid w:val="00323BC2"/>
    <w:rPr>
      <w:rFonts w:cs="Times New Roman"/>
      <w:sz w:val="20"/>
      <w:szCs w:val="20"/>
    </w:rPr>
  </w:style>
  <w:style w:type="paragraph" w:styleId="aff5">
    <w:name w:val="annotation subject"/>
    <w:basedOn w:val="aff3"/>
    <w:next w:val="aff3"/>
    <w:link w:val="aff6"/>
    <w:uiPriority w:val="99"/>
    <w:semiHidden/>
    <w:rsid w:val="009912AE"/>
    <w:rPr>
      <w:b/>
      <w:bCs/>
    </w:rPr>
  </w:style>
  <w:style w:type="character" w:customStyle="1" w:styleId="aff6">
    <w:name w:val="Тема примечания Знак"/>
    <w:link w:val="aff5"/>
    <w:uiPriority w:val="99"/>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uiPriority w:val="99"/>
    <w:rsid w:val="00B04CA6"/>
    <w:pPr>
      <w:tabs>
        <w:tab w:val="left" w:pos="993"/>
      </w:tabs>
      <w:jc w:val="both"/>
    </w:pPr>
    <w:rPr>
      <w:sz w:val="24"/>
      <w:szCs w:val="24"/>
      <w:lang w:eastAsia="en-US"/>
    </w:rPr>
  </w:style>
  <w:style w:type="character" w:customStyle="1" w:styleId="11">
    <w:name w:val="Пункт Знак1"/>
    <w:link w:val="af0"/>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uiPriority w:val="99"/>
    <w:locked/>
    <w:rsid w:val="000664AC"/>
    <w:pPr>
      <w:tabs>
        <w:tab w:val="num" w:pos="360"/>
      </w:tabs>
      <w:ind w:left="360" w:hanging="360"/>
    </w:pPr>
  </w:style>
  <w:style w:type="character" w:customStyle="1" w:styleId="affe">
    <w:name w:val="Маркированный список Знак"/>
    <w:link w:val="affd"/>
    <w:uiPriority w:val="99"/>
    <w:locked/>
    <w:rsid w:val="000664AC"/>
    <w:rPr>
      <w:sz w:val="20"/>
      <w:szCs w:val="20"/>
    </w:rPr>
  </w:style>
  <w:style w:type="paragraph" w:customStyle="1" w:styleId="14">
    <w:name w:val="Абзац списка1"/>
    <w:basedOn w:val="a1"/>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unhideWhenUsed/>
    <w:locked/>
    <w:rsid w:val="0015096B"/>
    <w:rPr>
      <w:color w:val="0000FF"/>
      <w:u w:val="single"/>
    </w:rPr>
  </w:style>
  <w:style w:type="character" w:customStyle="1" w:styleId="defaultlabelstyle3">
    <w:name w:val="defaultlabelstyle3"/>
    <w:basedOn w:val="a2"/>
    <w:rsid w:val="00FE28D3"/>
    <w:rPr>
      <w:rFonts w:ascii="Verdana" w:hAnsi="Verdana" w:hint="default"/>
      <w:b w:val="0"/>
      <w:bCs w:val="0"/>
      <w:color w:val="333333"/>
    </w:rPr>
  </w:style>
  <w:style w:type="paragraph" w:styleId="afff2">
    <w:name w:val="No Spacing"/>
    <w:uiPriority w:val="1"/>
    <w:qFormat/>
    <w:rsid w:val="00F540F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about/antikorruptsionnaya_politik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fd@rosseti.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5E0C7E612F9EF812AB0434582B3699AA925D5A83AAF177FEDCF3FBB6DF5874A79CB5C6265406D90AYEEEI"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F008E-6F6B-4B7D-916A-474028FB7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22</Pages>
  <Words>8630</Words>
  <Characters>63604</Characters>
  <Application>Microsoft Office Word</Application>
  <DocSecurity>0</DocSecurity>
  <Lines>530</Lines>
  <Paragraphs>144</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72090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Урайские электрические сети</cp:lastModifiedBy>
  <cp:revision>16</cp:revision>
  <cp:lastPrinted>2019-04-24T09:37:00Z</cp:lastPrinted>
  <dcterms:created xsi:type="dcterms:W3CDTF">2019-04-10T09:02:00Z</dcterms:created>
  <dcterms:modified xsi:type="dcterms:W3CDTF">2019-04-29T03:45:00Z</dcterms:modified>
</cp:coreProperties>
</file>