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7E" w:rsidRPr="00070D7E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№ 1098045</w:t>
      </w:r>
    </w:p>
    <w:p w:rsidR="006C3F79" w:rsidRPr="006C3F79" w:rsidRDefault="00070D7E" w:rsidP="00070D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70D7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на право заключения договора на поставку сетевого железобетона для филиала АО «Тюменьэнерго» - «Тюменские распределительные сети»</w:t>
      </w:r>
    </w:p>
    <w:tbl>
      <w:tblPr>
        <w:tblW w:w="14365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7980"/>
        <w:gridCol w:w="6344"/>
      </w:tblGrid>
      <w:tr w:rsidR="003C4560" w:rsidRPr="003C4560" w:rsidTr="003C4560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7966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[</w:t>
            </w:r>
            <w:hyperlink r:id="rId5" w:history="1">
              <w:r w:rsidRPr="003C4560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Ответить</w:t>
              </w:r>
            </w:hyperlink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070D7E" w:rsidRPr="00070D7E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Ульянова Альбина Александровна (ООО "Опора" (г. Омск))  27.09.2018 08:47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070D7E">
        <w:trPr>
          <w:gridAfter w:val="1"/>
          <w:wAfter w:w="6323" w:type="dxa"/>
          <w:trHeight w:val="550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vAlign w:val="center"/>
          </w:tcPr>
          <w:p w:rsidR="00070D7E" w:rsidRPr="00070D7E" w:rsidRDefault="00070D7E" w:rsidP="00070D7E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70D7E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какой объем должен быть у стойки СВ 95-3 IV? </w:t>
            </w:r>
          </w:p>
          <w:p w:rsidR="003C4560" w:rsidRPr="003C4560" w:rsidRDefault="00070D7E" w:rsidP="00070D7E">
            <w:pPr>
              <w:spacing w:after="0" w:line="240" w:lineRule="auto"/>
              <w:ind w:left="98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070D7E">
              <w:rPr>
                <w:rFonts w:ascii="Times New Roman" w:hAnsi="Times New Roman" w:cs="Times New Roman"/>
                <w:sz w:val="24"/>
                <w:szCs w:val="24"/>
              </w:rPr>
              <w:t xml:space="preserve"> 0,3 или 0,38 м3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8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057"/>
              <w:gridCol w:w="1063"/>
            </w:tblGrid>
            <w:tr w:rsidR="00535F4E" w:rsidRPr="00535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070D7E" w:rsidRDefault="00070D7E" w:rsidP="00BA05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535F4E" w:rsidRPr="00535F4E" w:rsidRDefault="00070D7E" w:rsidP="00070D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70D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поставляемой</w:t>
                  </w:r>
                  <w:r w:rsidRPr="00070D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стойки СВ 95-3 IV 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должен составлять</w:t>
                  </w:r>
                  <w:r w:rsidRPr="00070D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0,38 м3</w:t>
                  </w: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bookmarkStart w:id="2" w:name="_GoBack"/>
      <w:bookmarkEnd w:id="2"/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070D7E"/>
    <w:rsid w:val="003C4560"/>
    <w:rsid w:val="004F267E"/>
    <w:rsid w:val="00502D5D"/>
    <w:rsid w:val="00535F4E"/>
    <w:rsid w:val="006C3F79"/>
    <w:rsid w:val="00766C29"/>
    <w:rsid w:val="009B67DF"/>
    <w:rsid w:val="00A07D0C"/>
    <w:rsid w:val="00BA0533"/>
    <w:rsid w:val="00C112DF"/>
    <w:rsid w:val="00DF7FA4"/>
    <w:rsid w:val="00E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815E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center.ru/market/view.html?action=explanation&amp;id=1098617&amp;doexpl=answer&amp;expl_id=380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9</cp:revision>
  <dcterms:created xsi:type="dcterms:W3CDTF">2018-07-10T08:34:00Z</dcterms:created>
  <dcterms:modified xsi:type="dcterms:W3CDTF">2018-09-28T11:53:00Z</dcterms:modified>
</cp:coreProperties>
</file>