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7620" w:rsidRPr="005728B4" w:rsidRDefault="00EC7620"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EC7620" w:rsidRDefault="00EC7620" w:rsidP="00B9231D">
                            <w:pPr>
                              <w:rPr>
                                <w:b/>
                              </w:rPr>
                            </w:pPr>
                          </w:p>
                          <w:p w:rsidR="00EC7620" w:rsidRDefault="00EC7620"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EC7620" w:rsidRPr="005728B4" w:rsidRDefault="00EC7620"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EC7620" w:rsidRDefault="00EC7620" w:rsidP="00B9231D">
                      <w:pPr>
                        <w:rPr>
                          <w:b/>
                        </w:rPr>
                      </w:pPr>
                    </w:p>
                    <w:p w:rsidR="00EC7620" w:rsidRDefault="00EC7620" w:rsidP="00B9231D"/>
                  </w:txbxContent>
                </v:textbox>
              </v:shape>
            </w:pict>
          </mc:Fallback>
        </mc:AlternateContent>
      </w:r>
      <w:r w:rsidR="00515D4C">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666010"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Председатель закупочной комиссии </w:t>
      </w:r>
    </w:p>
    <w:p w:rsidR="00A35E2E"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Директор филиала </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 xml:space="preserve"> Нефтеюганские электрические сети</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______________________ А.А. Фирсов</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530111" w:rsidP="008E22B3">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_______________201</w:t>
      </w:r>
      <w:r w:rsidR="008E22B3">
        <w:rPr>
          <w:rFonts w:ascii="Times New Roman" w:eastAsia="Times New Roman" w:hAnsi="Times New Roman" w:cs="Times New Roman"/>
          <w:sz w:val="24"/>
          <w:szCs w:val="24"/>
          <w:lang w:eastAsia="ru-RU"/>
        </w:rPr>
        <w:t>6</w:t>
      </w:r>
      <w:r w:rsidR="008E22B3" w:rsidRPr="008E22B3">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C7620"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sidR="00CC238A">
        <w:rPr>
          <w:rFonts w:ascii="Times New Roman" w:eastAsia="Times New Roman" w:hAnsi="Times New Roman" w:cs="Times New Roman"/>
          <w:sz w:val="28"/>
          <w:szCs w:val="28"/>
          <w:lang w:eastAsia="ru-RU"/>
        </w:rPr>
        <w:t>п</w:t>
      </w:r>
      <w:r w:rsidR="00CC238A" w:rsidRPr="00CC238A">
        <w:rPr>
          <w:rFonts w:ascii="Times New Roman" w:eastAsia="Times New Roman" w:hAnsi="Times New Roman" w:cs="Times New Roman"/>
          <w:sz w:val="28"/>
          <w:szCs w:val="28"/>
          <w:lang w:eastAsia="ru-RU"/>
        </w:rPr>
        <w:t>оставк</w:t>
      </w:r>
      <w:r w:rsidR="00CC238A">
        <w:rPr>
          <w:rFonts w:ascii="Times New Roman" w:eastAsia="Times New Roman" w:hAnsi="Times New Roman" w:cs="Times New Roman"/>
          <w:sz w:val="28"/>
          <w:szCs w:val="28"/>
          <w:lang w:eastAsia="ru-RU"/>
        </w:rPr>
        <w:t>у</w:t>
      </w:r>
      <w:r w:rsidR="00CC238A" w:rsidRPr="00CC238A">
        <w:rPr>
          <w:rFonts w:ascii="Times New Roman" w:eastAsia="Times New Roman" w:hAnsi="Times New Roman" w:cs="Times New Roman"/>
          <w:sz w:val="28"/>
          <w:szCs w:val="28"/>
          <w:lang w:eastAsia="ru-RU"/>
        </w:rPr>
        <w:t xml:space="preserve"> </w:t>
      </w:r>
    </w:p>
    <w:p w:rsidR="00EC7620" w:rsidRDefault="00EC7620"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C7620">
        <w:rPr>
          <w:rFonts w:ascii="Times New Roman" w:eastAsia="Times New Roman" w:hAnsi="Times New Roman" w:cs="Times New Roman"/>
          <w:sz w:val="28"/>
          <w:szCs w:val="28"/>
          <w:lang w:eastAsia="ru-RU"/>
        </w:rPr>
        <w:t xml:space="preserve">батарей аккумуляторных для светоограждения опор ВЛ-110 кВ </w:t>
      </w:r>
    </w:p>
    <w:p w:rsidR="00E205F6" w:rsidRPr="008E22B3" w:rsidRDefault="00EC7620"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C7620">
        <w:rPr>
          <w:rFonts w:ascii="Times New Roman" w:eastAsia="Times New Roman" w:hAnsi="Times New Roman" w:cs="Times New Roman"/>
          <w:sz w:val="28"/>
          <w:szCs w:val="28"/>
          <w:lang w:eastAsia="ru-RU"/>
        </w:rPr>
        <w:t>филиала</w:t>
      </w:r>
      <w:r w:rsidR="00E471A9" w:rsidRPr="00E471A9">
        <w:rPr>
          <w:rFonts w:ascii="Times New Roman" w:eastAsia="Times New Roman" w:hAnsi="Times New Roman" w:cs="Times New Roman"/>
          <w:sz w:val="28"/>
          <w:szCs w:val="28"/>
          <w:lang w:eastAsia="ru-RU"/>
        </w:rPr>
        <w:t xml:space="preserve"> </w:t>
      </w:r>
      <w:r w:rsidR="00CC238A" w:rsidRPr="00CC238A">
        <w:rPr>
          <w:rFonts w:ascii="Times New Roman" w:eastAsia="Times New Roman" w:hAnsi="Times New Roman" w:cs="Times New Roman"/>
          <w:sz w:val="28"/>
          <w:szCs w:val="28"/>
          <w:lang w:eastAsia="ru-RU"/>
        </w:rPr>
        <w:t>АО Тюменьэнерго</w:t>
      </w:r>
      <w:r w:rsidR="00530111">
        <w:rPr>
          <w:rFonts w:ascii="Times New Roman" w:eastAsia="Times New Roman" w:hAnsi="Times New Roman" w:cs="Times New Roman"/>
          <w:sz w:val="28"/>
          <w:szCs w:val="28"/>
          <w:lang w:eastAsia="ru-RU"/>
        </w:rPr>
        <w:t>»</w:t>
      </w:r>
      <w:r w:rsidR="00CC238A" w:rsidRPr="00CC238A">
        <w:rPr>
          <w:rFonts w:ascii="Times New Roman" w:eastAsia="Times New Roman" w:hAnsi="Times New Roman" w:cs="Times New Roman"/>
          <w:sz w:val="28"/>
          <w:szCs w:val="28"/>
          <w:lang w:eastAsia="ru-RU"/>
        </w:rPr>
        <w:t xml:space="preserve"> Нефтеюганские электрические сети</w:t>
      </w:r>
    </w:p>
    <w:p w:rsidR="00E205F6" w:rsidRPr="00CB09CE"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36046B" w:rsidRDefault="0036046B" w:rsidP="00B9231D">
      <w:pPr>
        <w:spacing w:after="0" w:line="240" w:lineRule="auto"/>
        <w:jc w:val="center"/>
        <w:rPr>
          <w:rFonts w:ascii="Times New Roman" w:eastAsia="Times New Roman" w:hAnsi="Times New Roman" w:cs="Times New Roman"/>
          <w:sz w:val="28"/>
          <w:szCs w:val="28"/>
          <w:lang w:eastAsia="ru-RU"/>
        </w:rPr>
      </w:pPr>
    </w:p>
    <w:p w:rsidR="00EC7620" w:rsidRDefault="00EC7620" w:rsidP="00B9231D">
      <w:pPr>
        <w:spacing w:after="0" w:line="240" w:lineRule="auto"/>
        <w:jc w:val="center"/>
        <w:rPr>
          <w:rFonts w:ascii="Times New Roman" w:eastAsia="Times New Roman" w:hAnsi="Times New Roman" w:cs="Times New Roman"/>
          <w:sz w:val="28"/>
          <w:szCs w:val="28"/>
          <w:lang w:eastAsia="ru-RU"/>
        </w:rPr>
      </w:pPr>
    </w:p>
    <w:p w:rsidR="00EC7620" w:rsidRDefault="00EC7620" w:rsidP="00B9231D">
      <w:pPr>
        <w:spacing w:after="0" w:line="240" w:lineRule="auto"/>
        <w:jc w:val="center"/>
        <w:rPr>
          <w:rFonts w:ascii="Times New Roman" w:eastAsia="Times New Roman" w:hAnsi="Times New Roman" w:cs="Times New Roman"/>
          <w:sz w:val="28"/>
          <w:szCs w:val="28"/>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8E22B3">
      <w:pPr>
        <w:spacing w:after="0" w:line="240" w:lineRule="auto"/>
        <w:rPr>
          <w:rFonts w:ascii="Times New Roman" w:eastAsia="Times New Roman" w:hAnsi="Times New Roman" w:cs="Times New Roman"/>
          <w:sz w:val="24"/>
          <w:szCs w:val="24"/>
          <w:lang w:eastAsia="ru-RU"/>
        </w:rPr>
      </w:pPr>
    </w:p>
    <w:p w:rsidR="008F1940" w:rsidRPr="0006005D" w:rsidRDefault="008F1940" w:rsidP="008E22B3">
      <w:pPr>
        <w:spacing w:after="0" w:line="240" w:lineRule="auto"/>
        <w:jc w:val="center"/>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E64FCC" w:rsidRDefault="00860AB5" w:rsidP="00EC762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E64FCC">
        <w:rPr>
          <w:rFonts w:ascii="Times New Roman" w:eastAsia="Times New Roman" w:hAnsi="Times New Roman" w:cs="Times New Roman"/>
          <w:sz w:val="24"/>
          <w:szCs w:val="24"/>
          <w:lang w:eastAsia="ru-RU"/>
        </w:rPr>
        <w:t>Зака</w:t>
      </w:r>
      <w:r w:rsidR="00383585" w:rsidRPr="00E64FCC">
        <w:rPr>
          <w:rFonts w:ascii="Times New Roman" w:eastAsia="Times New Roman" w:hAnsi="Times New Roman" w:cs="Times New Roman"/>
          <w:sz w:val="24"/>
          <w:szCs w:val="24"/>
          <w:lang w:eastAsia="ru-RU"/>
        </w:rPr>
        <w:t>зчик и Организатор</w:t>
      </w:r>
      <w:r w:rsidR="00CF6B22" w:rsidRPr="00E64FCC">
        <w:rPr>
          <w:rFonts w:ascii="Times New Roman" w:eastAsia="Times New Roman" w:hAnsi="Times New Roman" w:cs="Times New Roman"/>
          <w:sz w:val="24"/>
          <w:szCs w:val="24"/>
          <w:lang w:eastAsia="ru-RU"/>
        </w:rPr>
        <w:t xml:space="preserve"> </w:t>
      </w:r>
      <w:r w:rsidR="005D77CA" w:rsidRPr="00E64FCC">
        <w:rPr>
          <w:rFonts w:ascii="Times New Roman" w:eastAsia="Times New Roman" w:hAnsi="Times New Roman" w:cs="Times New Roman"/>
          <w:sz w:val="24"/>
          <w:szCs w:val="24"/>
          <w:lang w:eastAsia="ru-RU"/>
        </w:rPr>
        <w:t xml:space="preserve">АО </w:t>
      </w:r>
      <w:r w:rsidR="00530111" w:rsidRPr="00E64FCC">
        <w:rPr>
          <w:rFonts w:ascii="Times New Roman" w:eastAsia="Times New Roman" w:hAnsi="Times New Roman" w:cs="Times New Roman"/>
          <w:sz w:val="24"/>
          <w:szCs w:val="24"/>
          <w:lang w:eastAsia="ru-RU"/>
        </w:rPr>
        <w:t>«</w:t>
      </w:r>
      <w:r w:rsidR="005D77CA" w:rsidRPr="00E64FCC">
        <w:rPr>
          <w:rFonts w:ascii="Times New Roman" w:eastAsia="Times New Roman" w:hAnsi="Times New Roman" w:cs="Times New Roman"/>
          <w:sz w:val="24"/>
          <w:szCs w:val="24"/>
          <w:lang w:eastAsia="ru-RU"/>
        </w:rPr>
        <w:t>Тюменьэнерго</w:t>
      </w:r>
      <w:r w:rsidR="00530111" w:rsidRPr="00E64FCC">
        <w:rPr>
          <w:rFonts w:ascii="Times New Roman" w:eastAsia="Times New Roman" w:hAnsi="Times New Roman" w:cs="Times New Roman"/>
          <w:sz w:val="24"/>
          <w:szCs w:val="24"/>
          <w:lang w:eastAsia="ru-RU"/>
        </w:rPr>
        <w:t>»</w:t>
      </w:r>
      <w:r w:rsidR="005D77CA" w:rsidRPr="00E64FCC">
        <w:rPr>
          <w:rFonts w:ascii="Times New Roman" w:eastAsia="Times New Roman" w:hAnsi="Times New Roman" w:cs="Times New Roman"/>
          <w:sz w:val="24"/>
          <w:szCs w:val="24"/>
          <w:lang w:eastAsia="ru-RU"/>
        </w:rPr>
        <w:t>,</w:t>
      </w:r>
      <w:r w:rsidR="00CF6B22" w:rsidRPr="00E64FCC">
        <w:rPr>
          <w:rFonts w:ascii="Times New Roman" w:eastAsia="Times New Roman" w:hAnsi="Times New Roman" w:cs="Times New Roman"/>
          <w:sz w:val="24"/>
          <w:szCs w:val="24"/>
          <w:lang w:eastAsia="ru-RU"/>
        </w:rPr>
        <w:t xml:space="preserve"> </w:t>
      </w:r>
      <w:r w:rsidR="00C006A6" w:rsidRPr="00E64FCC">
        <w:rPr>
          <w:rFonts w:ascii="Times New Roman" w:eastAsia="Times New Roman" w:hAnsi="Times New Roman" w:cs="Times New Roman"/>
          <w:sz w:val="24"/>
          <w:szCs w:val="24"/>
          <w:lang w:eastAsia="ru-RU"/>
        </w:rPr>
        <w:t xml:space="preserve">в лице филиала </w:t>
      </w:r>
      <w:r w:rsidR="00383585" w:rsidRPr="00E64FCC">
        <w:rPr>
          <w:rFonts w:ascii="Times New Roman" w:eastAsia="Times New Roman" w:hAnsi="Times New Roman" w:cs="Times New Roman"/>
          <w:sz w:val="24"/>
          <w:szCs w:val="24"/>
          <w:lang w:eastAsia="ru-RU"/>
        </w:rPr>
        <w:t xml:space="preserve">                                    </w:t>
      </w:r>
      <w:r w:rsidR="006820CB" w:rsidRPr="00E64FCC">
        <w:rPr>
          <w:rFonts w:ascii="Times New Roman" w:eastAsia="Times New Roman" w:hAnsi="Times New Roman" w:cs="Times New Roman"/>
          <w:sz w:val="24"/>
          <w:szCs w:val="24"/>
          <w:lang w:eastAsia="ru-RU"/>
        </w:rPr>
        <w:t xml:space="preserve">АО </w:t>
      </w:r>
      <w:r w:rsidR="00530111" w:rsidRPr="00E64FCC">
        <w:rPr>
          <w:rFonts w:ascii="Times New Roman" w:eastAsia="Times New Roman" w:hAnsi="Times New Roman" w:cs="Times New Roman"/>
          <w:sz w:val="24"/>
          <w:szCs w:val="24"/>
          <w:lang w:eastAsia="ru-RU"/>
        </w:rPr>
        <w:t>«</w:t>
      </w:r>
      <w:r w:rsidR="006820CB" w:rsidRPr="00E64FCC">
        <w:rPr>
          <w:rFonts w:ascii="Times New Roman" w:eastAsia="Times New Roman" w:hAnsi="Times New Roman" w:cs="Times New Roman"/>
          <w:sz w:val="24"/>
          <w:szCs w:val="24"/>
          <w:lang w:eastAsia="ru-RU"/>
        </w:rPr>
        <w:t>Тюменьэнерго</w:t>
      </w:r>
      <w:r w:rsidR="00530111" w:rsidRPr="00E64FCC">
        <w:rPr>
          <w:rFonts w:ascii="Times New Roman" w:eastAsia="Times New Roman" w:hAnsi="Times New Roman" w:cs="Times New Roman"/>
          <w:sz w:val="24"/>
          <w:szCs w:val="24"/>
          <w:lang w:eastAsia="ru-RU"/>
        </w:rPr>
        <w:t>»</w:t>
      </w:r>
      <w:r w:rsidR="006820CB" w:rsidRPr="00E64FCC">
        <w:rPr>
          <w:rFonts w:ascii="Times New Roman" w:eastAsia="Times New Roman" w:hAnsi="Times New Roman" w:cs="Times New Roman"/>
          <w:sz w:val="24"/>
          <w:szCs w:val="24"/>
          <w:lang w:eastAsia="ru-RU"/>
        </w:rPr>
        <w:t xml:space="preserve"> </w:t>
      </w:r>
      <w:r w:rsidR="00586A91" w:rsidRPr="00E64FCC">
        <w:rPr>
          <w:rFonts w:ascii="Times New Roman" w:eastAsia="Times New Roman" w:hAnsi="Times New Roman" w:cs="Times New Roman"/>
          <w:sz w:val="24"/>
          <w:szCs w:val="24"/>
          <w:lang w:eastAsia="ru-RU"/>
        </w:rPr>
        <w:t>Нефтеюганские электрические сети</w:t>
      </w:r>
      <w:r w:rsidR="006820CB" w:rsidRPr="00E64FCC">
        <w:rPr>
          <w:rFonts w:ascii="Times New Roman" w:eastAsia="Times New Roman" w:hAnsi="Times New Roman" w:cs="Times New Roman"/>
          <w:sz w:val="24"/>
          <w:szCs w:val="24"/>
          <w:lang w:eastAsia="ru-RU"/>
        </w:rPr>
        <w:t xml:space="preserve"> </w:t>
      </w:r>
      <w:r w:rsidR="003021C5" w:rsidRPr="00E64FCC">
        <w:rPr>
          <w:rFonts w:ascii="Times New Roman" w:eastAsia="Times New Roman" w:hAnsi="Times New Roman" w:cs="Times New Roman"/>
          <w:sz w:val="24"/>
          <w:szCs w:val="24"/>
          <w:lang w:eastAsia="ru-RU"/>
        </w:rPr>
        <w:t>(</w:t>
      </w:r>
      <w:r w:rsidR="00586A91" w:rsidRPr="00E64FCC">
        <w:rPr>
          <w:rFonts w:ascii="Times New Roman" w:hAnsi="Times New Roman" w:cs="Times New Roman"/>
          <w:color w:val="000000"/>
          <w:sz w:val="24"/>
          <w:szCs w:val="24"/>
        </w:rPr>
        <w:t>628303, г. Нефтеюганск Тюменская обл., ХМАО-Югра, ул. Мира, 15</w:t>
      </w:r>
      <w:r w:rsidR="003021C5" w:rsidRPr="00E64FCC">
        <w:rPr>
          <w:rFonts w:ascii="Times New Roman" w:eastAsia="Times New Roman" w:hAnsi="Times New Roman" w:cs="Times New Roman"/>
          <w:sz w:val="24"/>
          <w:szCs w:val="24"/>
          <w:lang w:eastAsia="ru-RU"/>
        </w:rPr>
        <w:t>)</w:t>
      </w:r>
      <w:r w:rsidR="00383585" w:rsidRPr="00E64FCC">
        <w:rPr>
          <w:rFonts w:ascii="Times New Roman" w:eastAsia="Times New Roman" w:hAnsi="Times New Roman" w:cs="Times New Roman"/>
          <w:sz w:val="24"/>
          <w:szCs w:val="24"/>
          <w:lang w:eastAsia="ru-RU"/>
        </w:rPr>
        <w:t>,</w:t>
      </w:r>
      <w:r w:rsidR="003021C5" w:rsidRPr="00E64FCC">
        <w:rPr>
          <w:rFonts w:ascii="Times New Roman" w:eastAsia="Times New Roman" w:hAnsi="Times New Roman" w:cs="Times New Roman"/>
          <w:sz w:val="24"/>
          <w:szCs w:val="24"/>
          <w:lang w:eastAsia="ru-RU"/>
        </w:rPr>
        <w:t xml:space="preserve"> </w:t>
      </w:r>
      <w:r w:rsidR="0089797A" w:rsidRPr="00E64FCC">
        <w:rPr>
          <w:rFonts w:ascii="Times New Roman" w:eastAsia="Times New Roman" w:hAnsi="Times New Roman" w:cs="Times New Roman"/>
          <w:sz w:val="24"/>
          <w:szCs w:val="24"/>
          <w:lang w:val="x-none" w:eastAsia="ru-RU"/>
        </w:rPr>
        <w:t xml:space="preserve">проводит конкурентную процедуру </w:t>
      </w:r>
      <w:r w:rsidR="00E64C07" w:rsidRPr="00E64FCC">
        <w:rPr>
          <w:rFonts w:ascii="Times New Roman" w:eastAsia="Times New Roman" w:hAnsi="Times New Roman" w:cs="Times New Roman"/>
          <w:sz w:val="24"/>
          <w:szCs w:val="24"/>
          <w:lang w:eastAsia="ru-RU"/>
        </w:rPr>
        <w:t>открытого</w:t>
      </w:r>
      <w:r w:rsidR="0089797A" w:rsidRPr="00E64FCC">
        <w:rPr>
          <w:rFonts w:ascii="Times New Roman" w:eastAsia="Times New Roman" w:hAnsi="Times New Roman" w:cs="Times New Roman"/>
          <w:sz w:val="24"/>
          <w:szCs w:val="24"/>
          <w:lang w:val="x-none" w:eastAsia="ru-RU"/>
        </w:rPr>
        <w:t xml:space="preserve"> запроса цен</w:t>
      </w:r>
      <w:r w:rsidR="00E64C07" w:rsidRPr="00E64FCC">
        <w:rPr>
          <w:rFonts w:ascii="Times New Roman" w:eastAsia="Times New Roman" w:hAnsi="Times New Roman" w:cs="Times New Roman"/>
          <w:sz w:val="24"/>
          <w:szCs w:val="24"/>
          <w:lang w:eastAsia="ru-RU"/>
        </w:rPr>
        <w:t xml:space="preserve"> </w:t>
      </w:r>
      <w:r w:rsidR="0089797A" w:rsidRPr="00E64FCC">
        <w:rPr>
          <w:rFonts w:ascii="Times New Roman" w:eastAsia="Times New Roman" w:hAnsi="Times New Roman" w:cs="Times New Roman"/>
          <w:sz w:val="24"/>
          <w:szCs w:val="24"/>
          <w:lang w:val="x-none" w:eastAsia="ru-RU"/>
        </w:rPr>
        <w:t xml:space="preserve">и в </w:t>
      </w:r>
      <w:r w:rsidR="006059E4" w:rsidRPr="00E64FCC">
        <w:rPr>
          <w:rFonts w:ascii="Times New Roman" w:eastAsia="Times New Roman" w:hAnsi="Times New Roman" w:cs="Times New Roman"/>
          <w:sz w:val="24"/>
          <w:szCs w:val="24"/>
          <w:lang w:eastAsia="ru-RU"/>
        </w:rPr>
        <w:t>связи с этим</w:t>
      </w:r>
      <w:r w:rsidR="0089797A" w:rsidRPr="00E64FCC">
        <w:rPr>
          <w:rFonts w:ascii="Times New Roman" w:eastAsia="Times New Roman" w:hAnsi="Times New Roman" w:cs="Times New Roman"/>
          <w:sz w:val="24"/>
          <w:szCs w:val="24"/>
          <w:lang w:val="x-none" w:eastAsia="ru-RU"/>
        </w:rPr>
        <w:t xml:space="preserve"> приглашает юридических</w:t>
      </w:r>
      <w:r w:rsidR="00E64C07" w:rsidRPr="00E64FCC">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E64FCC">
        <w:rPr>
          <w:rFonts w:ascii="Times New Roman" w:eastAsia="Times New Roman" w:hAnsi="Times New Roman" w:cs="Times New Roman"/>
          <w:sz w:val="24"/>
          <w:szCs w:val="24"/>
          <w:lang w:val="x-none" w:eastAsia="ru-RU"/>
        </w:rPr>
        <w:t xml:space="preserve"> </w:t>
      </w:r>
      <w:r w:rsidR="0089797A" w:rsidRPr="00E64FCC">
        <w:rPr>
          <w:rFonts w:ascii="Times New Roman" w:eastAsia="Times New Roman" w:hAnsi="Times New Roman" w:cs="Times New Roman"/>
          <w:sz w:val="24"/>
          <w:szCs w:val="24"/>
          <w:lang w:val="x-none" w:eastAsia="ru-RU"/>
        </w:rPr>
        <w:t>(далее</w:t>
      </w:r>
      <w:r w:rsidR="006059E4" w:rsidRPr="00E64FCC">
        <w:rPr>
          <w:rFonts w:ascii="Times New Roman" w:eastAsia="Times New Roman" w:hAnsi="Times New Roman" w:cs="Times New Roman"/>
          <w:sz w:val="24"/>
          <w:szCs w:val="24"/>
          <w:lang w:val="x-none" w:eastAsia="ru-RU"/>
        </w:rPr>
        <w:t xml:space="preserve"> — участники, поставщики) пода</w:t>
      </w:r>
      <w:r w:rsidR="0089797A" w:rsidRPr="00E64FCC">
        <w:rPr>
          <w:rFonts w:ascii="Times New Roman" w:eastAsia="Times New Roman" w:hAnsi="Times New Roman" w:cs="Times New Roman"/>
          <w:sz w:val="24"/>
          <w:szCs w:val="24"/>
          <w:lang w:val="x-none" w:eastAsia="ru-RU"/>
        </w:rPr>
        <w:t xml:space="preserve">ть свои предложения </w:t>
      </w:r>
      <w:bookmarkEnd w:id="3"/>
      <w:r w:rsidR="00CC238A" w:rsidRPr="00E64FCC">
        <w:rPr>
          <w:rFonts w:ascii="Times New Roman" w:eastAsia="Times New Roman" w:hAnsi="Times New Roman" w:cs="Times New Roman"/>
          <w:sz w:val="24"/>
          <w:szCs w:val="24"/>
          <w:lang w:eastAsia="ru-RU"/>
        </w:rPr>
        <w:t xml:space="preserve">на поставку </w:t>
      </w:r>
      <w:r w:rsidR="00EC7620" w:rsidRPr="00E64FCC">
        <w:rPr>
          <w:rFonts w:ascii="Times New Roman" w:eastAsia="Times New Roman" w:hAnsi="Times New Roman" w:cs="Times New Roman"/>
          <w:sz w:val="24"/>
          <w:szCs w:val="24"/>
          <w:lang w:eastAsia="ru-RU"/>
        </w:rPr>
        <w:t>батарей аккумуляторных для</w:t>
      </w:r>
      <w:r w:rsidR="003F01E3" w:rsidRPr="00E64FCC">
        <w:rPr>
          <w:rFonts w:ascii="Times New Roman" w:eastAsia="Times New Roman" w:hAnsi="Times New Roman" w:cs="Times New Roman"/>
          <w:sz w:val="24"/>
          <w:szCs w:val="24"/>
          <w:lang w:eastAsia="ru-RU"/>
        </w:rPr>
        <w:t xml:space="preserve"> светоограждения опор ВЛ-110 кВ.</w:t>
      </w:r>
      <w:r w:rsidR="00E64FCC" w:rsidRPr="00E64FCC">
        <w:rPr>
          <w:rFonts w:ascii="Times New Roman" w:eastAsia="Times New Roman" w:hAnsi="Times New Roman" w:cs="Times New Roman"/>
          <w:sz w:val="24"/>
          <w:szCs w:val="24"/>
          <w:lang w:eastAsia="ru-RU"/>
        </w:rPr>
        <w:t xml:space="preserve"> </w:t>
      </w:r>
      <w:r w:rsidR="00EC7620" w:rsidRPr="00E64FCC">
        <w:rPr>
          <w:rFonts w:ascii="Times New Roman" w:eastAsia="Times New Roman" w:hAnsi="Times New Roman" w:cs="Times New Roman"/>
          <w:sz w:val="24"/>
          <w:szCs w:val="24"/>
          <w:lang w:eastAsia="ru-RU"/>
        </w:rPr>
        <w:t>филиала</w:t>
      </w:r>
      <w:r w:rsidR="00662D39" w:rsidRPr="00E64FCC">
        <w:rPr>
          <w:rFonts w:ascii="Times New Roman" w:eastAsia="Times New Roman" w:hAnsi="Times New Roman" w:cs="Times New Roman"/>
          <w:sz w:val="24"/>
          <w:szCs w:val="24"/>
          <w:lang w:eastAsia="ru-RU"/>
        </w:rPr>
        <w:t xml:space="preserve"> </w:t>
      </w:r>
      <w:r w:rsidR="00CC238A" w:rsidRPr="00E64FCC">
        <w:rPr>
          <w:rFonts w:ascii="Times New Roman" w:eastAsia="Times New Roman" w:hAnsi="Times New Roman" w:cs="Times New Roman"/>
          <w:sz w:val="24"/>
          <w:szCs w:val="24"/>
          <w:lang w:eastAsia="ru-RU"/>
        </w:rPr>
        <w:t xml:space="preserve">АО </w:t>
      </w:r>
      <w:r w:rsidR="00530111" w:rsidRPr="00E64FCC">
        <w:rPr>
          <w:rFonts w:ascii="Times New Roman" w:eastAsia="Times New Roman" w:hAnsi="Times New Roman" w:cs="Times New Roman"/>
          <w:sz w:val="24"/>
          <w:szCs w:val="24"/>
          <w:lang w:eastAsia="ru-RU"/>
        </w:rPr>
        <w:t>«</w:t>
      </w:r>
      <w:r w:rsidR="00CC238A" w:rsidRPr="00E64FCC">
        <w:rPr>
          <w:rFonts w:ascii="Times New Roman" w:eastAsia="Times New Roman" w:hAnsi="Times New Roman" w:cs="Times New Roman"/>
          <w:sz w:val="24"/>
          <w:szCs w:val="24"/>
          <w:lang w:eastAsia="ru-RU"/>
        </w:rPr>
        <w:t>Тюменьэнерго</w:t>
      </w:r>
      <w:r w:rsidR="00530111" w:rsidRPr="00E64FCC">
        <w:rPr>
          <w:rFonts w:ascii="Times New Roman" w:eastAsia="Times New Roman" w:hAnsi="Times New Roman" w:cs="Times New Roman"/>
          <w:sz w:val="24"/>
          <w:szCs w:val="24"/>
          <w:lang w:eastAsia="ru-RU"/>
        </w:rPr>
        <w:t>»</w:t>
      </w:r>
      <w:r w:rsidR="00CC238A" w:rsidRPr="00E64FCC">
        <w:rPr>
          <w:rFonts w:ascii="Times New Roman" w:eastAsia="Times New Roman" w:hAnsi="Times New Roman" w:cs="Times New Roman"/>
          <w:sz w:val="24"/>
          <w:szCs w:val="24"/>
          <w:lang w:eastAsia="ru-RU"/>
        </w:rPr>
        <w:t xml:space="preserve"> Нефтеюганские электрические сети</w:t>
      </w:r>
      <w:r w:rsidR="00E64FCC">
        <w:rPr>
          <w:rFonts w:ascii="Times New Roman" w:eastAsia="Times New Roman" w:hAnsi="Times New Roman" w:cs="Times New Roman"/>
          <w:sz w:val="24"/>
          <w:szCs w:val="24"/>
          <w:lang w:eastAsia="ru-RU"/>
        </w:rPr>
        <w:t>.</w:t>
      </w:r>
    </w:p>
    <w:p w:rsidR="001F114B"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r w:rsidR="0036046B">
        <w:rPr>
          <w:rStyle w:val="a5"/>
          <w:rFonts w:ascii="Times New Roman" w:hAnsi="Times New Roman"/>
          <w:sz w:val="24"/>
          <w:szCs w:val="24"/>
          <w:lang w:val="en-US"/>
        </w:rPr>
        <w:t>etp</w:t>
      </w:r>
      <w:r w:rsidR="0036046B">
        <w:rPr>
          <w:rStyle w:val="a5"/>
          <w:rFonts w:ascii="Times New Roman" w:hAnsi="Times New Roman"/>
          <w:sz w:val="24"/>
          <w:szCs w:val="24"/>
        </w:rPr>
        <w:t>.</w:t>
      </w:r>
      <w:r w:rsidR="0036046B">
        <w:rPr>
          <w:rStyle w:val="a5"/>
          <w:rFonts w:ascii="Times New Roman" w:hAnsi="Times New Roman"/>
          <w:sz w:val="24"/>
          <w:szCs w:val="24"/>
          <w:lang w:val="en-US"/>
        </w:rPr>
        <w:t>rosseti</w:t>
      </w:r>
      <w:r w:rsidR="0036046B">
        <w:rPr>
          <w:rStyle w:val="a5"/>
          <w:rFonts w:ascii="Times New Roman" w:hAnsi="Times New Roman"/>
          <w:sz w:val="24"/>
          <w:szCs w:val="24"/>
        </w:rPr>
        <w:t>.</w:t>
      </w:r>
      <w:r w:rsidR="0036046B">
        <w:rPr>
          <w:rStyle w:val="a5"/>
          <w:rFonts w:ascii="Times New Roman" w:hAnsi="Times New Roman"/>
          <w:sz w:val="24"/>
          <w:szCs w:val="24"/>
          <w:lang w:val="en-US"/>
        </w:rPr>
        <w:t>ru</w:t>
      </w:r>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.ru</w:t>
        </w:r>
      </w:hyperlink>
      <w:r w:rsidRPr="00CC238A">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7E078A" w:rsidRPr="00027EFD" w:rsidRDefault="007E078A" w:rsidP="007E078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027EFD">
        <w:rPr>
          <w:rFonts w:ascii="Times New Roman" w:eastAsia="Times New Roman" w:hAnsi="Times New Roman" w:cs="Times New Roman"/>
          <w:sz w:val="24"/>
          <w:szCs w:val="24"/>
          <w:lang w:eastAsia="ru-RU"/>
        </w:rPr>
        <w:t xml:space="preserve">Планируемая (предельная) цена закупки: </w:t>
      </w:r>
      <w:r>
        <w:rPr>
          <w:rFonts w:ascii="Times New Roman" w:eastAsia="Times New Roman" w:hAnsi="Times New Roman" w:cs="Times New Roman"/>
          <w:sz w:val="24"/>
          <w:szCs w:val="24"/>
          <w:lang w:eastAsia="ru-RU"/>
        </w:rPr>
        <w:t>895 528,56</w:t>
      </w:r>
      <w:r w:rsidRPr="00027EFD">
        <w:rPr>
          <w:rFonts w:ascii="Times New Roman" w:eastAsia="Times New Roman" w:hAnsi="Times New Roman" w:cs="Times New Roman"/>
          <w:sz w:val="24"/>
          <w:szCs w:val="24"/>
          <w:lang w:eastAsia="ru-RU"/>
        </w:rPr>
        <w:t xml:space="preserve"> руб. с НДС.</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Pr>
          <w:rStyle w:val="a5"/>
          <w:rFonts w:ascii="Times New Roman" w:hAnsi="Times New Roman"/>
          <w:sz w:val="24"/>
          <w:szCs w:val="24"/>
          <w:lang w:val="en-US"/>
        </w:rPr>
        <w:t>etp</w:t>
      </w:r>
      <w:r>
        <w:rPr>
          <w:rStyle w:val="a5"/>
          <w:rFonts w:ascii="Times New Roman" w:hAnsi="Times New Roman"/>
          <w:sz w:val="24"/>
          <w:szCs w:val="24"/>
        </w:rPr>
        <w:t>.</w:t>
      </w:r>
      <w:r>
        <w:rPr>
          <w:rStyle w:val="a5"/>
          <w:rFonts w:ascii="Times New Roman" w:hAnsi="Times New Roman"/>
          <w:sz w:val="24"/>
          <w:szCs w:val="24"/>
          <w:lang w:val="en-US"/>
        </w:rPr>
        <w:t>rosseti</w:t>
      </w:r>
      <w:r>
        <w:rPr>
          <w:rStyle w:val="a5"/>
          <w:rFonts w:ascii="Times New Roman" w:hAnsi="Times New Roman"/>
          <w:sz w:val="24"/>
          <w:szCs w:val="24"/>
        </w:rPr>
        <w:t>.</w:t>
      </w:r>
      <w:r>
        <w:rPr>
          <w:rStyle w:val="a5"/>
          <w:rFonts w:ascii="Times New Roman" w:hAnsi="Times New Roman"/>
          <w:sz w:val="24"/>
          <w:szCs w:val="24"/>
          <w:lang w:val="en-US"/>
        </w:rPr>
        <w:t>ru</w:t>
      </w:r>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Россети </w:t>
      </w:r>
      <w:r>
        <w:rPr>
          <w:rFonts w:ascii="Times New Roman" w:hAnsi="Times New Roman" w:cs="Times New Roman"/>
          <w:sz w:val="24"/>
          <w:szCs w:val="24"/>
        </w:rPr>
        <w:t>(</w:t>
      </w:r>
      <w:r>
        <w:rPr>
          <w:rStyle w:val="a5"/>
          <w:rFonts w:ascii="Times New Roman" w:hAnsi="Times New Roman"/>
          <w:sz w:val="24"/>
          <w:szCs w:val="24"/>
          <w:lang w:val="en-US"/>
        </w:rPr>
        <w:t>etp</w:t>
      </w:r>
      <w:r>
        <w:rPr>
          <w:rStyle w:val="a5"/>
          <w:rFonts w:ascii="Times New Roman" w:hAnsi="Times New Roman"/>
          <w:sz w:val="24"/>
          <w:szCs w:val="24"/>
        </w:rPr>
        <w:t>.</w:t>
      </w:r>
      <w:r>
        <w:rPr>
          <w:rStyle w:val="a5"/>
          <w:rFonts w:ascii="Times New Roman" w:hAnsi="Times New Roman"/>
          <w:sz w:val="24"/>
          <w:szCs w:val="24"/>
          <w:lang w:val="en-US"/>
        </w:rPr>
        <w:t>rosseti</w:t>
      </w:r>
      <w:r>
        <w:rPr>
          <w:rStyle w:val="a5"/>
          <w:rFonts w:ascii="Times New Roman" w:hAnsi="Times New Roman"/>
          <w:sz w:val="24"/>
          <w:szCs w:val="24"/>
        </w:rPr>
        <w:t>.</w:t>
      </w:r>
      <w:r>
        <w:rPr>
          <w:rStyle w:val="a5"/>
          <w:rFonts w:ascii="Times New Roman" w:hAnsi="Times New Roman"/>
          <w:sz w:val="24"/>
          <w:szCs w:val="24"/>
          <w:lang w:val="en-US"/>
        </w:rPr>
        <w:t>ru</w:t>
      </w:r>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5C3FBF" w:rsidRP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r>
        <w:rPr>
          <w:rFonts w:ascii="Times New Roman" w:hAnsi="Times New Roman" w:cs="Times New Roman"/>
          <w:sz w:val="24"/>
          <w:szCs w:val="24"/>
        </w:rPr>
        <w:t>Россети</w:t>
      </w:r>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5C3FBF">
        <w:rPr>
          <w:rFonts w:ascii="Times New Roman" w:hAnsi="Times New Roman" w:cs="Times New Roman"/>
          <w:sz w:val="24"/>
          <w:szCs w:val="24"/>
        </w:rPr>
        <w:t>ОАО</w:t>
      </w:r>
      <w:r>
        <w:rPr>
          <w:rFonts w:ascii="Times New Roman" w:hAnsi="Times New Roman" w:cs="Times New Roman"/>
          <w:sz w:val="24"/>
          <w:szCs w:val="24"/>
        </w:rPr>
        <w:t xml:space="preserve"> </w:t>
      </w:r>
      <w:r w:rsidR="00530111">
        <w:rPr>
          <w:rFonts w:ascii="Times New Roman" w:hAnsi="Times New Roman" w:cs="Times New Roman"/>
          <w:sz w:val="24"/>
          <w:szCs w:val="24"/>
        </w:rPr>
        <w:t>«</w:t>
      </w:r>
      <w:r>
        <w:rPr>
          <w:rFonts w:ascii="Times New Roman" w:hAnsi="Times New Roman" w:cs="Times New Roman"/>
          <w:sz w:val="24"/>
          <w:szCs w:val="24"/>
        </w:rPr>
        <w:t>Россети</w:t>
      </w:r>
      <w:r w:rsidR="00530111">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5"/>
          <w:rFonts w:ascii="Times New Roman" w:hAnsi="Times New Roman"/>
          <w:sz w:val="24"/>
          <w:szCs w:val="24"/>
          <w:lang w:val="en-US"/>
        </w:rPr>
        <w:t>etp</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rosseti</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ru</w:t>
      </w:r>
      <w:r w:rsidR="00604C0F">
        <w:rPr>
          <w:rStyle w:val="a5"/>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5C3FBF" w:rsidRPr="005C3FBF">
        <w:rPr>
          <w:rFonts w:ascii="Times New Roman" w:hAnsi="Times New Roman" w:cs="Times New Roman"/>
          <w:sz w:val="24"/>
          <w:szCs w:val="24"/>
        </w:rPr>
        <w:t>ОАО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r w:rsidRPr="005C3FBF">
        <w:rPr>
          <w:rFonts w:ascii="Times New Roman" w:hAnsi="Times New Roman" w:cs="Times New Roman"/>
          <w:sz w:val="24"/>
          <w:szCs w:val="24"/>
        </w:rPr>
        <w:t>Россети</w:t>
      </w:r>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ОАО </w:t>
      </w:r>
      <w:r w:rsidR="00530111">
        <w:rPr>
          <w:rFonts w:ascii="Times New Roman" w:hAnsi="Times New Roman" w:cs="Times New Roman"/>
          <w:sz w:val="24"/>
          <w:szCs w:val="24"/>
        </w:rPr>
        <w:t>«</w:t>
      </w:r>
      <w:r w:rsidRPr="005C3FBF">
        <w:rPr>
          <w:rFonts w:ascii="Times New Roman" w:hAnsi="Times New Roman" w:cs="Times New Roman"/>
          <w:sz w:val="24"/>
          <w:szCs w:val="24"/>
        </w:rPr>
        <w:t>Россети</w:t>
      </w:r>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ОАО</w:t>
      </w:r>
      <w:r>
        <w:rPr>
          <w:rFonts w:ascii="Times New Roman" w:hAnsi="Times New Roman" w:cs="Times New Roman"/>
          <w:sz w:val="24"/>
          <w:szCs w:val="24"/>
        </w:rPr>
        <w:t xml:space="preserve"> </w:t>
      </w:r>
      <w:r w:rsidR="00530111">
        <w:rPr>
          <w:rFonts w:ascii="Times New Roman" w:hAnsi="Times New Roman" w:cs="Times New Roman"/>
          <w:sz w:val="24"/>
          <w:szCs w:val="24"/>
        </w:rPr>
        <w:t>«</w:t>
      </w:r>
      <w:r>
        <w:rPr>
          <w:rFonts w:ascii="Times New Roman" w:hAnsi="Times New Roman" w:cs="Times New Roman"/>
          <w:sz w:val="24"/>
          <w:szCs w:val="24"/>
        </w:rPr>
        <w:t>Россети</w:t>
      </w:r>
      <w:r w:rsidR="00530111">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5"/>
          <w:rFonts w:ascii="Times New Roman" w:hAnsi="Times New Roman"/>
          <w:sz w:val="24"/>
          <w:szCs w:val="24"/>
          <w:lang w:val="en-US"/>
        </w:rPr>
        <w:t>etp</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rosseti</w:t>
      </w:r>
      <w:r w:rsidR="0036046B" w:rsidRPr="00604C0F">
        <w:rPr>
          <w:rStyle w:val="a5"/>
          <w:rFonts w:ascii="Times New Roman" w:hAnsi="Times New Roman"/>
          <w:sz w:val="24"/>
          <w:szCs w:val="24"/>
        </w:rPr>
        <w:t>.</w:t>
      </w:r>
      <w:r w:rsidR="0036046B">
        <w:rPr>
          <w:rStyle w:val="a5"/>
          <w:rFonts w:ascii="Times New Roman" w:hAnsi="Times New Roman"/>
          <w:sz w:val="24"/>
          <w:szCs w:val="24"/>
          <w:lang w:val="en-US"/>
        </w:rPr>
        <w:t>ru</w:t>
      </w:r>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едином федеральном реестре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Россети</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заключенного(ых)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(ов);</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 xml:space="preserve">ОАО «Россети» </w:t>
      </w:r>
      <w:r w:rsidR="00530111">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 xml:space="preserve">ОАО «Россети» </w:t>
      </w:r>
      <w:r w:rsidR="00530111">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 xml:space="preserve">ОАО «Россети» </w:t>
      </w:r>
      <w:r w:rsidR="00530111">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530111">
        <w:rPr>
          <w:rStyle w:val="a5"/>
          <w:rFonts w:ascii="Times New Roman" w:hAnsi="Times New Roman"/>
          <w:sz w:val="24"/>
          <w:szCs w:val="24"/>
        </w:rPr>
        <w:t>).</w:t>
      </w:r>
      <w:r w:rsidR="00E57AA2" w:rsidRPr="00E57AA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r w:rsidR="00530111">
        <w:rPr>
          <w:rStyle w:val="a5"/>
          <w:rFonts w:ascii="Times New Roman" w:hAnsi="Times New Roman"/>
          <w:sz w:val="24"/>
          <w:szCs w:val="24"/>
          <w:lang w:val="en-US"/>
        </w:rPr>
        <w:t>etp</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rosseti</w:t>
      </w:r>
      <w:r w:rsidR="00530111" w:rsidRPr="00604C0F">
        <w:rPr>
          <w:rStyle w:val="a5"/>
          <w:rFonts w:ascii="Times New Roman" w:hAnsi="Times New Roman"/>
          <w:sz w:val="24"/>
          <w:szCs w:val="24"/>
        </w:rPr>
        <w:t>.</w:t>
      </w:r>
      <w:r w:rsidR="00530111">
        <w:rPr>
          <w:rStyle w:val="a5"/>
          <w:rFonts w:ascii="Times New Roman" w:hAnsi="Times New Roman"/>
          <w:sz w:val="24"/>
          <w:szCs w:val="24"/>
          <w:lang w:val="en-US"/>
        </w:rPr>
        <w:t>ru</w:t>
      </w:r>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w:t>
      </w:r>
      <w:r w:rsidRPr="00A93BB2">
        <w:rPr>
          <w:rFonts w:ascii="Times New Roman" w:eastAsia="Times New Roman" w:hAnsi="Times New Roman" w:cs="Times New Roman"/>
          <w:sz w:val="24"/>
          <w:szCs w:val="24"/>
          <w:lang w:eastAsia="ru-RU"/>
        </w:rPr>
        <w:lastRenderedPageBreak/>
        <w:t>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C7620" w:rsidRPr="00BD10D2" w:rsidRDefault="00EC7620" w:rsidP="00EC762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BD10D2">
        <w:rPr>
          <w:rFonts w:ascii="Times New Roman" w:eastAsia="Times New Roman" w:hAnsi="Times New Roman" w:cs="Times New Roman"/>
          <w:sz w:val="24"/>
          <w:szCs w:val="24"/>
          <w:lang w:eastAsia="ru-RU"/>
        </w:rPr>
        <w:t xml:space="preserve">Кашкалов Сергей Николаевич </w:t>
      </w:r>
      <w:r>
        <w:rPr>
          <w:rFonts w:ascii="Times New Roman" w:eastAsia="Times New Roman" w:hAnsi="Times New Roman" w:cs="Times New Roman"/>
          <w:sz w:val="24"/>
          <w:szCs w:val="24"/>
          <w:lang w:eastAsia="ru-RU"/>
        </w:rPr>
        <w:t>Н</w:t>
      </w:r>
      <w:r w:rsidRPr="00BD10D2">
        <w:rPr>
          <w:rFonts w:ascii="Times New Roman" w:eastAsia="Times New Roman" w:hAnsi="Times New Roman" w:cs="Times New Roman"/>
          <w:sz w:val="24"/>
          <w:szCs w:val="24"/>
          <w:lang w:eastAsia="ru-RU"/>
        </w:rPr>
        <w:t xml:space="preserve">ачальник СЭиРВЛ  тел. 25-34-54, </w:t>
      </w:r>
    </w:p>
    <w:p w:rsidR="00E471A9" w:rsidRPr="00EC7620" w:rsidRDefault="00EC7620"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FF0000"/>
          <w:sz w:val="24"/>
          <w:szCs w:val="24"/>
          <w:lang w:val="en-US" w:eastAsia="ru-RU"/>
        </w:rPr>
      </w:pPr>
      <w:r w:rsidRPr="00BD10D2">
        <w:rPr>
          <w:rFonts w:ascii="Times New Roman" w:eastAsia="Times New Roman" w:hAnsi="Times New Roman" w:cs="Times New Roman"/>
          <w:sz w:val="24"/>
          <w:szCs w:val="24"/>
          <w:lang w:val="en-US" w:eastAsia="ru-RU"/>
        </w:rPr>
        <w:t>е-mail:</w:t>
      </w:r>
      <w:r w:rsidRPr="00BD10D2">
        <w:rPr>
          <w:rFonts w:ascii="Times New Roman" w:eastAsia="Times New Roman" w:hAnsi="Times New Roman" w:cs="Times New Roman"/>
          <w:color w:val="FF0000"/>
          <w:sz w:val="24"/>
          <w:szCs w:val="24"/>
          <w:lang w:val="en-US" w:eastAsia="ru-RU"/>
        </w:rPr>
        <w:t xml:space="preserve">    </w:t>
      </w:r>
      <w:r w:rsidRPr="00BD10D2">
        <w:rPr>
          <w:rFonts w:ascii="Times New Roman" w:eastAsia="Times New Roman" w:hAnsi="Times New Roman" w:cs="Times New Roman"/>
          <w:color w:val="0000FF"/>
          <w:sz w:val="24"/>
          <w:szCs w:val="24"/>
          <w:u w:val="single"/>
          <w:lang w:val="en-US" w:eastAsia="ru-RU"/>
        </w:rPr>
        <w:t>SKashkalov@nues.te.ru</w:t>
      </w: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r w:rsidR="00604C0F">
        <w:rPr>
          <w:rStyle w:val="a5"/>
          <w:rFonts w:ascii="Times New Roman" w:hAnsi="Times New Roman" w:cs="Times New Roman"/>
          <w:sz w:val="24"/>
          <w:szCs w:val="24"/>
          <w:lang w:val="en-US"/>
        </w:rPr>
        <w:t>etp</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rosseti</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ru</w:t>
      </w:r>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 xml:space="preserve">(сканированная </w:t>
            </w:r>
            <w:r w:rsidR="002D1685">
              <w:rPr>
                <w:rFonts w:ascii="Times New Roman" w:eastAsia="Times New Roman" w:hAnsi="Times New Roman" w:cs="Times New Roman"/>
                <w:sz w:val="24"/>
                <w:szCs w:val="24"/>
                <w:lang w:eastAsia="ru-RU"/>
              </w:rPr>
              <w:lastRenderedPageBreak/>
              <w:t>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(сканкопия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w:t>
            </w:r>
            <w:r w:rsidR="00047FDD">
              <w:rPr>
                <w:rFonts w:ascii="Times New Roman" w:eastAsia="Times New Roman" w:hAnsi="Times New Roman" w:cs="Times New Roman"/>
                <w:i/>
                <w:sz w:val="24"/>
                <w:szCs w:val="24"/>
                <w:lang w:eastAsia="ru-RU"/>
              </w:rPr>
              <w:lastRenderedPageBreak/>
              <w:t>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 </w:t>
            </w:r>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(сканкопия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(сканкопия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Россети</w:t>
            </w:r>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r w:rsidR="00604C0F">
              <w:rPr>
                <w:rStyle w:val="a5"/>
                <w:rFonts w:ascii="Times New Roman" w:hAnsi="Times New Roman" w:cs="Times New Roman"/>
                <w:sz w:val="24"/>
                <w:szCs w:val="24"/>
                <w:lang w:val="en-US"/>
              </w:rPr>
              <w:t>etp</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rosseti</w:t>
            </w:r>
            <w:r w:rsidR="00604C0F" w:rsidRPr="00604C0F">
              <w:rPr>
                <w:rStyle w:val="a5"/>
                <w:rFonts w:ascii="Times New Roman" w:hAnsi="Times New Roman" w:cs="Times New Roman"/>
                <w:sz w:val="24"/>
                <w:szCs w:val="24"/>
              </w:rPr>
              <w:t>.</w:t>
            </w:r>
            <w:r w:rsidR="00604C0F">
              <w:rPr>
                <w:rStyle w:val="a5"/>
                <w:rFonts w:ascii="Times New Roman" w:hAnsi="Times New Roman" w:cs="Times New Roman"/>
                <w:sz w:val="24"/>
                <w:szCs w:val="24"/>
                <w:lang w:val="en-US"/>
              </w:rPr>
              <w:t>ru</w:t>
            </w:r>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w:t>
            </w:r>
            <w:r w:rsidRPr="00A01643">
              <w:rPr>
                <w:rFonts w:ascii="Times New Roman" w:eastAsia="Times New Roman" w:hAnsi="Times New Roman" w:cs="Times New Roman"/>
                <w:sz w:val="24"/>
                <w:szCs w:val="24"/>
                <w:lang w:eastAsia="ru-RU"/>
              </w:rPr>
              <w:lastRenderedPageBreak/>
              <w:t>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C7620">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C7620">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C7620">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Персональные данные субъектов ПДн:</w:t>
            </w:r>
            <w:r w:rsidRPr="00A01643">
              <w:rPr>
                <w:rFonts w:ascii="Times New Roman" w:eastAsia="Times New Roman" w:hAnsi="Times New Roman" w:cs="Times New Roman"/>
                <w:sz w:val="24"/>
                <w:szCs w:val="24"/>
                <w:lang w:eastAsia="ru-RU"/>
              </w:rPr>
              <w:br w:type="page"/>
            </w:r>
          </w:p>
          <w:p w:rsidR="00A01643" w:rsidRPr="00A01643" w:rsidRDefault="00A01643" w:rsidP="00EC7620">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C7620">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C7620">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(сканкопия с оригинала и в формате Office Excel)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EC7620">
            <w:pPr>
              <w:spacing w:line="240" w:lineRule="auto"/>
              <w:jc w:val="both"/>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аффилированности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EC7620">
            <w:pPr>
              <w:spacing w:line="240" w:lineRule="auto"/>
              <w:jc w:val="both"/>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EC7620">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EC762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w:t>
            </w:r>
            <w:r w:rsidRPr="00A01643">
              <w:rPr>
                <w:rFonts w:ascii="Times New Roman" w:eastAsia="Times New Roman" w:hAnsi="Times New Roman" w:cs="Times New Roman"/>
                <w:sz w:val="24"/>
                <w:szCs w:val="24"/>
                <w:lang w:eastAsia="ru-RU"/>
              </w:rPr>
              <w:lastRenderedPageBreak/>
              <w:t>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Персональные данные субъектов ПДн:</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ПДн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(сканкопия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t>Персональные данные субъектов ПДн:</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1144FE"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C7620" w:rsidRPr="00EC7620">
        <w:rPr>
          <w:rFonts w:ascii="Times New Roman" w:eastAsia="Times New Roman" w:hAnsi="Times New Roman" w:cs="Times New Roman"/>
          <w:b/>
          <w:bCs/>
          <w:sz w:val="24"/>
          <w:szCs w:val="24"/>
          <w:lang w:eastAsia="ru-RU"/>
        </w:rPr>
        <w:t>батарей аккумуляторных для светоограждения опор ВЛ-110 кВ филиала</w:t>
      </w:r>
      <w:r w:rsidR="00EC7620">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00A01643"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00A01643"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2"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Россети</w:t>
      </w:r>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r w:rsidR="00B46307">
        <w:rPr>
          <w:rStyle w:val="a5"/>
          <w:rFonts w:ascii="Times New Roman" w:hAnsi="Times New Roman"/>
          <w:sz w:val="24"/>
          <w:szCs w:val="24"/>
          <w:lang w:val="en-US"/>
        </w:rPr>
        <w:t>etp</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rosseti</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ru</w:t>
      </w:r>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r w:rsidR="00B46307">
        <w:rPr>
          <w:rStyle w:val="a5"/>
          <w:rFonts w:ascii="Times New Roman" w:hAnsi="Times New Roman"/>
          <w:sz w:val="24"/>
          <w:szCs w:val="24"/>
          <w:lang w:val="en-US"/>
        </w:rPr>
        <w:t>etp</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rosseti</w:t>
      </w:r>
      <w:r w:rsidR="00B46307" w:rsidRPr="00604C0F">
        <w:rPr>
          <w:rStyle w:val="a5"/>
          <w:rFonts w:ascii="Times New Roman" w:hAnsi="Times New Roman"/>
          <w:sz w:val="24"/>
          <w:szCs w:val="24"/>
        </w:rPr>
        <w:t>.</w:t>
      </w:r>
      <w:r w:rsidR="00B46307">
        <w:rPr>
          <w:rStyle w:val="a5"/>
          <w:rFonts w:ascii="Times New Roman" w:hAnsi="Times New Roman"/>
          <w:sz w:val="24"/>
          <w:szCs w:val="24"/>
          <w:lang w:val="en-US"/>
        </w:rPr>
        <w:t>ru</w:t>
      </w:r>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 xml:space="preserve">олное </w:t>
      </w:r>
      <w:r w:rsidR="0018263B" w:rsidRPr="00CB09CE">
        <w:rPr>
          <w:rFonts w:ascii="Times New Roman" w:eastAsia="Times New Roman" w:hAnsi="Times New Roman" w:cs="Times New Roman"/>
          <w:color w:val="0070C0"/>
          <w:sz w:val="24"/>
          <w:szCs w:val="24"/>
          <w:lang w:eastAsia="ru-RU"/>
        </w:rPr>
        <w:lastRenderedPageBreak/>
        <w:t>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7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694"/>
        <w:gridCol w:w="1955"/>
        <w:gridCol w:w="751"/>
        <w:gridCol w:w="812"/>
        <w:gridCol w:w="606"/>
        <w:gridCol w:w="979"/>
        <w:gridCol w:w="837"/>
      </w:tblGrid>
      <w:tr w:rsidR="00B715BC" w:rsidRPr="00662D39" w:rsidTr="00147D22">
        <w:tc>
          <w:tcPr>
            <w:tcW w:w="710" w:type="dxa"/>
          </w:tcPr>
          <w:p w:rsidR="00B715BC" w:rsidRPr="00662D39" w:rsidRDefault="00B715BC"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п/п</w:t>
            </w:r>
          </w:p>
        </w:tc>
        <w:tc>
          <w:tcPr>
            <w:tcW w:w="1417" w:type="dxa"/>
          </w:tcPr>
          <w:p w:rsidR="00B715BC" w:rsidRPr="00662D39" w:rsidRDefault="00B715BC" w:rsidP="00B46307">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Наименование </w:t>
            </w:r>
            <w:r w:rsidR="00B46307" w:rsidRPr="00662D39">
              <w:rPr>
                <w:rFonts w:ascii="Times New Roman" w:eastAsia="Times New Roman" w:hAnsi="Times New Roman" w:cs="Times New Roman"/>
                <w:b/>
                <w:sz w:val="20"/>
                <w:szCs w:val="20"/>
                <w:lang w:eastAsia="ru-RU"/>
              </w:rPr>
              <w:t>товара</w:t>
            </w:r>
            <w:r w:rsidRPr="00662D39">
              <w:rPr>
                <w:rFonts w:ascii="Times New Roman" w:eastAsia="Times New Roman" w:hAnsi="Times New Roman" w:cs="Times New Roman"/>
                <w:b/>
                <w:sz w:val="20"/>
                <w:szCs w:val="20"/>
                <w:lang w:eastAsia="ru-RU"/>
              </w:rPr>
              <w:t>(требуемое значение)</w:t>
            </w:r>
          </w:p>
        </w:tc>
        <w:tc>
          <w:tcPr>
            <w:tcW w:w="2694" w:type="dxa"/>
          </w:tcPr>
          <w:p w:rsidR="00B715BC" w:rsidRPr="00662D39" w:rsidRDefault="00B715BC"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955" w:type="dxa"/>
          </w:tcPr>
          <w:p w:rsidR="00B715BC" w:rsidRPr="00662D39" w:rsidRDefault="00B715BC"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p>
        </w:tc>
        <w:tc>
          <w:tcPr>
            <w:tcW w:w="751" w:type="dxa"/>
          </w:tcPr>
          <w:p w:rsidR="00B715BC" w:rsidRPr="00662D39" w:rsidRDefault="00B715BC"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Тип, марка</w:t>
            </w:r>
          </w:p>
        </w:tc>
        <w:tc>
          <w:tcPr>
            <w:tcW w:w="812" w:type="dxa"/>
          </w:tcPr>
          <w:p w:rsidR="00B715BC" w:rsidRPr="00662D39" w:rsidRDefault="00B715BC"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Еденица измерения</w:t>
            </w:r>
          </w:p>
        </w:tc>
        <w:tc>
          <w:tcPr>
            <w:tcW w:w="606" w:type="dxa"/>
          </w:tcPr>
          <w:p w:rsidR="00B715BC" w:rsidRPr="00662D39" w:rsidRDefault="00B715BC"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Кол</w:t>
            </w:r>
            <w:r w:rsidR="00E941FF" w:rsidRPr="00662D39">
              <w:rPr>
                <w:rFonts w:ascii="Times New Roman" w:eastAsia="Times New Roman" w:hAnsi="Times New Roman" w:cs="Times New Roman"/>
                <w:b/>
                <w:sz w:val="20"/>
                <w:szCs w:val="20"/>
                <w:lang w:eastAsia="ru-RU"/>
              </w:rPr>
              <w:t>-</w:t>
            </w:r>
            <w:r w:rsidRPr="00662D39">
              <w:rPr>
                <w:rFonts w:ascii="Times New Roman" w:eastAsia="Times New Roman" w:hAnsi="Times New Roman" w:cs="Times New Roman"/>
                <w:b/>
                <w:sz w:val="20"/>
                <w:szCs w:val="20"/>
                <w:lang w:eastAsia="ru-RU"/>
              </w:rPr>
              <w:t>во</w:t>
            </w:r>
          </w:p>
        </w:tc>
        <w:tc>
          <w:tcPr>
            <w:tcW w:w="979" w:type="dxa"/>
          </w:tcPr>
          <w:p w:rsidR="00B715BC" w:rsidRPr="00662D39" w:rsidRDefault="00B715BC"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B715BC" w:rsidRPr="00662D39" w:rsidRDefault="00B715BC"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147D22" w:rsidRPr="00662D39" w:rsidTr="00147D22">
        <w:trPr>
          <w:trHeight w:val="1692"/>
        </w:trPr>
        <w:tc>
          <w:tcPr>
            <w:tcW w:w="710" w:type="dxa"/>
            <w:vAlign w:val="center"/>
          </w:tcPr>
          <w:p w:rsidR="00147D22" w:rsidRPr="00662D39" w:rsidRDefault="00147D22" w:rsidP="00EC762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7" w:type="dxa"/>
            <w:vAlign w:val="center"/>
          </w:tcPr>
          <w:p w:rsidR="00147D22" w:rsidRPr="00EC7620" w:rsidRDefault="00147D22" w:rsidP="00EC7620">
            <w:pPr>
              <w:rPr>
                <w:rFonts w:ascii="Times New Roman" w:hAnsi="Times New Roman" w:cs="Times New Roman"/>
                <w:color w:val="000000"/>
                <w:sz w:val="20"/>
                <w:szCs w:val="20"/>
              </w:rPr>
            </w:pPr>
            <w:r w:rsidRPr="00EC7620">
              <w:rPr>
                <w:rFonts w:ascii="Times New Roman" w:hAnsi="Times New Roman" w:cs="Times New Roman"/>
                <w:color w:val="000000"/>
                <w:sz w:val="20"/>
                <w:szCs w:val="20"/>
              </w:rPr>
              <w:t>Батарея аккумуляторная</w:t>
            </w:r>
          </w:p>
        </w:tc>
        <w:tc>
          <w:tcPr>
            <w:tcW w:w="2694" w:type="dxa"/>
            <w:vAlign w:val="center"/>
          </w:tcPr>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Изготовитель </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Заводской тип (марка) </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Конструкция - марганцево-цинковая воздухоактивируемая, батарея аккумуляторная состоящая из четырех источников тока, установленных в кассету. Кассета снабжена передвижной ручкой для переноса батареи. На малой боковой поверхности батареи на расстоянии 100 мм от нижнего и бокового краев расположены клеммы винтовые типа «барашек» для присоединения источника тока к аппаратуре.</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Номинальное напряжение при температуре (20±5)°С — не менее 2,6 В.</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 Сопротивление внешней цепи при замере напряжения при температуре (20.1 5) °С — 3 Ом.</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 Режим разряда — проблесковый.</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 Периодичность разряда при температуре (20±5)°С — 0,5 сек горение, 0,5 сек отдых длительностью цикла 12 часов в сутки.</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 Сопротивление при разряде при температуре (20±5)°С — 3 Ом.</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 Конечное напряжение при температуре (20±5)°С — 1,8 В.</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 Емкость при температуре (20±5)°С — 1200 А-ч.</w:t>
            </w:r>
          </w:p>
          <w:p w:rsidR="00147D22" w:rsidRPr="00EC7620" w:rsidRDefault="00147D22" w:rsidP="00EC7620">
            <w:pPr>
              <w:pStyle w:val="a7"/>
              <w:numPr>
                <w:ilvl w:val="0"/>
                <w:numId w:val="35"/>
              </w:numPr>
              <w:spacing w:after="0" w:line="240" w:lineRule="auto"/>
              <w:ind w:left="0"/>
              <w:contextualSpacing w:val="0"/>
              <w:rPr>
                <w:rFonts w:ascii="Times New Roman" w:hAnsi="Times New Roman" w:cs="Times New Roman"/>
                <w:color w:val="000000"/>
                <w:sz w:val="20"/>
                <w:szCs w:val="20"/>
              </w:rPr>
            </w:pPr>
            <w:r w:rsidRPr="00EC7620">
              <w:rPr>
                <w:rFonts w:ascii="Times New Roman" w:hAnsi="Times New Roman" w:cs="Times New Roman"/>
                <w:color w:val="000000"/>
                <w:sz w:val="20"/>
                <w:szCs w:val="20"/>
              </w:rPr>
              <w:t xml:space="preserve"> Емкость батареи при температуре минус 30°С </w:t>
            </w:r>
            <w:r w:rsidRPr="00EC7620">
              <w:rPr>
                <w:rFonts w:ascii="Times New Roman" w:hAnsi="Times New Roman" w:cs="Times New Roman"/>
                <w:color w:val="000000"/>
                <w:sz w:val="20"/>
                <w:szCs w:val="20"/>
              </w:rPr>
              <w:lastRenderedPageBreak/>
              <w:t>должна составлять не менее 250 А-ч; при температуре (40±5)°С — не менее 850 А-ч.</w:t>
            </w:r>
          </w:p>
          <w:p w:rsidR="00147D22" w:rsidRPr="00EC7620" w:rsidRDefault="00147D22" w:rsidP="00EC7620">
            <w:pPr>
              <w:jc w:val="both"/>
              <w:rPr>
                <w:rFonts w:ascii="Times New Roman" w:hAnsi="Times New Roman" w:cs="Times New Roman"/>
                <w:sz w:val="20"/>
                <w:szCs w:val="20"/>
              </w:rPr>
            </w:pPr>
            <w:r w:rsidRPr="00EC7620">
              <w:rPr>
                <w:rFonts w:ascii="Times New Roman" w:hAnsi="Times New Roman" w:cs="Times New Roman"/>
                <w:color w:val="000000"/>
                <w:sz w:val="20"/>
                <w:szCs w:val="20"/>
              </w:rPr>
              <w:t xml:space="preserve"> Габаритные размеры батареи в нижнем положении ручки для переноса — 280*200*190 мм.</w:t>
            </w:r>
          </w:p>
        </w:tc>
        <w:tc>
          <w:tcPr>
            <w:tcW w:w="1955" w:type="dxa"/>
          </w:tcPr>
          <w:p w:rsidR="00147D22" w:rsidRPr="00662D39" w:rsidRDefault="00147D22" w:rsidP="00AC58B0">
            <w:pPr>
              <w:rPr>
                <w:rFonts w:ascii="Times New Roman" w:eastAsia="Times New Roman" w:hAnsi="Times New Roman" w:cs="Times New Roman"/>
                <w:sz w:val="20"/>
                <w:szCs w:val="20"/>
                <w:lang w:eastAsia="ru-RU"/>
              </w:rPr>
            </w:pPr>
          </w:p>
        </w:tc>
        <w:tc>
          <w:tcPr>
            <w:tcW w:w="751" w:type="dxa"/>
          </w:tcPr>
          <w:p w:rsidR="00147D22" w:rsidRPr="00662D39" w:rsidRDefault="00147D22" w:rsidP="00AC58B0">
            <w:pPr>
              <w:rPr>
                <w:rFonts w:ascii="Times New Roman" w:eastAsia="Times New Roman" w:hAnsi="Times New Roman" w:cs="Times New Roman"/>
                <w:sz w:val="20"/>
                <w:szCs w:val="20"/>
                <w:lang w:eastAsia="ru-RU"/>
              </w:rPr>
            </w:pPr>
          </w:p>
        </w:tc>
        <w:tc>
          <w:tcPr>
            <w:tcW w:w="812" w:type="dxa"/>
            <w:vAlign w:val="center"/>
          </w:tcPr>
          <w:p w:rsidR="00147D22" w:rsidRPr="00662D39" w:rsidRDefault="00515D4C" w:rsidP="000C49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bookmarkStart w:id="14" w:name="_GoBack"/>
            <w:bookmarkEnd w:id="14"/>
          </w:p>
        </w:tc>
        <w:tc>
          <w:tcPr>
            <w:tcW w:w="606" w:type="dxa"/>
            <w:vAlign w:val="center"/>
          </w:tcPr>
          <w:p w:rsidR="00147D22" w:rsidRPr="00662D39" w:rsidRDefault="00147D22" w:rsidP="000C49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82</w:t>
            </w:r>
          </w:p>
        </w:tc>
        <w:tc>
          <w:tcPr>
            <w:tcW w:w="979" w:type="dxa"/>
          </w:tcPr>
          <w:p w:rsidR="00147D22" w:rsidRPr="00662D39" w:rsidRDefault="00147D22" w:rsidP="00AC58B0">
            <w:pPr>
              <w:rPr>
                <w:rFonts w:ascii="Times New Roman" w:eastAsia="Times New Roman" w:hAnsi="Times New Roman" w:cs="Times New Roman"/>
                <w:sz w:val="20"/>
                <w:szCs w:val="20"/>
                <w:lang w:eastAsia="ru-RU"/>
              </w:rPr>
            </w:pPr>
          </w:p>
        </w:tc>
        <w:tc>
          <w:tcPr>
            <w:tcW w:w="837" w:type="dxa"/>
          </w:tcPr>
          <w:p w:rsidR="00147D22" w:rsidRPr="00662D39" w:rsidRDefault="00147D22" w:rsidP="00AC58B0">
            <w:pPr>
              <w:rPr>
                <w:rFonts w:ascii="Times New Roman" w:eastAsia="Times New Roman" w:hAnsi="Times New Roman" w:cs="Times New Roman"/>
                <w:sz w:val="20"/>
                <w:szCs w:val="20"/>
                <w:lang w:eastAsia="ru-RU"/>
              </w:rPr>
            </w:pPr>
          </w:p>
        </w:tc>
      </w:tr>
    </w:tbl>
    <w:p w:rsidR="009D322F" w:rsidRDefault="009D322F"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147D22" w:rsidRPr="00E46E4D" w:rsidRDefault="00147D22" w:rsidP="00147D22">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Цена </w:t>
      </w:r>
      <w:r w:rsidRPr="00147D22">
        <w:rPr>
          <w:rFonts w:ascii="Times New Roman" w:eastAsia="Times New Roman" w:hAnsi="Times New Roman" w:cs="Times New Roman"/>
          <w:sz w:val="24"/>
          <w:szCs w:val="24"/>
          <w:lang w:eastAsia="ru-RU"/>
        </w:rPr>
        <w:t>предложения</w:t>
      </w:r>
      <w:r w:rsidRPr="00E46E4D">
        <w:rPr>
          <w:rFonts w:ascii="Times New Roman" w:eastAsia="Times New Roman" w:hAnsi="Times New Roman" w:cs="Times New Roman"/>
          <w:sz w:val="24"/>
          <w:szCs w:val="24"/>
          <w:lang w:eastAsia="ru-RU"/>
        </w:rPr>
        <w:t xml:space="preserve">, предлагаемая нами, составляет: ___ руб. ___ коп., в том числе НДС по ставке 18% - ___ руб. ___ коп. </w:t>
      </w:r>
      <w:r w:rsidRPr="002D342E">
        <w:rPr>
          <w:rFonts w:ascii="Times New Roman" w:eastAsia="Times New Roman" w:hAnsi="Times New Roman" w:cs="Times New Roman"/>
          <w:sz w:val="24"/>
          <w:szCs w:val="24"/>
          <w:lang w:eastAsia="ru-RU"/>
        </w:rPr>
        <w:t xml:space="preserve">[сумма указывается участником цифрами и прописью]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147D22" w:rsidRPr="00147D22" w:rsidRDefault="00147D22" w:rsidP="00147D22">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Доставка товара осуществляется автомобильным</w:t>
      </w:r>
      <w:r>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ж/д транспортом</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D342E">
        <w:rPr>
          <w:rFonts w:ascii="Times New Roman" w:eastAsia="Times New Roman" w:hAnsi="Times New Roman" w:cs="Times New Roman"/>
          <w:sz w:val="24"/>
          <w:szCs w:val="24"/>
          <w:lang w:eastAsia="ru-RU"/>
        </w:rPr>
        <w:t>др. за счет Поставщика</w:t>
      </w:r>
      <w:r w:rsidRPr="002D342E">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2D342E">
        <w:rPr>
          <w:rFonts w:ascii="Times New Roman" w:eastAsia="Times New Roman" w:hAnsi="Times New Roman" w:cs="Times New Roman"/>
          <w:sz w:val="24"/>
          <w:szCs w:val="24"/>
          <w:lang w:eastAsia="ru-RU"/>
        </w:rPr>
        <w:t>Место поставки товара: Мамонтовская производственно - техническая база филиала АО «Тюменьэнерго» Нефтеюганские электрические сети</w:t>
      </w:r>
      <w:r>
        <w:rPr>
          <w:rFonts w:ascii="Times New Roman" w:eastAsia="Times New Roman" w:hAnsi="Times New Roman" w:cs="Times New Roman"/>
          <w:sz w:val="24"/>
          <w:szCs w:val="24"/>
          <w:lang w:eastAsia="ru-RU"/>
        </w:rPr>
        <w:t xml:space="preserve"> (г. Пыть-Ях, ул. Солнечная 5).</w:t>
      </w:r>
    </w:p>
    <w:p w:rsidR="00147D22" w:rsidRDefault="00147D22" w:rsidP="00147D22">
      <w:pPr>
        <w:pStyle w:val="a7"/>
        <w:numPr>
          <w:ilvl w:val="0"/>
          <w:numId w:val="6"/>
        </w:numPr>
        <w:spacing w:after="0" w:line="240" w:lineRule="auto"/>
        <w:jc w:val="both"/>
        <w:rPr>
          <w:rFonts w:ascii="Times New Roman" w:hAnsi="Times New Roman" w:cs="Times New Roman"/>
          <w:sz w:val="24"/>
          <w:szCs w:val="24"/>
        </w:rPr>
      </w:pPr>
      <w:r w:rsidRPr="00BF4C29">
        <w:rPr>
          <w:rFonts w:ascii="Times New Roman" w:hAnsi="Times New Roman" w:cs="Times New Roman"/>
          <w:sz w:val="24"/>
          <w:szCs w:val="24"/>
        </w:rPr>
        <w:t xml:space="preserve">Срок </w:t>
      </w:r>
      <w:r w:rsidRPr="00147D22">
        <w:rPr>
          <w:rFonts w:ascii="Times New Roman" w:eastAsia="Times New Roman" w:hAnsi="Times New Roman" w:cs="Times New Roman"/>
          <w:sz w:val="24"/>
          <w:szCs w:val="24"/>
          <w:lang w:eastAsia="ru-RU"/>
        </w:rPr>
        <w:t>поставки</w:t>
      </w:r>
      <w:r w:rsidRPr="00BF4C29">
        <w:rPr>
          <w:rFonts w:ascii="Times New Roman" w:hAnsi="Times New Roman" w:cs="Times New Roman"/>
          <w:sz w:val="24"/>
          <w:szCs w:val="24"/>
        </w:rPr>
        <w:t>: с момента подписания договора по 31.</w:t>
      </w:r>
      <w:r>
        <w:rPr>
          <w:rFonts w:ascii="Times New Roman" w:hAnsi="Times New Roman" w:cs="Times New Roman"/>
          <w:sz w:val="24"/>
          <w:szCs w:val="24"/>
        </w:rPr>
        <w:t>12</w:t>
      </w:r>
      <w:r w:rsidRPr="00BF4C29">
        <w:rPr>
          <w:rFonts w:ascii="Times New Roman" w:hAnsi="Times New Roman" w:cs="Times New Roman"/>
          <w:sz w:val="24"/>
          <w:szCs w:val="24"/>
        </w:rPr>
        <w:t>.201</w:t>
      </w:r>
      <w:r>
        <w:rPr>
          <w:rFonts w:ascii="Times New Roman" w:hAnsi="Times New Roman" w:cs="Times New Roman"/>
          <w:sz w:val="24"/>
          <w:szCs w:val="24"/>
        </w:rPr>
        <w:t>6</w:t>
      </w:r>
      <w:r w:rsidRPr="00BF4C29">
        <w:rPr>
          <w:rFonts w:ascii="Times New Roman" w:hAnsi="Times New Roman" w:cs="Times New Roman"/>
          <w:sz w:val="24"/>
          <w:szCs w:val="24"/>
        </w:rPr>
        <w:t>г.</w:t>
      </w:r>
    </w:p>
    <w:p w:rsidR="00147D22" w:rsidRDefault="00147D22" w:rsidP="00147D22">
      <w:pPr>
        <w:pStyle w:val="a7"/>
        <w:numPr>
          <w:ilvl w:val="0"/>
          <w:numId w:val="6"/>
        </w:numPr>
        <w:spacing w:after="0" w:line="240" w:lineRule="auto"/>
        <w:jc w:val="both"/>
        <w:rPr>
          <w:rFonts w:ascii="Times New Roman" w:hAnsi="Times New Roman" w:cs="Times New Roman"/>
          <w:sz w:val="24"/>
          <w:szCs w:val="24"/>
        </w:rPr>
      </w:pPr>
      <w:r w:rsidRPr="00147D22">
        <w:rPr>
          <w:rFonts w:ascii="Times New Roman" w:eastAsia="Times New Roman" w:hAnsi="Times New Roman" w:cs="Times New Roman"/>
          <w:sz w:val="24"/>
          <w:szCs w:val="24"/>
          <w:lang w:eastAsia="ru-RU"/>
        </w:rPr>
        <w:t>Ценовая</w:t>
      </w:r>
      <w:r w:rsidRPr="00CE7BD1">
        <w:rPr>
          <w:rFonts w:ascii="Times New Roman" w:hAnsi="Times New Roman" w:cs="Times New Roman"/>
          <w:sz w:val="24"/>
          <w:szCs w:val="24"/>
        </w:rPr>
        <w:t xml:space="preserve">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147D22" w:rsidRPr="00CE7BD1" w:rsidRDefault="00147D22" w:rsidP="00147D22">
      <w:pPr>
        <w:pStyle w:val="a7"/>
        <w:numPr>
          <w:ilvl w:val="0"/>
          <w:numId w:val="6"/>
        </w:numPr>
        <w:spacing w:after="0" w:line="240" w:lineRule="auto"/>
        <w:jc w:val="both"/>
        <w:rPr>
          <w:rFonts w:ascii="Times New Roman" w:hAnsi="Times New Roman" w:cs="Times New Roman"/>
          <w:i/>
          <w:sz w:val="24"/>
          <w:szCs w:val="24"/>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147D22" w:rsidRDefault="00147D22" w:rsidP="00147D22">
      <w:pPr>
        <w:pStyle w:val="a7"/>
        <w:numPr>
          <w:ilvl w:val="0"/>
          <w:numId w:val="6"/>
        </w:numPr>
        <w:spacing w:after="0" w:line="240" w:lineRule="auto"/>
        <w:jc w:val="both"/>
        <w:rPr>
          <w:rFonts w:ascii="Times New Roman" w:hAnsi="Times New Roman" w:cs="Times New Roman"/>
          <w:sz w:val="24"/>
          <w:szCs w:val="24"/>
        </w:rPr>
      </w:pPr>
      <w:r w:rsidRPr="00147D22">
        <w:rPr>
          <w:rFonts w:ascii="Times New Roman" w:eastAsia="Times New Roman" w:hAnsi="Times New Roman" w:cs="Times New Roman"/>
          <w:sz w:val="24"/>
          <w:szCs w:val="24"/>
          <w:lang w:eastAsia="ru-RU"/>
        </w:rPr>
        <w:t>Оплата</w:t>
      </w:r>
      <w:r w:rsidRPr="00CE7BD1">
        <w:rPr>
          <w:rFonts w:ascii="Times New Roman" w:hAnsi="Times New Roman" w:cs="Times New Roman"/>
          <w:sz w:val="24"/>
          <w:szCs w:val="24"/>
        </w:rPr>
        <w:t xml:space="preserve"> поставляемого товара осуществляется Покупателем безналичным перечислением денежных  средств на расчетный счет Поставщика после получения Товара на основании подписанной сторонами  товарной накладной и счет - фактуры.</w:t>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931027" w:rsidRDefault="001E5934" w:rsidP="00931027">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1E5934">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1E5934">
              <w:rPr>
                <w:rFonts w:ascii="Times New Roman" w:eastAsia="Times New Roman" w:hAnsi="Times New Roman" w:cs="Times New Roman"/>
                <w:i/>
                <w:sz w:val="24"/>
                <w:szCs w:val="24"/>
                <w:lang w:eastAsia="ru-RU"/>
              </w:rPr>
              <w:t xml:space="preserve"> </w:t>
            </w:r>
          </w:p>
          <w:p w:rsidR="00931027" w:rsidRPr="00FA60EE" w:rsidRDefault="00147D22" w:rsidP="00931027">
            <w:pPr>
              <w:spacing w:after="0" w:line="240" w:lineRule="auto"/>
              <w:jc w:val="center"/>
              <w:rPr>
                <w:rFonts w:ascii="Times New Roman" w:eastAsia="Times New Roman" w:hAnsi="Times New Roman" w:cs="Times New Roman"/>
                <w:i/>
                <w:sz w:val="24"/>
                <w:szCs w:val="24"/>
                <w:lang w:eastAsia="ru-RU"/>
              </w:rPr>
            </w:pPr>
            <w:r w:rsidRPr="00147D22">
              <w:rPr>
                <w:rFonts w:ascii="Times New Roman" w:eastAsia="Times New Roman" w:hAnsi="Times New Roman" w:cs="Times New Roman"/>
                <w:i/>
                <w:sz w:val="24"/>
                <w:szCs w:val="24"/>
                <w:lang w:eastAsia="ru-RU"/>
              </w:rPr>
              <w:t>батарей аккумуляторных для светоограждения опор ВЛ-110 кВ</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В совершении сделки </w:t>
            </w:r>
            <w:r w:rsidR="00184328" w:rsidRPr="00184328">
              <w:rPr>
                <w:rFonts w:ascii="Times New Roman" w:eastAsia="Times New Roman" w:hAnsi="Times New Roman" w:cs="Times New Roman"/>
                <w:i/>
                <w:sz w:val="24"/>
                <w:szCs w:val="24"/>
                <w:lang w:eastAsia="ru-RU"/>
              </w:rPr>
              <w:lastRenderedPageBreak/>
              <w:t>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lastRenderedPageBreak/>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4F2FFD">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4F2FFD">
        <w:rPr>
          <w:rFonts w:ascii="Times New Roman" w:eastAsia="Times New Roman" w:hAnsi="Times New Roman" w:cs="Times New Roman"/>
          <w:i/>
          <w:sz w:val="24"/>
          <w:szCs w:val="24"/>
          <w:lang w:eastAsia="ru-RU"/>
        </w:rPr>
        <w:t xml:space="preserve"> </w:t>
      </w:r>
      <w:r w:rsidR="007E078A" w:rsidRPr="007E078A">
        <w:rPr>
          <w:rFonts w:ascii="Times New Roman" w:eastAsia="Times New Roman" w:hAnsi="Times New Roman" w:cs="Times New Roman"/>
          <w:bCs/>
          <w:i/>
          <w:sz w:val="24"/>
          <w:szCs w:val="24"/>
          <w:lang w:eastAsia="ru-RU"/>
        </w:rPr>
        <w:t>батарей аккумуляторных для светоограждения опор ВЛ-110 кВ</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7E078A" w:rsidRPr="007E078A">
        <w:rPr>
          <w:rFonts w:ascii="Times New Roman" w:eastAsia="Times New Roman" w:hAnsi="Times New Roman" w:cs="Times New Roman"/>
          <w:i/>
          <w:sz w:val="24"/>
          <w:szCs w:val="24"/>
          <w:lang w:eastAsia="ru-RU"/>
        </w:rPr>
        <w:t xml:space="preserve">895 528,56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FA60EE">
        <w:rPr>
          <w:rFonts w:ascii="Times New Roman" w:eastAsia="Times New Roman" w:hAnsi="Times New Roman" w:cs="Times New Roman"/>
          <w:i/>
          <w:sz w:val="24"/>
          <w:szCs w:val="24"/>
          <w:lang w:eastAsia="ru-RU"/>
        </w:rPr>
        <w:t xml:space="preserve">поставке </w:t>
      </w:r>
      <w:r w:rsidR="007E078A" w:rsidRPr="007E078A">
        <w:rPr>
          <w:rFonts w:ascii="Times New Roman" w:eastAsia="Times New Roman" w:hAnsi="Times New Roman" w:cs="Times New Roman"/>
          <w:bCs/>
          <w:i/>
          <w:sz w:val="24"/>
          <w:szCs w:val="24"/>
          <w:lang w:eastAsia="ru-RU"/>
        </w:rPr>
        <w:t>батарей аккумуляторных для светоограждения опор ВЛ-110 кВ</w:t>
      </w:r>
      <w:r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7E078A" w:rsidRPr="007E078A">
        <w:rPr>
          <w:rFonts w:ascii="Times New Roman" w:eastAsia="Times New Roman" w:hAnsi="Times New Roman" w:cs="Times New Roman"/>
          <w:i/>
          <w:sz w:val="24"/>
          <w:szCs w:val="24"/>
          <w:lang w:eastAsia="ru-RU"/>
        </w:rPr>
        <w:t xml:space="preserve">895 528,56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lastRenderedPageBreak/>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Поставка__________________________</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9265E1" w:rsidRPr="009265E1">
        <w:rPr>
          <w:rFonts w:ascii="Times New Roman" w:eastAsia="Times New Roman" w:hAnsi="Times New Roman" w:cs="Times New Roman"/>
          <w:i/>
          <w:sz w:val="24"/>
          <w:szCs w:val="24"/>
          <w:lang w:eastAsia="ru-RU"/>
        </w:rPr>
        <w:t xml:space="preserve">3 014 042,00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lastRenderedPageBreak/>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иностранных юридических лиц и (или) юридических лиц, не </w:t>
            </w:r>
            <w:r w:rsidRPr="001E5934">
              <w:rPr>
                <w:rFonts w:ascii="Times New Roman" w:hAnsi="Times New Roman" w:cs="Times New Roman"/>
                <w:sz w:val="24"/>
                <w:szCs w:val="24"/>
              </w:rPr>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w:t>
            </w:r>
            <w:r w:rsidRPr="001E5934">
              <w:rPr>
                <w:rFonts w:ascii="Times New Roman" w:hAnsi="Times New Roman" w:cs="Times New Roman"/>
                <w:sz w:val="24"/>
                <w:szCs w:val="24"/>
              </w:rPr>
              <w:lastRenderedPageBreak/>
              <w:t>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производимых </w:t>
            </w:r>
            <w:r w:rsidRPr="001E5934">
              <w:rPr>
                <w:rFonts w:ascii="Times New Roman" w:hAnsi="Times New Roman" w:cs="Times New Roman"/>
                <w:sz w:val="24"/>
                <w:szCs w:val="24"/>
              </w:rPr>
              <w:lastRenderedPageBreak/>
              <w:t>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w:t>
            </w:r>
            <w:r w:rsidRPr="001E5934">
              <w:rPr>
                <w:rFonts w:ascii="Times New Roman" w:hAnsi="Times New Roman" w:cs="Times New Roman"/>
                <w:sz w:val="24"/>
                <w:szCs w:val="24"/>
              </w:rPr>
              <w:lastRenderedPageBreak/>
              <w:t xml:space="preserve">предпринимательства в реестрах недобросовестных поставщиков, предусмотренных федеральными законами </w:t>
            </w:r>
            <w:hyperlink r:id="rId13"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4"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lastRenderedPageBreak/>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____г.</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(ая) по адресу :____________________________________________________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аффилированности с сотрудниками Заказчика/ Организатора закупки ПАО </w:t>
      </w:r>
      <w:r w:rsidR="00530111" w:rsidRPr="00192C13">
        <w:rPr>
          <w:rFonts w:ascii="Times New Roman" w:hAnsi="Times New Roman" w:cs="Times New Roman"/>
          <w:b/>
          <w:bCs/>
          <w:sz w:val="24"/>
          <w:szCs w:val="24"/>
        </w:rPr>
        <w:t>»</w:t>
      </w:r>
      <w:r w:rsidRPr="00192C13">
        <w:rPr>
          <w:rFonts w:ascii="Times New Roman" w:hAnsi="Times New Roman" w:cs="Times New Roman"/>
          <w:b/>
          <w:bCs/>
          <w:sz w:val="24"/>
          <w:szCs w:val="24"/>
        </w:rPr>
        <w:t>Россети</w:t>
      </w:r>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30111">
        <w:rPr>
          <w:b/>
          <w:bCs/>
        </w:rPr>
        <w:t>«</w:t>
      </w:r>
      <w:r w:rsidRPr="00AA2B36">
        <w:rPr>
          <w:b/>
          <w:bCs/>
        </w:rPr>
        <w:t>Россети</w:t>
      </w:r>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w:t>
      </w:r>
      <w:r w:rsidRPr="00524531">
        <w:rPr>
          <w:rFonts w:ascii="Times New Roman" w:eastAsia="Times New Roman" w:hAnsi="Times New Roman" w:cs="Times New Roman"/>
          <w:sz w:val="24"/>
          <w:szCs w:val="24"/>
          <w:lang w:eastAsia="ru-RU"/>
        </w:rPr>
        <w:lastRenderedPageBreak/>
        <w:t>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 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неоправданных преимуществ по сравнению с другими участниками </w:t>
      </w:r>
      <w:r w:rsidRPr="00524531">
        <w:rPr>
          <w:rFonts w:ascii="Times New Roman" w:eastAsia="Times New Roman" w:hAnsi="Times New Roman" w:cs="Times New Roman"/>
          <w:sz w:val="24"/>
          <w:szCs w:val="24"/>
          <w:lang w:eastAsia="ru-RU"/>
        </w:rPr>
        <w:lastRenderedPageBreak/>
        <w:t>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5"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620" w:rsidRDefault="00EC7620" w:rsidP="00350857">
      <w:pPr>
        <w:spacing w:after="0" w:line="240" w:lineRule="auto"/>
      </w:pPr>
      <w:r>
        <w:separator/>
      </w:r>
    </w:p>
  </w:endnote>
  <w:endnote w:type="continuationSeparator" w:id="0">
    <w:p w:rsidR="00EC7620" w:rsidRDefault="00EC7620"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620" w:rsidRDefault="00EC7620" w:rsidP="00350857">
      <w:pPr>
        <w:spacing w:after="0" w:line="240" w:lineRule="auto"/>
      </w:pPr>
      <w:r>
        <w:separator/>
      </w:r>
    </w:p>
  </w:footnote>
  <w:footnote w:type="continuationSeparator" w:id="0">
    <w:p w:rsidR="00EC7620" w:rsidRDefault="00EC7620"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1">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4"/>
  </w:num>
  <w:num w:numId="2">
    <w:abstractNumId w:val="28"/>
  </w:num>
  <w:num w:numId="3">
    <w:abstractNumId w:val="17"/>
  </w:num>
  <w:num w:numId="4">
    <w:abstractNumId w:val="20"/>
  </w:num>
  <w:num w:numId="5">
    <w:abstractNumId w:val="13"/>
  </w:num>
  <w:num w:numId="6">
    <w:abstractNumId w:val="8"/>
  </w:num>
  <w:num w:numId="7">
    <w:abstractNumId w:val="6"/>
  </w:num>
  <w:num w:numId="8">
    <w:abstractNumId w:val="25"/>
  </w:num>
  <w:num w:numId="9">
    <w:abstractNumId w:val="7"/>
  </w:num>
  <w:num w:numId="10">
    <w:abstractNumId w:val="9"/>
  </w:num>
  <w:num w:numId="11">
    <w:abstractNumId w:val="15"/>
  </w:num>
  <w:num w:numId="12">
    <w:abstractNumId w:val="22"/>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24"/>
  </w:num>
  <w:num w:numId="17">
    <w:abstractNumId w:val="19"/>
  </w:num>
  <w:num w:numId="18">
    <w:abstractNumId w:val="3"/>
  </w:num>
  <w:num w:numId="19">
    <w:abstractNumId w:val="23"/>
  </w:num>
  <w:num w:numId="20">
    <w:abstractNumId w:val="21"/>
  </w:num>
  <w:num w:numId="21">
    <w:abstractNumId w:val="26"/>
  </w:num>
  <w:num w:numId="22">
    <w:abstractNumId w:val="4"/>
  </w:num>
  <w:num w:numId="23">
    <w:abstractNumId w:val="2"/>
  </w:num>
  <w:num w:numId="24">
    <w:abstractNumId w:val="1"/>
  </w:num>
  <w:num w:numId="25">
    <w:abstractNumId w:val="27"/>
  </w:num>
  <w:num w:numId="26">
    <w:abstractNumId w:val="30"/>
  </w:num>
  <w:num w:numId="27">
    <w:abstractNumId w:val="31"/>
  </w:num>
  <w:num w:numId="28">
    <w:abstractNumId w:val="29"/>
  </w:num>
  <w:num w:numId="29">
    <w:abstractNumId w:val="5"/>
  </w:num>
  <w:num w:numId="30">
    <w:abstractNumId w:val="16"/>
  </w:num>
  <w:num w:numId="31">
    <w:abstractNumId w:val="11"/>
  </w:num>
  <w:num w:numId="32">
    <w:abstractNumId w:val="18"/>
  </w:num>
  <w:num w:numId="33">
    <w:abstractNumId w:val="17"/>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7D22"/>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1E3"/>
    <w:rsid w:val="003F0D76"/>
    <w:rsid w:val="003F4C2D"/>
    <w:rsid w:val="003F6F62"/>
    <w:rsid w:val="0041313F"/>
    <w:rsid w:val="004145B2"/>
    <w:rsid w:val="004146F1"/>
    <w:rsid w:val="00415036"/>
    <w:rsid w:val="00415BF6"/>
    <w:rsid w:val="004246F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15D4C"/>
    <w:rsid w:val="0052453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6643"/>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E25"/>
    <w:rsid w:val="007C0A63"/>
    <w:rsid w:val="007C21B0"/>
    <w:rsid w:val="007C3D79"/>
    <w:rsid w:val="007D0237"/>
    <w:rsid w:val="007D0532"/>
    <w:rsid w:val="007D0BFD"/>
    <w:rsid w:val="007E078A"/>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F93"/>
    <w:rsid w:val="00913BBF"/>
    <w:rsid w:val="0091478D"/>
    <w:rsid w:val="009178FA"/>
    <w:rsid w:val="009265E1"/>
    <w:rsid w:val="00931027"/>
    <w:rsid w:val="009312E5"/>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322F"/>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64FCC"/>
    <w:rsid w:val="00E70549"/>
    <w:rsid w:val="00E7427F"/>
    <w:rsid w:val="00E76C16"/>
    <w:rsid w:val="00E86FCB"/>
    <w:rsid w:val="00E87BC4"/>
    <w:rsid w:val="00E941FF"/>
    <w:rsid w:val="00EC7620"/>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2747</TotalTime>
  <Pages>29</Pages>
  <Words>10738</Words>
  <Characters>61208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user</cp:lastModifiedBy>
  <cp:revision>80</cp:revision>
  <cp:lastPrinted>2016-03-10T03:52:00Z</cp:lastPrinted>
  <dcterms:created xsi:type="dcterms:W3CDTF">2015-09-14T12:17:00Z</dcterms:created>
  <dcterms:modified xsi:type="dcterms:W3CDTF">2016-09-29T09:54:00Z</dcterms:modified>
</cp:coreProperties>
</file>