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35" w:rsidRPr="00684A35" w:rsidRDefault="00684A35" w:rsidP="00684A35">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684A35">
        <w:rPr>
          <w:rFonts w:ascii="Arial" w:eastAsia="Times New Roman" w:hAnsi="Arial" w:cs="Arial"/>
          <w:color w:val="333333"/>
          <w:kern w:val="36"/>
          <w:sz w:val="27"/>
          <w:szCs w:val="27"/>
          <w:lang w:eastAsia="ru-RU"/>
        </w:rPr>
        <w:t>Конкурс (тендер) № 40033 </w:t>
      </w:r>
      <w:r w:rsidRPr="00684A35">
        <w:rPr>
          <w:rFonts w:ascii="Arial" w:eastAsia="Times New Roman" w:hAnsi="Arial" w:cs="Arial"/>
          <w:color w:val="A0A0A0"/>
          <w:kern w:val="36"/>
          <w:sz w:val="20"/>
          <w:lang w:eastAsia="ru-RU"/>
        </w:rPr>
        <w:t>(вскрытие конвертов 29.04.2014 в 09:00)</w:t>
      </w:r>
    </w:p>
    <w:tbl>
      <w:tblPr>
        <w:tblW w:w="5000" w:type="pct"/>
        <w:tblCellSpacing w:w="0" w:type="dxa"/>
        <w:tblCellMar>
          <w:left w:w="0" w:type="dxa"/>
          <w:right w:w="0" w:type="dxa"/>
        </w:tblCellMar>
        <w:tblLook w:val="04A0"/>
      </w:tblPr>
      <w:tblGrid>
        <w:gridCol w:w="9355"/>
      </w:tblGrid>
      <w:tr w:rsidR="00684A35" w:rsidRPr="00684A35">
        <w:trPr>
          <w:tblCellSpacing w:w="0" w:type="dxa"/>
        </w:trPr>
        <w:tc>
          <w:tcPr>
            <w:tcW w:w="0" w:type="auto"/>
            <w:hideMark/>
          </w:tcPr>
          <w:p w:rsidR="00684A35" w:rsidRPr="00684A35" w:rsidRDefault="00684A35" w:rsidP="00684A35">
            <w:pPr>
              <w:shd w:val="clear" w:color="auto" w:fill="0786D0"/>
              <w:ind w:firstLine="0"/>
              <w:jc w:val="left"/>
              <w:rPr>
                <w:rFonts w:ascii="Arial" w:eastAsia="Times New Roman" w:hAnsi="Arial" w:cs="Arial"/>
                <w:color w:val="FFFFFF"/>
                <w:sz w:val="18"/>
                <w:szCs w:val="18"/>
                <w:lang w:eastAsia="ru-RU"/>
              </w:rPr>
            </w:pPr>
            <w:r w:rsidRPr="00684A35">
              <w:rPr>
                <w:rFonts w:ascii="Arial" w:eastAsia="Times New Roman" w:hAnsi="Arial" w:cs="Arial"/>
                <w:color w:val="FFFFFF"/>
                <w:sz w:val="18"/>
                <w:szCs w:val="18"/>
                <w:lang w:eastAsia="ru-RU"/>
              </w:rPr>
              <w:t>Извещение</w:t>
            </w:r>
          </w:p>
          <w:p w:rsidR="00684A35" w:rsidRPr="00684A35" w:rsidRDefault="00684A35" w:rsidP="00684A35">
            <w:pPr>
              <w:shd w:val="clear" w:color="auto" w:fill="D5DADB"/>
              <w:ind w:firstLine="0"/>
              <w:jc w:val="left"/>
              <w:rPr>
                <w:rFonts w:ascii="Arial" w:eastAsia="Times New Roman" w:hAnsi="Arial" w:cs="Arial"/>
                <w:color w:val="333333"/>
                <w:sz w:val="18"/>
                <w:szCs w:val="18"/>
                <w:lang w:eastAsia="ru-RU"/>
              </w:rPr>
            </w:pPr>
            <w:hyperlink r:id="rId4" w:history="1">
              <w:r w:rsidRPr="00684A35">
                <w:rPr>
                  <w:rFonts w:ascii="Arial" w:eastAsia="Times New Roman" w:hAnsi="Arial" w:cs="Arial"/>
                  <w:color w:val="333333"/>
                  <w:sz w:val="18"/>
                  <w:szCs w:val="18"/>
                  <w:u w:val="single"/>
                  <w:bdr w:val="none" w:sz="0" w:space="0" w:color="auto" w:frame="1"/>
                  <w:lang w:eastAsia="ru-RU"/>
                </w:rPr>
                <w:t>Лоты</w:t>
              </w:r>
            </w:hyperlink>
            <w:r w:rsidRPr="00684A35">
              <w:rPr>
                <w:rFonts w:ascii="Arial" w:eastAsia="Times New Roman" w:hAnsi="Arial" w:cs="Arial"/>
                <w:color w:val="333333"/>
                <w:sz w:val="18"/>
                <w:szCs w:val="18"/>
                <w:lang w:eastAsia="ru-RU"/>
              </w:rPr>
              <w:t> - 1</w:t>
            </w:r>
          </w:p>
          <w:p w:rsidR="00684A35" w:rsidRPr="00684A35" w:rsidRDefault="00684A35" w:rsidP="00684A35">
            <w:pPr>
              <w:shd w:val="clear" w:color="auto" w:fill="D5DADB"/>
              <w:ind w:firstLine="0"/>
              <w:jc w:val="left"/>
              <w:rPr>
                <w:rFonts w:ascii="Arial" w:eastAsia="Times New Roman" w:hAnsi="Arial" w:cs="Arial"/>
                <w:color w:val="333333"/>
                <w:sz w:val="18"/>
                <w:szCs w:val="18"/>
                <w:lang w:eastAsia="ru-RU"/>
              </w:rPr>
            </w:pPr>
            <w:hyperlink r:id="rId5" w:history="1">
              <w:r w:rsidRPr="00684A35">
                <w:rPr>
                  <w:rFonts w:ascii="Arial" w:eastAsia="Times New Roman" w:hAnsi="Arial" w:cs="Arial"/>
                  <w:color w:val="333333"/>
                  <w:sz w:val="18"/>
                  <w:szCs w:val="18"/>
                  <w:u w:val="single"/>
                  <w:bdr w:val="none" w:sz="0" w:space="0" w:color="auto" w:frame="1"/>
                  <w:lang w:eastAsia="ru-RU"/>
                </w:rPr>
                <w:t>Запросы разъяснений</w:t>
              </w:r>
            </w:hyperlink>
            <w:r w:rsidRPr="00684A35">
              <w:rPr>
                <w:rFonts w:ascii="Arial" w:eastAsia="Times New Roman" w:hAnsi="Arial" w:cs="Arial"/>
                <w:color w:val="333333"/>
                <w:sz w:val="18"/>
                <w:szCs w:val="18"/>
                <w:lang w:eastAsia="ru-RU"/>
              </w:rPr>
              <w:t> - 0</w:t>
            </w:r>
          </w:p>
          <w:p w:rsidR="00684A35" w:rsidRPr="00684A35" w:rsidRDefault="00684A35" w:rsidP="00684A35">
            <w:pPr>
              <w:shd w:val="clear" w:color="auto" w:fill="D5DADB"/>
              <w:ind w:firstLine="0"/>
              <w:jc w:val="left"/>
              <w:rPr>
                <w:rFonts w:ascii="Arial" w:eastAsia="Times New Roman" w:hAnsi="Arial" w:cs="Arial"/>
                <w:color w:val="333333"/>
                <w:sz w:val="18"/>
                <w:szCs w:val="18"/>
                <w:lang w:eastAsia="ru-RU"/>
              </w:rPr>
            </w:pPr>
            <w:hyperlink r:id="rId6" w:history="1">
              <w:r w:rsidRPr="00684A35">
                <w:rPr>
                  <w:rFonts w:ascii="Arial" w:eastAsia="Times New Roman" w:hAnsi="Arial" w:cs="Arial"/>
                  <w:color w:val="333333"/>
                  <w:sz w:val="18"/>
                  <w:szCs w:val="18"/>
                  <w:u w:val="single"/>
                  <w:bdr w:val="none" w:sz="0" w:space="0" w:color="auto" w:frame="1"/>
                  <w:lang w:eastAsia="ru-RU"/>
                </w:rPr>
                <w:t>Приглашения к участию</w:t>
              </w:r>
            </w:hyperlink>
            <w:r w:rsidRPr="00684A35">
              <w:rPr>
                <w:rFonts w:ascii="Arial" w:eastAsia="Times New Roman" w:hAnsi="Arial" w:cs="Arial"/>
                <w:color w:val="333333"/>
                <w:sz w:val="18"/>
                <w:szCs w:val="18"/>
                <w:lang w:eastAsia="ru-RU"/>
              </w:rPr>
              <w:t> - 0</w:t>
            </w:r>
          </w:p>
          <w:p w:rsidR="00684A35" w:rsidRPr="00684A35" w:rsidRDefault="00684A35" w:rsidP="00684A35">
            <w:pPr>
              <w:shd w:val="clear" w:color="auto" w:fill="D5DADB"/>
              <w:ind w:firstLine="0"/>
              <w:jc w:val="left"/>
              <w:rPr>
                <w:rFonts w:ascii="Arial" w:eastAsia="Times New Roman" w:hAnsi="Arial" w:cs="Arial"/>
                <w:color w:val="333333"/>
                <w:sz w:val="18"/>
                <w:szCs w:val="18"/>
                <w:lang w:eastAsia="ru-RU"/>
              </w:rPr>
            </w:pPr>
            <w:hyperlink r:id="rId7" w:history="1">
              <w:r w:rsidRPr="00684A35">
                <w:rPr>
                  <w:rFonts w:ascii="Arial" w:eastAsia="Times New Roman" w:hAnsi="Arial" w:cs="Arial"/>
                  <w:color w:val="333333"/>
                  <w:sz w:val="18"/>
                  <w:szCs w:val="18"/>
                  <w:u w:val="single"/>
                  <w:bdr w:val="none" w:sz="0" w:space="0" w:color="auto" w:frame="1"/>
                  <w:lang w:eastAsia="ru-RU"/>
                </w:rPr>
                <w:t>Претенденты</w:t>
              </w:r>
            </w:hyperlink>
            <w:r w:rsidRPr="00684A35">
              <w:rPr>
                <w:rFonts w:ascii="Arial" w:eastAsia="Times New Roman" w:hAnsi="Arial" w:cs="Arial"/>
                <w:color w:val="333333"/>
                <w:sz w:val="18"/>
                <w:szCs w:val="18"/>
                <w:lang w:eastAsia="ru-RU"/>
              </w:rPr>
              <w:t> - 0</w:t>
            </w:r>
          </w:p>
          <w:p w:rsidR="00684A35" w:rsidRPr="00684A35" w:rsidRDefault="00684A35" w:rsidP="00684A35">
            <w:pPr>
              <w:shd w:val="clear" w:color="auto" w:fill="D5DADB"/>
              <w:ind w:firstLine="0"/>
              <w:jc w:val="left"/>
              <w:rPr>
                <w:rFonts w:ascii="Arial" w:eastAsia="Times New Roman" w:hAnsi="Arial" w:cs="Arial"/>
                <w:color w:val="333333"/>
                <w:sz w:val="18"/>
                <w:szCs w:val="18"/>
                <w:lang w:eastAsia="ru-RU"/>
              </w:rPr>
            </w:pPr>
            <w:hyperlink r:id="rId8" w:history="1">
              <w:r w:rsidRPr="00684A35">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684A35" w:rsidRPr="00684A35" w:rsidRDefault="00684A35" w:rsidP="00684A35">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684A35" w:rsidRPr="00684A35">
        <w:trPr>
          <w:tblCellSpacing w:w="7" w:type="dxa"/>
        </w:trPr>
        <w:tc>
          <w:tcPr>
            <w:tcW w:w="0" w:type="auto"/>
            <w:shd w:val="clear" w:color="auto" w:fill="C2C9CD"/>
            <w:tcMar>
              <w:top w:w="75" w:type="dxa"/>
              <w:left w:w="75" w:type="dxa"/>
              <w:bottom w:w="75" w:type="dxa"/>
              <w:right w:w="75" w:type="dxa"/>
            </w:tcMar>
            <w:hideMark/>
          </w:tcPr>
          <w:p w:rsidR="00684A35" w:rsidRPr="00684A35" w:rsidRDefault="00684A35" w:rsidP="00684A35">
            <w:pPr>
              <w:shd w:val="clear" w:color="auto" w:fill="C2C9CD"/>
              <w:spacing w:line="288" w:lineRule="auto"/>
              <w:ind w:firstLine="0"/>
              <w:jc w:val="left"/>
              <w:outlineLvl w:val="2"/>
              <w:rPr>
                <w:rFonts w:ascii="Arial" w:eastAsia="Times New Roman" w:hAnsi="Arial" w:cs="Arial"/>
                <w:color w:val="333333"/>
                <w:sz w:val="18"/>
                <w:szCs w:val="18"/>
                <w:lang w:eastAsia="ru-RU"/>
              </w:rPr>
            </w:pPr>
            <w:hyperlink r:id="rId9" w:history="1">
              <w:r w:rsidRPr="00684A35">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684A35">
                <w:rPr>
                  <w:rFonts w:ascii="Arial" w:eastAsia="Times New Roman" w:hAnsi="Arial" w:cs="Arial"/>
                  <w:b/>
                  <w:bCs/>
                  <w:color w:val="1C50A4"/>
                  <w:sz w:val="18"/>
                  <w:szCs w:val="18"/>
                  <w:lang w:eastAsia="ru-RU"/>
                </w:rPr>
                <w:t>Тюменьэнерго</w:t>
              </w:r>
              <w:proofErr w:type="spellEnd"/>
              <w:r w:rsidRPr="00684A35">
                <w:rPr>
                  <w:rFonts w:ascii="Arial" w:eastAsia="Times New Roman" w:hAnsi="Arial" w:cs="Arial"/>
                  <w:b/>
                  <w:bCs/>
                  <w:color w:val="1C50A4"/>
                  <w:sz w:val="18"/>
                  <w:szCs w:val="18"/>
                  <w:lang w:eastAsia="ru-RU"/>
                </w:rPr>
                <w:t>"</w:t>
              </w:r>
            </w:hyperlink>
            <w:r w:rsidRPr="00684A35">
              <w:rPr>
                <w:rFonts w:ascii="Arial" w:eastAsia="Times New Roman" w:hAnsi="Arial" w:cs="Arial"/>
                <w:color w:val="333333"/>
                <w:sz w:val="18"/>
                <w:szCs w:val="18"/>
                <w:lang w:eastAsia="ru-RU"/>
              </w:rPr>
              <w:t xml:space="preserve">, 628412, Россия, </w:t>
            </w:r>
            <w:proofErr w:type="gramStart"/>
            <w:r w:rsidRPr="00684A35">
              <w:rPr>
                <w:rFonts w:ascii="Arial" w:eastAsia="Times New Roman" w:hAnsi="Arial" w:cs="Arial"/>
                <w:color w:val="333333"/>
                <w:sz w:val="18"/>
                <w:szCs w:val="18"/>
                <w:lang w:eastAsia="ru-RU"/>
              </w:rPr>
              <w:t>г</w:t>
            </w:r>
            <w:proofErr w:type="gramEnd"/>
            <w:r w:rsidRPr="00684A35">
              <w:rPr>
                <w:rFonts w:ascii="Arial" w:eastAsia="Times New Roman" w:hAnsi="Arial" w:cs="Arial"/>
                <w:color w:val="333333"/>
                <w:sz w:val="18"/>
                <w:szCs w:val="18"/>
                <w:lang w:eastAsia="ru-RU"/>
              </w:rPr>
              <w:t xml:space="preserve">. Сургут, Тюменская область, </w:t>
            </w:r>
            <w:proofErr w:type="spellStart"/>
            <w:r w:rsidRPr="00684A35">
              <w:rPr>
                <w:rFonts w:ascii="Arial" w:eastAsia="Times New Roman" w:hAnsi="Arial" w:cs="Arial"/>
                <w:color w:val="333333"/>
                <w:sz w:val="18"/>
                <w:szCs w:val="18"/>
                <w:lang w:eastAsia="ru-RU"/>
              </w:rPr>
              <w:t>ХМАО-Югра</w:t>
            </w:r>
            <w:proofErr w:type="spellEnd"/>
            <w:r w:rsidRPr="00684A35">
              <w:rPr>
                <w:rFonts w:ascii="Arial" w:eastAsia="Times New Roman" w:hAnsi="Arial" w:cs="Arial"/>
                <w:color w:val="333333"/>
                <w:sz w:val="18"/>
                <w:szCs w:val="18"/>
                <w:lang w:eastAsia="ru-RU"/>
              </w:rPr>
              <w:t xml:space="preserve"> л. Университетская, д.4, </w:t>
            </w:r>
            <w:r w:rsidRPr="00684A35">
              <w:rPr>
                <w:rFonts w:ascii="Arial" w:eastAsia="Times New Roman" w:hAnsi="Arial" w:cs="Arial"/>
                <w:b/>
                <w:bCs/>
                <w:color w:val="333333"/>
                <w:sz w:val="18"/>
                <w:szCs w:val="18"/>
                <w:lang w:eastAsia="ru-RU"/>
              </w:rPr>
              <w:t>приглашает принять участие в процедуре (тендере)</w:t>
            </w:r>
            <w:r w:rsidRPr="00684A35">
              <w:rPr>
                <w:rFonts w:ascii="Arial" w:eastAsia="Times New Roman" w:hAnsi="Arial" w:cs="Arial"/>
                <w:color w:val="333333"/>
                <w:sz w:val="18"/>
                <w:szCs w:val="18"/>
                <w:lang w:eastAsia="ru-RU"/>
              </w:rPr>
              <w:t>.</w:t>
            </w:r>
          </w:p>
        </w:tc>
      </w:tr>
      <w:tr w:rsidR="00684A35" w:rsidRPr="00684A3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37"/>
              <w:gridCol w:w="7368"/>
            </w:tblGrid>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Предмет конкурса (тендера):</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консультационных услуг по «ТЭО проекта </w:t>
                  </w:r>
                  <w:proofErr w:type="gramStart"/>
                  <w:r w:rsidRPr="00684A35">
                    <w:rPr>
                      <w:rFonts w:ascii="Arial" w:eastAsia="Times New Roman" w:hAnsi="Arial" w:cs="Arial"/>
                      <w:sz w:val="18"/>
                      <w:szCs w:val="18"/>
                      <w:lang w:eastAsia="ru-RU"/>
                    </w:rPr>
                    <w:t>обеспечения надежности функционирования энергосистемы полуострова</w:t>
                  </w:r>
                  <w:proofErr w:type="gramEnd"/>
                  <w:r w:rsidRPr="00684A35">
                    <w:rPr>
                      <w:rFonts w:ascii="Arial" w:eastAsia="Times New Roman" w:hAnsi="Arial" w:cs="Arial"/>
                      <w:sz w:val="18"/>
                      <w:szCs w:val="18"/>
                      <w:lang w:eastAsia="ru-RU"/>
                    </w:rPr>
                    <w:t xml:space="preserve"> Таймыр </w:t>
                  </w:r>
                  <w:proofErr w:type="spellStart"/>
                  <w:r w:rsidRPr="00684A35">
                    <w:rPr>
                      <w:rFonts w:ascii="Arial" w:eastAsia="Times New Roman" w:hAnsi="Arial" w:cs="Arial"/>
                      <w:sz w:val="18"/>
                      <w:szCs w:val="18"/>
                      <w:lang w:eastAsia="ru-RU"/>
                    </w:rPr>
                    <w:t>c</w:t>
                  </w:r>
                  <w:proofErr w:type="spellEnd"/>
                  <w:r w:rsidRPr="00684A35">
                    <w:rPr>
                      <w:rFonts w:ascii="Arial" w:eastAsia="Times New Roman" w:hAnsi="Arial" w:cs="Arial"/>
                      <w:sz w:val="18"/>
                      <w:szCs w:val="18"/>
                      <w:lang w:eastAsia="ru-RU"/>
                    </w:rPr>
                    <w:t xml:space="preserve"> возможностью её присоединения к ЕНЭС и строительства дополнительных генерирующих мощностей»</w:t>
                  </w:r>
                  <w:r w:rsidRPr="00684A35">
                    <w:rPr>
                      <w:rFonts w:ascii="Arial" w:eastAsia="Times New Roman" w:hAnsi="Arial" w:cs="Arial"/>
                      <w:sz w:val="18"/>
                      <w:szCs w:val="18"/>
                      <w:lang w:eastAsia="ru-RU"/>
                    </w:rPr>
                    <w:br/>
                  </w:r>
                  <w:r w:rsidRPr="00684A35">
                    <w:rPr>
                      <w:rFonts w:ascii="Arial" w:eastAsia="Times New Roman" w:hAnsi="Arial" w:cs="Arial"/>
                      <w:b/>
                      <w:bCs/>
                      <w:sz w:val="18"/>
                      <w:szCs w:val="18"/>
                      <w:lang w:eastAsia="ru-RU"/>
                    </w:rPr>
                    <w:t>Лот № 1.</w:t>
                  </w:r>
                  <w:r w:rsidRPr="00684A35">
                    <w:rPr>
                      <w:rFonts w:ascii="Arial" w:eastAsia="Times New Roman" w:hAnsi="Arial" w:cs="Arial"/>
                      <w:sz w:val="18"/>
                      <w:szCs w:val="18"/>
                      <w:lang w:eastAsia="ru-RU"/>
                    </w:rPr>
                    <w:t xml:space="preserve"> Оказание консультационных услуг по «ТЭО проекта </w:t>
                  </w:r>
                  <w:proofErr w:type="gramStart"/>
                  <w:r w:rsidRPr="00684A35">
                    <w:rPr>
                      <w:rFonts w:ascii="Arial" w:eastAsia="Times New Roman" w:hAnsi="Arial" w:cs="Arial"/>
                      <w:sz w:val="18"/>
                      <w:szCs w:val="18"/>
                      <w:lang w:eastAsia="ru-RU"/>
                    </w:rPr>
                    <w:t>обеспечения надежности функционирования энергосистемы полуострова</w:t>
                  </w:r>
                  <w:proofErr w:type="gramEnd"/>
                  <w:r w:rsidRPr="00684A35">
                    <w:rPr>
                      <w:rFonts w:ascii="Arial" w:eastAsia="Times New Roman" w:hAnsi="Arial" w:cs="Arial"/>
                      <w:sz w:val="18"/>
                      <w:szCs w:val="18"/>
                      <w:lang w:eastAsia="ru-RU"/>
                    </w:rPr>
                    <w:t xml:space="preserve"> Таймыр </w:t>
                  </w:r>
                  <w:proofErr w:type="spellStart"/>
                  <w:r w:rsidRPr="00684A35">
                    <w:rPr>
                      <w:rFonts w:ascii="Arial" w:eastAsia="Times New Roman" w:hAnsi="Arial" w:cs="Arial"/>
                      <w:sz w:val="18"/>
                      <w:szCs w:val="18"/>
                      <w:lang w:eastAsia="ru-RU"/>
                    </w:rPr>
                    <w:t>c</w:t>
                  </w:r>
                  <w:proofErr w:type="spellEnd"/>
                  <w:r w:rsidRPr="00684A35">
                    <w:rPr>
                      <w:rFonts w:ascii="Arial" w:eastAsia="Times New Roman" w:hAnsi="Arial" w:cs="Arial"/>
                      <w:sz w:val="18"/>
                      <w:szCs w:val="18"/>
                      <w:lang w:eastAsia="ru-RU"/>
                    </w:rPr>
                    <w:t xml:space="preserve"> возможностью её присоединения к ЕНЭС и строительства дополнительных генерирующих мощностей» (628406, Россия, г. Сургут, Тюменская область, </w:t>
                  </w:r>
                  <w:proofErr w:type="spellStart"/>
                  <w:r w:rsidRPr="00684A35">
                    <w:rPr>
                      <w:rFonts w:ascii="Arial" w:eastAsia="Times New Roman" w:hAnsi="Arial" w:cs="Arial"/>
                      <w:sz w:val="18"/>
                      <w:szCs w:val="18"/>
                      <w:lang w:eastAsia="ru-RU"/>
                    </w:rPr>
                    <w:t>ХМАО-Югра</w:t>
                  </w:r>
                  <w:proofErr w:type="spellEnd"/>
                  <w:r w:rsidRPr="00684A35">
                    <w:rPr>
                      <w:rFonts w:ascii="Arial" w:eastAsia="Times New Roman" w:hAnsi="Arial" w:cs="Arial"/>
                      <w:sz w:val="18"/>
                      <w:szCs w:val="18"/>
                      <w:lang w:eastAsia="ru-RU"/>
                    </w:rPr>
                    <w:t>, ул. Университетская, д.4)</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Категории ОКДП:</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7421014 </w:t>
                  </w:r>
                  <w:hyperlink r:id="rId10" w:history="1">
                    <w:r w:rsidRPr="00684A35">
                      <w:rPr>
                        <w:rFonts w:ascii="Arial" w:eastAsia="Times New Roman" w:hAnsi="Arial" w:cs="Arial"/>
                        <w:color w:val="1C50A4"/>
                        <w:sz w:val="18"/>
                        <w:szCs w:val="18"/>
                        <w:lang w:eastAsia="ru-RU"/>
                      </w:rPr>
                      <w:t>Комплексные услуги по проектировочным работам и административные услуги по контрактам в области архитектуры</w:t>
                    </w:r>
                  </w:hyperlink>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Категория ОКВЭД:</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11" o:title=""/>
                      </v:shape>
                      <w:control r:id="rId12" w:name="DefaultOcxName" w:shapeid="_x0000_i1031"/>
                    </w:object>
                  </w:r>
                  <w:r w:rsidRPr="00684A35">
                    <w:rPr>
                      <w:rFonts w:ascii="Arial" w:eastAsia="Times New Roman" w:hAnsi="Arial" w:cs="Arial"/>
                      <w:sz w:val="18"/>
                      <w:szCs w:val="18"/>
                      <w:lang w:eastAsia="ru-RU"/>
                    </w:rPr>
                    <w:t xml:space="preserve">Деятельность в области архитектуры, инженерно-техническое проектирование в промышленности и строительстве; </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Конкурс (тендер) объявлен:</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09.04.2014 08:52</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Сроки поставки:</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b/>
                      <w:bCs/>
                      <w:sz w:val="18"/>
                      <w:szCs w:val="18"/>
                      <w:lang w:eastAsia="ru-RU"/>
                    </w:rPr>
                    <w:t>26.05.2014 - 30.06.2014</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Почтовый адрес заказчика:</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 xml:space="preserve">628412, Россия, г. Сургут, Тюменская область, </w:t>
                  </w:r>
                  <w:proofErr w:type="spellStart"/>
                  <w:r w:rsidRPr="00684A35">
                    <w:rPr>
                      <w:rFonts w:ascii="Arial" w:eastAsia="Times New Roman" w:hAnsi="Arial" w:cs="Arial"/>
                      <w:sz w:val="18"/>
                      <w:szCs w:val="18"/>
                      <w:lang w:eastAsia="ru-RU"/>
                    </w:rPr>
                    <w:t>ХМАО-Югра</w:t>
                  </w:r>
                  <w:proofErr w:type="spellEnd"/>
                  <w:r w:rsidRPr="00684A35">
                    <w:rPr>
                      <w:rFonts w:ascii="Arial" w:eastAsia="Times New Roman" w:hAnsi="Arial" w:cs="Arial"/>
                      <w:sz w:val="18"/>
                      <w:szCs w:val="18"/>
                      <w:lang w:eastAsia="ru-RU"/>
                    </w:rPr>
                    <w:t xml:space="preserve"> л. Университетская, д.4</w:t>
                  </w:r>
                  <w:proofErr w:type="gramEnd"/>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 xml:space="preserve">628406, Россия, г. Сургут, Тюменская область, </w:t>
                  </w:r>
                  <w:proofErr w:type="spellStart"/>
                  <w:r w:rsidRPr="00684A35">
                    <w:rPr>
                      <w:rFonts w:ascii="Arial" w:eastAsia="Times New Roman" w:hAnsi="Arial" w:cs="Arial"/>
                      <w:sz w:val="18"/>
                      <w:szCs w:val="18"/>
                      <w:lang w:eastAsia="ru-RU"/>
                    </w:rPr>
                    <w:t>ХМАО-Югра</w:t>
                  </w:r>
                  <w:proofErr w:type="spellEnd"/>
                  <w:r w:rsidRPr="00684A35">
                    <w:rPr>
                      <w:rFonts w:ascii="Arial" w:eastAsia="Times New Roman" w:hAnsi="Arial" w:cs="Arial"/>
                      <w:sz w:val="18"/>
                      <w:szCs w:val="18"/>
                      <w:lang w:eastAsia="ru-RU"/>
                    </w:rPr>
                    <w:t>, ул. Университетская, д.4</w:t>
                  </w:r>
                  <w:proofErr w:type="gramEnd"/>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Контактное лицо:</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hyperlink r:id="rId13" w:tgtFrame="_blank" w:tooltip="Отправить личное сообщение" w:history="1">
                    <w:r w:rsidRPr="00684A35">
                      <w:rPr>
                        <w:rFonts w:ascii="Arial" w:eastAsia="Times New Roman" w:hAnsi="Arial" w:cs="Arial"/>
                        <w:color w:val="1C50A4"/>
                        <w:sz w:val="18"/>
                        <w:lang w:eastAsia="ru-RU"/>
                      </w:rPr>
                      <w:t>Дурасова Нина Ивановна</w:t>
                    </w:r>
                  </w:hyperlink>
                  <w:r w:rsidRPr="00684A35">
                    <w:rPr>
                      <w:rFonts w:ascii="Arial" w:eastAsia="Times New Roman" w:hAnsi="Arial" w:cs="Arial"/>
                      <w:sz w:val="18"/>
                      <w:szCs w:val="18"/>
                      <w:lang w:eastAsia="ru-RU"/>
                    </w:rPr>
                    <w:t xml:space="preserve">, тел.+7 (3462) 77-67-00, </w:t>
                  </w:r>
                  <w:hyperlink r:id="rId14" w:history="1">
                    <w:r w:rsidRPr="00684A35">
                      <w:rPr>
                        <w:rFonts w:ascii="Arial" w:eastAsia="Times New Roman" w:hAnsi="Arial" w:cs="Arial"/>
                        <w:color w:val="1C50A4"/>
                        <w:sz w:val="18"/>
                        <w:szCs w:val="18"/>
                        <w:lang w:eastAsia="ru-RU"/>
                      </w:rPr>
                      <w:t>DurasovaN@id.te.ru</w:t>
                    </w:r>
                  </w:hyperlink>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Конкурсная комиссия:</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Назначена</w:t>
                  </w:r>
                  <w:proofErr w:type="gramEnd"/>
                  <w:r w:rsidRPr="00684A35">
                    <w:rPr>
                      <w:rFonts w:ascii="Arial" w:eastAsia="Times New Roman" w:hAnsi="Arial" w:cs="Arial"/>
                      <w:sz w:val="18"/>
                      <w:szCs w:val="18"/>
                      <w:lang w:eastAsia="ru-RU"/>
                    </w:rPr>
                    <w:t xml:space="preserve"> приказом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Требования к участникам:</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684A35">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684A35">
                    <w:rPr>
                      <w:rFonts w:ascii="Arial" w:eastAsia="Times New Roman" w:hAnsi="Arial" w:cs="Arial"/>
                      <w:sz w:val="18"/>
                      <w:szCs w:val="18"/>
                      <w:lang w:eastAsia="ru-RU"/>
                    </w:rPr>
                    <w:br/>
                    <w:t xml:space="preserve">Участник должен обладать необходимыми кадровыми ресурсами: Консультанты имеющие профессиональное образование в области электроэнергетики не менее 40 человек, в том числе: </w:t>
                  </w:r>
                  <w:r w:rsidRPr="00684A35">
                    <w:rPr>
                      <w:rFonts w:ascii="Arial" w:eastAsia="Times New Roman" w:hAnsi="Arial" w:cs="Arial"/>
                      <w:sz w:val="18"/>
                      <w:szCs w:val="18"/>
                      <w:lang w:eastAsia="ru-RU"/>
                    </w:rPr>
                    <w:br/>
                    <w:t xml:space="preserve">- главный инженер проекта (ГИП) - не менее 1 чел. (образование высшее профессиональное), </w:t>
                  </w:r>
                  <w:r w:rsidRPr="00684A35">
                    <w:rPr>
                      <w:rFonts w:ascii="Arial" w:eastAsia="Times New Roman" w:hAnsi="Arial" w:cs="Arial"/>
                      <w:sz w:val="18"/>
                      <w:szCs w:val="18"/>
                      <w:lang w:eastAsia="ru-RU"/>
                    </w:rPr>
                    <w:br/>
                    <w:t xml:space="preserve">- инженер - проектировщик (в том числе </w:t>
                  </w:r>
                  <w:proofErr w:type="spellStart"/>
                  <w:r w:rsidRPr="00684A35">
                    <w:rPr>
                      <w:rFonts w:ascii="Arial" w:eastAsia="Times New Roman" w:hAnsi="Arial" w:cs="Arial"/>
                      <w:sz w:val="18"/>
                      <w:szCs w:val="18"/>
                      <w:lang w:eastAsia="ru-RU"/>
                    </w:rPr>
                    <w:t>нач</w:t>
                  </w:r>
                  <w:proofErr w:type="spellEnd"/>
                  <w:r w:rsidRPr="00684A35">
                    <w:rPr>
                      <w:rFonts w:ascii="Arial" w:eastAsia="Times New Roman" w:hAnsi="Arial" w:cs="Arial"/>
                      <w:sz w:val="18"/>
                      <w:szCs w:val="18"/>
                      <w:lang w:eastAsia="ru-RU"/>
                    </w:rPr>
                    <w:t>./</w:t>
                  </w:r>
                  <w:proofErr w:type="spellStart"/>
                  <w:r w:rsidRPr="00684A35">
                    <w:rPr>
                      <w:rFonts w:ascii="Arial" w:eastAsia="Times New Roman" w:hAnsi="Arial" w:cs="Arial"/>
                      <w:sz w:val="18"/>
                      <w:szCs w:val="18"/>
                      <w:lang w:eastAsia="ru-RU"/>
                    </w:rPr>
                    <w:t>зам</w:t>
                  </w:r>
                  <w:proofErr w:type="gramStart"/>
                  <w:r w:rsidRPr="00684A35">
                    <w:rPr>
                      <w:rFonts w:ascii="Arial" w:eastAsia="Times New Roman" w:hAnsi="Arial" w:cs="Arial"/>
                      <w:sz w:val="18"/>
                      <w:szCs w:val="18"/>
                      <w:lang w:eastAsia="ru-RU"/>
                    </w:rPr>
                    <w:t>.н</w:t>
                  </w:r>
                  <w:proofErr w:type="gramEnd"/>
                  <w:r w:rsidRPr="00684A35">
                    <w:rPr>
                      <w:rFonts w:ascii="Arial" w:eastAsia="Times New Roman" w:hAnsi="Arial" w:cs="Arial"/>
                      <w:sz w:val="18"/>
                      <w:szCs w:val="18"/>
                      <w:lang w:eastAsia="ru-RU"/>
                    </w:rPr>
                    <w:t>ач</w:t>
                  </w:r>
                  <w:proofErr w:type="spellEnd"/>
                  <w:r w:rsidRPr="00684A35">
                    <w:rPr>
                      <w:rFonts w:ascii="Arial" w:eastAsia="Times New Roman" w:hAnsi="Arial" w:cs="Arial"/>
                      <w:sz w:val="18"/>
                      <w:szCs w:val="18"/>
                      <w:lang w:eastAsia="ru-RU"/>
                    </w:rPr>
                    <w:t xml:space="preserve">. службы/отделов/секторов) - не менее 30-ти чел. (образование высшее профессиональное/среднее профессиональное), </w:t>
                  </w:r>
                  <w:r w:rsidRPr="00684A35">
                    <w:rPr>
                      <w:rFonts w:ascii="Arial" w:eastAsia="Times New Roman" w:hAnsi="Arial" w:cs="Arial"/>
                      <w:sz w:val="18"/>
                      <w:szCs w:val="18"/>
                      <w:lang w:eastAsia="ru-RU"/>
                    </w:rPr>
                    <w:br/>
                    <w:t xml:space="preserve">- специалист расчётно-сметного направления - не менее 3 чел. (образование высшее профессиональное/среднее профессиональное), </w:t>
                  </w:r>
                  <w:r w:rsidRPr="00684A35">
                    <w:rPr>
                      <w:rFonts w:ascii="Arial" w:eastAsia="Times New Roman" w:hAnsi="Arial" w:cs="Arial"/>
                      <w:sz w:val="18"/>
                      <w:szCs w:val="18"/>
                      <w:lang w:eastAsia="ru-RU"/>
                    </w:rPr>
                    <w:br/>
                    <w:t xml:space="preserve">- специалист по первичному (подстанционному и линейному) оборудованию - не менее 3 чел. (образование высшее профессиональное/среднее профессиональное), </w:t>
                  </w:r>
                  <w:r w:rsidRPr="00684A35">
                    <w:rPr>
                      <w:rFonts w:ascii="Arial" w:eastAsia="Times New Roman" w:hAnsi="Arial" w:cs="Arial"/>
                      <w:sz w:val="18"/>
                      <w:szCs w:val="18"/>
                      <w:lang w:eastAsia="ru-RU"/>
                    </w:rPr>
                    <w:br/>
                    <w:t>- специалист по релейной защите и автоматике - не менее 3 чел. (образование высшее профессиональное/среднее профессиональное).</w:t>
                  </w:r>
                  <w:r w:rsidRPr="00684A35">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684A35">
                    <w:rPr>
                      <w:rFonts w:ascii="Arial" w:eastAsia="Times New Roman" w:hAnsi="Arial" w:cs="Arial"/>
                      <w:sz w:val="18"/>
                      <w:szCs w:val="18"/>
                      <w:lang w:eastAsia="ru-RU"/>
                    </w:rPr>
                    <w:br/>
                    <w:t xml:space="preserve">Участник должен иметь опыт выполнения аналогичных договоров в сопоставимых с предметом закупки объемах (в денежном выражении) </w:t>
                  </w:r>
                  <w:proofErr w:type="gramStart"/>
                  <w:r w:rsidRPr="00684A35">
                    <w:rPr>
                      <w:rFonts w:ascii="Arial" w:eastAsia="Times New Roman" w:hAnsi="Arial" w:cs="Arial"/>
                      <w:sz w:val="18"/>
                      <w:szCs w:val="18"/>
                      <w:lang w:eastAsia="ru-RU"/>
                    </w:rPr>
                    <w:t>за</w:t>
                  </w:r>
                  <w:proofErr w:type="gramEnd"/>
                  <w:r w:rsidRPr="00684A35">
                    <w:rPr>
                      <w:rFonts w:ascii="Arial" w:eastAsia="Times New Roman" w:hAnsi="Arial" w:cs="Arial"/>
                      <w:sz w:val="18"/>
                      <w:szCs w:val="18"/>
                      <w:lang w:eastAsia="ru-RU"/>
                    </w:rPr>
                    <w:t xml:space="preserve"> последние 3 года.</w:t>
                  </w:r>
                  <w:r w:rsidRPr="00684A35">
                    <w:rPr>
                      <w:rFonts w:ascii="Arial" w:eastAsia="Times New Roman" w:hAnsi="Arial" w:cs="Arial"/>
                      <w:sz w:val="18"/>
                      <w:szCs w:val="18"/>
                      <w:lang w:eastAsia="ru-RU"/>
                    </w:rPr>
                    <w:br/>
                    <w:t xml:space="preserve">Участник должен иметь положительную репутацию, подтвержденную отзывами о выполнении аналогичных договоров за </w:t>
                  </w:r>
                  <w:proofErr w:type="gramStart"/>
                  <w:r w:rsidRPr="00684A35">
                    <w:rPr>
                      <w:rFonts w:ascii="Arial" w:eastAsia="Times New Roman" w:hAnsi="Arial" w:cs="Arial"/>
                      <w:sz w:val="18"/>
                      <w:szCs w:val="18"/>
                      <w:lang w:eastAsia="ru-RU"/>
                    </w:rPr>
                    <w:t>последние</w:t>
                  </w:r>
                  <w:proofErr w:type="gramEnd"/>
                  <w:r w:rsidRPr="00684A35">
                    <w:rPr>
                      <w:rFonts w:ascii="Arial" w:eastAsia="Times New Roman" w:hAnsi="Arial" w:cs="Arial"/>
                      <w:sz w:val="18"/>
                      <w:szCs w:val="18"/>
                      <w:lang w:eastAsia="ru-RU"/>
                    </w:rPr>
                    <w:t xml:space="preserve"> 3 года.</w:t>
                  </w:r>
                  <w:r w:rsidRPr="00684A35">
                    <w:rPr>
                      <w:rFonts w:ascii="Arial" w:eastAsia="Times New Roman" w:hAnsi="Arial" w:cs="Arial"/>
                      <w:sz w:val="18"/>
                      <w:szCs w:val="18"/>
                      <w:lang w:eastAsia="ru-RU"/>
                    </w:rPr>
                    <w:br/>
                  </w:r>
                  <w:r w:rsidRPr="00684A35">
                    <w:rPr>
                      <w:rFonts w:ascii="Arial" w:eastAsia="Times New Roman" w:hAnsi="Arial" w:cs="Arial"/>
                      <w:sz w:val="18"/>
                      <w:szCs w:val="18"/>
                      <w:lang w:eastAsia="ru-RU"/>
                    </w:rPr>
                    <w:lastRenderedPageBreak/>
                    <w:t xml:space="preserve">Показатель финансовой устойчивости стоимость чистых активов (СЧА) должен иметь значение &gt;0 </w:t>
                  </w:r>
                  <w:r w:rsidRPr="00684A35">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84A35">
                    <w:rPr>
                      <w:rFonts w:ascii="Arial" w:eastAsia="Times New Roman" w:hAnsi="Arial" w:cs="Arial"/>
                      <w:sz w:val="18"/>
                      <w:szCs w:val="18"/>
                      <w:lang w:eastAsia="ru-RU"/>
                    </w:rPr>
                    <w:br/>
                    <w:t xml:space="preserve">СЧА= стр.1600-стр.1400-стр.1500, </w:t>
                  </w:r>
                  <w:r w:rsidRPr="00684A35">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684A35">
                    <w:rPr>
                      <w:rFonts w:ascii="Arial" w:eastAsia="Times New Roman" w:hAnsi="Arial" w:cs="Arial"/>
                      <w:sz w:val="18"/>
                      <w:szCs w:val="18"/>
                      <w:lang w:eastAsia="ru-RU"/>
                    </w:rPr>
                    <w:t>активы</w:t>
                  </w:r>
                  <w:proofErr w:type="gramEnd"/>
                  <w:r w:rsidRPr="00684A35">
                    <w:rPr>
                      <w:rFonts w:ascii="Arial" w:eastAsia="Times New Roman" w:hAnsi="Arial" w:cs="Arial"/>
                      <w:sz w:val="18"/>
                      <w:szCs w:val="18"/>
                      <w:lang w:eastAsia="ru-RU"/>
                    </w:rPr>
                    <w:t xml:space="preserve"> имеющие рыночную стоимость не ниже балансовой). </w:t>
                  </w:r>
                  <w:r w:rsidRPr="00684A35">
                    <w:rPr>
                      <w:rFonts w:ascii="Arial" w:eastAsia="Times New Roman" w:hAnsi="Arial" w:cs="Arial"/>
                      <w:sz w:val="18"/>
                      <w:szCs w:val="18"/>
                      <w:lang w:eastAsia="ru-RU"/>
                    </w:rPr>
                    <w:br/>
                  </w:r>
                  <w:proofErr w:type="gramStart"/>
                  <w:r w:rsidRPr="00684A35">
                    <w:rPr>
                      <w:rFonts w:ascii="Arial" w:eastAsia="Times New Roman" w:hAnsi="Arial" w:cs="Arial"/>
                      <w:sz w:val="18"/>
                      <w:szCs w:val="18"/>
                      <w:lang w:eastAsia="ru-RU"/>
                    </w:rPr>
                    <w:t>Показатель финансовой устойчивости коэффициент соизмеримости (КСВ) должен иметь значение ≥ 0,5</w:t>
                  </w:r>
                  <w:r w:rsidRPr="00684A35">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684A35">
                    <w:rPr>
                      <w:rFonts w:ascii="Arial" w:eastAsia="Times New Roman" w:hAnsi="Arial" w:cs="Arial"/>
                      <w:sz w:val="18"/>
                      <w:szCs w:val="18"/>
                      <w:lang w:eastAsia="ru-RU"/>
                    </w:rPr>
                    <w:br/>
                    <w:t>,</w:t>
                  </w:r>
                  <w:r w:rsidRPr="00684A35">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proofErr w:type="gramEnd"/>
                  <w:r w:rsidRPr="00684A35">
                    <w:rPr>
                      <w:rFonts w:ascii="Arial" w:eastAsia="Times New Roman" w:hAnsi="Arial" w:cs="Arial"/>
                      <w:sz w:val="18"/>
                      <w:szCs w:val="18"/>
                      <w:lang w:eastAsia="ru-RU"/>
                    </w:rPr>
                    <w:br/>
                  </w:r>
                  <w:proofErr w:type="gramStart"/>
                  <w:r w:rsidRPr="00684A35">
                    <w:rPr>
                      <w:rFonts w:ascii="Arial" w:eastAsia="Times New Roman" w:hAnsi="Arial" w:cs="Arial"/>
                      <w:sz w:val="18"/>
                      <w:szCs w:val="18"/>
                      <w:lang w:eastAsia="ru-RU"/>
                    </w:rPr>
                    <w:t>Р</w:t>
                  </w:r>
                  <w:proofErr w:type="gramEnd"/>
                  <w:r w:rsidRPr="00684A35">
                    <w:rPr>
                      <w:rFonts w:ascii="Arial" w:eastAsia="Times New Roman" w:hAnsi="Arial" w:cs="Arial"/>
                      <w:sz w:val="18"/>
                      <w:szCs w:val="18"/>
                      <w:lang w:eastAsia="ru-RU"/>
                    </w:rPr>
                    <w:t xml:space="preserve"> – период выполнения обязательств по договору (в месяцах),</w:t>
                  </w:r>
                  <w:r w:rsidRPr="00684A35">
                    <w:rPr>
                      <w:rFonts w:ascii="Arial" w:eastAsia="Times New Roman" w:hAnsi="Arial" w:cs="Arial"/>
                      <w:sz w:val="18"/>
                      <w:szCs w:val="18"/>
                      <w:lang w:eastAsia="ru-RU"/>
                    </w:rPr>
                    <w:br/>
                    <w:t>В – количество месяцев в периоде, в котором сформирован показатель V</w:t>
                  </w:r>
                  <w:r w:rsidRPr="00684A35">
                    <w:rPr>
                      <w:rFonts w:ascii="Arial" w:eastAsia="Times New Roman" w:hAnsi="Arial" w:cs="Arial"/>
                      <w:sz w:val="18"/>
                      <w:szCs w:val="18"/>
                      <w:lang w:eastAsia="ru-RU"/>
                    </w:rPr>
                    <w:br/>
                    <w:t>S – сумма договора</w:t>
                  </w:r>
                  <w:r w:rsidRPr="00684A35">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684A35">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684A35">
                    <w:rPr>
                      <w:rFonts w:ascii="Arial" w:eastAsia="Times New Roman" w:hAnsi="Arial" w:cs="Arial"/>
                      <w:sz w:val="18"/>
                      <w:szCs w:val="18"/>
                      <w:lang w:eastAsia="ru-RU"/>
                    </w:rPr>
                    <w:br/>
                  </w:r>
                  <w:proofErr w:type="gramStart"/>
                  <w:r w:rsidRPr="00684A35">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684A3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w:t>
                  </w:r>
                  <w:r w:rsidRPr="00684A3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684A3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684A35">
                    <w:rPr>
                      <w:rFonts w:ascii="Arial" w:eastAsia="Times New Roman" w:hAnsi="Arial" w:cs="Arial"/>
                      <w:sz w:val="18"/>
                      <w:szCs w:val="18"/>
                      <w:lang w:eastAsia="ru-RU"/>
                    </w:rPr>
                    <w:br/>
                  </w:r>
                  <w:proofErr w:type="gramStart"/>
                  <w:r w:rsidRPr="00684A35">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684A35">
                    <w:rPr>
                      <w:rFonts w:ascii="Arial" w:eastAsia="Times New Roman" w:hAnsi="Arial" w:cs="Arial"/>
                      <w:sz w:val="18"/>
                      <w:szCs w:val="18"/>
                      <w:lang w:eastAsia="ru-RU"/>
                    </w:rPr>
                    <w:br/>
                  </w:r>
                  <w:proofErr w:type="spellStart"/>
                  <w:r w:rsidRPr="00684A35">
                    <w:rPr>
                      <w:rFonts w:ascii="Arial" w:eastAsia="Times New Roman" w:hAnsi="Arial" w:cs="Arial"/>
                      <w:sz w:val="18"/>
                      <w:szCs w:val="18"/>
                      <w:lang w:eastAsia="ru-RU"/>
                    </w:rPr>
                    <w:t>д</w:t>
                  </w:r>
                  <w:proofErr w:type="spellEnd"/>
                  <w:r w:rsidRPr="00684A35">
                    <w:rPr>
                      <w:rFonts w:ascii="Arial" w:eastAsia="Times New Roman" w:hAnsi="Arial" w:cs="Arial"/>
                      <w:sz w:val="18"/>
                      <w:szCs w:val="18"/>
                      <w:lang w:eastAsia="ru-RU"/>
                    </w:rPr>
                    <w:t>) участник не должен иметь задолженность по уплате налогов;</w:t>
                  </w:r>
                  <w:r w:rsidRPr="00684A35">
                    <w:rPr>
                      <w:rFonts w:ascii="Arial" w:eastAsia="Times New Roman" w:hAnsi="Arial" w:cs="Arial"/>
                      <w:sz w:val="18"/>
                      <w:szCs w:val="18"/>
                      <w:lang w:eastAsia="ru-RU"/>
                    </w:rPr>
                    <w:br/>
                    <w:t>е) на имущество Участника не должен быть наложен арест;</w:t>
                  </w:r>
                  <w:r w:rsidRPr="00684A3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684A35">
                    <w:rPr>
                      <w:rFonts w:ascii="Arial" w:eastAsia="Times New Roman" w:hAnsi="Arial" w:cs="Arial"/>
                      <w:sz w:val="18"/>
                      <w:szCs w:val="18"/>
                      <w:lang w:eastAsia="ru-RU"/>
                    </w:rPr>
                    <w:br/>
                  </w:r>
                  <w:proofErr w:type="spellStart"/>
                  <w:proofErr w:type="gramStart"/>
                  <w:r w:rsidRPr="00684A35">
                    <w:rPr>
                      <w:rFonts w:ascii="Arial" w:eastAsia="Times New Roman" w:hAnsi="Arial" w:cs="Arial"/>
                      <w:sz w:val="18"/>
                      <w:szCs w:val="18"/>
                      <w:lang w:eastAsia="ru-RU"/>
                    </w:rPr>
                    <w:t>з</w:t>
                  </w:r>
                  <w:proofErr w:type="spellEnd"/>
                  <w:r w:rsidRPr="00684A35">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684A35">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684A35">
                    <w:rPr>
                      <w:rFonts w:ascii="Arial" w:eastAsia="Times New Roman" w:hAnsi="Arial" w:cs="Arial"/>
                      <w:sz w:val="18"/>
                      <w:szCs w:val="18"/>
                      <w:lang w:eastAsia="ru-RU"/>
                    </w:rPr>
                    <w:t>Россети</w:t>
                  </w:r>
                  <w:proofErr w:type="spellEnd"/>
                  <w:r w:rsidRPr="00684A35">
                    <w:rPr>
                      <w:rFonts w:ascii="Arial" w:eastAsia="Times New Roman" w:hAnsi="Arial" w:cs="Arial"/>
                      <w:sz w:val="18"/>
                      <w:szCs w:val="18"/>
                      <w:lang w:eastAsia="ru-RU"/>
                    </w:rPr>
                    <w:t>», ДЗО (ВЗО) ОАО «</w:t>
                  </w:r>
                  <w:proofErr w:type="spellStart"/>
                  <w:r w:rsidRPr="00684A35">
                    <w:rPr>
                      <w:rFonts w:ascii="Arial" w:eastAsia="Times New Roman" w:hAnsi="Arial" w:cs="Arial"/>
                      <w:sz w:val="18"/>
                      <w:szCs w:val="18"/>
                      <w:lang w:eastAsia="ru-RU"/>
                    </w:rPr>
                    <w:t>Россети</w:t>
                  </w:r>
                  <w:proofErr w:type="spellEnd"/>
                  <w:r w:rsidRPr="00684A35">
                    <w:rPr>
                      <w:rFonts w:ascii="Arial" w:eastAsia="Times New Roman" w:hAnsi="Arial" w:cs="Arial"/>
                      <w:sz w:val="18"/>
                      <w:szCs w:val="18"/>
                      <w:lang w:eastAsia="ru-RU"/>
                    </w:rPr>
                    <w:t>», а также их родственниками;</w:t>
                  </w:r>
                  <w:r w:rsidRPr="00684A35">
                    <w:rPr>
                      <w:rFonts w:ascii="Arial" w:eastAsia="Times New Roman" w:hAnsi="Arial" w:cs="Arial"/>
                      <w:sz w:val="18"/>
                      <w:szCs w:val="18"/>
                      <w:lang w:eastAsia="ru-RU"/>
                    </w:rPr>
                    <w:br/>
                    <w:t xml:space="preserve">к) участник не должен быть </w:t>
                  </w:r>
                  <w:proofErr w:type="spellStart"/>
                  <w:r w:rsidRPr="00684A35">
                    <w:rPr>
                      <w:rFonts w:ascii="Arial" w:eastAsia="Times New Roman" w:hAnsi="Arial" w:cs="Arial"/>
                      <w:sz w:val="18"/>
                      <w:szCs w:val="18"/>
                      <w:lang w:eastAsia="ru-RU"/>
                    </w:rPr>
                    <w:t>аффилирован</w:t>
                  </w:r>
                  <w:proofErr w:type="spellEnd"/>
                  <w:r w:rsidRPr="00684A35">
                    <w:rPr>
                      <w:rFonts w:ascii="Arial" w:eastAsia="Times New Roman" w:hAnsi="Arial" w:cs="Arial"/>
                      <w:sz w:val="18"/>
                      <w:szCs w:val="18"/>
                      <w:lang w:eastAsia="ru-RU"/>
                    </w:rPr>
                    <w:t xml:space="preserve"> к другим участникам регламентированной закупочной процедуры;</w:t>
                  </w:r>
                  <w:r w:rsidRPr="00684A35">
                    <w:rPr>
                      <w:rFonts w:ascii="Arial" w:eastAsia="Times New Roman" w:hAnsi="Arial" w:cs="Arial"/>
                      <w:sz w:val="18"/>
                      <w:szCs w:val="18"/>
                      <w:lang w:eastAsia="ru-RU"/>
                    </w:rPr>
                    <w:br/>
                  </w:r>
                  <w:proofErr w:type="gramStart"/>
                  <w:r w:rsidRPr="00684A35">
                    <w:rPr>
                      <w:rFonts w:ascii="Arial" w:eastAsia="Times New Roman" w:hAnsi="Arial" w:cs="Arial"/>
                      <w:sz w:val="18"/>
                      <w:szCs w:val="18"/>
                      <w:lang w:eastAsia="ru-RU"/>
                    </w:rPr>
                    <w:t>л) отсутствие у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684A35">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684A35">
                    <w:rPr>
                      <w:rFonts w:ascii="Arial" w:eastAsia="Times New Roman" w:hAnsi="Arial" w:cs="Arial"/>
                      <w:sz w:val="18"/>
                      <w:szCs w:val="18"/>
                      <w:lang w:eastAsia="ru-RU"/>
                    </w:rPr>
                    <w:br/>
                  </w:r>
                  <w:proofErr w:type="spellStart"/>
                  <w:r w:rsidRPr="00684A35">
                    <w:rPr>
                      <w:rFonts w:ascii="Arial" w:eastAsia="Times New Roman" w:hAnsi="Arial" w:cs="Arial"/>
                      <w:sz w:val="18"/>
                      <w:szCs w:val="18"/>
                      <w:lang w:eastAsia="ru-RU"/>
                    </w:rPr>
                    <w:t>н</w:t>
                  </w:r>
                  <w:proofErr w:type="spellEnd"/>
                  <w:r w:rsidRPr="00684A35">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684A35">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684A35">
                    <w:rPr>
                      <w:rFonts w:ascii="Arial" w:eastAsia="Times New Roman" w:hAnsi="Arial" w:cs="Arial"/>
                      <w:sz w:val="18"/>
                      <w:szCs w:val="18"/>
                      <w:lang w:eastAsia="ru-RU"/>
                    </w:rPr>
                    <w:br/>
                  </w:r>
                  <w:r w:rsidRPr="00684A35">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 (СЭБ 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w:t>
                  </w:r>
                  <w:r w:rsidRPr="00684A35">
                    <w:rPr>
                      <w:rFonts w:ascii="Arial" w:eastAsia="Times New Roman" w:hAnsi="Arial" w:cs="Arial"/>
                      <w:sz w:val="18"/>
                      <w:szCs w:val="18"/>
                      <w:lang w:eastAsia="ru-RU"/>
                    </w:rPr>
                    <w:br/>
                  </w:r>
                  <w:r w:rsidRPr="00684A35">
                    <w:rPr>
                      <w:rFonts w:ascii="Arial" w:eastAsia="Times New Roman" w:hAnsi="Arial" w:cs="Arial"/>
                      <w:sz w:val="18"/>
                      <w:szCs w:val="18"/>
                      <w:lang w:eastAsia="ru-RU"/>
                    </w:rPr>
                    <w:lastRenderedPageBreak/>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Конкурсную </w:t>
                  </w:r>
                  <w:proofErr w:type="gramStart"/>
                  <w:r w:rsidRPr="00684A35">
                    <w:rPr>
                      <w:rFonts w:ascii="Arial" w:eastAsia="Times New Roman" w:hAnsi="Arial" w:cs="Arial"/>
                      <w:sz w:val="18"/>
                      <w:szCs w:val="18"/>
                      <w:lang w:eastAsia="ru-RU"/>
                    </w:rPr>
                    <w:t>документацию</w:t>
                  </w:r>
                  <w:proofErr w:type="gramEnd"/>
                  <w:r w:rsidRPr="00684A35">
                    <w:rPr>
                      <w:rFonts w:ascii="Arial" w:eastAsia="Times New Roman" w:hAnsi="Arial" w:cs="Arial"/>
                      <w:sz w:val="18"/>
                      <w:szCs w:val="18"/>
                      <w:lang w:eastAsia="ru-RU"/>
                    </w:rPr>
                    <w:t xml:space="preserve"> возможно получить на официальном сайте РФ – </w:t>
                  </w:r>
                  <w:proofErr w:type="spellStart"/>
                  <w:r w:rsidRPr="00684A35">
                    <w:rPr>
                      <w:rFonts w:ascii="Arial" w:eastAsia="Times New Roman" w:hAnsi="Arial" w:cs="Arial"/>
                      <w:sz w:val="18"/>
                      <w:szCs w:val="18"/>
                      <w:lang w:eastAsia="ru-RU"/>
                    </w:rPr>
                    <w:t>www.zakupki.gov.ru</w:t>
                  </w:r>
                  <w:proofErr w:type="spellEnd"/>
                  <w:r w:rsidRPr="00684A35">
                    <w:rPr>
                      <w:rFonts w:ascii="Arial" w:eastAsia="Times New Roman" w:hAnsi="Arial" w:cs="Arial"/>
                      <w:sz w:val="18"/>
                      <w:szCs w:val="18"/>
                      <w:lang w:eastAsia="ru-RU"/>
                    </w:rPr>
                    <w:t>, электронной торговой площадке - http://www.b2b-MRSK.ru/</w:t>
                  </w:r>
                  <w:r w:rsidRPr="00684A35">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684A35">
                    <w:rPr>
                      <w:rFonts w:ascii="Arial" w:eastAsia="Times New Roman" w:hAnsi="Arial" w:cs="Arial"/>
                      <w:sz w:val="18"/>
                      <w:szCs w:val="18"/>
                      <w:lang w:eastAsia="ru-RU"/>
                    </w:rPr>
                    <w:t>www.te.ru</w:t>
                  </w:r>
                  <w:proofErr w:type="spellEnd"/>
                  <w:r w:rsidRPr="00684A35">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Конкурсная документация:</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hyperlink r:id="rId15" w:tgtFrame="_blank" w:history="1">
                    <w:r w:rsidRPr="00684A35">
                      <w:rPr>
                        <w:rFonts w:ascii="Arial" w:eastAsia="Times New Roman" w:hAnsi="Arial" w:cs="Arial"/>
                        <w:color w:val="1C50A4"/>
                        <w:sz w:val="18"/>
                        <w:szCs w:val="18"/>
                        <w:lang w:eastAsia="ru-RU"/>
                      </w:rPr>
                      <w:t xml:space="preserve">Скачать файл </w:t>
                    </w:r>
                    <w:r w:rsidRPr="00684A35">
                      <w:rPr>
                        <w:rFonts w:ascii="Arial" w:eastAsia="Times New Roman" w:hAnsi="Arial" w:cs="Arial"/>
                        <w:b/>
                        <w:bCs/>
                        <w:color w:val="1C50A4"/>
                        <w:sz w:val="18"/>
                        <w:szCs w:val="18"/>
                        <w:lang w:eastAsia="ru-RU"/>
                      </w:rPr>
                      <w:t xml:space="preserve">ОК 2014.0345 </w:t>
                    </w:r>
                    <w:proofErr w:type="spellStart"/>
                    <w:r w:rsidRPr="00684A35">
                      <w:rPr>
                        <w:rFonts w:ascii="Arial" w:eastAsia="Times New Roman" w:hAnsi="Arial" w:cs="Arial"/>
                        <w:b/>
                        <w:bCs/>
                        <w:color w:val="1C50A4"/>
                        <w:sz w:val="18"/>
                        <w:szCs w:val="18"/>
                        <w:lang w:eastAsia="ru-RU"/>
                      </w:rPr>
                      <w:t>Таймыр.zip</w:t>
                    </w:r>
                    <w:proofErr w:type="spellEnd"/>
                  </w:hyperlink>
                  <w:r w:rsidRPr="00684A35">
                    <w:rPr>
                      <w:rFonts w:ascii="Arial" w:eastAsia="Times New Roman" w:hAnsi="Arial" w:cs="Arial"/>
                      <w:sz w:val="18"/>
                      <w:szCs w:val="18"/>
                      <w:lang w:eastAsia="ru-RU"/>
                    </w:rPr>
                    <w:t> (13.2 Мб)</w:t>
                  </w:r>
                </w:p>
                <w:p w:rsidR="00684A35" w:rsidRPr="00684A35" w:rsidRDefault="00684A35" w:rsidP="00684A35">
                  <w:pPr>
                    <w:ind w:firstLine="0"/>
                    <w:jc w:val="left"/>
                    <w:rPr>
                      <w:rFonts w:ascii="Arial" w:eastAsia="Times New Roman" w:hAnsi="Arial" w:cs="Arial"/>
                      <w:sz w:val="18"/>
                      <w:szCs w:val="18"/>
                      <w:lang w:eastAsia="ru-RU"/>
                    </w:rPr>
                  </w:pPr>
                  <w:hyperlink r:id="rId16" w:history="1">
                    <w:r w:rsidRPr="00684A35">
                      <w:rPr>
                        <w:rFonts w:ascii="Arial" w:eastAsia="Times New Roman" w:hAnsi="Arial" w:cs="Arial"/>
                        <w:b/>
                        <w:bCs/>
                        <w:color w:val="1C50A4"/>
                        <w:sz w:val="18"/>
                        <w:szCs w:val="18"/>
                        <w:lang w:eastAsia="ru-RU"/>
                      </w:rPr>
                      <w:t>Редактировать конкурсную документацию</w:t>
                    </w:r>
                  </w:hyperlink>
                  <w:r w:rsidRPr="00684A35">
                    <w:rPr>
                      <w:rFonts w:ascii="Arial" w:eastAsia="Times New Roman" w:hAnsi="Arial" w:cs="Arial"/>
                      <w:sz w:val="18"/>
                      <w:szCs w:val="18"/>
                      <w:lang w:eastAsia="ru-RU"/>
                    </w:rPr>
                    <w:t xml:space="preserve"> </w:t>
                  </w:r>
                </w:p>
                <w:p w:rsidR="00684A35" w:rsidRPr="00684A35" w:rsidRDefault="00684A35" w:rsidP="00684A35">
                  <w:pPr>
                    <w:ind w:firstLine="0"/>
                    <w:jc w:val="left"/>
                    <w:rPr>
                      <w:rFonts w:ascii="Arial" w:eastAsia="Times New Roman" w:hAnsi="Arial" w:cs="Arial"/>
                      <w:sz w:val="18"/>
                      <w:szCs w:val="18"/>
                      <w:lang w:eastAsia="ru-RU"/>
                    </w:rPr>
                  </w:pPr>
                  <w:hyperlink r:id="rId17" w:tgtFrame="signature" w:history="1">
                    <w:r w:rsidRPr="00684A35">
                      <w:rPr>
                        <w:rFonts w:ascii="Arial" w:eastAsia="Times New Roman" w:hAnsi="Arial" w:cs="Arial"/>
                        <w:color w:val="1C50A4"/>
                        <w:sz w:val="18"/>
                        <w:szCs w:val="18"/>
                        <w:lang w:eastAsia="ru-RU"/>
                      </w:rPr>
                      <w:t>Подписана ЭП</w:t>
                    </w:r>
                  </w:hyperlink>
                </w:p>
                <w:p w:rsidR="00684A35" w:rsidRPr="00684A35" w:rsidRDefault="00684A35" w:rsidP="00684A35">
                  <w:pPr>
                    <w:ind w:firstLine="0"/>
                    <w:jc w:val="left"/>
                    <w:rPr>
                      <w:rFonts w:ascii="Arial" w:eastAsia="Times New Roman" w:hAnsi="Arial" w:cs="Arial"/>
                      <w:sz w:val="18"/>
                      <w:szCs w:val="18"/>
                      <w:lang w:eastAsia="ru-RU"/>
                    </w:rPr>
                  </w:pPr>
                  <w:hyperlink r:id="rId18" w:history="1">
                    <w:r w:rsidRPr="00684A35">
                      <w:rPr>
                        <w:rFonts w:ascii="Arial" w:eastAsia="Times New Roman" w:hAnsi="Arial" w:cs="Arial"/>
                        <w:color w:val="1C50A4"/>
                        <w:sz w:val="18"/>
                        <w:szCs w:val="18"/>
                        <w:lang w:eastAsia="ru-RU"/>
                      </w:rPr>
                      <w:t>Перевести документацию на другой язык</w:t>
                    </w:r>
                  </w:hyperlink>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84A35">
                    <w:rPr>
                      <w:rFonts w:ascii="Arial" w:eastAsia="Times New Roman" w:hAnsi="Arial" w:cs="Arial"/>
                      <w:sz w:val="18"/>
                      <w:szCs w:val="18"/>
                      <w:lang w:eastAsia="ru-RU"/>
                    </w:rPr>
                    <w:t>с даты размещения</w:t>
                  </w:r>
                  <w:proofErr w:type="gramEnd"/>
                  <w:r w:rsidRPr="00684A35">
                    <w:rPr>
                      <w:rFonts w:ascii="Arial" w:eastAsia="Times New Roman" w:hAnsi="Arial" w:cs="Arial"/>
                      <w:sz w:val="18"/>
                      <w:szCs w:val="18"/>
                      <w:lang w:eastAsia="ru-RU"/>
                    </w:rPr>
                    <w:t xml:space="preserve"> закупки.</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684A35">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684A35">
                    <w:rPr>
                      <w:rFonts w:ascii="Arial" w:eastAsia="Times New Roman" w:hAnsi="Arial" w:cs="Arial"/>
                      <w:sz w:val="18"/>
                      <w:szCs w:val="18"/>
                      <w:lang w:eastAsia="ru-RU"/>
                    </w:rPr>
                    <w:t>невнесенным</w:t>
                  </w:r>
                  <w:proofErr w:type="gramEnd"/>
                  <w:r w:rsidRPr="00684A35">
                    <w:rPr>
                      <w:rFonts w:ascii="Arial" w:eastAsia="Times New Roman" w:hAnsi="Arial" w:cs="Arial"/>
                      <w:sz w:val="18"/>
                      <w:szCs w:val="18"/>
                      <w:lang w:eastAsia="ru-RU"/>
                    </w:rPr>
                    <w:t xml:space="preserve"> и такая заявка отклоняется от дальнейшего рассмотрения.</w:t>
                  </w:r>
                  <w:r w:rsidRPr="00684A35">
                    <w:rPr>
                      <w:rFonts w:ascii="Arial" w:eastAsia="Times New Roman" w:hAnsi="Arial" w:cs="Arial"/>
                      <w:sz w:val="18"/>
                      <w:szCs w:val="18"/>
                      <w:lang w:eastAsia="ru-RU"/>
                    </w:rPr>
                    <w:br/>
                    <w:t>В графе «Назначение платежа» Участник должен указать:</w:t>
                  </w:r>
                  <w:r w:rsidRPr="00684A35">
                    <w:rPr>
                      <w:rFonts w:ascii="Arial" w:eastAsia="Times New Roman" w:hAnsi="Arial" w:cs="Arial"/>
                      <w:sz w:val="18"/>
                      <w:szCs w:val="18"/>
                      <w:lang w:eastAsia="ru-RU"/>
                    </w:rPr>
                    <w:br/>
                    <w:t>«Задаток в качестве обеспечения участия в конкурсе № ______</w:t>
                  </w:r>
                  <w:proofErr w:type="gramStart"/>
                  <w:r w:rsidRPr="00684A35">
                    <w:rPr>
                      <w:rFonts w:ascii="Arial" w:eastAsia="Times New Roman" w:hAnsi="Arial" w:cs="Arial"/>
                      <w:sz w:val="18"/>
                      <w:szCs w:val="18"/>
                      <w:lang w:eastAsia="ru-RU"/>
                    </w:rPr>
                    <w:t xml:space="preserve"> ,</w:t>
                  </w:r>
                  <w:proofErr w:type="gramEnd"/>
                  <w:r w:rsidRPr="00684A35">
                    <w:rPr>
                      <w:rFonts w:ascii="Arial" w:eastAsia="Times New Roman" w:hAnsi="Arial" w:cs="Arial"/>
                      <w:sz w:val="18"/>
                      <w:szCs w:val="18"/>
                      <w:lang w:eastAsia="ru-RU"/>
                    </w:rPr>
                    <w:t xml:space="preserve"> Наименование конкурса </w:t>
                  </w:r>
                  <w:r w:rsidRPr="00684A35">
                    <w:rPr>
                      <w:rFonts w:ascii="Arial" w:eastAsia="Times New Roman" w:hAnsi="Arial" w:cs="Arial"/>
                      <w:sz w:val="18"/>
                      <w:szCs w:val="18"/>
                      <w:lang w:eastAsia="ru-RU"/>
                    </w:rPr>
                    <w:br/>
                    <w:t>(ОАО «</w:t>
                  </w:r>
                  <w:proofErr w:type="spellStart"/>
                  <w:r w:rsidRPr="00684A35">
                    <w:rPr>
                      <w:rFonts w:ascii="Arial" w:eastAsia="Times New Roman" w:hAnsi="Arial" w:cs="Arial"/>
                      <w:sz w:val="18"/>
                      <w:szCs w:val="18"/>
                      <w:lang w:eastAsia="ru-RU"/>
                    </w:rPr>
                    <w:t>Тюменьэнерго</w:t>
                  </w:r>
                  <w:proofErr w:type="spellEnd"/>
                  <w:r w:rsidRPr="00684A35">
                    <w:rPr>
                      <w:rFonts w:ascii="Arial" w:eastAsia="Times New Roman" w:hAnsi="Arial" w:cs="Arial"/>
                      <w:sz w:val="18"/>
                      <w:szCs w:val="18"/>
                      <w:lang w:eastAsia="ru-RU"/>
                    </w:rPr>
                    <w:t>»), НДС не облагается»</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Конкурсные заявки:</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684A35">
                    <w:rPr>
                      <w:rFonts w:ascii="Arial" w:eastAsia="Times New Roman" w:hAnsi="Arial" w:cs="Arial"/>
                      <w:sz w:val="18"/>
                      <w:szCs w:val="18"/>
                      <w:lang w:eastAsia="ru-RU"/>
                    </w:rPr>
                    <w:t>дств в д</w:t>
                  </w:r>
                  <w:proofErr w:type="gramEnd"/>
                  <w:r w:rsidRPr="00684A3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При выборе победителя учитывается:</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Цена с НДС</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Место вскрытия конвертов:</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Вскрытие конвертов с заявками состоится </w:t>
                  </w:r>
                  <w:r w:rsidRPr="00684A35">
                    <w:rPr>
                      <w:rFonts w:ascii="Arial" w:eastAsia="Times New Roman" w:hAnsi="Arial" w:cs="Arial"/>
                      <w:b/>
                      <w:bCs/>
                      <w:sz w:val="18"/>
                      <w:szCs w:val="18"/>
                      <w:lang w:eastAsia="ru-RU"/>
                    </w:rPr>
                    <w:t>29.04.2014 в 09:00 по московскому времени</w:t>
                  </w:r>
                  <w:r w:rsidRPr="00684A35">
                    <w:rPr>
                      <w:rFonts w:ascii="Arial" w:eastAsia="Times New Roman" w:hAnsi="Arial" w:cs="Arial"/>
                      <w:sz w:val="18"/>
                      <w:szCs w:val="18"/>
                      <w:lang w:eastAsia="ru-RU"/>
                    </w:rPr>
                    <w:t>.</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15.05.2014 00:00</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Место рассмотрения предложений:</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 xml:space="preserve">628406, Россия, г. Сургут, Тюменская область, </w:t>
                  </w:r>
                  <w:proofErr w:type="spellStart"/>
                  <w:r w:rsidRPr="00684A35">
                    <w:rPr>
                      <w:rFonts w:ascii="Arial" w:eastAsia="Times New Roman" w:hAnsi="Arial" w:cs="Arial"/>
                      <w:sz w:val="18"/>
                      <w:szCs w:val="18"/>
                      <w:lang w:eastAsia="ru-RU"/>
                    </w:rPr>
                    <w:t>ХМАО-Югра</w:t>
                  </w:r>
                  <w:proofErr w:type="spellEnd"/>
                  <w:r w:rsidRPr="00684A35">
                    <w:rPr>
                      <w:rFonts w:ascii="Arial" w:eastAsia="Times New Roman" w:hAnsi="Arial" w:cs="Arial"/>
                      <w:sz w:val="18"/>
                      <w:szCs w:val="18"/>
                      <w:lang w:eastAsia="ru-RU"/>
                    </w:rPr>
                    <w:t>, ул. Университетская, д.4</w:t>
                  </w:r>
                  <w:proofErr w:type="gramEnd"/>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23.05.2014 00:00</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Место подведения итогов:</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 xml:space="preserve">628406, Россия, г. Сургут, Тюменская область, </w:t>
                  </w:r>
                  <w:proofErr w:type="spellStart"/>
                  <w:r w:rsidRPr="00684A35">
                    <w:rPr>
                      <w:rFonts w:ascii="Arial" w:eastAsia="Times New Roman" w:hAnsi="Arial" w:cs="Arial"/>
                      <w:sz w:val="18"/>
                      <w:szCs w:val="18"/>
                      <w:lang w:eastAsia="ru-RU"/>
                    </w:rPr>
                    <w:t>ХМАО-Югра</w:t>
                  </w:r>
                  <w:proofErr w:type="spellEnd"/>
                  <w:r w:rsidRPr="00684A35">
                    <w:rPr>
                      <w:rFonts w:ascii="Arial" w:eastAsia="Times New Roman" w:hAnsi="Arial" w:cs="Arial"/>
                      <w:sz w:val="18"/>
                      <w:szCs w:val="18"/>
                      <w:lang w:eastAsia="ru-RU"/>
                    </w:rPr>
                    <w:t>, ул. Университетская, д.4</w:t>
                  </w:r>
                  <w:proofErr w:type="gramEnd"/>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684A35">
                    <w:rPr>
                      <w:rFonts w:ascii="Arial" w:eastAsia="Times New Roman" w:hAnsi="Arial" w:cs="Arial"/>
                      <w:sz w:val="18"/>
                      <w:szCs w:val="18"/>
                      <w:lang w:eastAsia="ru-RU"/>
                    </w:rPr>
                    <w:t>ранжировке</w:t>
                  </w:r>
                  <w:proofErr w:type="spellEnd"/>
                  <w:r w:rsidRPr="00684A3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684A35">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lastRenderedPageBreak/>
                    <w:t>Лимитная (начальная) цена закупки:</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Лот № 1. 18 004 588,10 руб. (цена с НДС)</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Дополнительная информация о конкурсе:</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84A3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684A3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684A35">
                    <w:rPr>
                      <w:rFonts w:ascii="Arial" w:eastAsia="Times New Roman" w:hAnsi="Arial" w:cs="Arial"/>
                      <w:sz w:val="18"/>
                      <w:szCs w:val="18"/>
                      <w:lang w:eastAsia="ru-RU"/>
                    </w:rPr>
                    <w:br/>
                    <w:t>Дополнительная информация о Конкурсе может быть получена:</w:t>
                  </w:r>
                  <w:r w:rsidRPr="00684A35">
                    <w:rPr>
                      <w:rFonts w:ascii="Arial" w:eastAsia="Times New Roman" w:hAnsi="Arial" w:cs="Arial"/>
                      <w:sz w:val="18"/>
                      <w:szCs w:val="18"/>
                      <w:lang w:eastAsia="ru-RU"/>
                    </w:rPr>
                    <w:br/>
                    <w:t>по организационным вопросам:</w:t>
                  </w:r>
                  <w:r w:rsidRPr="00684A35">
                    <w:rPr>
                      <w:rFonts w:ascii="Arial" w:eastAsia="Times New Roman" w:hAnsi="Arial" w:cs="Arial"/>
                      <w:sz w:val="18"/>
                      <w:szCs w:val="18"/>
                      <w:lang w:eastAsia="ru-RU"/>
                    </w:rPr>
                    <w:br/>
                  </w:r>
                  <w:proofErr w:type="spellStart"/>
                  <w:r w:rsidRPr="00684A35">
                    <w:rPr>
                      <w:rFonts w:ascii="Arial" w:eastAsia="Times New Roman" w:hAnsi="Arial" w:cs="Arial"/>
                      <w:sz w:val="18"/>
                      <w:szCs w:val="18"/>
                      <w:lang w:eastAsia="ru-RU"/>
                    </w:rPr>
                    <w:t>Дурасова</w:t>
                  </w:r>
                  <w:proofErr w:type="spellEnd"/>
                  <w:r w:rsidRPr="00684A35">
                    <w:rPr>
                      <w:rFonts w:ascii="Arial" w:eastAsia="Times New Roman" w:hAnsi="Arial" w:cs="Arial"/>
                      <w:sz w:val="18"/>
                      <w:szCs w:val="18"/>
                      <w:lang w:eastAsia="ru-RU"/>
                    </w:rPr>
                    <w:t xml:space="preserve"> Нина Ивановна</w:t>
                  </w:r>
                  <w:r w:rsidRPr="00684A35">
                    <w:rPr>
                      <w:rFonts w:ascii="Arial" w:eastAsia="Times New Roman" w:hAnsi="Arial" w:cs="Arial"/>
                      <w:sz w:val="18"/>
                      <w:szCs w:val="18"/>
                      <w:lang w:eastAsia="ru-RU"/>
                    </w:rPr>
                    <w:br/>
                    <w:t xml:space="preserve">тел. (3462) 77-67-00, </w:t>
                  </w:r>
                  <w:r w:rsidRPr="00684A35">
                    <w:rPr>
                      <w:rFonts w:ascii="Arial" w:eastAsia="Times New Roman" w:hAnsi="Arial" w:cs="Arial"/>
                      <w:sz w:val="18"/>
                      <w:szCs w:val="18"/>
                      <w:lang w:eastAsia="ru-RU"/>
                    </w:rPr>
                    <w:br/>
                    <w:t xml:space="preserve">факс (3462) 77-63-33, </w:t>
                  </w:r>
                  <w:r w:rsidRPr="00684A35">
                    <w:rPr>
                      <w:rFonts w:ascii="Arial" w:eastAsia="Times New Roman" w:hAnsi="Arial" w:cs="Arial"/>
                      <w:sz w:val="18"/>
                      <w:szCs w:val="18"/>
                      <w:lang w:eastAsia="ru-RU"/>
                    </w:rPr>
                    <w:br/>
                  </w:r>
                  <w:proofErr w:type="spellStart"/>
                  <w:proofErr w:type="gramStart"/>
                  <w:r w:rsidRPr="00684A35">
                    <w:rPr>
                      <w:rFonts w:ascii="Arial" w:eastAsia="Times New Roman" w:hAnsi="Arial" w:cs="Arial"/>
                      <w:sz w:val="18"/>
                      <w:szCs w:val="18"/>
                      <w:lang w:eastAsia="ru-RU"/>
                    </w:rPr>
                    <w:t>е</w:t>
                  </w:r>
                  <w:proofErr w:type="gramEnd"/>
                  <w:r w:rsidRPr="00684A35">
                    <w:rPr>
                      <w:rFonts w:ascii="Arial" w:eastAsia="Times New Roman" w:hAnsi="Arial" w:cs="Arial"/>
                      <w:sz w:val="18"/>
                      <w:szCs w:val="18"/>
                      <w:lang w:eastAsia="ru-RU"/>
                    </w:rPr>
                    <w:t>-mail</w:t>
                  </w:r>
                  <w:proofErr w:type="spellEnd"/>
                  <w:r w:rsidRPr="00684A35">
                    <w:rPr>
                      <w:rFonts w:ascii="Arial" w:eastAsia="Times New Roman" w:hAnsi="Arial" w:cs="Arial"/>
                      <w:sz w:val="18"/>
                      <w:szCs w:val="18"/>
                      <w:lang w:eastAsia="ru-RU"/>
                    </w:rPr>
                    <w:t xml:space="preserve">: </w:t>
                  </w:r>
                  <w:proofErr w:type="spellStart"/>
                  <w:r w:rsidRPr="00684A35">
                    <w:rPr>
                      <w:rFonts w:ascii="Arial" w:eastAsia="Times New Roman" w:hAnsi="Arial" w:cs="Arial"/>
                      <w:sz w:val="18"/>
                      <w:szCs w:val="18"/>
                      <w:lang w:eastAsia="ru-RU"/>
                    </w:rPr>
                    <w:t>DurasovaN@id.te.ru</w:t>
                  </w:r>
                  <w:proofErr w:type="spellEnd"/>
                  <w:r w:rsidRPr="00684A35">
                    <w:rPr>
                      <w:rFonts w:ascii="Arial" w:eastAsia="Times New Roman" w:hAnsi="Arial" w:cs="Arial"/>
                      <w:sz w:val="18"/>
                      <w:szCs w:val="18"/>
                      <w:lang w:eastAsia="ru-RU"/>
                    </w:rPr>
                    <w:t>;</w:t>
                  </w:r>
                  <w:r w:rsidRPr="00684A35">
                    <w:rPr>
                      <w:rFonts w:ascii="Arial" w:eastAsia="Times New Roman" w:hAnsi="Arial" w:cs="Arial"/>
                      <w:sz w:val="18"/>
                      <w:szCs w:val="18"/>
                      <w:lang w:eastAsia="ru-RU"/>
                    </w:rPr>
                    <w:br/>
                    <w:t xml:space="preserve">по техническим вопросам: </w:t>
                  </w:r>
                  <w:r w:rsidRPr="00684A35">
                    <w:rPr>
                      <w:rFonts w:ascii="Arial" w:eastAsia="Times New Roman" w:hAnsi="Arial" w:cs="Arial"/>
                      <w:sz w:val="18"/>
                      <w:szCs w:val="18"/>
                      <w:lang w:eastAsia="ru-RU"/>
                    </w:rPr>
                    <w:br/>
                    <w:t>Гришин Андрей Вячеславович</w:t>
                  </w:r>
                  <w:r w:rsidRPr="00684A35">
                    <w:rPr>
                      <w:rFonts w:ascii="Arial" w:eastAsia="Times New Roman" w:hAnsi="Arial" w:cs="Arial"/>
                      <w:sz w:val="18"/>
                      <w:szCs w:val="18"/>
                      <w:lang w:eastAsia="ru-RU"/>
                    </w:rPr>
                    <w:br/>
                    <w:t xml:space="preserve">тел. (3462) 77-62-96, </w:t>
                  </w:r>
                  <w:r w:rsidRPr="00684A35">
                    <w:rPr>
                      <w:rFonts w:ascii="Arial" w:eastAsia="Times New Roman" w:hAnsi="Arial" w:cs="Arial"/>
                      <w:sz w:val="18"/>
                      <w:szCs w:val="18"/>
                      <w:lang w:eastAsia="ru-RU"/>
                    </w:rPr>
                    <w:br/>
                  </w:r>
                  <w:proofErr w:type="spellStart"/>
                  <w:proofErr w:type="gramStart"/>
                  <w:r w:rsidRPr="00684A35">
                    <w:rPr>
                      <w:rFonts w:ascii="Arial" w:eastAsia="Times New Roman" w:hAnsi="Arial" w:cs="Arial"/>
                      <w:sz w:val="18"/>
                      <w:szCs w:val="18"/>
                      <w:lang w:eastAsia="ru-RU"/>
                    </w:rPr>
                    <w:t>е</w:t>
                  </w:r>
                  <w:proofErr w:type="gramEnd"/>
                  <w:r w:rsidRPr="00684A35">
                    <w:rPr>
                      <w:rFonts w:ascii="Arial" w:eastAsia="Times New Roman" w:hAnsi="Arial" w:cs="Arial"/>
                      <w:sz w:val="18"/>
                      <w:szCs w:val="18"/>
                      <w:lang w:eastAsia="ru-RU"/>
                    </w:rPr>
                    <w:t>-mail</w:t>
                  </w:r>
                  <w:proofErr w:type="spellEnd"/>
                  <w:r w:rsidRPr="00684A35">
                    <w:rPr>
                      <w:rFonts w:ascii="Arial" w:eastAsia="Times New Roman" w:hAnsi="Arial" w:cs="Arial"/>
                      <w:sz w:val="18"/>
                      <w:szCs w:val="18"/>
                      <w:lang w:eastAsia="ru-RU"/>
                    </w:rPr>
                    <w:t>: GrishinA@id.te.ru</w:t>
                  </w: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proofErr w:type="gramStart"/>
                  <w:r w:rsidRPr="00684A35">
                    <w:rPr>
                      <w:rFonts w:ascii="Arial" w:eastAsia="Times New Roman" w:hAnsi="Arial" w:cs="Arial"/>
                      <w:sz w:val="18"/>
                      <w:szCs w:val="18"/>
                      <w:lang w:eastAsia="ru-RU"/>
                    </w:rPr>
                    <w:t xml:space="preserve">- </w:t>
                  </w:r>
                  <w:hyperlink w:history="1">
                    <w:r w:rsidRPr="00684A35">
                      <w:rPr>
                        <w:rFonts w:ascii="Arial" w:eastAsia="Times New Roman" w:hAnsi="Arial" w:cs="Arial"/>
                        <w:b/>
                        <w:bCs/>
                        <w:color w:val="1C50A4"/>
                        <w:sz w:val="18"/>
                        <w:szCs w:val="18"/>
                        <w:lang w:eastAsia="ru-RU"/>
                      </w:rPr>
                      <w:t xml:space="preserve">628406, Россия, г. Сургут, Тюменская область, </w:t>
                    </w:r>
                    <w:proofErr w:type="spellStart"/>
                    <w:r w:rsidRPr="00684A35">
                      <w:rPr>
                        <w:rFonts w:ascii="Arial" w:eastAsia="Times New Roman" w:hAnsi="Arial" w:cs="Arial"/>
                        <w:b/>
                        <w:bCs/>
                        <w:color w:val="1C50A4"/>
                        <w:sz w:val="18"/>
                        <w:szCs w:val="18"/>
                        <w:lang w:eastAsia="ru-RU"/>
                      </w:rPr>
                      <w:t>ХМАО-Югра</w:t>
                    </w:r>
                    <w:proofErr w:type="spellEnd"/>
                    <w:r w:rsidRPr="00684A35">
                      <w:rPr>
                        <w:rFonts w:ascii="Arial" w:eastAsia="Times New Roman" w:hAnsi="Arial" w:cs="Arial"/>
                        <w:b/>
                        <w:bCs/>
                        <w:color w:val="1C50A4"/>
                        <w:sz w:val="18"/>
                        <w:szCs w:val="18"/>
                        <w:lang w:eastAsia="ru-RU"/>
                      </w:rPr>
                      <w:t>, ул. Университетская, д.4</w:t>
                    </w:r>
                  </w:hyperlink>
                  <w:r w:rsidRPr="00684A35">
                    <w:rPr>
                      <w:rFonts w:ascii="Arial" w:eastAsia="Times New Roman" w:hAnsi="Arial" w:cs="Arial"/>
                      <w:sz w:val="18"/>
                      <w:szCs w:val="18"/>
                      <w:lang w:eastAsia="ru-RU"/>
                    </w:rPr>
                    <w:br/>
                    <w:t xml:space="preserve">- Россия, Ямало-Ненецкий автономный округ, </w:t>
                  </w:r>
                  <w:r w:rsidRPr="00684A35">
                    <w:rPr>
                      <w:rFonts w:ascii="Arial" w:eastAsia="Times New Roman" w:hAnsi="Arial" w:cs="Arial"/>
                      <w:sz w:val="18"/>
                      <w:szCs w:val="18"/>
                      <w:lang w:eastAsia="ru-RU"/>
                    </w:rPr>
                    <w:pict/>
                  </w:r>
                  <w:proofErr w:type="gramEnd"/>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38"/>
                    <w:gridCol w:w="3640"/>
                  </w:tblGrid>
                  <w:tr w:rsidR="00684A35" w:rsidRPr="00684A35">
                    <w:trPr>
                      <w:tblCellSpacing w:w="15" w:type="dxa"/>
                    </w:trPr>
                    <w:tc>
                      <w:tcPr>
                        <w:tcW w:w="3750" w:type="dxa"/>
                        <w:tcMar>
                          <w:top w:w="45" w:type="dxa"/>
                          <w:left w:w="45" w:type="dxa"/>
                          <w:bottom w:w="45" w:type="dxa"/>
                          <w:right w:w="45" w:type="dxa"/>
                        </w:tcMar>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pict/>
                        </w:r>
                        <w:r w:rsidRPr="00684A35">
                          <w:rPr>
                            <w:rFonts w:ascii="Arial" w:eastAsia="Times New Roman" w:hAnsi="Arial" w:cs="Arial"/>
                            <w:b/>
                            <w:bCs/>
                            <w:sz w:val="18"/>
                            <w:szCs w:val="18"/>
                            <w:lang w:eastAsia="ru-RU"/>
                          </w:rPr>
                          <w:t>Извещение [</w:t>
                        </w:r>
                        <w:hyperlink r:id="rId19" w:history="1">
                          <w:r w:rsidRPr="00684A35">
                            <w:rPr>
                              <w:rFonts w:ascii="Arial" w:eastAsia="Times New Roman" w:hAnsi="Arial" w:cs="Arial"/>
                              <w:b/>
                              <w:bCs/>
                              <w:color w:val="1C50A4"/>
                              <w:sz w:val="18"/>
                              <w:szCs w:val="18"/>
                              <w:lang w:eastAsia="ru-RU"/>
                            </w:rPr>
                            <w:t>XML</w:t>
                          </w:r>
                        </w:hyperlink>
                        <w:r w:rsidRPr="00684A35">
                          <w:rPr>
                            <w:rFonts w:ascii="Arial" w:eastAsia="Times New Roman" w:hAnsi="Arial" w:cs="Arial"/>
                            <w:b/>
                            <w:bCs/>
                            <w:sz w:val="18"/>
                            <w:szCs w:val="18"/>
                            <w:lang w:eastAsia="ru-RU"/>
                          </w:rPr>
                          <w:t xml:space="preserve">] </w:t>
                        </w:r>
                      </w:p>
                      <w:p w:rsidR="00684A35" w:rsidRPr="00684A35" w:rsidRDefault="00684A35" w:rsidP="00684A35">
                        <w:pPr>
                          <w:spacing w:before="100" w:beforeAutospacing="1" w:after="100" w:afterAutospacing="1"/>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Процедура еще не была выгружена.</w:t>
                        </w:r>
                        <w:r w:rsidRPr="00684A35">
                          <w:rPr>
                            <w:rFonts w:ascii="Arial" w:eastAsia="Times New Roman" w:hAnsi="Arial" w:cs="Arial"/>
                            <w:sz w:val="18"/>
                            <w:szCs w:val="18"/>
                            <w:lang w:eastAsia="ru-RU"/>
                          </w:rPr>
                          <w:br/>
                        </w:r>
                        <w:r w:rsidRPr="00684A35">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b/>
                            <w:bCs/>
                            <w:sz w:val="18"/>
                            <w:szCs w:val="18"/>
                            <w:lang w:eastAsia="ru-RU"/>
                          </w:rPr>
                          <w:t>Протоколы</w:t>
                        </w:r>
                        <w:r w:rsidRPr="00684A35">
                          <w:rPr>
                            <w:rFonts w:ascii="Arial" w:eastAsia="Times New Roman" w:hAnsi="Arial" w:cs="Arial"/>
                            <w:sz w:val="18"/>
                            <w:szCs w:val="18"/>
                            <w:lang w:eastAsia="ru-RU"/>
                          </w:rPr>
                          <w:t xml:space="preserve"> </w:t>
                        </w:r>
                      </w:p>
                      <w:p w:rsidR="00684A35" w:rsidRPr="00684A35" w:rsidRDefault="00684A35" w:rsidP="00684A35">
                        <w:pPr>
                          <w:spacing w:before="100" w:beforeAutospacing="1" w:after="100" w:afterAutospacing="1"/>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Протоколы отсутствуют</w:t>
                        </w:r>
                      </w:p>
                    </w:tc>
                  </w:tr>
                </w:tbl>
                <w:p w:rsidR="00684A35" w:rsidRPr="00684A35" w:rsidRDefault="00684A35" w:rsidP="00684A35">
                  <w:pPr>
                    <w:ind w:firstLine="0"/>
                    <w:jc w:val="left"/>
                    <w:rPr>
                      <w:rFonts w:ascii="Arial" w:eastAsia="Times New Roman" w:hAnsi="Arial" w:cs="Arial"/>
                      <w:sz w:val="18"/>
                      <w:szCs w:val="18"/>
                      <w:lang w:eastAsia="ru-RU"/>
                    </w:rPr>
                  </w:pPr>
                </w:p>
              </w:tc>
            </w:tr>
            <w:tr w:rsidR="00684A35" w:rsidRPr="00684A35">
              <w:trPr>
                <w:tblCellSpacing w:w="0" w:type="dxa"/>
              </w:trPr>
              <w:tc>
                <w:tcPr>
                  <w:tcW w:w="0" w:type="auto"/>
                  <w:shd w:val="clear" w:color="auto" w:fill="F7F7F7"/>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84A35" w:rsidRPr="00684A35" w:rsidRDefault="00684A35" w:rsidP="00684A35">
                  <w:pPr>
                    <w:ind w:firstLine="0"/>
                    <w:jc w:val="left"/>
                    <w:rPr>
                      <w:rFonts w:ascii="Arial" w:eastAsia="Times New Roman" w:hAnsi="Arial" w:cs="Arial"/>
                      <w:sz w:val="18"/>
                      <w:szCs w:val="18"/>
                      <w:lang w:eastAsia="ru-RU"/>
                    </w:rPr>
                  </w:pPr>
                  <w:r w:rsidRPr="00684A35">
                    <w:rPr>
                      <w:rFonts w:ascii="Arial" w:eastAsia="Times New Roman" w:hAnsi="Arial" w:cs="Arial"/>
                      <w:sz w:val="18"/>
                      <w:szCs w:val="18"/>
                      <w:lang w:eastAsia="ru-RU"/>
                    </w:rPr>
                    <w:t xml:space="preserve">09.04.2014 08:31, </w:t>
                  </w:r>
                  <w:hyperlink r:id="rId20" w:tgtFrame="_blank" w:tooltip="Отправить личное сообщение" w:history="1">
                    <w:r w:rsidRPr="00684A35">
                      <w:rPr>
                        <w:rFonts w:ascii="Arial" w:eastAsia="Times New Roman" w:hAnsi="Arial" w:cs="Arial"/>
                        <w:color w:val="1C50A4"/>
                        <w:sz w:val="18"/>
                        <w:lang w:eastAsia="ru-RU"/>
                      </w:rPr>
                      <w:t>Меженина Наталья Михайловна</w:t>
                    </w:r>
                  </w:hyperlink>
                </w:p>
              </w:tc>
            </w:tr>
            <w:tr w:rsidR="00684A35" w:rsidRPr="00684A35">
              <w:trPr>
                <w:tblCellSpacing w:w="0" w:type="dxa"/>
              </w:trPr>
              <w:tc>
                <w:tcPr>
                  <w:tcW w:w="0" w:type="auto"/>
                  <w:hideMark/>
                </w:tcPr>
                <w:p w:rsidR="00684A35" w:rsidRPr="00684A35" w:rsidRDefault="00684A35" w:rsidP="00684A35">
                  <w:pPr>
                    <w:ind w:firstLine="0"/>
                    <w:jc w:val="right"/>
                    <w:rPr>
                      <w:rFonts w:ascii="Arial" w:eastAsia="Times New Roman" w:hAnsi="Arial" w:cs="Arial"/>
                      <w:sz w:val="18"/>
                      <w:szCs w:val="18"/>
                      <w:lang w:eastAsia="ru-RU"/>
                    </w:rPr>
                  </w:pPr>
                  <w:r w:rsidRPr="00684A35">
                    <w:rPr>
                      <w:rFonts w:ascii="Arial" w:eastAsia="Times New Roman" w:hAnsi="Arial" w:cs="Arial"/>
                      <w:sz w:val="18"/>
                      <w:szCs w:val="18"/>
                      <w:lang w:eastAsia="ru-RU"/>
                    </w:rPr>
                    <w:t>Информация о подписи:</w:t>
                  </w:r>
                </w:p>
              </w:tc>
              <w:tc>
                <w:tcPr>
                  <w:tcW w:w="0" w:type="auto"/>
                  <w:hideMark/>
                </w:tcPr>
                <w:p w:rsidR="00684A35" w:rsidRPr="00684A35" w:rsidRDefault="00684A35" w:rsidP="00684A35">
                  <w:pPr>
                    <w:ind w:firstLine="0"/>
                    <w:jc w:val="left"/>
                    <w:rPr>
                      <w:rFonts w:ascii="Arial" w:eastAsia="Times New Roman" w:hAnsi="Arial" w:cs="Arial"/>
                      <w:sz w:val="18"/>
                      <w:szCs w:val="18"/>
                      <w:lang w:eastAsia="ru-RU"/>
                    </w:rPr>
                  </w:pPr>
                  <w:hyperlink r:id="rId21" w:tgtFrame="signature" w:history="1">
                    <w:r w:rsidRPr="00684A35">
                      <w:rPr>
                        <w:rFonts w:ascii="Arial" w:eastAsia="Times New Roman" w:hAnsi="Arial" w:cs="Arial"/>
                        <w:color w:val="1C50A4"/>
                        <w:sz w:val="18"/>
                        <w:szCs w:val="18"/>
                        <w:lang w:eastAsia="ru-RU"/>
                      </w:rPr>
                      <w:t>Подписано ЭП</w:t>
                    </w:r>
                  </w:hyperlink>
                </w:p>
              </w:tc>
            </w:tr>
          </w:tbl>
          <w:p w:rsidR="00684A35" w:rsidRPr="00684A35" w:rsidRDefault="00684A35" w:rsidP="00684A35">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4A35"/>
    <w:rsid w:val="002B35EF"/>
    <w:rsid w:val="00605310"/>
    <w:rsid w:val="00684A35"/>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684A35"/>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A35"/>
    <w:rPr>
      <w:rFonts w:ascii="Arial" w:eastAsia="Times New Roman" w:hAnsi="Arial" w:cs="Arial"/>
      <w:color w:val="333333"/>
      <w:kern w:val="36"/>
      <w:sz w:val="36"/>
      <w:szCs w:val="36"/>
      <w:lang w:eastAsia="ru-RU"/>
    </w:rPr>
  </w:style>
  <w:style w:type="paragraph" w:styleId="a3">
    <w:name w:val="Normal (Web)"/>
    <w:basedOn w:val="a"/>
    <w:uiPriority w:val="99"/>
    <w:unhideWhenUsed/>
    <w:rsid w:val="00684A3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bg1">
    <w:name w:val="bg1"/>
    <w:basedOn w:val="a0"/>
    <w:rsid w:val="00684A35"/>
    <w:rPr>
      <w:color w:val="A0A0A0"/>
      <w:sz w:val="18"/>
      <w:szCs w:val="18"/>
    </w:rPr>
  </w:style>
  <w:style w:type="character" w:customStyle="1" w:styleId="userlinkmenu">
    <w:name w:val="userlink_menu"/>
    <w:basedOn w:val="a0"/>
    <w:rsid w:val="00684A35"/>
  </w:style>
  <w:style w:type="paragraph" w:customStyle="1" w:styleId="gray-text">
    <w:name w:val="gray-text"/>
    <w:basedOn w:val="a"/>
    <w:rsid w:val="00684A35"/>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7206129">
      <w:bodyDiv w:val="1"/>
      <w:marLeft w:val="0"/>
      <w:marRight w:val="0"/>
      <w:marTop w:val="0"/>
      <w:marBottom w:val="0"/>
      <w:divBdr>
        <w:top w:val="none" w:sz="0" w:space="0" w:color="auto"/>
        <w:left w:val="none" w:sz="0" w:space="0" w:color="auto"/>
        <w:bottom w:val="none" w:sz="0" w:space="0" w:color="auto"/>
        <w:right w:val="none" w:sz="0" w:space="0" w:color="auto"/>
      </w:divBdr>
      <w:divsChild>
        <w:div w:id="1917739835">
          <w:marLeft w:val="0"/>
          <w:marRight w:val="15"/>
          <w:marTop w:val="0"/>
          <w:marBottom w:val="30"/>
          <w:divBdr>
            <w:top w:val="none" w:sz="0" w:space="0" w:color="auto"/>
            <w:left w:val="none" w:sz="0" w:space="0" w:color="auto"/>
            <w:bottom w:val="none" w:sz="0" w:space="0" w:color="auto"/>
            <w:right w:val="none" w:sz="0" w:space="0" w:color="auto"/>
          </w:divBdr>
        </w:div>
        <w:div w:id="1773208239">
          <w:marLeft w:val="0"/>
          <w:marRight w:val="15"/>
          <w:marTop w:val="0"/>
          <w:marBottom w:val="30"/>
          <w:divBdr>
            <w:top w:val="none" w:sz="0" w:space="0" w:color="auto"/>
            <w:left w:val="none" w:sz="0" w:space="0" w:color="auto"/>
            <w:bottom w:val="none" w:sz="0" w:space="0" w:color="auto"/>
            <w:right w:val="none" w:sz="0" w:space="0" w:color="auto"/>
          </w:divBdr>
        </w:div>
        <w:div w:id="1859154723">
          <w:marLeft w:val="0"/>
          <w:marRight w:val="15"/>
          <w:marTop w:val="0"/>
          <w:marBottom w:val="30"/>
          <w:divBdr>
            <w:top w:val="none" w:sz="0" w:space="0" w:color="auto"/>
            <w:left w:val="none" w:sz="0" w:space="0" w:color="auto"/>
            <w:bottom w:val="none" w:sz="0" w:space="0" w:color="auto"/>
            <w:right w:val="none" w:sz="0" w:space="0" w:color="auto"/>
          </w:divBdr>
        </w:div>
        <w:div w:id="656305953">
          <w:marLeft w:val="0"/>
          <w:marRight w:val="15"/>
          <w:marTop w:val="0"/>
          <w:marBottom w:val="30"/>
          <w:divBdr>
            <w:top w:val="none" w:sz="0" w:space="0" w:color="auto"/>
            <w:left w:val="none" w:sz="0" w:space="0" w:color="auto"/>
            <w:bottom w:val="none" w:sz="0" w:space="0" w:color="auto"/>
            <w:right w:val="none" w:sz="0" w:space="0" w:color="auto"/>
          </w:divBdr>
        </w:div>
        <w:div w:id="1609316361">
          <w:marLeft w:val="0"/>
          <w:marRight w:val="15"/>
          <w:marTop w:val="0"/>
          <w:marBottom w:val="30"/>
          <w:divBdr>
            <w:top w:val="none" w:sz="0" w:space="0" w:color="auto"/>
            <w:left w:val="none" w:sz="0" w:space="0" w:color="auto"/>
            <w:bottom w:val="none" w:sz="0" w:space="0" w:color="auto"/>
            <w:right w:val="none" w:sz="0" w:space="0" w:color="auto"/>
          </w:divBdr>
        </w:div>
        <w:div w:id="995375248">
          <w:marLeft w:val="0"/>
          <w:marRight w:val="15"/>
          <w:marTop w:val="0"/>
          <w:marBottom w:val="30"/>
          <w:divBdr>
            <w:top w:val="none" w:sz="0" w:space="0" w:color="auto"/>
            <w:left w:val="none" w:sz="0" w:space="0" w:color="auto"/>
            <w:bottom w:val="none" w:sz="0" w:space="0" w:color="auto"/>
            <w:right w:val="none" w:sz="0" w:space="0" w:color="auto"/>
          </w:divBdr>
        </w:div>
        <w:div w:id="562134532">
          <w:marLeft w:val="0"/>
          <w:marRight w:val="0"/>
          <w:marTop w:val="0"/>
          <w:marBottom w:val="0"/>
          <w:divBdr>
            <w:top w:val="none" w:sz="0" w:space="0" w:color="auto"/>
            <w:left w:val="none" w:sz="0" w:space="0" w:color="auto"/>
            <w:bottom w:val="none" w:sz="0" w:space="0" w:color="auto"/>
            <w:right w:val="none" w:sz="0" w:space="0" w:color="auto"/>
          </w:divBdr>
          <w:divsChild>
            <w:div w:id="276638904">
              <w:marLeft w:val="0"/>
              <w:marRight w:val="0"/>
              <w:marTop w:val="0"/>
              <w:marBottom w:val="0"/>
              <w:divBdr>
                <w:top w:val="none" w:sz="0" w:space="0" w:color="auto"/>
                <w:left w:val="none" w:sz="0" w:space="0" w:color="auto"/>
                <w:bottom w:val="none" w:sz="0" w:space="0" w:color="auto"/>
                <w:right w:val="none" w:sz="0" w:space="0" w:color="auto"/>
              </w:divBdr>
            </w:div>
          </w:divsChild>
        </w:div>
        <w:div w:id="169299029">
          <w:marLeft w:val="0"/>
          <w:marRight w:val="0"/>
          <w:marTop w:val="0"/>
          <w:marBottom w:val="0"/>
          <w:divBdr>
            <w:top w:val="none" w:sz="0" w:space="0" w:color="auto"/>
            <w:left w:val="none" w:sz="0" w:space="0" w:color="auto"/>
            <w:bottom w:val="none" w:sz="0" w:space="0" w:color="auto"/>
            <w:right w:val="none" w:sz="0" w:space="0" w:color="auto"/>
          </w:divBdr>
        </w:div>
        <w:div w:id="96800993">
          <w:marLeft w:val="0"/>
          <w:marRight w:val="0"/>
          <w:marTop w:val="0"/>
          <w:marBottom w:val="0"/>
          <w:divBdr>
            <w:top w:val="none" w:sz="0" w:space="0" w:color="auto"/>
            <w:left w:val="none" w:sz="0" w:space="0" w:color="auto"/>
            <w:bottom w:val="none" w:sz="0" w:space="0" w:color="auto"/>
            <w:right w:val="none" w:sz="0" w:space="0" w:color="auto"/>
          </w:divBdr>
        </w:div>
        <w:div w:id="7578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0033&amp;show=statistics" TargetMode="External"/><Relationship Id="rId13" Type="http://schemas.openxmlformats.org/officeDocument/2006/relationships/hyperlink" Target="http://www.b2b-mrsk.ru/popups/send_message.html?action=send&amp;to=38965&amp;subject=%D0%92%D0%BE%D0%BF%D1%80%D0%BE%D1%81+%D0%BF%D0%BE+%D0%BA%D0%BE%D0%BD%D0%BA%D1%83%D1%80%D1%81%D1%83+%E2%84%96+4003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40033&amp;action=signed_doc&amp;key=tender" TargetMode="External"/><Relationship Id="rId7" Type="http://schemas.openxmlformats.org/officeDocument/2006/relationships/hyperlink" Target="http://www.b2b-mrsk.ru/market/edit_tender.html?id=40033&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4003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40033&amp;action=docs"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view_tender.html?id=40033&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40033&amp;action=explanation" TargetMode="External"/><Relationship Id="rId15" Type="http://schemas.openxmlformats.org/officeDocument/2006/relationships/hyperlink" Target="http://www.b2b-mrsk.ru/download.html?file=file%2F8918311.zip&amp;title=%D0%9E%D0%9A+2014.0345+%D0%A2%D0%B0%D0%B9%D0%BC%D1%8B%D1%80.zip"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117421014&amp;open=1" TargetMode="External"/><Relationship Id="rId19" Type="http://schemas.openxmlformats.org/officeDocument/2006/relationships/hyperlink" Target="http://www.b2b-mrsk.ru/market/view_tender.html?id=40033&amp;zgr=get_xml" TargetMode="External"/><Relationship Id="rId4" Type="http://schemas.openxmlformats.org/officeDocument/2006/relationships/hyperlink" Target="http://www.b2b-mrsk.ru/market/view_tender.html?id=40033&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DurasovaN@id.te.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2158</Words>
  <Characters>12306</Characters>
  <Application>Microsoft Office Word</Application>
  <DocSecurity>0</DocSecurity>
  <Lines>102</Lines>
  <Paragraphs>28</Paragraphs>
  <ScaleCrop>false</ScaleCrop>
  <Company>OAO TE</Company>
  <LinksUpToDate>false</LinksUpToDate>
  <CharactersWithSpaces>14436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2014-04-09T05:00:00Z</dcterms:created>
  <dcterms:modified xsi:type="dcterms:W3CDTF">2014-04-09T05:00:00Z</dcterms:modified>
</cp:coreProperties>
</file>