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C8" w:rsidRDefault="001A572B" w:rsidP="001A572B"/>
    <w:p w:rsidR="001A572B" w:rsidRDefault="001A572B" w:rsidP="001A572B">
      <w:r>
        <w:t xml:space="preserve">Разъяснения по документации закупки товаров, работ, услуг № 31806671558 </w:t>
      </w:r>
    </w:p>
    <w:p w:rsidR="001A572B" w:rsidRDefault="001A572B" w:rsidP="001A572B">
      <w:r>
        <w:t xml:space="preserve">Дата размещения сведений 12.07.2018 </w:t>
      </w:r>
    </w:p>
    <w:p w:rsidR="001A572B" w:rsidRDefault="001A572B" w:rsidP="001A572B">
      <w:r>
        <w:t xml:space="preserve"> </w:t>
      </w:r>
    </w:p>
    <w:p w:rsidR="001A572B" w:rsidRDefault="001A572B" w:rsidP="001A572B">
      <w:r>
        <w:t xml:space="preserve">Наименование закупки: 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«ВЛ 110 </w:t>
      </w:r>
      <w:proofErr w:type="spellStart"/>
      <w:r>
        <w:t>кВ</w:t>
      </w:r>
      <w:proofErr w:type="spellEnd"/>
      <w:r>
        <w:t xml:space="preserve"> на ПС 110 </w:t>
      </w:r>
      <w:proofErr w:type="spellStart"/>
      <w:r>
        <w:t>кВ</w:t>
      </w:r>
      <w:proofErr w:type="spellEnd"/>
      <w:r>
        <w:t xml:space="preserve"> </w:t>
      </w:r>
      <w:proofErr w:type="spellStart"/>
      <w:r>
        <w:t>Унтыгейского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» для нужд филиала АО «Тюменьэнерго» Нефтеюганские электрические сети (1036318) </w:t>
      </w:r>
    </w:p>
    <w:p w:rsidR="001A572B" w:rsidRDefault="001A572B" w:rsidP="001A572B">
      <w:r>
        <w:t xml:space="preserve">Способ проведения закупки: Открытый конкурс в электронной форме </w:t>
      </w:r>
    </w:p>
    <w:p w:rsidR="001A572B" w:rsidRDefault="001A572B" w:rsidP="001A572B">
      <w:r>
        <w:t xml:space="preserve"> </w:t>
      </w:r>
      <w:bookmarkStart w:id="0" w:name="_GoBack"/>
      <w:bookmarkEnd w:id="0"/>
    </w:p>
    <w:p w:rsidR="001A572B" w:rsidRDefault="001A572B" w:rsidP="001A572B">
      <w:r>
        <w:t xml:space="preserve">Сведения о разъяснении </w:t>
      </w:r>
    </w:p>
    <w:p w:rsidR="001A572B" w:rsidRDefault="001A572B" w:rsidP="001A572B">
      <w:r>
        <w:t xml:space="preserve">Тема разъяснения: Разъяснения от 11.07.2018 14:27 </w:t>
      </w:r>
    </w:p>
    <w:p w:rsidR="001A572B" w:rsidRDefault="001A572B" w:rsidP="001A572B">
      <w:r>
        <w:t xml:space="preserve">Сведения о предмете запроса: Запрос: Просим сообщить ориентировочную длину проектируемой воздушной линии ВЛ 110 </w:t>
      </w:r>
      <w:proofErr w:type="spellStart"/>
      <w:r>
        <w:t>кВ</w:t>
      </w:r>
      <w:proofErr w:type="spellEnd"/>
      <w:r>
        <w:t xml:space="preserve"> Разъяснения: Добрый день. ВЛ 110 </w:t>
      </w:r>
      <w:proofErr w:type="spellStart"/>
      <w:r>
        <w:t>кВ</w:t>
      </w:r>
      <w:proofErr w:type="spellEnd"/>
      <w:r>
        <w:t xml:space="preserve"> на ПС 110 </w:t>
      </w:r>
      <w:proofErr w:type="spellStart"/>
      <w:r>
        <w:t>кВ</w:t>
      </w:r>
      <w:proofErr w:type="spellEnd"/>
      <w:r>
        <w:t xml:space="preserve"> </w:t>
      </w:r>
      <w:proofErr w:type="spellStart"/>
      <w:r>
        <w:t>Унтыгейского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(новое строительство 2х20 км) </w:t>
      </w:r>
    </w:p>
    <w:p w:rsidR="001A572B" w:rsidRDefault="001A572B" w:rsidP="001A572B">
      <w:r>
        <w:t xml:space="preserve">Дата поступления запроса о разъяснении: 11.07.2018 </w:t>
      </w:r>
    </w:p>
    <w:p w:rsidR="001A572B" w:rsidRPr="001A572B" w:rsidRDefault="001A572B" w:rsidP="001A572B">
      <w:r>
        <w:t>Дата принятия решения о предоставлении разъяснений: 12.07.2018</w:t>
      </w:r>
    </w:p>
    <w:sectPr w:rsidR="001A572B" w:rsidRPr="001A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09"/>
    <w:rsid w:val="001A572B"/>
    <w:rsid w:val="002415F1"/>
    <w:rsid w:val="00987109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3194"/>
  <w15:chartTrackingRefBased/>
  <w15:docId w15:val="{1D4BD4E0-DC23-4A85-B1BA-D8CDDF8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2018-07-12T04:57:00Z</dcterms:created>
  <dcterms:modified xsi:type="dcterms:W3CDTF">2018-07-12T05:02:00Z</dcterms:modified>
</cp:coreProperties>
</file>