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645B9D"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F21F40" w:rsidRDefault="00F21F40" w:rsidP="009B14FA">
            <w:pPr>
              <w:jc w:val="center"/>
              <w:rPr>
                <w:b/>
                <w:sz w:val="36"/>
                <w:szCs w:val="36"/>
              </w:rPr>
            </w:pPr>
            <w:proofErr w:type="gramStart"/>
            <w:r w:rsidRPr="00F21F40">
              <w:rPr>
                <w:b/>
                <w:sz w:val="36"/>
                <w:szCs w:val="36"/>
              </w:rPr>
              <w:t>ВЛ</w:t>
            </w:r>
            <w:proofErr w:type="gramEnd"/>
            <w:r w:rsidRPr="00F21F40">
              <w:rPr>
                <w:b/>
                <w:sz w:val="36"/>
                <w:szCs w:val="36"/>
              </w:rPr>
              <w:t xml:space="preserve"> 110 кВ «ПС Чистая – ПС </w:t>
            </w:r>
            <w:proofErr w:type="spellStart"/>
            <w:r w:rsidRPr="00F21F40">
              <w:rPr>
                <w:b/>
                <w:sz w:val="36"/>
                <w:szCs w:val="36"/>
              </w:rPr>
              <w:t>Рогожниковская</w:t>
            </w:r>
            <w:proofErr w:type="spellEnd"/>
            <w:r w:rsidRPr="00F21F40">
              <w:rPr>
                <w:b/>
                <w:sz w:val="36"/>
                <w:szCs w:val="36"/>
              </w:rPr>
              <w:t>»</w:t>
            </w:r>
          </w:p>
          <w:p w:rsidR="00F21F40" w:rsidRDefault="00F21F40" w:rsidP="009B14FA">
            <w:pPr>
              <w:jc w:val="center"/>
              <w:rPr>
                <w:b/>
                <w:sz w:val="36"/>
                <w:szCs w:val="36"/>
              </w:rPr>
            </w:pPr>
            <w:r w:rsidRPr="00F21F40">
              <w:rPr>
                <w:b/>
                <w:sz w:val="36"/>
                <w:szCs w:val="36"/>
              </w:rPr>
              <w:t>с переходом через реку Обь</w:t>
            </w:r>
          </w:p>
          <w:p w:rsidR="00397813" w:rsidRPr="003E1393" w:rsidRDefault="003E1393" w:rsidP="009B14FA">
            <w:pPr>
              <w:jc w:val="center"/>
              <w:rPr>
                <w:b/>
                <w:sz w:val="36"/>
                <w:szCs w:val="36"/>
              </w:rPr>
            </w:pPr>
            <w:r w:rsidRPr="003E1393">
              <w:rPr>
                <w:b/>
                <w:sz w:val="36"/>
                <w:szCs w:val="36"/>
              </w:rPr>
              <w:t xml:space="preserve">(пролеты опор №№ </w:t>
            </w:r>
            <w:r w:rsidR="009B14FA" w:rsidRPr="008B4EE6">
              <w:rPr>
                <w:b/>
                <w:sz w:val="36"/>
                <w:szCs w:val="36"/>
              </w:rPr>
              <w:t>247-270</w:t>
            </w:r>
            <w:r w:rsidRPr="003E1393">
              <w:rPr>
                <w:b/>
                <w:sz w:val="36"/>
                <w:szCs w:val="36"/>
              </w:rPr>
              <w:t>)</w:t>
            </w:r>
            <w:r w:rsidR="00085242" w:rsidRPr="003E1393">
              <w:rPr>
                <w:b/>
                <w:sz w:val="36"/>
                <w:szCs w:val="36"/>
              </w:rPr>
              <w:t xml:space="preserve"> </w:t>
            </w:r>
          </w:p>
          <w:p w:rsidR="00397813" w:rsidRPr="003E3D71" w:rsidRDefault="00397813" w:rsidP="00DE39E6">
            <w:pPr>
              <w:jc w:val="center"/>
              <w:rPr>
                <w:b/>
                <w:bCs/>
                <w:sz w:val="40"/>
                <w:szCs w:val="40"/>
                <w:highlight w:val="yellow"/>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CD73D5" w:rsidRDefault="00397813" w:rsidP="00093EB8">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093EB8">
              <w:rPr>
                <w:rFonts w:ascii="Times New Roman" w:hAnsi="Times New Roman"/>
                <w:b/>
                <w:bCs/>
                <w:sz w:val="28"/>
                <w:szCs w:val="28"/>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9B14FA">
            <w:pPr>
              <w:jc w:val="center"/>
              <w:rPr>
                <w:b/>
                <w:bCs/>
                <w:sz w:val="28"/>
                <w:szCs w:val="28"/>
              </w:rPr>
            </w:pPr>
            <w:r w:rsidRPr="003E1393">
              <w:rPr>
                <w:b/>
                <w:bCs/>
                <w:sz w:val="28"/>
                <w:szCs w:val="28"/>
              </w:rPr>
              <w:t>170605-0</w:t>
            </w:r>
            <w:r w:rsidR="009B14FA">
              <w:rPr>
                <w:b/>
                <w:bCs/>
                <w:sz w:val="28"/>
                <w:szCs w:val="28"/>
                <w:lang w:val="en-US"/>
              </w:rPr>
              <w:t>2</w:t>
            </w:r>
            <w:r w:rsidRPr="003E1393">
              <w:rPr>
                <w:b/>
                <w:bCs/>
                <w:sz w:val="28"/>
                <w:szCs w:val="28"/>
              </w:rPr>
              <w:t>-Т</w:t>
            </w:r>
            <w:r w:rsidR="00093EB8">
              <w:rPr>
                <w:b/>
                <w:bCs/>
                <w:sz w:val="28"/>
                <w:szCs w:val="28"/>
              </w:rPr>
              <w:t>5</w:t>
            </w:r>
            <w:r w:rsidRPr="003E1393">
              <w:rPr>
                <w:b/>
                <w:bCs/>
                <w:sz w:val="28"/>
                <w:szCs w:val="28"/>
              </w:rPr>
              <w:t>-</w:t>
            </w:r>
            <w:r w:rsidR="00093EB8">
              <w:rPr>
                <w:b/>
                <w:bCs/>
                <w:sz w:val="28"/>
                <w:szCs w:val="28"/>
              </w:rPr>
              <w:t>ПОС</w:t>
            </w:r>
          </w:p>
        </w:tc>
      </w:tr>
      <w:tr w:rsidR="00085242" w:rsidRPr="003E3D71" w:rsidTr="00DE39E6">
        <w:trPr>
          <w:trHeight w:val="571"/>
        </w:trPr>
        <w:tc>
          <w:tcPr>
            <w:tcW w:w="10461" w:type="dxa"/>
            <w:vAlign w:val="center"/>
          </w:tcPr>
          <w:p w:rsidR="00085242" w:rsidRPr="00F843FC" w:rsidRDefault="00085242" w:rsidP="00117D1F">
            <w:pPr>
              <w:jc w:val="center"/>
              <w:rPr>
                <w:bCs/>
                <w:sz w:val="28"/>
                <w:szCs w:val="28"/>
                <w:lang w:val="en-US"/>
              </w:rPr>
            </w:pPr>
            <w:r w:rsidRPr="00085242">
              <w:rPr>
                <w:b/>
                <w:sz w:val="28"/>
                <w:szCs w:val="28"/>
              </w:rPr>
              <w:t xml:space="preserve">Том </w:t>
            </w:r>
            <w:r w:rsidR="00117D1F">
              <w:rPr>
                <w:b/>
                <w:sz w:val="28"/>
                <w:szCs w:val="28"/>
                <w:lang w:val="en-US"/>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7A489A">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645B9D"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F21F40" w:rsidRDefault="00F21F40" w:rsidP="00BD0AAB">
            <w:pPr>
              <w:jc w:val="center"/>
              <w:rPr>
                <w:b/>
                <w:sz w:val="36"/>
                <w:szCs w:val="36"/>
              </w:rPr>
            </w:pPr>
            <w:proofErr w:type="gramStart"/>
            <w:r w:rsidRPr="00F21F40">
              <w:rPr>
                <w:b/>
                <w:sz w:val="36"/>
                <w:szCs w:val="36"/>
              </w:rPr>
              <w:t>ВЛ</w:t>
            </w:r>
            <w:proofErr w:type="gramEnd"/>
            <w:r w:rsidRPr="00F21F40">
              <w:rPr>
                <w:b/>
                <w:sz w:val="36"/>
                <w:szCs w:val="36"/>
              </w:rPr>
              <w:t xml:space="preserve"> 110 кВ «ПС Чистая – ПС </w:t>
            </w:r>
            <w:proofErr w:type="spellStart"/>
            <w:r w:rsidRPr="00F21F40">
              <w:rPr>
                <w:b/>
                <w:sz w:val="36"/>
                <w:szCs w:val="36"/>
              </w:rPr>
              <w:t>Рогожниковская</w:t>
            </w:r>
            <w:proofErr w:type="spellEnd"/>
            <w:r w:rsidRPr="00F21F40">
              <w:rPr>
                <w:b/>
                <w:sz w:val="36"/>
                <w:szCs w:val="36"/>
              </w:rPr>
              <w:t>»</w:t>
            </w:r>
          </w:p>
          <w:p w:rsidR="00F21F40" w:rsidRDefault="00F21F40" w:rsidP="00BD0AAB">
            <w:pPr>
              <w:jc w:val="center"/>
              <w:rPr>
                <w:b/>
                <w:sz w:val="36"/>
                <w:szCs w:val="36"/>
              </w:rPr>
            </w:pPr>
            <w:r w:rsidRPr="00F21F40">
              <w:rPr>
                <w:b/>
                <w:sz w:val="36"/>
                <w:szCs w:val="36"/>
              </w:rPr>
              <w:t>с переходом через реку Обь</w:t>
            </w:r>
          </w:p>
          <w:p w:rsidR="00BD0AAB" w:rsidRPr="00085242" w:rsidRDefault="00BD0AAB" w:rsidP="00BD0AAB">
            <w:pPr>
              <w:jc w:val="center"/>
              <w:rPr>
                <w:b/>
                <w:bCs/>
                <w:sz w:val="40"/>
                <w:szCs w:val="40"/>
              </w:rPr>
            </w:pPr>
            <w:r w:rsidRPr="003E1393">
              <w:rPr>
                <w:b/>
                <w:sz w:val="36"/>
                <w:szCs w:val="36"/>
              </w:rPr>
              <w:t xml:space="preserve">(пролеты опор №№ </w:t>
            </w:r>
            <w:r w:rsidR="009B14FA" w:rsidRPr="008B4EE6">
              <w:rPr>
                <w:b/>
                <w:sz w:val="36"/>
                <w:szCs w:val="36"/>
              </w:rPr>
              <w:t>247-270</w:t>
            </w:r>
            <w:r w:rsidRPr="003E1393">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9B14FA">
            <w:pPr>
              <w:jc w:val="center"/>
              <w:rPr>
                <w:bCs/>
                <w:sz w:val="28"/>
                <w:szCs w:val="28"/>
              </w:rPr>
            </w:pPr>
            <w:r w:rsidRPr="003E1393">
              <w:rPr>
                <w:b/>
                <w:bCs/>
                <w:sz w:val="28"/>
                <w:szCs w:val="28"/>
              </w:rPr>
              <w:t>170605-0</w:t>
            </w:r>
            <w:r w:rsidR="009B14FA">
              <w:rPr>
                <w:b/>
                <w:bCs/>
                <w:sz w:val="28"/>
                <w:szCs w:val="28"/>
                <w:lang w:val="en-US"/>
              </w:rPr>
              <w:t>2</w:t>
            </w:r>
            <w:r w:rsidRPr="003E1393">
              <w:rPr>
                <w:b/>
                <w:bCs/>
                <w:sz w:val="28"/>
                <w:szCs w:val="28"/>
              </w:rPr>
              <w:t>-Т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roofErr w:type="gramStart"/>
            <w:r w:rsidR="00093EB8">
              <w:rPr>
                <w:b/>
                <w:bCs/>
                <w:sz w:val="28"/>
                <w:szCs w:val="28"/>
              </w:rPr>
              <w:t>ПОС</w:t>
            </w:r>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7A489A">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134B21">
            <w:pPr>
              <w:pStyle w:val="--8"/>
              <w:jc w:val="center"/>
            </w:pPr>
            <w:r w:rsidRPr="007F3622">
              <w:t>170605-0</w:t>
            </w:r>
            <w:r w:rsidR="00134B21">
              <w:rPr>
                <w:lang w:val="en-US"/>
              </w:rPr>
              <w:t>2</w:t>
            </w:r>
            <w:r w:rsidRPr="007F3622">
              <w:t>-Т</w:t>
            </w:r>
            <w:r w:rsidR="00093EB8">
              <w:t>5</w:t>
            </w:r>
            <w:r w:rsidRPr="007F3622">
              <w:t>-</w:t>
            </w:r>
            <w:r w:rsidR="00093EB8">
              <w:t>ПОС</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134B21">
            <w:pPr>
              <w:pStyle w:val="--8"/>
              <w:jc w:val="center"/>
            </w:pPr>
            <w:r w:rsidRPr="007F3622">
              <w:t>170605-0</w:t>
            </w:r>
            <w:r w:rsidR="00134B21">
              <w:rPr>
                <w:lang w:val="en-US"/>
              </w:rPr>
              <w:t>2</w:t>
            </w:r>
            <w:r w:rsidRPr="007F3622">
              <w:t>-Т</w:t>
            </w:r>
            <w:r>
              <w:t>5</w:t>
            </w:r>
            <w:r w:rsidRPr="007F3622">
              <w:t>-</w:t>
            </w:r>
            <w:r>
              <w:t>ПОС</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E6197B">
        <w:trPr>
          <w:cantSplit/>
          <w:trHeight w:val="452"/>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134B21">
            <w:pPr>
              <w:pStyle w:val="--7"/>
              <w:suppressAutoHyphens/>
              <w:spacing w:line="240" w:lineRule="auto"/>
              <w:ind w:firstLine="0"/>
              <w:jc w:val="center"/>
              <w:rPr>
                <w:rFonts w:cs="Times New Roman"/>
                <w:szCs w:val="24"/>
                <w:lang w:eastAsia="en-US"/>
              </w:rPr>
            </w:pPr>
            <w:r w:rsidRPr="007F3622">
              <w:t>170605-0</w:t>
            </w:r>
            <w:r w:rsidR="00134B21">
              <w:rPr>
                <w:lang w:val="en-US"/>
              </w:rPr>
              <w:t>2</w:t>
            </w:r>
            <w:r w:rsidRPr="007F3622">
              <w:t>-Т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7200F5" w:rsidRPr="004218F0" w:rsidTr="00E6197B">
        <w:trPr>
          <w:cantSplit/>
          <w:trHeight w:val="416"/>
        </w:trPr>
        <w:tc>
          <w:tcPr>
            <w:tcW w:w="3401" w:type="dxa"/>
            <w:tcBorders>
              <w:top w:val="single" w:sz="4" w:space="0" w:color="auto"/>
              <w:left w:val="single" w:sz="4" w:space="0" w:color="auto"/>
              <w:bottom w:val="single" w:sz="4" w:space="0" w:color="auto"/>
              <w:right w:val="single" w:sz="4" w:space="0" w:color="auto"/>
            </w:tcBorders>
            <w:vAlign w:val="center"/>
          </w:tcPr>
          <w:p w:rsidR="007200F5" w:rsidRPr="007200F5" w:rsidRDefault="007200F5" w:rsidP="007200F5">
            <w:pPr>
              <w:pStyle w:val="--7"/>
              <w:suppressAutoHyphens/>
              <w:spacing w:line="240" w:lineRule="auto"/>
              <w:ind w:firstLine="0"/>
              <w:jc w:val="center"/>
              <w:rPr>
                <w:lang w:val="en-US"/>
              </w:rPr>
            </w:pPr>
            <w:r w:rsidRPr="007F3622">
              <w:t>170605-0</w:t>
            </w:r>
            <w:r>
              <w:rPr>
                <w:lang w:val="en-US"/>
              </w:rPr>
              <w:t>2</w:t>
            </w:r>
            <w:r w:rsidRPr="007F3622">
              <w:t>-Т</w:t>
            </w:r>
            <w:r>
              <w:t>5</w:t>
            </w:r>
            <w:r w:rsidRPr="007F3622">
              <w:t>-</w:t>
            </w:r>
            <w:r>
              <w:t>ПОС</w:t>
            </w:r>
            <w:proofErr w:type="gramStart"/>
            <w:r>
              <w:rPr>
                <w:rFonts w:cs="Times New Roman"/>
                <w:szCs w:val="24"/>
                <w:lang w:eastAsia="en-US"/>
              </w:rPr>
              <w:t>.Г</w:t>
            </w:r>
            <w:proofErr w:type="gramEnd"/>
            <w:r>
              <w:rPr>
                <w:rFonts w:cs="Times New Roman"/>
                <w:szCs w:val="24"/>
                <w:lang w:eastAsia="en-US"/>
              </w:rPr>
              <w:t>Ч</w:t>
            </w:r>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7200F5" w:rsidRDefault="007200F5" w:rsidP="0004334E">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7200F5" w:rsidRPr="004218F0" w:rsidRDefault="007200F5"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7A489A">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6737CA" w:rsidRDefault="00645B9D">
      <w:pPr>
        <w:pStyle w:val="11"/>
        <w:rPr>
          <w:rFonts w:asciiTheme="minorHAnsi" w:eastAsiaTheme="minorEastAsia" w:hAnsiTheme="minorHAnsi" w:cstheme="minorBidi"/>
          <w:bCs w:val="0"/>
          <w:noProof/>
          <w:sz w:val="22"/>
          <w:szCs w:val="22"/>
        </w:rPr>
      </w:pPr>
      <w:r w:rsidRPr="00645B9D">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645B9D">
        <w:fldChar w:fldCharType="separate"/>
      </w:r>
      <w:hyperlink w:anchor="_Toc500422752" w:history="1">
        <w:r w:rsidR="006737CA" w:rsidRPr="00447950">
          <w:rPr>
            <w:rStyle w:val="ad"/>
            <w:noProof/>
          </w:rPr>
          <w:t>1 ОБЩАЯ ЧАСТЬ. ИСХОДНЫЕ ДАННЫЕ</w:t>
        </w:r>
        <w:r w:rsidR="006737CA">
          <w:rPr>
            <w:noProof/>
            <w:webHidden/>
          </w:rPr>
          <w:tab/>
        </w:r>
        <w:r>
          <w:rPr>
            <w:noProof/>
            <w:webHidden/>
          </w:rPr>
          <w:fldChar w:fldCharType="begin"/>
        </w:r>
        <w:r w:rsidR="006737CA">
          <w:rPr>
            <w:noProof/>
            <w:webHidden/>
          </w:rPr>
          <w:instrText xml:space="preserve"> PAGEREF _Toc500422752 \h </w:instrText>
        </w:r>
        <w:r>
          <w:rPr>
            <w:noProof/>
            <w:webHidden/>
          </w:rPr>
        </w:r>
        <w:r>
          <w:rPr>
            <w:noProof/>
            <w:webHidden/>
          </w:rPr>
          <w:fldChar w:fldCharType="separate"/>
        </w:r>
        <w:r w:rsidR="007F6188">
          <w:rPr>
            <w:noProof/>
            <w:webHidden/>
          </w:rPr>
          <w:t>2</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3" w:history="1">
        <w:r w:rsidR="006737CA" w:rsidRPr="00447950">
          <w:rPr>
            <w:rStyle w:val="ad"/>
            <w:noProof/>
          </w:rPr>
          <w:t>2 ТЕХНИКО-ЭКОНОМИЧЕСКИЕ ПОКАЗАТЕЛИ СТРОИТЕЛЬСТВА</w:t>
        </w:r>
        <w:r w:rsidR="006737CA">
          <w:rPr>
            <w:noProof/>
            <w:webHidden/>
          </w:rPr>
          <w:tab/>
        </w:r>
        <w:r>
          <w:rPr>
            <w:noProof/>
            <w:webHidden/>
          </w:rPr>
          <w:fldChar w:fldCharType="begin"/>
        </w:r>
        <w:r w:rsidR="006737CA">
          <w:rPr>
            <w:noProof/>
            <w:webHidden/>
          </w:rPr>
          <w:instrText xml:space="preserve"> PAGEREF _Toc500422753 \h </w:instrText>
        </w:r>
        <w:r>
          <w:rPr>
            <w:noProof/>
            <w:webHidden/>
          </w:rPr>
        </w:r>
        <w:r>
          <w:rPr>
            <w:noProof/>
            <w:webHidden/>
          </w:rPr>
          <w:fldChar w:fldCharType="separate"/>
        </w:r>
        <w:r w:rsidR="007F6188">
          <w:rPr>
            <w:noProof/>
            <w:webHidden/>
          </w:rPr>
          <w:t>3</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4" w:history="1">
        <w:r w:rsidR="006737CA" w:rsidRPr="00447950">
          <w:rPr>
            <w:rStyle w:val="ad"/>
            <w:noProof/>
          </w:rPr>
          <w:t>3 УКАЗАНИЯ ПО СОСТАВ</w:t>
        </w:r>
        <w:bookmarkStart w:id="9" w:name="_GoBack"/>
        <w:bookmarkEnd w:id="9"/>
        <w:r w:rsidR="006737CA" w:rsidRPr="00447950">
          <w:rPr>
            <w:rStyle w:val="ad"/>
            <w:noProof/>
          </w:rPr>
          <w:t>У, ТОЧНОСТИ, МЕТОДУ И ПОРЯДКУ ПОСТРОЕНИЯ ГЕОДЕЗИЧЕСКОЙ РАЗБИВОЧНОЙ ОСНОВЫ</w:t>
        </w:r>
        <w:r w:rsidR="006737CA">
          <w:rPr>
            <w:noProof/>
            <w:webHidden/>
          </w:rPr>
          <w:tab/>
        </w:r>
        <w:r>
          <w:rPr>
            <w:noProof/>
            <w:webHidden/>
          </w:rPr>
          <w:fldChar w:fldCharType="begin"/>
        </w:r>
        <w:r w:rsidR="006737CA">
          <w:rPr>
            <w:noProof/>
            <w:webHidden/>
          </w:rPr>
          <w:instrText xml:space="preserve"> PAGEREF _Toc500422754 \h </w:instrText>
        </w:r>
        <w:r>
          <w:rPr>
            <w:noProof/>
            <w:webHidden/>
          </w:rPr>
        </w:r>
        <w:r>
          <w:rPr>
            <w:noProof/>
            <w:webHidden/>
          </w:rPr>
          <w:fldChar w:fldCharType="separate"/>
        </w:r>
        <w:r w:rsidR="007F6188">
          <w:rPr>
            <w:noProof/>
            <w:webHidden/>
          </w:rPr>
          <w:t>4</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5" w:history="1">
        <w:r w:rsidR="006737CA" w:rsidRPr="00447950">
          <w:rPr>
            <w:rStyle w:val="ad"/>
            <w:noProof/>
          </w:rPr>
          <w:t>4 ХАРАКТЕРИСТИКА РАЙОНА СТРОИТЕЛЬСТВА</w:t>
        </w:r>
        <w:r w:rsidR="006737CA">
          <w:rPr>
            <w:noProof/>
            <w:webHidden/>
          </w:rPr>
          <w:tab/>
        </w:r>
        <w:r>
          <w:rPr>
            <w:noProof/>
            <w:webHidden/>
          </w:rPr>
          <w:fldChar w:fldCharType="begin"/>
        </w:r>
        <w:r w:rsidR="006737CA">
          <w:rPr>
            <w:noProof/>
            <w:webHidden/>
          </w:rPr>
          <w:instrText xml:space="preserve"> PAGEREF _Toc500422755 \h </w:instrText>
        </w:r>
        <w:r>
          <w:rPr>
            <w:noProof/>
            <w:webHidden/>
          </w:rPr>
        </w:r>
        <w:r>
          <w:rPr>
            <w:noProof/>
            <w:webHidden/>
          </w:rPr>
          <w:fldChar w:fldCharType="separate"/>
        </w:r>
        <w:r w:rsidR="007F6188">
          <w:rPr>
            <w:noProof/>
            <w:webHidden/>
          </w:rPr>
          <w:t>5</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6" w:history="1">
        <w:r w:rsidR="006737CA" w:rsidRPr="00447950">
          <w:rPr>
            <w:rStyle w:val="ad"/>
            <w:noProof/>
          </w:rPr>
          <w:t>5 РЕКОМЕНДАЦИИ ПО ОРГАНИЗАЦИИ СТРОИТЕЛЬСТВА И МЕТОДЫ ПРОИЗВОДСТВА ОСНОВНЫХ РАБОТ</w:t>
        </w:r>
        <w:r w:rsidR="006737CA">
          <w:rPr>
            <w:noProof/>
            <w:webHidden/>
          </w:rPr>
          <w:tab/>
        </w:r>
        <w:r>
          <w:rPr>
            <w:noProof/>
            <w:webHidden/>
          </w:rPr>
          <w:fldChar w:fldCharType="begin"/>
        </w:r>
        <w:r w:rsidR="006737CA">
          <w:rPr>
            <w:noProof/>
            <w:webHidden/>
          </w:rPr>
          <w:instrText xml:space="preserve"> PAGEREF _Toc500422756 \h </w:instrText>
        </w:r>
        <w:r>
          <w:rPr>
            <w:noProof/>
            <w:webHidden/>
          </w:rPr>
        </w:r>
        <w:r>
          <w:rPr>
            <w:noProof/>
            <w:webHidden/>
          </w:rPr>
          <w:fldChar w:fldCharType="separate"/>
        </w:r>
        <w:r w:rsidR="007F6188">
          <w:rPr>
            <w:noProof/>
            <w:webHidden/>
          </w:rPr>
          <w:t>11</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7" w:history="1">
        <w:r w:rsidR="006737CA" w:rsidRPr="00447950">
          <w:rPr>
            <w:rStyle w:val="ad"/>
            <w:noProof/>
          </w:rPr>
          <w:t>6 МЕРЫ БЕЗОПАСНОСТИ, ПРОИЗВОДСТВЕННАЯ САНИТАРИЯ, ПРОТИВОПОЖАРНЫЕ МЕРОПРИЯТИЯ</w:t>
        </w:r>
        <w:r w:rsidR="006737CA">
          <w:rPr>
            <w:noProof/>
            <w:webHidden/>
          </w:rPr>
          <w:tab/>
        </w:r>
        <w:r>
          <w:rPr>
            <w:noProof/>
            <w:webHidden/>
          </w:rPr>
          <w:fldChar w:fldCharType="begin"/>
        </w:r>
        <w:r w:rsidR="006737CA">
          <w:rPr>
            <w:noProof/>
            <w:webHidden/>
          </w:rPr>
          <w:instrText xml:space="preserve"> PAGEREF _Toc500422757 \h </w:instrText>
        </w:r>
        <w:r>
          <w:rPr>
            <w:noProof/>
            <w:webHidden/>
          </w:rPr>
        </w:r>
        <w:r>
          <w:rPr>
            <w:noProof/>
            <w:webHidden/>
          </w:rPr>
          <w:fldChar w:fldCharType="separate"/>
        </w:r>
        <w:r w:rsidR="007F6188">
          <w:rPr>
            <w:noProof/>
            <w:webHidden/>
          </w:rPr>
          <w:t>27</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8" w:history="1">
        <w:r w:rsidR="006737CA" w:rsidRPr="00447950">
          <w:rPr>
            <w:rStyle w:val="ad"/>
            <w:noProof/>
          </w:rPr>
          <w:t>7 ОХРАНА ОКРУЖАЮЩЕЙ СРЕДЫ</w:t>
        </w:r>
        <w:r w:rsidR="006737CA">
          <w:rPr>
            <w:noProof/>
            <w:webHidden/>
          </w:rPr>
          <w:tab/>
        </w:r>
        <w:r>
          <w:rPr>
            <w:noProof/>
            <w:webHidden/>
          </w:rPr>
          <w:fldChar w:fldCharType="begin"/>
        </w:r>
        <w:r w:rsidR="006737CA">
          <w:rPr>
            <w:noProof/>
            <w:webHidden/>
          </w:rPr>
          <w:instrText xml:space="preserve"> PAGEREF _Toc500422758 \h </w:instrText>
        </w:r>
        <w:r>
          <w:rPr>
            <w:noProof/>
            <w:webHidden/>
          </w:rPr>
        </w:r>
        <w:r>
          <w:rPr>
            <w:noProof/>
            <w:webHidden/>
          </w:rPr>
          <w:fldChar w:fldCharType="separate"/>
        </w:r>
        <w:r w:rsidR="007F6188">
          <w:rPr>
            <w:noProof/>
            <w:webHidden/>
          </w:rPr>
          <w:t>32</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59" w:history="1">
        <w:r w:rsidR="006737CA" w:rsidRPr="00447950">
          <w:rPr>
            <w:rStyle w:val="ad"/>
            <w:noProof/>
          </w:rPr>
          <w:t>8 КАЛЕНДАРНЫЙ ПЛАН СТРОИТЕЛЬСТВА</w:t>
        </w:r>
        <w:r w:rsidR="006737CA">
          <w:rPr>
            <w:noProof/>
            <w:webHidden/>
          </w:rPr>
          <w:tab/>
        </w:r>
        <w:r>
          <w:rPr>
            <w:noProof/>
            <w:webHidden/>
          </w:rPr>
          <w:fldChar w:fldCharType="begin"/>
        </w:r>
        <w:r w:rsidR="006737CA">
          <w:rPr>
            <w:noProof/>
            <w:webHidden/>
          </w:rPr>
          <w:instrText xml:space="preserve"> PAGEREF _Toc500422759 \h </w:instrText>
        </w:r>
        <w:r>
          <w:rPr>
            <w:noProof/>
            <w:webHidden/>
          </w:rPr>
        </w:r>
        <w:r>
          <w:rPr>
            <w:noProof/>
            <w:webHidden/>
          </w:rPr>
          <w:fldChar w:fldCharType="separate"/>
        </w:r>
        <w:r w:rsidR="007F6188">
          <w:rPr>
            <w:noProof/>
            <w:webHidden/>
          </w:rPr>
          <w:t>35</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0" w:history="1">
        <w:r w:rsidR="006737CA" w:rsidRPr="00447950">
          <w:rPr>
            <w:rStyle w:val="ad"/>
            <w:noProof/>
          </w:rPr>
          <w:t>9 ПОТРЕБНОСТЬ В СТРОИТЕЛЬНЫХ МАТЕРИАЛАХ</w:t>
        </w:r>
        <w:r w:rsidR="006737CA">
          <w:rPr>
            <w:noProof/>
            <w:webHidden/>
          </w:rPr>
          <w:tab/>
        </w:r>
        <w:r>
          <w:rPr>
            <w:noProof/>
            <w:webHidden/>
          </w:rPr>
          <w:fldChar w:fldCharType="begin"/>
        </w:r>
        <w:r w:rsidR="006737CA">
          <w:rPr>
            <w:noProof/>
            <w:webHidden/>
          </w:rPr>
          <w:instrText xml:space="preserve"> PAGEREF _Toc500422760 \h </w:instrText>
        </w:r>
        <w:r>
          <w:rPr>
            <w:noProof/>
            <w:webHidden/>
          </w:rPr>
        </w:r>
        <w:r>
          <w:rPr>
            <w:noProof/>
            <w:webHidden/>
          </w:rPr>
          <w:fldChar w:fldCharType="separate"/>
        </w:r>
        <w:r w:rsidR="007F6188">
          <w:rPr>
            <w:noProof/>
            <w:webHidden/>
          </w:rPr>
          <w:t>36</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1" w:history="1">
        <w:r w:rsidR="006737CA" w:rsidRPr="00447950">
          <w:rPr>
            <w:rStyle w:val="ad"/>
            <w:noProof/>
          </w:rPr>
          <w:t>10 ПОТРЕБНОСТЬ В ОСНОВНЫХ СТРОИТЕЛЬНЫХ МАШИНАХ И МЕХАНИЗМАХ</w:t>
        </w:r>
        <w:r w:rsidR="006737CA">
          <w:rPr>
            <w:noProof/>
            <w:webHidden/>
          </w:rPr>
          <w:tab/>
        </w:r>
        <w:r>
          <w:rPr>
            <w:noProof/>
            <w:webHidden/>
          </w:rPr>
          <w:fldChar w:fldCharType="begin"/>
        </w:r>
        <w:r w:rsidR="006737CA">
          <w:rPr>
            <w:noProof/>
            <w:webHidden/>
          </w:rPr>
          <w:instrText xml:space="preserve"> PAGEREF _Toc500422761 \h </w:instrText>
        </w:r>
        <w:r>
          <w:rPr>
            <w:noProof/>
            <w:webHidden/>
          </w:rPr>
        </w:r>
        <w:r>
          <w:rPr>
            <w:noProof/>
            <w:webHidden/>
          </w:rPr>
          <w:fldChar w:fldCharType="separate"/>
        </w:r>
        <w:r w:rsidR="007F6188">
          <w:rPr>
            <w:noProof/>
            <w:webHidden/>
          </w:rPr>
          <w:t>37</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2" w:history="1">
        <w:r w:rsidR="006737CA" w:rsidRPr="00447950">
          <w:rPr>
            <w:rStyle w:val="ad"/>
            <w:noProof/>
          </w:rPr>
          <w:t>11 ПОТРЕБНОСТЬ В СТРОИТЕЛЬНЫХ КАДРАХ</w:t>
        </w:r>
        <w:r w:rsidR="006737CA">
          <w:rPr>
            <w:noProof/>
            <w:webHidden/>
          </w:rPr>
          <w:tab/>
        </w:r>
        <w:r>
          <w:rPr>
            <w:noProof/>
            <w:webHidden/>
          </w:rPr>
          <w:fldChar w:fldCharType="begin"/>
        </w:r>
        <w:r w:rsidR="006737CA">
          <w:rPr>
            <w:noProof/>
            <w:webHidden/>
          </w:rPr>
          <w:instrText xml:space="preserve"> PAGEREF _Toc500422762 \h </w:instrText>
        </w:r>
        <w:r>
          <w:rPr>
            <w:noProof/>
            <w:webHidden/>
          </w:rPr>
        </w:r>
        <w:r>
          <w:rPr>
            <w:noProof/>
            <w:webHidden/>
          </w:rPr>
          <w:fldChar w:fldCharType="separate"/>
        </w:r>
        <w:r w:rsidR="007F6188">
          <w:rPr>
            <w:noProof/>
            <w:webHidden/>
          </w:rPr>
          <w:t>38</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3" w:history="1">
        <w:r w:rsidR="006737CA" w:rsidRPr="00447950">
          <w:rPr>
            <w:rStyle w:val="ad"/>
            <w:noProof/>
          </w:rPr>
          <w:t>12 ПОТРЕБНОСТЬ СТРОИТЕЛЬСТВА В ЭНЕРГОРЕСУРСАХ И ВОДЕ</w:t>
        </w:r>
        <w:r w:rsidR="006737CA">
          <w:rPr>
            <w:noProof/>
            <w:webHidden/>
          </w:rPr>
          <w:tab/>
        </w:r>
        <w:r>
          <w:rPr>
            <w:noProof/>
            <w:webHidden/>
          </w:rPr>
          <w:fldChar w:fldCharType="begin"/>
        </w:r>
        <w:r w:rsidR="006737CA">
          <w:rPr>
            <w:noProof/>
            <w:webHidden/>
          </w:rPr>
          <w:instrText xml:space="preserve"> PAGEREF _Toc500422763 \h </w:instrText>
        </w:r>
        <w:r>
          <w:rPr>
            <w:noProof/>
            <w:webHidden/>
          </w:rPr>
        </w:r>
        <w:r>
          <w:rPr>
            <w:noProof/>
            <w:webHidden/>
          </w:rPr>
          <w:fldChar w:fldCharType="separate"/>
        </w:r>
        <w:r w:rsidR="007F6188">
          <w:rPr>
            <w:noProof/>
            <w:webHidden/>
          </w:rPr>
          <w:t>39</w:t>
        </w:r>
        <w:r>
          <w:rPr>
            <w:noProof/>
            <w:webHidden/>
          </w:rPr>
          <w:fldChar w:fldCharType="end"/>
        </w:r>
      </w:hyperlink>
    </w:p>
    <w:p w:rsidR="006737CA" w:rsidRDefault="00645B9D">
      <w:pPr>
        <w:pStyle w:val="11"/>
        <w:tabs>
          <w:tab w:val="left" w:pos="3243"/>
        </w:tabs>
        <w:rPr>
          <w:rFonts w:asciiTheme="minorHAnsi" w:eastAsiaTheme="minorEastAsia" w:hAnsiTheme="minorHAnsi" w:cstheme="minorBidi"/>
          <w:bCs w:val="0"/>
          <w:noProof/>
          <w:sz w:val="22"/>
          <w:szCs w:val="22"/>
        </w:rPr>
      </w:pPr>
      <w:hyperlink w:anchor="_Toc500422764" w:history="1">
        <w:r w:rsidR="006737CA" w:rsidRPr="00447950">
          <w:rPr>
            <w:rStyle w:val="ad"/>
            <w:noProof/>
          </w:rPr>
          <w:t xml:space="preserve">13 ПОТРЕБНОСТЬ ВО </w:t>
        </w:r>
        <w:r w:rsidR="006737CA">
          <w:rPr>
            <w:rFonts w:asciiTheme="minorHAnsi" w:eastAsiaTheme="minorEastAsia" w:hAnsiTheme="minorHAnsi" w:cstheme="minorBidi"/>
            <w:bCs w:val="0"/>
            <w:noProof/>
            <w:sz w:val="22"/>
            <w:szCs w:val="22"/>
          </w:rPr>
          <w:tab/>
        </w:r>
        <w:r w:rsidR="006737CA" w:rsidRPr="00447950">
          <w:rPr>
            <w:rStyle w:val="ad"/>
            <w:noProof/>
          </w:rPr>
          <w:t>ВРЕМЕННЫХ ЗДАНИЯХ И СООРУЖЕНИЯХ</w:t>
        </w:r>
        <w:r w:rsidR="006737CA">
          <w:rPr>
            <w:noProof/>
            <w:webHidden/>
          </w:rPr>
          <w:tab/>
        </w:r>
        <w:r>
          <w:rPr>
            <w:noProof/>
            <w:webHidden/>
          </w:rPr>
          <w:fldChar w:fldCharType="begin"/>
        </w:r>
        <w:r w:rsidR="006737CA">
          <w:rPr>
            <w:noProof/>
            <w:webHidden/>
          </w:rPr>
          <w:instrText xml:space="preserve"> PAGEREF _Toc500422764 \h </w:instrText>
        </w:r>
        <w:r>
          <w:rPr>
            <w:noProof/>
            <w:webHidden/>
          </w:rPr>
        </w:r>
        <w:r>
          <w:rPr>
            <w:noProof/>
            <w:webHidden/>
          </w:rPr>
          <w:fldChar w:fldCharType="separate"/>
        </w:r>
        <w:r w:rsidR="007F6188">
          <w:rPr>
            <w:noProof/>
            <w:webHidden/>
          </w:rPr>
          <w:t>40</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5" w:history="1">
        <w:r w:rsidR="006737CA" w:rsidRPr="00447950">
          <w:rPr>
            <w:rStyle w:val="ad"/>
            <w:noProof/>
          </w:rPr>
          <w:t>14 ВЕДОМОСТЬ ОБЪЕМОВ ОСНОВНЫХ РАБОТ</w:t>
        </w:r>
        <w:r w:rsidR="006737CA">
          <w:rPr>
            <w:noProof/>
            <w:webHidden/>
          </w:rPr>
          <w:tab/>
        </w:r>
        <w:r>
          <w:rPr>
            <w:noProof/>
            <w:webHidden/>
          </w:rPr>
          <w:fldChar w:fldCharType="begin"/>
        </w:r>
        <w:r w:rsidR="006737CA">
          <w:rPr>
            <w:noProof/>
            <w:webHidden/>
          </w:rPr>
          <w:instrText xml:space="preserve"> PAGEREF _Toc500422765 \h </w:instrText>
        </w:r>
        <w:r>
          <w:rPr>
            <w:noProof/>
            <w:webHidden/>
          </w:rPr>
        </w:r>
        <w:r>
          <w:rPr>
            <w:noProof/>
            <w:webHidden/>
          </w:rPr>
          <w:fldChar w:fldCharType="separate"/>
        </w:r>
        <w:r w:rsidR="007F6188">
          <w:rPr>
            <w:noProof/>
            <w:webHidden/>
          </w:rPr>
          <w:t>41</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6" w:history="1">
        <w:r w:rsidR="006737CA" w:rsidRPr="00447950">
          <w:rPr>
            <w:rStyle w:val="ad"/>
            <w:noProof/>
          </w:rPr>
          <w:t>15 РЕКУЛЬТИВАЦИЯ</w:t>
        </w:r>
        <w:r w:rsidR="006737CA">
          <w:rPr>
            <w:noProof/>
            <w:webHidden/>
          </w:rPr>
          <w:tab/>
        </w:r>
        <w:r>
          <w:rPr>
            <w:noProof/>
            <w:webHidden/>
          </w:rPr>
          <w:fldChar w:fldCharType="begin"/>
        </w:r>
        <w:r w:rsidR="006737CA">
          <w:rPr>
            <w:noProof/>
            <w:webHidden/>
          </w:rPr>
          <w:instrText xml:space="preserve"> PAGEREF _Toc500422766 \h </w:instrText>
        </w:r>
        <w:r>
          <w:rPr>
            <w:noProof/>
            <w:webHidden/>
          </w:rPr>
        </w:r>
        <w:r>
          <w:rPr>
            <w:noProof/>
            <w:webHidden/>
          </w:rPr>
          <w:fldChar w:fldCharType="separate"/>
        </w:r>
        <w:r w:rsidR="007F6188">
          <w:rPr>
            <w:noProof/>
            <w:webHidden/>
          </w:rPr>
          <w:t>42</w:t>
        </w:r>
        <w:r>
          <w:rPr>
            <w:noProof/>
            <w:webHidden/>
          </w:rPr>
          <w:fldChar w:fldCharType="end"/>
        </w:r>
      </w:hyperlink>
    </w:p>
    <w:p w:rsidR="006737CA" w:rsidRDefault="00645B9D">
      <w:pPr>
        <w:pStyle w:val="11"/>
        <w:rPr>
          <w:rFonts w:asciiTheme="minorHAnsi" w:eastAsiaTheme="minorEastAsia" w:hAnsiTheme="minorHAnsi" w:cstheme="minorBidi"/>
          <w:bCs w:val="0"/>
          <w:noProof/>
          <w:sz w:val="22"/>
          <w:szCs w:val="22"/>
        </w:rPr>
      </w:pPr>
      <w:hyperlink w:anchor="_Toc500422767" w:history="1">
        <w:r w:rsidR="006737CA" w:rsidRPr="00447950">
          <w:rPr>
            <w:rStyle w:val="ad"/>
            <w:noProof/>
          </w:rPr>
          <w:t>Лист регистрации изменений</w:t>
        </w:r>
        <w:r w:rsidR="006737CA">
          <w:rPr>
            <w:noProof/>
            <w:webHidden/>
          </w:rPr>
          <w:tab/>
        </w:r>
        <w:r>
          <w:rPr>
            <w:noProof/>
            <w:webHidden/>
          </w:rPr>
          <w:fldChar w:fldCharType="begin"/>
        </w:r>
        <w:r w:rsidR="006737CA">
          <w:rPr>
            <w:noProof/>
            <w:webHidden/>
          </w:rPr>
          <w:instrText xml:space="preserve"> PAGEREF _Toc500422767 \h </w:instrText>
        </w:r>
        <w:r>
          <w:rPr>
            <w:noProof/>
            <w:webHidden/>
          </w:rPr>
        </w:r>
        <w:r>
          <w:rPr>
            <w:noProof/>
            <w:webHidden/>
          </w:rPr>
          <w:fldChar w:fldCharType="separate"/>
        </w:r>
        <w:r w:rsidR="007F6188">
          <w:rPr>
            <w:noProof/>
            <w:webHidden/>
          </w:rPr>
          <w:t>43</w:t>
        </w:r>
        <w:r>
          <w:rPr>
            <w:noProof/>
            <w:webHidden/>
          </w:rPr>
          <w:fldChar w:fldCharType="end"/>
        </w:r>
      </w:hyperlink>
    </w:p>
    <w:p w:rsidR="00BB11E9" w:rsidRPr="00332EB9" w:rsidRDefault="00645B9D" w:rsidP="00766166">
      <w:pPr>
        <w:pStyle w:val="--1"/>
      </w:pPr>
      <w:r>
        <w:rPr>
          <w:rFonts w:eastAsia="Times New Roman"/>
          <w:bCs/>
          <w:kern w:val="0"/>
          <w:szCs w:val="28"/>
        </w:rPr>
        <w:lastRenderedPageBreak/>
        <w:fldChar w:fldCharType="end"/>
      </w:r>
      <w:bookmarkStart w:id="10" w:name="_Toc500422752"/>
      <w:r w:rsidR="0004334E">
        <w:t>ОБЩАЯ ЧАСТЬ. ИСХОДНЫЕ ДАННЫЕ</w:t>
      </w:r>
      <w:bookmarkEnd w:id="10"/>
    </w:p>
    <w:p w:rsidR="00C55435" w:rsidRDefault="00C55435" w:rsidP="00622CB7">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w:t>
      </w:r>
      <w:r w:rsidR="00622CB7">
        <w:t xml:space="preserve">                </w:t>
      </w:r>
      <w:r>
        <w:t xml:space="preserve"> </w:t>
      </w:r>
      <w:r w:rsidR="00622CB7">
        <w:t>«</w:t>
      </w:r>
      <w:r w:rsidR="00F21F40" w:rsidRPr="00F21F40">
        <w:t xml:space="preserve">ВЛ 110 кВ «ПС Чистая – ПС </w:t>
      </w:r>
      <w:proofErr w:type="spellStart"/>
      <w:r w:rsidR="00F21F40" w:rsidRPr="00F21F40">
        <w:t>Рогожниковская</w:t>
      </w:r>
      <w:proofErr w:type="spellEnd"/>
      <w:r w:rsidR="00F21F40" w:rsidRPr="00F21F40">
        <w:t>» с переходом через реку Обь</w:t>
      </w:r>
      <w:r w:rsidR="00622CB7" w:rsidRPr="00F21F40">
        <w:t xml:space="preserve"> (пролеты опор №№ 247-270)» </w:t>
      </w:r>
      <w:r w:rsidRPr="00F21F40">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gramStart"/>
      <w:r>
        <w:t>ПОС</w:t>
      </w:r>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gramStart"/>
      <w:r>
        <w:t>ВЛ</w:t>
      </w:r>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1" w:name="_Toc500422753"/>
      <w:r>
        <w:lastRenderedPageBreak/>
        <w:t>ТЕХНИКО-ЭКОНОМИЧЕСКИЕ ПОКАЗАТЕЛИ СТРОИТЕЛЬСТВА</w:t>
      </w:r>
      <w:bookmarkEnd w:id="11"/>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283CCB">
        <w:trPr>
          <w:trHeight w:val="142"/>
          <w:jc w:val="center"/>
        </w:trPr>
        <w:tc>
          <w:tcPr>
            <w:tcW w:w="887" w:type="dxa"/>
            <w:vAlign w:val="center"/>
          </w:tcPr>
          <w:p w:rsidR="00C55435" w:rsidRPr="00C55435" w:rsidRDefault="00C55435" w:rsidP="00C55435">
            <w:pPr>
              <w:pStyle w:val="a2"/>
              <w:ind w:firstLine="0"/>
              <w:jc w:val="center"/>
            </w:pPr>
            <w:r w:rsidRPr="00C55435">
              <w:t>1</w:t>
            </w:r>
          </w:p>
        </w:tc>
        <w:tc>
          <w:tcPr>
            <w:tcW w:w="5812" w:type="dxa"/>
            <w:vAlign w:val="center"/>
          </w:tcPr>
          <w:p w:rsidR="00C55435" w:rsidRPr="00283CCB" w:rsidRDefault="00283CCB" w:rsidP="00C55435">
            <w:pPr>
              <w:pStyle w:val="a2"/>
              <w:ind w:firstLine="0"/>
            </w:pPr>
            <w:r>
              <w:t xml:space="preserve">Ширина охранной зоны от оси </w:t>
            </w:r>
            <w:proofErr w:type="gramStart"/>
            <w:r>
              <w:t>ВЛ</w:t>
            </w:r>
            <w:proofErr w:type="gramEnd"/>
          </w:p>
        </w:tc>
        <w:tc>
          <w:tcPr>
            <w:tcW w:w="1842" w:type="dxa"/>
            <w:vAlign w:val="center"/>
          </w:tcPr>
          <w:p w:rsidR="00C55435" w:rsidRPr="00C55435" w:rsidRDefault="00283CCB" w:rsidP="00C55435">
            <w:pPr>
              <w:pStyle w:val="a2"/>
              <w:ind w:firstLine="0"/>
              <w:jc w:val="center"/>
            </w:pPr>
            <w:r>
              <w:t>м</w:t>
            </w:r>
          </w:p>
        </w:tc>
        <w:tc>
          <w:tcPr>
            <w:tcW w:w="1594" w:type="dxa"/>
            <w:vAlign w:val="center"/>
          </w:tcPr>
          <w:p w:rsidR="00C55435" w:rsidRPr="00F74D8B" w:rsidRDefault="00283CCB" w:rsidP="006A3A45">
            <w:pPr>
              <w:pStyle w:val="a2"/>
              <w:ind w:firstLine="0"/>
              <w:jc w:val="center"/>
            </w:pPr>
            <w:r>
              <w:t>24,6</w:t>
            </w:r>
          </w:p>
        </w:tc>
      </w:tr>
      <w:tr w:rsidR="00283CCB" w:rsidRPr="00C55435" w:rsidTr="00C55435">
        <w:trPr>
          <w:trHeight w:val="292"/>
          <w:jc w:val="center"/>
        </w:trPr>
        <w:tc>
          <w:tcPr>
            <w:tcW w:w="887" w:type="dxa"/>
            <w:vAlign w:val="center"/>
          </w:tcPr>
          <w:p w:rsidR="00283CCB" w:rsidRPr="00C55435" w:rsidRDefault="00283CCB" w:rsidP="00263CA5">
            <w:pPr>
              <w:pStyle w:val="a2"/>
              <w:ind w:firstLine="0"/>
              <w:jc w:val="center"/>
            </w:pPr>
            <w:r w:rsidRPr="00C55435">
              <w:t>2</w:t>
            </w:r>
          </w:p>
        </w:tc>
        <w:tc>
          <w:tcPr>
            <w:tcW w:w="5812" w:type="dxa"/>
            <w:vAlign w:val="center"/>
          </w:tcPr>
          <w:p w:rsidR="00283CCB" w:rsidRPr="00C55435" w:rsidRDefault="00283CCB" w:rsidP="00263CA5">
            <w:pPr>
              <w:pStyle w:val="a2"/>
              <w:ind w:firstLine="0"/>
            </w:pPr>
            <w:r>
              <w:t>Площадь охранной зоны</w:t>
            </w:r>
          </w:p>
        </w:tc>
        <w:tc>
          <w:tcPr>
            <w:tcW w:w="1842" w:type="dxa"/>
            <w:vAlign w:val="center"/>
          </w:tcPr>
          <w:p w:rsidR="00283CCB" w:rsidRPr="00C55435" w:rsidRDefault="00283CCB" w:rsidP="00263CA5">
            <w:pPr>
              <w:pStyle w:val="a2"/>
              <w:ind w:firstLine="0"/>
              <w:jc w:val="center"/>
            </w:pPr>
            <w:r>
              <w:t>Га</w:t>
            </w:r>
          </w:p>
        </w:tc>
        <w:tc>
          <w:tcPr>
            <w:tcW w:w="1594" w:type="dxa"/>
            <w:vAlign w:val="center"/>
          </w:tcPr>
          <w:p w:rsidR="00283CCB" w:rsidRPr="00F74D8B" w:rsidRDefault="00283CCB" w:rsidP="00263CA5">
            <w:pPr>
              <w:pStyle w:val="a2"/>
              <w:ind w:firstLine="0"/>
              <w:jc w:val="center"/>
            </w:pPr>
            <w:r>
              <w:t>10,85</w:t>
            </w:r>
          </w:p>
        </w:tc>
      </w:tr>
      <w:tr w:rsidR="00283CCB" w:rsidRPr="00C55435" w:rsidTr="00F74D8B">
        <w:trPr>
          <w:trHeight w:val="213"/>
          <w:jc w:val="center"/>
        </w:trPr>
        <w:tc>
          <w:tcPr>
            <w:tcW w:w="887" w:type="dxa"/>
            <w:vAlign w:val="center"/>
          </w:tcPr>
          <w:p w:rsidR="00283CCB" w:rsidRPr="00C55435" w:rsidRDefault="00283CCB" w:rsidP="00263CA5">
            <w:pPr>
              <w:pStyle w:val="a2"/>
              <w:ind w:firstLine="0"/>
              <w:jc w:val="center"/>
            </w:pPr>
            <w:r w:rsidRPr="00C55435">
              <w:t>3</w:t>
            </w:r>
          </w:p>
        </w:tc>
        <w:tc>
          <w:tcPr>
            <w:tcW w:w="5812" w:type="dxa"/>
            <w:vAlign w:val="center"/>
          </w:tcPr>
          <w:p w:rsidR="00283CCB" w:rsidRPr="00C55435" w:rsidRDefault="00283CCB" w:rsidP="00263CA5">
            <w:pPr>
              <w:pStyle w:val="a2"/>
              <w:ind w:firstLine="0"/>
            </w:pPr>
            <w:r w:rsidRPr="00C55435">
              <w:t>Площадь рубки</w:t>
            </w:r>
          </w:p>
        </w:tc>
        <w:tc>
          <w:tcPr>
            <w:tcW w:w="1842" w:type="dxa"/>
            <w:vAlign w:val="center"/>
          </w:tcPr>
          <w:p w:rsidR="00283CCB" w:rsidRPr="00C55435" w:rsidRDefault="00283CCB" w:rsidP="00263CA5">
            <w:pPr>
              <w:pStyle w:val="a2"/>
              <w:ind w:firstLine="0"/>
              <w:jc w:val="center"/>
            </w:pPr>
            <w:r w:rsidRPr="00C55435">
              <w:t>Га</w:t>
            </w:r>
          </w:p>
        </w:tc>
        <w:tc>
          <w:tcPr>
            <w:tcW w:w="1594" w:type="dxa"/>
            <w:vAlign w:val="center"/>
          </w:tcPr>
          <w:p w:rsidR="00283CCB" w:rsidRPr="006A3A45" w:rsidRDefault="00283CCB" w:rsidP="00263CA5">
            <w:pPr>
              <w:pStyle w:val="a2"/>
              <w:ind w:firstLine="0"/>
              <w:jc w:val="center"/>
              <w:rPr>
                <w:lang w:val="en-US"/>
              </w:rPr>
            </w:pPr>
            <w:r>
              <w:rPr>
                <w:lang w:val="en-US"/>
              </w:rPr>
              <w:t>5</w:t>
            </w:r>
            <w:r w:rsidRPr="00C55435">
              <w:t>,</w:t>
            </w:r>
            <w:r>
              <w:rPr>
                <w:lang w:val="en-US"/>
              </w:rPr>
              <w:t>77</w:t>
            </w:r>
          </w:p>
        </w:tc>
      </w:tr>
      <w:tr w:rsidR="00283CCB" w:rsidRPr="00C55435" w:rsidTr="00C55435">
        <w:trPr>
          <w:trHeight w:val="223"/>
          <w:jc w:val="center"/>
        </w:trPr>
        <w:tc>
          <w:tcPr>
            <w:tcW w:w="887" w:type="dxa"/>
            <w:vAlign w:val="center"/>
          </w:tcPr>
          <w:p w:rsidR="00283CCB" w:rsidRPr="00C55435" w:rsidRDefault="00283CCB" w:rsidP="00263CA5">
            <w:pPr>
              <w:pStyle w:val="a2"/>
              <w:ind w:firstLine="0"/>
              <w:jc w:val="center"/>
            </w:pPr>
            <w:r w:rsidRPr="00C55435">
              <w:t>4</w:t>
            </w:r>
          </w:p>
        </w:tc>
        <w:tc>
          <w:tcPr>
            <w:tcW w:w="5812" w:type="dxa"/>
            <w:vAlign w:val="center"/>
          </w:tcPr>
          <w:p w:rsidR="00283CCB" w:rsidRPr="00C55435" w:rsidRDefault="00283CCB" w:rsidP="00C55435">
            <w:pPr>
              <w:pStyle w:val="a2"/>
              <w:ind w:firstLine="0"/>
            </w:pPr>
            <w:r>
              <w:t>Объём рубки</w:t>
            </w:r>
          </w:p>
        </w:tc>
        <w:tc>
          <w:tcPr>
            <w:tcW w:w="1842" w:type="dxa"/>
            <w:vAlign w:val="center"/>
          </w:tcPr>
          <w:p w:rsidR="00283CCB" w:rsidRPr="00C55435" w:rsidRDefault="00283CCB" w:rsidP="00C55435">
            <w:pPr>
              <w:pStyle w:val="a2"/>
              <w:ind w:firstLine="0"/>
              <w:jc w:val="center"/>
            </w:pPr>
            <w:r>
              <w:t>м</w:t>
            </w:r>
            <w:r w:rsidRPr="00F74D8B">
              <w:rPr>
                <w:vertAlign w:val="superscript"/>
              </w:rPr>
              <w:t>3</w:t>
            </w:r>
          </w:p>
        </w:tc>
        <w:tc>
          <w:tcPr>
            <w:tcW w:w="1594" w:type="dxa"/>
            <w:vAlign w:val="center"/>
          </w:tcPr>
          <w:p w:rsidR="00283CCB" w:rsidRPr="00F74D8B" w:rsidRDefault="00283CCB" w:rsidP="004A3A51">
            <w:pPr>
              <w:pStyle w:val="a2"/>
              <w:ind w:firstLine="0"/>
              <w:jc w:val="center"/>
            </w:pPr>
            <w:r>
              <w:t>10</w:t>
            </w:r>
            <w:r w:rsidR="004A3A51">
              <w:t>83</w:t>
            </w:r>
          </w:p>
        </w:tc>
      </w:tr>
      <w:tr w:rsidR="00283CCB" w:rsidRPr="00C55435" w:rsidTr="00C55435">
        <w:trPr>
          <w:trHeight w:val="454"/>
          <w:jc w:val="center"/>
        </w:trPr>
        <w:tc>
          <w:tcPr>
            <w:tcW w:w="887" w:type="dxa"/>
            <w:vAlign w:val="center"/>
          </w:tcPr>
          <w:p w:rsidR="00283CCB" w:rsidRPr="00C55435" w:rsidRDefault="00283CCB" w:rsidP="00263CA5">
            <w:pPr>
              <w:pStyle w:val="a2"/>
              <w:ind w:firstLine="0"/>
              <w:jc w:val="center"/>
            </w:pPr>
            <w:r w:rsidRPr="00C55435">
              <w:t>5</w:t>
            </w:r>
          </w:p>
        </w:tc>
        <w:tc>
          <w:tcPr>
            <w:tcW w:w="5812" w:type="dxa"/>
            <w:vAlign w:val="center"/>
          </w:tcPr>
          <w:p w:rsidR="00283CCB" w:rsidRPr="00C55435" w:rsidRDefault="00283CCB" w:rsidP="00C55435">
            <w:pPr>
              <w:pStyle w:val="a2"/>
              <w:ind w:firstLine="0"/>
            </w:pPr>
            <w:r w:rsidRPr="00C55435">
              <w:t>Трудоемкость</w:t>
            </w:r>
          </w:p>
        </w:tc>
        <w:tc>
          <w:tcPr>
            <w:tcW w:w="1842" w:type="dxa"/>
            <w:vAlign w:val="center"/>
          </w:tcPr>
          <w:p w:rsidR="00283CCB" w:rsidRPr="00C55435" w:rsidRDefault="00283CCB" w:rsidP="00C55435">
            <w:pPr>
              <w:pStyle w:val="a2"/>
              <w:ind w:firstLine="0"/>
              <w:jc w:val="center"/>
            </w:pPr>
            <w:r w:rsidRPr="00C55435">
              <w:t>ч</w:t>
            </w:r>
            <w:proofErr w:type="gramStart"/>
            <w:r w:rsidRPr="00C55435">
              <w:t>.ч</w:t>
            </w:r>
            <w:proofErr w:type="gramEnd"/>
            <w:r w:rsidRPr="00C55435">
              <w:t>ас</w:t>
            </w:r>
          </w:p>
        </w:tc>
        <w:tc>
          <w:tcPr>
            <w:tcW w:w="1594" w:type="dxa"/>
            <w:vAlign w:val="center"/>
          </w:tcPr>
          <w:p w:rsidR="00283CCB" w:rsidRPr="00BF5694" w:rsidRDefault="00BF5694" w:rsidP="00454403">
            <w:pPr>
              <w:pStyle w:val="a2"/>
              <w:ind w:firstLine="0"/>
              <w:jc w:val="center"/>
            </w:pPr>
            <w:r>
              <w:rPr>
                <w:lang w:val="en-US"/>
              </w:rPr>
              <w:t>1</w:t>
            </w:r>
            <w:r>
              <w:t>60</w:t>
            </w:r>
            <w:r w:rsidR="00454403">
              <w:t>3</w:t>
            </w:r>
            <w:r w:rsidR="00283CCB" w:rsidRPr="00C55435">
              <w:t>,</w:t>
            </w:r>
            <w:r w:rsidR="00454403">
              <w:t>34</w:t>
            </w:r>
          </w:p>
        </w:tc>
      </w:tr>
      <w:tr w:rsidR="00283CCB" w:rsidRPr="00C55435" w:rsidTr="00C55435">
        <w:trPr>
          <w:trHeight w:val="454"/>
          <w:jc w:val="center"/>
        </w:trPr>
        <w:tc>
          <w:tcPr>
            <w:tcW w:w="887" w:type="dxa"/>
            <w:vAlign w:val="center"/>
          </w:tcPr>
          <w:p w:rsidR="00283CCB" w:rsidRPr="00C55435" w:rsidRDefault="00283CCB" w:rsidP="00263CA5">
            <w:pPr>
              <w:pStyle w:val="a2"/>
              <w:ind w:firstLine="0"/>
              <w:jc w:val="center"/>
            </w:pPr>
            <w:r>
              <w:t>6</w:t>
            </w:r>
          </w:p>
        </w:tc>
        <w:tc>
          <w:tcPr>
            <w:tcW w:w="5812" w:type="dxa"/>
            <w:vAlign w:val="center"/>
          </w:tcPr>
          <w:p w:rsidR="00283CCB" w:rsidRPr="00C55435" w:rsidRDefault="00283CCB" w:rsidP="00C55435">
            <w:pPr>
              <w:pStyle w:val="a2"/>
              <w:ind w:firstLine="0"/>
            </w:pPr>
            <w:r w:rsidRPr="00C55435">
              <w:t>Максимальная численность работающих (строителей), всего, в том числе</w:t>
            </w:r>
          </w:p>
          <w:p w:rsidR="00283CCB" w:rsidRPr="00C55435" w:rsidRDefault="00283CCB" w:rsidP="00C55435">
            <w:pPr>
              <w:pStyle w:val="a2"/>
            </w:pPr>
            <w:r w:rsidRPr="00C55435">
              <w:t>- рабочие</w:t>
            </w:r>
          </w:p>
          <w:p w:rsidR="00283CCB" w:rsidRPr="00C55435" w:rsidRDefault="00283CCB" w:rsidP="00C55435">
            <w:pPr>
              <w:pStyle w:val="a2"/>
            </w:pPr>
            <w:r w:rsidRPr="00C55435">
              <w:t>-ИТР, МОП, охрана</w:t>
            </w:r>
          </w:p>
        </w:tc>
        <w:tc>
          <w:tcPr>
            <w:tcW w:w="1842" w:type="dxa"/>
            <w:vAlign w:val="center"/>
          </w:tcPr>
          <w:p w:rsidR="00283CCB" w:rsidRPr="00C55435" w:rsidRDefault="00283CCB" w:rsidP="00C55435">
            <w:pPr>
              <w:pStyle w:val="a2"/>
              <w:ind w:firstLine="0"/>
              <w:jc w:val="center"/>
            </w:pPr>
            <w:r w:rsidRPr="00C55435">
              <w:t>чел.</w:t>
            </w:r>
          </w:p>
          <w:p w:rsidR="00283CCB" w:rsidRPr="00C55435" w:rsidRDefault="00283CCB" w:rsidP="00C55435">
            <w:pPr>
              <w:pStyle w:val="a2"/>
              <w:jc w:val="center"/>
            </w:pPr>
          </w:p>
          <w:p w:rsidR="00283CCB" w:rsidRPr="00C55435" w:rsidRDefault="00283CCB" w:rsidP="00C55435">
            <w:pPr>
              <w:pStyle w:val="a2"/>
              <w:ind w:firstLine="0"/>
              <w:jc w:val="center"/>
            </w:pPr>
            <w:r w:rsidRPr="00C55435">
              <w:t>-*-</w:t>
            </w:r>
          </w:p>
          <w:p w:rsidR="00283CCB" w:rsidRPr="00C55435" w:rsidRDefault="00283CCB" w:rsidP="00C55435">
            <w:pPr>
              <w:pStyle w:val="a2"/>
              <w:ind w:firstLine="0"/>
              <w:jc w:val="center"/>
            </w:pPr>
            <w:r w:rsidRPr="00C55435">
              <w:t>-*-</w:t>
            </w:r>
          </w:p>
        </w:tc>
        <w:tc>
          <w:tcPr>
            <w:tcW w:w="1594" w:type="dxa"/>
            <w:vAlign w:val="center"/>
          </w:tcPr>
          <w:p w:rsidR="00283CCB" w:rsidRPr="006A3A45" w:rsidRDefault="00283CCB" w:rsidP="00C55435">
            <w:pPr>
              <w:pStyle w:val="a2"/>
              <w:ind w:firstLine="0"/>
              <w:jc w:val="center"/>
              <w:rPr>
                <w:lang w:val="en-US"/>
              </w:rPr>
            </w:pPr>
            <w:r w:rsidRPr="00C55435">
              <w:t>1</w:t>
            </w:r>
            <w:r w:rsidR="003C705B">
              <w:rPr>
                <w:lang w:val="en-US"/>
              </w:rPr>
              <w:t>9</w:t>
            </w:r>
          </w:p>
          <w:p w:rsidR="00283CCB" w:rsidRPr="00C55435" w:rsidRDefault="00283CCB" w:rsidP="00C55435">
            <w:pPr>
              <w:pStyle w:val="a2"/>
              <w:jc w:val="center"/>
            </w:pPr>
          </w:p>
          <w:p w:rsidR="00283CCB" w:rsidRPr="006A3A45" w:rsidRDefault="00283CCB" w:rsidP="00C55435">
            <w:pPr>
              <w:pStyle w:val="a2"/>
              <w:ind w:firstLine="0"/>
              <w:jc w:val="center"/>
              <w:rPr>
                <w:lang w:val="en-US"/>
              </w:rPr>
            </w:pPr>
            <w:r w:rsidRPr="00C55435">
              <w:t>1</w:t>
            </w:r>
            <w:r w:rsidR="003C705B">
              <w:rPr>
                <w:lang w:val="en-US"/>
              </w:rPr>
              <w:t>4</w:t>
            </w:r>
          </w:p>
          <w:p w:rsidR="00283CCB" w:rsidRPr="00C55435" w:rsidRDefault="00283CCB" w:rsidP="00C55435">
            <w:pPr>
              <w:pStyle w:val="a2"/>
              <w:ind w:firstLine="0"/>
              <w:jc w:val="center"/>
            </w:pPr>
            <w:r w:rsidRPr="00C55435">
              <w:t>5</w:t>
            </w:r>
          </w:p>
        </w:tc>
      </w:tr>
      <w:tr w:rsidR="00283CCB" w:rsidRPr="00C55435" w:rsidTr="00C55435">
        <w:trPr>
          <w:trHeight w:val="454"/>
          <w:jc w:val="center"/>
        </w:trPr>
        <w:tc>
          <w:tcPr>
            <w:tcW w:w="887" w:type="dxa"/>
            <w:vAlign w:val="center"/>
          </w:tcPr>
          <w:p w:rsidR="00283CCB" w:rsidRPr="00283CCB" w:rsidRDefault="00283CCB" w:rsidP="00C55435">
            <w:pPr>
              <w:pStyle w:val="a2"/>
              <w:ind w:firstLine="0"/>
              <w:jc w:val="center"/>
              <w:rPr>
                <w:lang w:val="en-US"/>
              </w:rPr>
            </w:pPr>
            <w:r>
              <w:rPr>
                <w:lang w:val="en-US"/>
              </w:rPr>
              <w:t>7</w:t>
            </w:r>
          </w:p>
        </w:tc>
        <w:tc>
          <w:tcPr>
            <w:tcW w:w="5812" w:type="dxa"/>
            <w:vAlign w:val="center"/>
          </w:tcPr>
          <w:p w:rsidR="00283CCB" w:rsidRPr="00C55435" w:rsidRDefault="00283CCB" w:rsidP="00C55435">
            <w:pPr>
              <w:pStyle w:val="a2"/>
              <w:ind w:firstLine="0"/>
            </w:pPr>
            <w:r w:rsidRPr="00C55435">
              <w:t>Срок строительства</w:t>
            </w:r>
          </w:p>
        </w:tc>
        <w:tc>
          <w:tcPr>
            <w:tcW w:w="1842" w:type="dxa"/>
            <w:vAlign w:val="center"/>
          </w:tcPr>
          <w:p w:rsidR="00283CCB" w:rsidRPr="00C55435" w:rsidRDefault="00283CCB" w:rsidP="00C55435">
            <w:pPr>
              <w:pStyle w:val="a2"/>
              <w:ind w:firstLine="0"/>
              <w:jc w:val="center"/>
            </w:pPr>
            <w:r w:rsidRPr="00C55435">
              <w:t>месяц</w:t>
            </w:r>
          </w:p>
        </w:tc>
        <w:tc>
          <w:tcPr>
            <w:tcW w:w="1594" w:type="dxa"/>
            <w:vAlign w:val="center"/>
          </w:tcPr>
          <w:p w:rsidR="00283CCB" w:rsidRPr="006A3A45" w:rsidRDefault="00283CCB" w:rsidP="006A3A45">
            <w:pPr>
              <w:pStyle w:val="a2"/>
              <w:ind w:firstLine="0"/>
              <w:jc w:val="center"/>
              <w:rPr>
                <w:lang w:val="en-US"/>
              </w:rPr>
            </w:pPr>
            <w:r>
              <w:rPr>
                <w:lang w:val="en-US"/>
              </w:rPr>
              <w:t>0</w:t>
            </w:r>
            <w:r w:rsidRPr="00C55435">
              <w:t>,</w:t>
            </w:r>
            <w:r>
              <w:rPr>
                <w:lang w:val="en-US"/>
              </w:rPr>
              <w:t>5</w:t>
            </w:r>
          </w:p>
        </w:tc>
      </w:tr>
    </w:tbl>
    <w:p w:rsidR="00BF3AEA" w:rsidRPr="00332EB9" w:rsidRDefault="0004334E" w:rsidP="00766166">
      <w:pPr>
        <w:pStyle w:val="--1"/>
      </w:pPr>
      <w:bookmarkStart w:id="12" w:name="_Toc500422754"/>
      <w:r>
        <w:lastRenderedPageBreak/>
        <w:t>УКАЗАНИЯ ПО СОСТАВУ, ТОЧНОСТИ, МЕТОДУ И ПОРЯДКУ ПОСТРОЕНИЯ ГЕОДЕЗИЧЕСКОЙ РАЗБИВОЧНОЙ ОСНОВЫ</w:t>
      </w:r>
      <w:bookmarkEnd w:id="12"/>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04334E">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p>
    <w:p w:rsidR="0004334E" w:rsidRDefault="0004334E" w:rsidP="0004334E">
      <w:pPr>
        <w:pStyle w:val="--7"/>
        <w:spacing w:before="60"/>
      </w:pP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3" w:name="_Toc500422755"/>
      <w:r>
        <w:lastRenderedPageBreak/>
        <w:t>ХАРАКТЕРИСТИКА РАЙОНА СТРОИТЕЛЬСТВА</w:t>
      </w:r>
      <w:bookmarkEnd w:id="13"/>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gramStart"/>
      <w:r>
        <w:t>I</w:t>
      </w:r>
      <w:proofErr w:type="gramEnd"/>
      <w:r>
        <w:t>Д.</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III</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IV</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VI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VIII</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IX</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XII</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средний из абсолютных минимумов температуры воздуха минус 44 ºС, абсолютный максимум плюс 35 ºС. Расчетная температура самой холодной пятидневки минус 41ºС.</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27/IV,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3/IV.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9/VI, первый 11/</w:t>
      </w:r>
      <w:proofErr w:type="gramStart"/>
      <w:r>
        <w:t>I</w:t>
      </w:r>
      <w:proofErr w:type="gramEnd"/>
      <w:r>
        <w:t>Х.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rPr>
          <w:lang/>
        </w:rPr>
      </w:pPr>
      <w:r w:rsidRPr="0004334E">
        <w:rPr>
          <w:lang/>
        </w:rPr>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rPr>
            <w:lang/>
          </w:rPr>
          <w:t>104 мм</w:t>
        </w:r>
      </w:smartTag>
      <w:r w:rsidRPr="0004334E">
        <w:rPr>
          <w:lang/>
        </w:rPr>
        <w:t xml:space="preserve">. Число дней с осадками более 0,1 мм – 178, более </w:t>
      </w:r>
      <w:smartTag w:uri="urn:schemas-microsoft-com:office:smarttags" w:element="metricconverter">
        <w:smartTagPr>
          <w:attr w:name="ProductID" w:val="5 мм"/>
        </w:smartTagPr>
        <w:r w:rsidRPr="0004334E">
          <w:rPr>
            <w:lang/>
          </w:rPr>
          <w:t>5 мм</w:t>
        </w:r>
      </w:smartTag>
      <w:r w:rsidRPr="0004334E">
        <w:rPr>
          <w:lang/>
        </w:rPr>
        <w:t xml:space="preserve"> – 30.</w:t>
      </w:r>
    </w:p>
    <w:p w:rsidR="0004334E" w:rsidRPr="0004334E" w:rsidRDefault="0004334E" w:rsidP="0004334E">
      <w:pPr>
        <w:pStyle w:val="--7"/>
        <w:rPr>
          <w:lang/>
        </w:rPr>
      </w:pPr>
      <w:r w:rsidRPr="0004334E">
        <w:rPr>
          <w:i/>
          <w:lang/>
        </w:rPr>
        <w:t>Барометрическое давление</w:t>
      </w:r>
      <w:r w:rsidRPr="0004334E">
        <w:rPr>
          <w:lang/>
        </w:rPr>
        <w:t xml:space="preserve"> в районе метеорологического поста Октябрьское составляет 1005 гПа.</w:t>
      </w:r>
    </w:p>
    <w:p w:rsidR="0004334E" w:rsidRPr="0004334E" w:rsidRDefault="0004334E" w:rsidP="0004334E">
      <w:pPr>
        <w:pStyle w:val="--7"/>
        <w:rPr>
          <w:lang/>
        </w:rPr>
      </w:pPr>
      <w:r w:rsidRPr="0004334E">
        <w:rPr>
          <w:i/>
          <w:lang/>
        </w:rPr>
        <w:t>Относительная влажность воздуха</w:t>
      </w:r>
      <w:r w:rsidRPr="0004334E">
        <w:rPr>
          <w:lang/>
        </w:rPr>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rPr>
          <w:lang/>
        </w:rPr>
      </w:pPr>
      <w:r w:rsidRPr="0004334E">
        <w:rPr>
          <w:i/>
          <w:lang/>
        </w:rPr>
        <w:t>Снежный покров</w:t>
      </w:r>
      <w:r w:rsidRPr="0004334E">
        <w:rPr>
          <w:lang/>
        </w:rPr>
        <w:t xml:space="preserve"> в районе изысканий появляется в начале октября (8/Х), а к 21/Х</w:t>
      </w:r>
      <w:r w:rsidRPr="0004334E">
        <w:t xml:space="preserve"> </w:t>
      </w:r>
      <w:r w:rsidRPr="0004334E">
        <w:rPr>
          <w:lang/>
        </w:rPr>
        <w:t>образуется устойчивый снежный покров, который лежит всю зиму.</w:t>
      </w:r>
    </w:p>
    <w:p w:rsidR="0004334E" w:rsidRPr="0004334E" w:rsidRDefault="0004334E" w:rsidP="0004334E">
      <w:pPr>
        <w:pStyle w:val="--7"/>
        <w:rPr>
          <w:lang/>
        </w:rPr>
      </w:pPr>
      <w:r w:rsidRPr="0004334E">
        <w:rPr>
          <w:lang/>
        </w:rPr>
        <w:t>Разрушение устойчивого снежного покрова происходит в конце апреля (30/IV).</w:t>
      </w:r>
    </w:p>
    <w:p w:rsidR="0004334E" w:rsidRPr="0004334E" w:rsidRDefault="0004334E" w:rsidP="0004334E">
      <w:pPr>
        <w:pStyle w:val="--7"/>
      </w:pPr>
      <w:r w:rsidRPr="0004334E">
        <w:rPr>
          <w:lang/>
        </w:rPr>
        <w:t>Средняя декадная высота снежного покрова представлена в табл. 5.</w:t>
      </w:r>
    </w:p>
    <w:p w:rsidR="0004334E" w:rsidRPr="0004334E" w:rsidRDefault="0004334E" w:rsidP="0004334E">
      <w:pPr>
        <w:pStyle w:val="--7"/>
        <w:jc w:val="center"/>
        <w:rPr>
          <w:lang/>
        </w:rPr>
      </w:pPr>
      <w:r w:rsidRPr="0004334E">
        <w:rPr>
          <w:lang/>
        </w:rPr>
        <w:t xml:space="preserve">Таблица 5 – </w:t>
      </w:r>
      <w:r w:rsidR="003D1118">
        <w:t>С</w:t>
      </w:r>
      <w:proofErr w:type="spellStart"/>
      <w:r w:rsidRPr="0004334E">
        <w:rPr>
          <w:lang/>
        </w:rPr>
        <w:t>редняя</w:t>
      </w:r>
      <w:proofErr w:type="spellEnd"/>
      <w:r w:rsidRPr="0004334E">
        <w:rPr>
          <w:lang/>
        </w:rPr>
        <w:t xml:space="preserve">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r w:rsidRPr="0004334E">
              <w:t>IX</w:t>
            </w:r>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rPr>
          <w:lang/>
        </w:rPr>
      </w:pPr>
      <w:r w:rsidRPr="0004334E">
        <w:rPr>
          <w:lang/>
        </w:rPr>
        <w:t>П</w:t>
      </w:r>
      <w:r w:rsidR="003D1118" w:rsidRPr="0004334E">
        <w:rPr>
          <w:lang/>
        </w:rPr>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r w:rsidRPr="0004334E">
              <w:t>II</w:t>
            </w:r>
          </w:p>
        </w:tc>
        <w:tc>
          <w:tcPr>
            <w:tcW w:w="1179" w:type="pct"/>
            <w:gridSpan w:val="3"/>
            <w:shd w:val="clear" w:color="auto" w:fill="auto"/>
          </w:tcPr>
          <w:p w:rsidR="0004334E" w:rsidRPr="0004334E" w:rsidRDefault="0004334E" w:rsidP="0004334E">
            <w:pPr>
              <w:pStyle w:val="--7"/>
              <w:spacing w:line="240" w:lineRule="auto"/>
              <w:ind w:firstLine="0"/>
              <w:jc w:val="center"/>
            </w:pPr>
            <w:r w:rsidRPr="0004334E">
              <w:t>III</w:t>
            </w:r>
          </w:p>
        </w:tc>
        <w:tc>
          <w:tcPr>
            <w:tcW w:w="1092" w:type="pct"/>
            <w:gridSpan w:val="3"/>
            <w:shd w:val="clear" w:color="auto" w:fill="auto"/>
          </w:tcPr>
          <w:p w:rsidR="0004334E" w:rsidRPr="0004334E" w:rsidRDefault="0004334E" w:rsidP="0004334E">
            <w:pPr>
              <w:pStyle w:val="--7"/>
              <w:spacing w:line="240" w:lineRule="auto"/>
              <w:ind w:firstLine="0"/>
              <w:jc w:val="center"/>
            </w:pPr>
            <w:r w:rsidRPr="0004334E">
              <w:t>IV</w:t>
            </w:r>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rPr>
          <w:lang/>
        </w:rPr>
      </w:pPr>
      <w:r w:rsidRPr="003D1118">
        <w:rPr>
          <w:lang/>
        </w:rPr>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rPr>
            <w:lang/>
          </w:rPr>
          <w:t>78 см</w:t>
        </w:r>
      </w:smartTag>
      <w:r w:rsidRPr="003D1118">
        <w:rPr>
          <w:lang/>
        </w:rPr>
        <w:t>. (табл</w:t>
      </w:r>
      <w:r w:rsidRPr="003D1118">
        <w:t xml:space="preserve">ица </w:t>
      </w:r>
      <w:r w:rsidRPr="003D1118">
        <w:rPr>
          <w:lang/>
        </w:rPr>
        <w:t>5).</w:t>
      </w:r>
    </w:p>
    <w:p w:rsidR="003D1118" w:rsidRPr="003D1118" w:rsidRDefault="003D1118" w:rsidP="003D1118">
      <w:pPr>
        <w:pStyle w:val="--7"/>
        <w:rPr>
          <w:lang/>
        </w:rPr>
      </w:pPr>
      <w:r w:rsidRPr="003D1118">
        <w:rPr>
          <w:lang/>
        </w:rPr>
        <w:t xml:space="preserve">Согласно районированию территории по весу снегового покрова [СП 20.13330.2011. Нагрузки и воздействия. – М., 2003. – 55с.] район изысканий относится ко V району, расчётное значение веса снегового покрова </w:t>
      </w:r>
      <w:proofErr w:type="spellStart"/>
      <w:r w:rsidRPr="003D1118">
        <w:rPr>
          <w:lang/>
        </w:rPr>
        <w:t>Sg</w:t>
      </w:r>
      <w:proofErr w:type="spellEnd"/>
      <w:r w:rsidRPr="003D1118">
        <w:rPr>
          <w:lang/>
        </w:rPr>
        <w:t xml:space="preserve"> составляет 3,2 кПа или 320 кгс/м2 (согласно карте 1); нормативное значение снеговой нагрузки состав</w:t>
      </w:r>
      <w:r w:rsidRPr="003D1118">
        <w:t>ляет</w:t>
      </w:r>
      <w:r w:rsidRPr="003D1118">
        <w:rPr>
          <w:lang/>
        </w:rPr>
        <w:t xml:space="preserve"> 224 кгс/м</w:t>
      </w:r>
      <w:r w:rsidRPr="003D1118">
        <w:rPr>
          <w:vertAlign w:val="superscript"/>
          <w:lang/>
        </w:rPr>
        <w:t>2</w:t>
      </w:r>
      <w:r w:rsidRPr="003D1118">
        <w:rPr>
          <w:lang/>
        </w:rPr>
        <w:t>.</w:t>
      </w:r>
    </w:p>
    <w:p w:rsidR="003D1118" w:rsidRPr="003D1118" w:rsidRDefault="003D1118" w:rsidP="003D1118">
      <w:pPr>
        <w:pStyle w:val="--7"/>
        <w:rPr>
          <w:lang/>
        </w:rPr>
      </w:pPr>
      <w:r w:rsidRPr="003D1118">
        <w:rPr>
          <w:lang/>
        </w:rPr>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rPr>
          <w:lang/>
        </w:rPr>
        <w:t xml:space="preserve">Таблица 6 – </w:t>
      </w:r>
      <w:r>
        <w:t>Н</w:t>
      </w:r>
      <w:proofErr w:type="spellStart"/>
      <w:r w:rsidRPr="003D1118">
        <w:rPr>
          <w:lang/>
        </w:rPr>
        <w:t>аибольшие</w:t>
      </w:r>
      <w:proofErr w:type="spellEnd"/>
      <w:r w:rsidRPr="003D1118">
        <w:rPr>
          <w:lang/>
        </w:rPr>
        <w:t xml:space="preserve">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lang/>
        </w:rPr>
        <w:t>Ветер</w:t>
      </w:r>
      <w:r w:rsidRPr="003D1118">
        <w:rPr>
          <w:lang/>
        </w:rPr>
        <w:t>. Средняя годовая скорость ветра составляет 2,6 м/с (табл</w:t>
      </w:r>
      <w:r w:rsidRPr="003D1118">
        <w:t xml:space="preserve">ица </w:t>
      </w:r>
      <w:r w:rsidRPr="003D1118">
        <w:rPr>
          <w:lang/>
        </w:rPr>
        <w:t>7). Скорость ветра, повторяемость превышения которой составляет 5 % – 12 м/с.</w:t>
      </w:r>
    </w:p>
    <w:p w:rsidR="003D1118" w:rsidRPr="003D1118" w:rsidRDefault="003D1118" w:rsidP="003D1118">
      <w:pPr>
        <w:pStyle w:val="--7"/>
        <w:ind w:firstLine="0"/>
        <w:jc w:val="center"/>
        <w:rPr>
          <w:lang/>
        </w:rPr>
      </w:pPr>
      <w:r w:rsidRPr="003D1118">
        <w:rPr>
          <w:lang/>
        </w:rPr>
        <w:t xml:space="preserve">Таблица 7 – </w:t>
      </w:r>
      <w:r>
        <w:t>Средняя</w:t>
      </w:r>
      <w:r w:rsidRPr="003D1118">
        <w:rPr>
          <w:lang/>
        </w:rPr>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VII</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VIII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XII</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rPr>
          <w:lang/>
        </w:rPr>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II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rPr>
          <w:lang/>
        </w:rPr>
      </w:pPr>
      <w:r w:rsidRPr="003D1118">
        <w:rPr>
          <w:lang/>
        </w:rPr>
        <w:t xml:space="preserve">Таблица 8 – </w:t>
      </w:r>
      <w:r>
        <w:t xml:space="preserve">Максимальная </w:t>
      </w:r>
      <w:r w:rsidRPr="003D1118">
        <w:rPr>
          <w:lang/>
        </w:rPr>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Хар-ка</w:t>
            </w:r>
            <w:proofErr w:type="spellEnd"/>
            <w:r w:rsidRPr="003D1118">
              <w:t xml:space="preserve">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17ф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21а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rPr>
          <w:lang/>
        </w:rPr>
      </w:pPr>
      <w:r w:rsidRPr="003D1118">
        <w:rPr>
          <w:lang/>
        </w:rPr>
        <w:t xml:space="preserve">Таблица 9 – </w:t>
      </w:r>
      <w:r>
        <w:t>Среднее</w:t>
      </w:r>
      <w:r w:rsidRPr="003D1118">
        <w:rPr>
          <w:lang/>
        </w:rPr>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rPr>
          <w:lang/>
        </w:rPr>
      </w:pPr>
    </w:p>
    <w:p w:rsidR="003D1118" w:rsidRDefault="003D1118" w:rsidP="003D1118">
      <w:pPr>
        <w:pStyle w:val="--7"/>
        <w:jc w:val="center"/>
      </w:pPr>
      <w:r>
        <w:rPr>
          <w:rFonts w:ascii="Arial" w:hAnsi="Arial"/>
          <w:noProof/>
        </w:rPr>
        <w:lastRenderedPageBreak/>
        <w:drawing>
          <wp:inline distT="0" distB="0" distL="0" distR="0">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rPr>
          <w:lang/>
        </w:rPr>
      </w:pPr>
      <w:r w:rsidRPr="003D1118">
        <w:rPr>
          <w:lang/>
        </w:rPr>
        <w:t xml:space="preserve">Рисунок 1 – </w:t>
      </w:r>
      <w:r>
        <w:t>Повторяемость</w:t>
      </w:r>
      <w:r w:rsidRPr="003D1118">
        <w:rPr>
          <w:lang/>
        </w:rPr>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rPr>
          <w:lang/>
        </w:rPr>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lang/>
        </w:rPr>
      </w:pPr>
      <w:r w:rsidRPr="003D1118">
        <w:rPr>
          <w:i/>
          <w:lang/>
        </w:rPr>
        <w:t>Атмосферные явления.</w:t>
      </w:r>
      <w:r w:rsidRPr="003D1118">
        <w:rPr>
          <w:i/>
        </w:rPr>
        <w:t xml:space="preserve"> </w:t>
      </w:r>
      <w:r w:rsidRPr="003D1118">
        <w:rPr>
          <w:lang/>
        </w:rPr>
        <w:t>На территории изысканий наблюдается с т</w:t>
      </w:r>
      <w:r w:rsidRPr="003D1118">
        <w:rPr>
          <w:i/>
          <w:lang/>
        </w:rPr>
        <w:t>уманами</w:t>
      </w:r>
      <w:r w:rsidRPr="003D1118">
        <w:rPr>
          <w:lang/>
        </w:rPr>
        <w:t xml:space="preserve"> 22 дня в году, с </w:t>
      </w:r>
      <w:r w:rsidRPr="003D1118">
        <w:rPr>
          <w:i/>
          <w:lang/>
        </w:rPr>
        <w:t>метелью</w:t>
      </w:r>
      <w:r w:rsidRPr="003D1118">
        <w:rPr>
          <w:lang/>
        </w:rPr>
        <w:t xml:space="preserve"> – 34 дня, с </w:t>
      </w:r>
      <w:r w:rsidRPr="003D1118">
        <w:rPr>
          <w:i/>
          <w:lang/>
        </w:rPr>
        <w:t>гололедом</w:t>
      </w:r>
      <w:r w:rsidRPr="003D1118">
        <w:rPr>
          <w:lang/>
        </w:rPr>
        <w:t xml:space="preserve"> – 3 дня, с кристаллической изморозью – 27 дней, с </w:t>
      </w:r>
      <w:r w:rsidRPr="003D1118">
        <w:rPr>
          <w:i/>
          <w:lang/>
        </w:rPr>
        <w:t>грозой</w:t>
      </w:r>
      <w:r w:rsidRPr="003D1118">
        <w:rPr>
          <w:lang/>
        </w:rPr>
        <w:t xml:space="preserve"> – 19 дней, с </w:t>
      </w:r>
      <w:r w:rsidRPr="003D1118">
        <w:rPr>
          <w:i/>
          <w:lang/>
        </w:rPr>
        <w:t>градом</w:t>
      </w:r>
      <w:r w:rsidRPr="003D1118">
        <w:rPr>
          <w:lang/>
        </w:rPr>
        <w:t xml:space="preserve"> – 1 день (табл</w:t>
      </w:r>
      <w:r w:rsidRPr="003D1118">
        <w:t xml:space="preserve">ица </w:t>
      </w:r>
      <w:r w:rsidRPr="003D1118">
        <w:rPr>
          <w:lang/>
        </w:rPr>
        <w:t>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ккал/см</w:t>
      </w:r>
      <w:r w:rsidRPr="003D1118">
        <w:rPr>
          <w:vertAlign w:val="superscript"/>
        </w:rPr>
        <w:t>2</w:t>
      </w:r>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r w:rsidRPr="003D1118">
              <w:t>ВЮВ</w:t>
            </w:r>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r w:rsidRPr="003D1118">
              <w:t>ЗСЗ</w:t>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r w:rsidRPr="003D1118">
              <w:t>ЮВ</w:t>
            </w:r>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r w:rsidRPr="003D1118">
              <w:t>ЮВ</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r w:rsidRPr="003D1118">
              <w:t>ЮВ</w:t>
            </w:r>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II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4" w:name="_Toc500422756"/>
      <w:r>
        <w:lastRenderedPageBreak/>
        <w:t>РЕКОМЕНДАЦИИ ПО ОРГАНИЗАЦИИ СТРОИТЕЛЬСТВА И МЕТОДЫ ПРОИЗВОДСТВА ОСНОВНЫХ РАБОТ</w:t>
      </w:r>
      <w:bookmarkEnd w:id="14"/>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263CA5" w:rsidRPr="0071186C" w:rsidRDefault="0071186C" w:rsidP="00263CA5">
      <w:pPr>
        <w:pStyle w:val="--7"/>
      </w:pPr>
      <w:r w:rsidRPr="0071186C">
        <w:t>-</w:t>
      </w:r>
      <w:r w:rsidRPr="0071186C">
        <w:tab/>
      </w:r>
      <w:r w:rsidR="00263CA5" w:rsidRPr="00441FBD">
        <w:t> </w:t>
      </w:r>
      <w:r w:rsidR="00263CA5" w:rsidRPr="00263CA5">
        <w:t>Подать уведомление от имени АО «</w:t>
      </w:r>
      <w:proofErr w:type="spellStart"/>
      <w:r w:rsidR="00263CA5" w:rsidRPr="00263CA5">
        <w:t>Тюменьэнерго</w:t>
      </w:r>
      <w:proofErr w:type="spellEnd"/>
      <w:r w:rsidR="00263CA5" w:rsidRPr="00263CA5">
        <w:t>» в соответствующее лесничество о производстве работ по расширению просек до границ охранной зоны;</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у учетом безопасного производства работ;</w:t>
      </w:r>
    </w:p>
    <w:p w:rsidR="0071186C" w:rsidRPr="0071186C" w:rsidRDefault="0071186C" w:rsidP="0071186C">
      <w:pPr>
        <w:pStyle w:val="--7"/>
      </w:pPr>
      <w:r w:rsidRPr="0071186C">
        <w:t>-</w:t>
      </w:r>
      <w:r w:rsidRPr="0071186C">
        <w:tab/>
        <w:t xml:space="preserve">Подготовлены рабочие площадки для обрезки сучьев, раскряжевки и </w:t>
      </w:r>
      <w:proofErr w:type="spellStart"/>
      <w:r w:rsidRPr="0071186C">
        <w:t>штабелевки</w:t>
      </w:r>
      <w:proofErr w:type="spellEnd"/>
      <w:r w:rsidRPr="0071186C">
        <w:t xml:space="preserve"> древесины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Устройство трелевочного волока;</w:t>
      </w:r>
    </w:p>
    <w:p w:rsidR="0071186C" w:rsidRPr="0071186C" w:rsidRDefault="007B7C05" w:rsidP="0071186C">
      <w:pPr>
        <w:pStyle w:val="--7"/>
      </w:pPr>
      <w:r>
        <w:t xml:space="preserve">2. </w:t>
      </w:r>
      <w:r w:rsidR="0071186C" w:rsidRPr="0071186C">
        <w:t>Валка деревьев;</w:t>
      </w:r>
    </w:p>
    <w:p w:rsidR="0071186C" w:rsidRPr="0071186C" w:rsidRDefault="007B7C05" w:rsidP="0071186C">
      <w:pPr>
        <w:pStyle w:val="--7"/>
      </w:pPr>
      <w:r>
        <w:t xml:space="preserve">3. </w:t>
      </w:r>
      <w:r w:rsidR="0071186C" w:rsidRPr="0071186C">
        <w:t>Обрезка сучьев;</w:t>
      </w:r>
    </w:p>
    <w:p w:rsidR="0071186C" w:rsidRPr="0071186C" w:rsidRDefault="007B7C05" w:rsidP="0071186C">
      <w:pPr>
        <w:pStyle w:val="--7"/>
      </w:pPr>
      <w:r>
        <w:t>4. Т</w:t>
      </w:r>
      <w:r w:rsidR="0071186C" w:rsidRPr="0071186C">
        <w:t>релевка хлыстов и деревьев;</w:t>
      </w:r>
    </w:p>
    <w:p w:rsidR="007B7C05" w:rsidRDefault="007B7C05" w:rsidP="007B7C05">
      <w:pPr>
        <w:pStyle w:val="--7"/>
        <w:rPr>
          <w:lang w:bidi="ru-RU"/>
        </w:rPr>
      </w:pPr>
      <w:r>
        <w:t xml:space="preserve">5. </w:t>
      </w:r>
      <w:r w:rsidR="0071186C" w:rsidRPr="0071186C">
        <w:t>Раскряжевка хлыстов;</w:t>
      </w:r>
      <w:r w:rsidRPr="007B7C05">
        <w:rPr>
          <w:rFonts w:ascii="Arial" w:hAnsi="Arial"/>
          <w:szCs w:val="24"/>
          <w:lang w:bidi="ru-RU"/>
        </w:rPr>
        <w:t xml:space="preserve"> </w:t>
      </w:r>
    </w:p>
    <w:p w:rsidR="007B7C05" w:rsidRPr="007B7C05" w:rsidRDefault="007B7C05" w:rsidP="007B7C05">
      <w:pPr>
        <w:pStyle w:val="--7"/>
      </w:pPr>
      <w:r>
        <w:t xml:space="preserve">6. </w:t>
      </w:r>
      <w:proofErr w:type="spellStart"/>
      <w:r w:rsidRPr="007B7C05">
        <w:t>Штабелевка</w:t>
      </w:r>
      <w:proofErr w:type="spellEnd"/>
      <w:r w:rsidRPr="007B7C05">
        <w:t>;</w:t>
      </w:r>
    </w:p>
    <w:p w:rsidR="007B7C05" w:rsidRDefault="007B7C05" w:rsidP="007B7C05">
      <w:pPr>
        <w:pStyle w:val="--7"/>
        <w:ind w:left="708" w:firstLine="143"/>
        <w:rPr>
          <w:lang w:bidi="ru-RU"/>
        </w:rPr>
      </w:pPr>
      <w:r>
        <w:rPr>
          <w:lang w:bidi="ru-RU"/>
        </w:rPr>
        <w:t xml:space="preserve">7. </w:t>
      </w:r>
      <w:r w:rsidRPr="007B7C05">
        <w:rPr>
          <w:lang w:bidi="ru-RU"/>
        </w:rPr>
        <w:t>Очистка трассы от порубочных остатков;</w:t>
      </w:r>
    </w:p>
    <w:p w:rsidR="007B7C05" w:rsidRDefault="007B7C05" w:rsidP="007B7C05">
      <w:pPr>
        <w:pStyle w:val="--7"/>
        <w:ind w:left="708" w:firstLine="143"/>
        <w:rPr>
          <w:lang w:bidi="ru-RU"/>
        </w:rPr>
      </w:pPr>
      <w:r>
        <w:rPr>
          <w:lang w:bidi="ru-RU"/>
        </w:rPr>
        <w:lastRenderedPageBreak/>
        <w:t xml:space="preserve">8. </w:t>
      </w:r>
      <w:r w:rsidRPr="007B7C05">
        <w:rPr>
          <w:lang w:bidi="ru-RU"/>
        </w:rPr>
        <w:t>Сводка тонкомерного леса и кустарника;</w:t>
      </w:r>
    </w:p>
    <w:p w:rsidR="007B7C05" w:rsidRPr="007B7C05" w:rsidRDefault="007B7C05" w:rsidP="007B7C05">
      <w:pPr>
        <w:pStyle w:val="--7"/>
        <w:ind w:left="708" w:firstLine="143"/>
        <w:rPr>
          <w:lang w:bidi="ru-RU"/>
        </w:rPr>
      </w:pPr>
      <w:r>
        <w:rPr>
          <w:lang w:bidi="ru-RU"/>
        </w:rPr>
        <w:t xml:space="preserve">9. </w:t>
      </w:r>
      <w:r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7B7C05" w:rsidRPr="007B7C05" w:rsidRDefault="007B7C05" w:rsidP="007B7C05">
      <w:pPr>
        <w:pStyle w:val="--7"/>
        <w:rPr>
          <w:lang w:bidi="ru-RU"/>
        </w:rPr>
      </w:pPr>
      <w:r w:rsidRPr="007B7C05">
        <w:rPr>
          <w:lang w:bidi="ru-RU"/>
        </w:rPr>
        <w:t>Особую осторожность необходимо соблюдать при работе по вырубки просек вблизи линии электропередачи. Для сохранности ВЛ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ВЛ, охранная зона ВЛ напряжением 110 кВ составляет 20 м по обе стороны от крайних проводов.</w:t>
      </w:r>
      <w:r w:rsidR="000160E9" w:rsidRPr="000160E9">
        <w:rPr>
          <w:rFonts w:cs="Times New Roman"/>
          <w:bCs w:val="0"/>
          <w:kern w:val="0"/>
          <w:sz w:val="20"/>
          <w:szCs w:val="20"/>
        </w:rPr>
        <w:t xml:space="preserve"> </w:t>
      </w:r>
      <w:r w:rsidR="000160E9" w:rsidRPr="000160E9">
        <w:rPr>
          <w:lang w:bidi="ru-RU"/>
        </w:rPr>
        <w:t>Ширина охранной зоны «</w:t>
      </w:r>
      <w:proofErr w:type="gramStart"/>
      <w:r w:rsidR="00F21F40" w:rsidRPr="00F21F40">
        <w:rPr>
          <w:lang w:bidi="ru-RU"/>
        </w:rPr>
        <w:t>ВЛ</w:t>
      </w:r>
      <w:proofErr w:type="gramEnd"/>
      <w:r w:rsidR="00F21F40" w:rsidRPr="00F21F40">
        <w:rPr>
          <w:lang w:bidi="ru-RU"/>
        </w:rPr>
        <w:t xml:space="preserve"> 110 кВ «ПС Чистая – ПС </w:t>
      </w:r>
      <w:proofErr w:type="spellStart"/>
      <w:r w:rsidR="00F21F40" w:rsidRPr="00F21F40">
        <w:rPr>
          <w:lang w:bidi="ru-RU"/>
        </w:rPr>
        <w:t>Рогожниковская</w:t>
      </w:r>
      <w:proofErr w:type="spellEnd"/>
      <w:r w:rsidR="00F21F40" w:rsidRPr="00F21F40">
        <w:rPr>
          <w:lang w:bidi="ru-RU"/>
        </w:rPr>
        <w:t>» с переходом через реку Обь</w:t>
      </w:r>
      <w:r w:rsidR="000160E9" w:rsidRPr="000160E9">
        <w:rPr>
          <w:lang w:bidi="ru-RU"/>
        </w:rPr>
        <w:t>» составляет 24,6 м</w:t>
      </w:r>
      <w:r w:rsidR="00263CA5">
        <w:rPr>
          <w:lang w:bidi="ru-RU"/>
        </w:rPr>
        <w:t xml:space="preserve"> </w:t>
      </w:r>
      <w:r w:rsidR="00263CA5" w:rsidRPr="00F21F40">
        <w:t>от оси ВЛ</w:t>
      </w:r>
      <w:r w:rsidR="000160E9" w:rsidRPr="00F21F40">
        <w:rPr>
          <w:lang w:bidi="ru-RU"/>
        </w:rPr>
        <w:t>.</w:t>
      </w:r>
    </w:p>
    <w:p w:rsidR="00752287" w:rsidRPr="007B7C05" w:rsidRDefault="00752287" w:rsidP="00752287">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w:t>
      </w:r>
      <w:proofErr w:type="gramStart"/>
      <w:r w:rsidRPr="007B7C05">
        <w:rPr>
          <w:lang w:bidi="ru-RU"/>
        </w:rPr>
        <w:t>ВЛ</w:t>
      </w:r>
      <w:proofErr w:type="gramEnd"/>
      <w:r w:rsidRPr="007B7C05">
        <w:rPr>
          <w:lang w:bidi="ru-RU"/>
        </w:rPr>
        <w:t xml:space="preserve"> и необходимости выполнения работ в охранной зоне, должны соблюдаться следующие требования безопасности:</w:t>
      </w:r>
    </w:p>
    <w:p w:rsidR="00752287" w:rsidRPr="007B7C05" w:rsidRDefault="00752287" w:rsidP="00752287">
      <w:pPr>
        <w:pStyle w:val="--7"/>
        <w:numPr>
          <w:ilvl w:val="0"/>
          <w:numId w:val="10"/>
        </w:numPr>
        <w:rPr>
          <w:lang w:bidi="ru-RU"/>
        </w:rPr>
      </w:pPr>
      <w:r w:rsidRPr="007B7C05">
        <w:rPr>
          <w:lang w:bidi="ru-RU"/>
        </w:rPr>
        <w:t xml:space="preserve">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w:t>
      </w:r>
      <w:proofErr w:type="gramStart"/>
      <w:r w:rsidRPr="007B7C05">
        <w:rPr>
          <w:lang w:bidi="ru-RU"/>
        </w:rPr>
        <w:t>ВЛ</w:t>
      </w:r>
      <w:proofErr w:type="gramEnd"/>
      <w:r w:rsidRPr="007B7C05">
        <w:rPr>
          <w:lang w:bidi="ru-RU"/>
        </w:rPr>
        <w:t xml:space="preserve"> напряжением 110 кВ.</w:t>
      </w:r>
    </w:p>
    <w:p w:rsidR="00752287" w:rsidRPr="007B7C05" w:rsidRDefault="00752287" w:rsidP="00752287">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752287" w:rsidRPr="007B7C05" w:rsidRDefault="00752287" w:rsidP="00752287">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752287" w:rsidRPr="007B7C05" w:rsidRDefault="00752287" w:rsidP="00752287">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752287" w:rsidRPr="007B7C05" w:rsidRDefault="00752287" w:rsidP="00752287">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752287" w:rsidRDefault="00752287" w:rsidP="00752287">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752287" w:rsidRPr="007B7C05" w:rsidRDefault="00752287" w:rsidP="00752287">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752287" w:rsidRPr="007B7C05" w:rsidRDefault="00752287" w:rsidP="00752287">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752287" w:rsidRPr="007B7C05" w:rsidRDefault="00752287" w:rsidP="00752287">
      <w:pPr>
        <w:pStyle w:val="--7"/>
        <w:rPr>
          <w:lang w:bidi="ru-RU"/>
        </w:rPr>
      </w:pPr>
      <w:r>
        <w:rPr>
          <w:lang w:bidi="ru-RU"/>
        </w:rPr>
        <w:lastRenderedPageBreak/>
        <w:t>е</w:t>
      </w:r>
      <w:r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752287" w:rsidRPr="007B7C05" w:rsidRDefault="00752287" w:rsidP="00752287">
      <w:pPr>
        <w:pStyle w:val="--7"/>
        <w:rPr>
          <w:lang w:bidi="ru-RU"/>
        </w:rPr>
      </w:pPr>
      <w:r>
        <w:rPr>
          <w:lang w:bidi="ru-RU"/>
        </w:rPr>
        <w:t>ж</w:t>
      </w:r>
      <w:r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752287" w:rsidRPr="007B7C05" w:rsidRDefault="00752287" w:rsidP="00752287">
      <w:pPr>
        <w:pStyle w:val="--7"/>
        <w:rPr>
          <w:lang w:bidi="ru-RU"/>
        </w:rPr>
      </w:pPr>
      <w:r>
        <w:rPr>
          <w:lang w:bidi="ru-RU"/>
        </w:rPr>
        <w:t>з</w:t>
      </w:r>
      <w:r w:rsidRPr="007B7C05">
        <w:rPr>
          <w:lang w:bidi="ru-RU"/>
        </w:rPr>
        <w:t>) не допускается вывозка, трелевка древесины в места, не предусмотренные технологической картой разработки лесосеки;</w:t>
      </w:r>
    </w:p>
    <w:p w:rsidR="00752287" w:rsidRPr="007B7C05" w:rsidRDefault="00752287" w:rsidP="00752287">
      <w:pPr>
        <w:pStyle w:val="--7"/>
        <w:rPr>
          <w:lang w:bidi="ru-RU"/>
        </w:rPr>
      </w:pPr>
      <w:r>
        <w:rPr>
          <w:lang w:bidi="ru-RU"/>
        </w:rPr>
        <w:t>и</w:t>
      </w:r>
      <w:r w:rsidRPr="007B7C05">
        <w:rPr>
          <w:lang w:bidi="ru-RU"/>
        </w:rPr>
        <w:t>) не допускается невыполнение или несвоевременное выполнение работ по очистке лесосеки;</w:t>
      </w:r>
    </w:p>
    <w:p w:rsidR="00752287" w:rsidRPr="007B7C05" w:rsidRDefault="00752287" w:rsidP="00752287">
      <w:pPr>
        <w:pStyle w:val="--7"/>
        <w:rPr>
          <w:lang w:bidi="ru-RU"/>
        </w:rPr>
      </w:pPr>
      <w:r>
        <w:rPr>
          <w:lang w:bidi="ru-RU"/>
        </w:rPr>
        <w:t>к</w:t>
      </w:r>
      <w:r w:rsidRPr="007B7C05">
        <w:rPr>
          <w:lang w:bidi="ru-RU"/>
        </w:rPr>
        <w:t>) не допускается уничтожение верхнего плодородного слоя почвы, вне волоков и погрузочных площадок.</w:t>
      </w:r>
    </w:p>
    <w:p w:rsidR="00752287" w:rsidRPr="007B7C05" w:rsidRDefault="00752287" w:rsidP="00752287">
      <w:pPr>
        <w:pStyle w:val="--7"/>
        <w:rPr>
          <w:i/>
          <w:lang w:bidi="ru-RU"/>
        </w:rPr>
      </w:pPr>
      <w:r w:rsidRPr="007B7C05">
        <w:rPr>
          <w:i/>
          <w:lang w:bidi="ru-RU"/>
        </w:rPr>
        <w:t>Устройство трелевочного волока длиной до 200 м</w:t>
      </w:r>
    </w:p>
    <w:p w:rsidR="00752287" w:rsidRPr="007B7C05" w:rsidRDefault="00752287" w:rsidP="00752287">
      <w:pPr>
        <w:pStyle w:val="--7"/>
        <w:rPr>
          <w:lang w:bidi="ru-RU"/>
        </w:rPr>
      </w:pPr>
      <w:r w:rsidRPr="007B7C05">
        <w:rPr>
          <w:lang w:bidi="ru-RU"/>
        </w:rPr>
        <w:tab/>
        <w:t>Обозначить на местности границы волока.</w:t>
      </w:r>
    </w:p>
    <w:p w:rsidR="00752287" w:rsidRPr="007B7C05" w:rsidRDefault="00752287" w:rsidP="00752287">
      <w:pPr>
        <w:pStyle w:val="--7"/>
        <w:numPr>
          <w:ilvl w:val="0"/>
          <w:numId w:val="11"/>
        </w:numPr>
        <w:rPr>
          <w:lang w:bidi="ru-RU"/>
        </w:rPr>
      </w:pPr>
      <w:r w:rsidRPr="007B7C05">
        <w:rPr>
          <w:lang w:bidi="ru-RU"/>
        </w:rPr>
        <w:t>Произвести валку леса бензомоторными пилами. При валке леса деревья срезаются на уровне земли.</w:t>
      </w:r>
    </w:p>
    <w:p w:rsidR="00752287" w:rsidRPr="007B7C05" w:rsidRDefault="00752287" w:rsidP="00752287">
      <w:pPr>
        <w:pStyle w:val="--7"/>
        <w:numPr>
          <w:ilvl w:val="0"/>
          <w:numId w:val="11"/>
        </w:numPr>
        <w:rPr>
          <w:lang w:bidi="ru-RU"/>
        </w:rPr>
      </w:pPr>
      <w:r w:rsidRPr="007B7C05">
        <w:rPr>
          <w:lang w:bidi="ru-RU"/>
        </w:rPr>
        <w:t>Стрелевать сваленные деревья на погрузочную площадку, предварительно обрезав сучья.</w:t>
      </w:r>
    </w:p>
    <w:p w:rsidR="00752287" w:rsidRPr="007B7C05" w:rsidRDefault="00752287" w:rsidP="00752287">
      <w:pPr>
        <w:pStyle w:val="--7"/>
        <w:numPr>
          <w:ilvl w:val="0"/>
          <w:numId w:val="11"/>
        </w:numPr>
        <w:rPr>
          <w:lang w:bidi="ru-RU"/>
        </w:rPr>
      </w:pPr>
      <w:r w:rsidRPr="007B7C05">
        <w:rPr>
          <w:lang w:bidi="ru-RU"/>
        </w:rPr>
        <w:t>Спилить бензопилой оставшиеся пни и подрост.</w:t>
      </w:r>
    </w:p>
    <w:p w:rsidR="00752287" w:rsidRPr="007B7C05" w:rsidRDefault="00752287" w:rsidP="00752287">
      <w:pPr>
        <w:pStyle w:val="--7"/>
        <w:rPr>
          <w:lang w:bidi="ru-RU"/>
        </w:rPr>
      </w:pPr>
      <w:r w:rsidRPr="007B7C05">
        <w:rPr>
          <w:lang w:bidi="ru-RU"/>
        </w:rPr>
        <w:t>Минимальная ширина волока по условиям техники безопасности должна быть не менее 5 м (рис. 2).</w:t>
      </w:r>
    </w:p>
    <w:p w:rsidR="00752287" w:rsidRPr="007B7C05" w:rsidRDefault="00752287" w:rsidP="00752287">
      <w:pPr>
        <w:pStyle w:val="--7"/>
        <w:ind w:firstLine="0"/>
        <w:jc w:val="center"/>
        <w:rPr>
          <w:lang w:bidi="ru-RU"/>
        </w:rPr>
      </w:pPr>
      <w:r w:rsidRPr="007B7C05">
        <w:rPr>
          <w:noProof/>
        </w:rPr>
        <w:lastRenderedPageBreak/>
        <w:drawing>
          <wp:inline distT="0" distB="0" distL="0" distR="0">
            <wp:extent cx="4988560" cy="5872480"/>
            <wp:effectExtent l="0" t="0" r="2540" b="0"/>
            <wp:docPr id="5" name="Рисунок 5" descr="Описание: C:\Users\Priobnipi\Desktop\Рис.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Priobnipi\Desktop\Рис.3-1.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8560" cy="587248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 xml:space="preserve">Рисунок </w:t>
      </w:r>
      <w:r w:rsidRPr="007B7C05">
        <w:t>2 -</w:t>
      </w:r>
      <w:r w:rsidRPr="007B7C05">
        <w:rPr>
          <w:lang w:bidi="ru-RU"/>
        </w:rPr>
        <w:t xml:space="preserve"> Схема разработки трелевочного волока</w:t>
      </w:r>
    </w:p>
    <w:p w:rsidR="00752287" w:rsidRPr="007B7C05" w:rsidRDefault="00752287" w:rsidP="00752287">
      <w:pPr>
        <w:pStyle w:val="--7"/>
        <w:rPr>
          <w:lang w:bidi="ru-RU"/>
        </w:rPr>
      </w:pPr>
      <w:r w:rsidRPr="007B7C05">
        <w:rPr>
          <w:lang w:bidi="ru-RU"/>
        </w:rPr>
        <w:t>При устройстве трелевочного волока необходимо строго соблюдать требования техники безопасности. Особое внимание необходимо обратить на следующее:</w:t>
      </w:r>
    </w:p>
    <w:p w:rsidR="00752287" w:rsidRPr="007B7C05" w:rsidRDefault="00752287" w:rsidP="00752287">
      <w:pPr>
        <w:pStyle w:val="--7"/>
        <w:numPr>
          <w:ilvl w:val="0"/>
          <w:numId w:val="12"/>
        </w:numPr>
        <w:rPr>
          <w:lang w:bidi="ru-RU"/>
        </w:rPr>
      </w:pPr>
      <w:r w:rsidRPr="007B7C05">
        <w:rPr>
          <w:lang w:bidi="ru-RU"/>
        </w:rPr>
        <w:t>При производстве работ соблюдать безопасное расстояние от валки леса не менее 50 м, до места выполнения других видов не менее 50 м.</w:t>
      </w:r>
    </w:p>
    <w:p w:rsidR="00752287" w:rsidRPr="007B7C05" w:rsidRDefault="00752287" w:rsidP="00752287">
      <w:pPr>
        <w:pStyle w:val="--7"/>
        <w:numPr>
          <w:ilvl w:val="0"/>
          <w:numId w:val="12"/>
        </w:numPr>
        <w:rPr>
          <w:lang w:bidi="ru-RU"/>
        </w:rPr>
      </w:pPr>
      <w:r w:rsidRPr="007B7C05">
        <w:rPr>
          <w:lang w:bidi="ru-RU"/>
        </w:rPr>
        <w:t>На границах, опасных для движения, участков и зон следует выставлять предупредительные знаки.</w:t>
      </w:r>
    </w:p>
    <w:p w:rsidR="00752287" w:rsidRPr="007B7C05" w:rsidRDefault="00752287" w:rsidP="00752287">
      <w:pPr>
        <w:pStyle w:val="--7"/>
        <w:numPr>
          <w:ilvl w:val="0"/>
          <w:numId w:val="12"/>
        </w:numPr>
        <w:rPr>
          <w:lang w:bidi="ru-RU"/>
        </w:rPr>
      </w:pPr>
      <w:r w:rsidRPr="007B7C05">
        <w:rPr>
          <w:lang w:bidi="ru-RU"/>
        </w:rPr>
        <w:t>К работе на машине допускаются рабочие, прошедшие специальное обучение и имеющие удостоверение на право управления ею.</w:t>
      </w:r>
    </w:p>
    <w:p w:rsidR="00752287" w:rsidRPr="007B7C05" w:rsidRDefault="00752287" w:rsidP="00752287">
      <w:pPr>
        <w:pStyle w:val="--7"/>
        <w:numPr>
          <w:ilvl w:val="0"/>
          <w:numId w:val="12"/>
        </w:numPr>
        <w:rPr>
          <w:lang w:bidi="ru-RU"/>
        </w:rPr>
      </w:pPr>
      <w:r w:rsidRPr="007B7C05">
        <w:rPr>
          <w:lang w:bidi="ru-RU"/>
        </w:rPr>
        <w:t>Запрещается перевозить на машине людей.</w:t>
      </w:r>
    </w:p>
    <w:p w:rsidR="00752287" w:rsidRPr="007B7C05" w:rsidRDefault="00752287" w:rsidP="00752287">
      <w:pPr>
        <w:pStyle w:val="--7"/>
        <w:rPr>
          <w:i/>
          <w:lang w:bidi="ru-RU"/>
        </w:rPr>
      </w:pPr>
      <w:r w:rsidRPr="007B7C05">
        <w:rPr>
          <w:i/>
          <w:lang w:bidi="ru-RU"/>
        </w:rPr>
        <w:t>Валка деревьев бензомоторной пилой</w:t>
      </w:r>
    </w:p>
    <w:p w:rsidR="00752287" w:rsidRPr="007B7C05" w:rsidRDefault="00752287" w:rsidP="00752287">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w:t>
      </w:r>
      <w:r w:rsidRPr="007B7C05">
        <w:rPr>
          <w:lang w:bidi="ru-RU"/>
        </w:rPr>
        <w:lastRenderedPageBreak/>
        <w:t xml:space="preserve">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752287" w:rsidRPr="007B7C05" w:rsidRDefault="00752287" w:rsidP="00752287">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752287" w:rsidRPr="007B7C05" w:rsidRDefault="00752287" w:rsidP="00752287">
      <w:pPr>
        <w:pStyle w:val="--7"/>
        <w:rPr>
          <w:lang w:bidi="ru-RU"/>
        </w:rPr>
      </w:pPr>
      <w:r w:rsidRPr="007B7C05">
        <w:rPr>
          <w:lang w:bidi="ru-RU"/>
        </w:rPr>
        <w:t>Технологическая последовательность валки леса:</w:t>
      </w:r>
    </w:p>
    <w:p w:rsidR="00752287" w:rsidRPr="007B7C05" w:rsidRDefault="00752287" w:rsidP="00752287">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752287" w:rsidRPr="007B7C05" w:rsidRDefault="00752287" w:rsidP="00752287">
      <w:pPr>
        <w:pStyle w:val="--7"/>
        <w:rPr>
          <w:lang w:bidi="ru-RU"/>
        </w:rPr>
      </w:pPr>
      <w:r w:rsidRPr="007B7C05">
        <w:rPr>
          <w:lang w:bidi="ru-RU"/>
        </w:rPr>
        <w:t>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3).</w:t>
      </w:r>
    </w:p>
    <w:p w:rsidR="00752287" w:rsidRPr="007B7C05" w:rsidRDefault="00752287" w:rsidP="00752287">
      <w:pPr>
        <w:pStyle w:val="--7"/>
        <w:ind w:firstLine="0"/>
        <w:jc w:val="center"/>
        <w:rPr>
          <w:lang w:bidi="ru-RU"/>
        </w:rPr>
      </w:pPr>
      <w:r w:rsidRPr="007B7C05">
        <w:rPr>
          <w:noProof/>
        </w:rPr>
        <w:drawing>
          <wp:inline distT="0" distB="0" distL="0" distR="0">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57520" cy="301752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Рисунок 3 - Форма и размер рабочего места вальщика</w:t>
      </w:r>
    </w:p>
    <w:p w:rsidR="00752287" w:rsidRPr="007B7C05" w:rsidRDefault="00752287" w:rsidP="00752287">
      <w:pPr>
        <w:pStyle w:val="--7"/>
        <w:rPr>
          <w:lang w:bidi="ru-RU"/>
        </w:rPr>
      </w:pPr>
      <w:r w:rsidRPr="007B7C05">
        <w:rPr>
          <w:lang w:bidi="ru-RU"/>
        </w:rPr>
        <w:t xml:space="preserve">3. Произвести подпил дерева со стороны направления валки. </w:t>
      </w:r>
    </w:p>
    <w:p w:rsidR="00752287" w:rsidRPr="007B7C05" w:rsidRDefault="00752287" w:rsidP="00752287">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752287" w:rsidRPr="007B7C05" w:rsidRDefault="00752287" w:rsidP="00752287">
      <w:pPr>
        <w:pStyle w:val="--7"/>
        <w:ind w:firstLine="0"/>
        <w:jc w:val="center"/>
        <w:rPr>
          <w:lang w:bidi="ru-RU"/>
        </w:rPr>
      </w:pPr>
      <w:r w:rsidRPr="007B7C05">
        <w:rPr>
          <w:lang w:bidi="ru-RU"/>
        </w:rPr>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666"/>
      </w:tblGrid>
      <w:tr w:rsidR="00752287" w:rsidRPr="007B7C05" w:rsidTr="00782EE4">
        <w:trPr>
          <w:jc w:val="center"/>
        </w:trPr>
        <w:tc>
          <w:tcPr>
            <w:tcW w:w="7905" w:type="dxa"/>
            <w:shd w:val="clear" w:color="auto" w:fill="auto"/>
          </w:tcPr>
          <w:p w:rsidR="00752287" w:rsidRPr="007B7C05" w:rsidRDefault="00752287" w:rsidP="00782EE4">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752287" w:rsidRPr="007B7C05" w:rsidRDefault="00752287" w:rsidP="00782EE4">
            <w:pPr>
              <w:pStyle w:val="--7"/>
              <w:spacing w:line="240" w:lineRule="auto"/>
              <w:ind w:firstLine="0"/>
              <w:jc w:val="center"/>
              <w:rPr>
                <w:lang w:bidi="ru-RU"/>
              </w:rPr>
            </w:pPr>
            <w:r w:rsidRPr="007B7C05">
              <w:rPr>
                <w:lang w:bidi="ru-RU"/>
              </w:rPr>
              <w:t>Глубина «L»</w:t>
            </w:r>
          </w:p>
        </w:tc>
      </w:tr>
      <w:tr w:rsidR="00752287" w:rsidRPr="007B7C05" w:rsidTr="00782EE4">
        <w:trPr>
          <w:jc w:val="center"/>
        </w:trPr>
        <w:tc>
          <w:tcPr>
            <w:tcW w:w="7905" w:type="dxa"/>
            <w:shd w:val="clear" w:color="auto" w:fill="auto"/>
          </w:tcPr>
          <w:p w:rsidR="00752287" w:rsidRPr="007B7C05" w:rsidRDefault="00752287" w:rsidP="00782EE4">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752287" w:rsidRPr="007B7C05" w:rsidRDefault="00752287" w:rsidP="00782EE4">
            <w:pPr>
              <w:pStyle w:val="--7"/>
              <w:spacing w:line="240" w:lineRule="auto"/>
              <w:ind w:firstLine="0"/>
              <w:jc w:val="center"/>
              <w:rPr>
                <w:lang w:bidi="ru-RU"/>
              </w:rPr>
            </w:pPr>
            <w:r w:rsidRPr="007B7C05">
              <w:rPr>
                <w:lang w:bidi="ru-RU"/>
              </w:rPr>
              <w:t>1/4 d</w:t>
            </w:r>
          </w:p>
        </w:tc>
      </w:tr>
      <w:tr w:rsidR="00752287" w:rsidRPr="007B7C05" w:rsidTr="00782EE4">
        <w:trPr>
          <w:jc w:val="center"/>
        </w:trPr>
        <w:tc>
          <w:tcPr>
            <w:tcW w:w="7905" w:type="dxa"/>
            <w:shd w:val="clear" w:color="auto" w:fill="auto"/>
          </w:tcPr>
          <w:p w:rsidR="00752287" w:rsidRPr="007B7C05" w:rsidRDefault="00752287" w:rsidP="00782EE4">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752287" w:rsidRPr="007B7C05" w:rsidRDefault="00752287" w:rsidP="00782EE4">
            <w:pPr>
              <w:pStyle w:val="--7"/>
              <w:spacing w:line="240" w:lineRule="auto"/>
              <w:ind w:firstLine="0"/>
              <w:jc w:val="center"/>
              <w:rPr>
                <w:lang w:bidi="ru-RU"/>
              </w:rPr>
            </w:pPr>
            <w:r w:rsidRPr="007B7C05">
              <w:rPr>
                <w:lang w:bidi="ru-RU"/>
              </w:rPr>
              <w:t>1/3 d</w:t>
            </w:r>
          </w:p>
        </w:tc>
      </w:tr>
      <w:tr w:rsidR="00752287" w:rsidRPr="007B7C05" w:rsidTr="00782EE4">
        <w:trPr>
          <w:jc w:val="center"/>
        </w:trPr>
        <w:tc>
          <w:tcPr>
            <w:tcW w:w="7905" w:type="dxa"/>
            <w:shd w:val="clear" w:color="auto" w:fill="auto"/>
          </w:tcPr>
          <w:p w:rsidR="00752287" w:rsidRPr="007B7C05" w:rsidRDefault="00752287" w:rsidP="00782EE4">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752287" w:rsidRPr="007B7C05" w:rsidRDefault="00752287" w:rsidP="00782EE4">
            <w:pPr>
              <w:pStyle w:val="--7"/>
              <w:spacing w:line="240" w:lineRule="auto"/>
              <w:ind w:firstLine="0"/>
              <w:jc w:val="center"/>
              <w:rPr>
                <w:lang w:bidi="ru-RU"/>
              </w:rPr>
            </w:pPr>
            <w:r w:rsidRPr="007B7C05">
              <w:rPr>
                <w:lang w:bidi="ru-RU"/>
              </w:rPr>
              <w:t>1/5 d</w:t>
            </w:r>
          </w:p>
        </w:tc>
      </w:tr>
    </w:tbl>
    <w:p w:rsidR="00752287" w:rsidRPr="007B7C05" w:rsidRDefault="00752287" w:rsidP="00752287">
      <w:pPr>
        <w:pStyle w:val="--7"/>
        <w:spacing w:before="120"/>
        <w:rPr>
          <w:lang w:bidi="ru-RU"/>
        </w:rPr>
      </w:pPr>
      <w:r w:rsidRPr="007B7C05">
        <w:rPr>
          <w:lang w:bidi="ru-RU"/>
        </w:rPr>
        <w:t>Форма подпила зависит от диметра дерева (рис. 4).</w:t>
      </w:r>
    </w:p>
    <w:p w:rsidR="00752287" w:rsidRPr="007B7C05" w:rsidRDefault="00752287" w:rsidP="00752287">
      <w:pPr>
        <w:pStyle w:val="--7"/>
        <w:ind w:firstLine="0"/>
        <w:jc w:val="center"/>
        <w:rPr>
          <w:lang w:bidi="ru-RU"/>
        </w:rPr>
      </w:pPr>
      <w:r w:rsidRPr="007B7C05">
        <w:rPr>
          <w:noProof/>
        </w:rPr>
        <w:lastRenderedPageBreak/>
        <w:drawing>
          <wp:inline distT="0" distB="0" distL="0" distR="0">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05816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Рисунок 4 - Форма и размер подпила, спиливания и недопила</w:t>
      </w:r>
    </w:p>
    <w:p w:rsidR="00752287" w:rsidRPr="007B7C05" w:rsidRDefault="00752287" w:rsidP="00752287">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752287" w:rsidRPr="007B7C05" w:rsidRDefault="00752287" w:rsidP="00752287">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752287" w:rsidRPr="007B7C05" w:rsidRDefault="00752287" w:rsidP="00752287">
      <w:pPr>
        <w:pStyle w:val="--7"/>
        <w:rPr>
          <w:lang w:bidi="ru-RU"/>
        </w:rPr>
      </w:pPr>
      <w:r w:rsidRPr="007B7C05">
        <w:rPr>
          <w:lang w:bidi="ru-RU"/>
        </w:rPr>
        <w:t xml:space="preserve">Спиливание ствола производится не полностью, а </w:t>
      </w:r>
      <w:proofErr w:type="gramStart"/>
      <w:r w:rsidRPr="007B7C05">
        <w:rPr>
          <w:lang w:bidi="ru-RU"/>
        </w:rPr>
        <w:t>оставляется</w:t>
      </w:r>
      <w:proofErr w:type="gramEnd"/>
      <w:r w:rsidRPr="007B7C05">
        <w:rPr>
          <w:lang w:bidi="ru-RU"/>
        </w:rPr>
        <w:t xml:space="preserve"> недопил «а».</w:t>
      </w:r>
    </w:p>
    <w:p w:rsidR="00752287" w:rsidRPr="007B7C05" w:rsidRDefault="00752287" w:rsidP="00752287">
      <w:pPr>
        <w:pStyle w:val="--7"/>
        <w:rPr>
          <w:lang w:bidi="ru-RU"/>
        </w:rPr>
      </w:pPr>
      <w:r w:rsidRPr="007B7C05">
        <w:rPr>
          <w:lang w:bidi="ru-RU"/>
        </w:rPr>
        <w:t xml:space="preserve">Ширина </w:t>
      </w:r>
      <w:proofErr w:type="gramStart"/>
      <w:r w:rsidRPr="007B7C05">
        <w:rPr>
          <w:lang w:bidi="ru-RU"/>
        </w:rPr>
        <w:t>недопила</w:t>
      </w:r>
      <w:proofErr w:type="gramEnd"/>
      <w:r w:rsidRPr="007B7C05">
        <w:rPr>
          <w:lang w:bidi="ru-RU"/>
        </w:rPr>
        <w:t xml:space="preserve"> зависит от диаметра ствола дерева у пня.</w:t>
      </w:r>
    </w:p>
    <w:p w:rsidR="00752287" w:rsidRPr="007B7C05" w:rsidRDefault="00752287" w:rsidP="00752287">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7"/>
        <w:gridCol w:w="1236"/>
        <w:gridCol w:w="1250"/>
        <w:gridCol w:w="1250"/>
        <w:gridCol w:w="1279"/>
        <w:gridCol w:w="1417"/>
      </w:tblGrid>
      <w:tr w:rsidR="00752287" w:rsidRPr="007B7C05" w:rsidTr="00782EE4">
        <w:trPr>
          <w:trHeight w:val="178"/>
          <w:jc w:val="center"/>
        </w:trPr>
        <w:tc>
          <w:tcPr>
            <w:tcW w:w="3457" w:type="dxa"/>
            <w:shd w:val="clear" w:color="auto" w:fill="auto"/>
          </w:tcPr>
          <w:p w:rsidR="00752287" w:rsidRPr="007B7C05" w:rsidRDefault="00752287" w:rsidP="00782EE4">
            <w:pPr>
              <w:pStyle w:val="--7"/>
              <w:spacing w:line="240" w:lineRule="auto"/>
              <w:ind w:firstLine="0"/>
              <w:rPr>
                <w:lang w:bidi="ru-RU"/>
              </w:rPr>
            </w:pPr>
            <w:r w:rsidRPr="007B7C05">
              <w:rPr>
                <w:lang w:bidi="ru-RU"/>
              </w:rPr>
              <w:t xml:space="preserve">Диаметр ствола у пня, </w:t>
            </w:r>
            <w:proofErr w:type="gramStart"/>
            <w:r w:rsidRPr="007B7C05">
              <w:rPr>
                <w:lang w:bidi="ru-RU"/>
              </w:rPr>
              <w:t>м</w:t>
            </w:r>
            <w:proofErr w:type="gramEnd"/>
          </w:p>
        </w:tc>
        <w:tc>
          <w:tcPr>
            <w:tcW w:w="1236"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более 0,60</w:t>
            </w:r>
          </w:p>
        </w:tc>
      </w:tr>
      <w:tr w:rsidR="00752287" w:rsidRPr="007B7C05" w:rsidTr="00782EE4">
        <w:trPr>
          <w:trHeight w:val="170"/>
          <w:jc w:val="center"/>
        </w:trPr>
        <w:tc>
          <w:tcPr>
            <w:tcW w:w="3457" w:type="dxa"/>
            <w:shd w:val="clear" w:color="auto" w:fill="auto"/>
          </w:tcPr>
          <w:p w:rsidR="00752287" w:rsidRPr="007B7C05" w:rsidRDefault="00752287" w:rsidP="00782EE4">
            <w:pPr>
              <w:pStyle w:val="--7"/>
              <w:spacing w:line="240" w:lineRule="auto"/>
              <w:ind w:firstLine="0"/>
              <w:rPr>
                <w:lang w:bidi="ru-RU"/>
              </w:rPr>
            </w:pPr>
            <w:r w:rsidRPr="007B7C05">
              <w:rPr>
                <w:lang w:bidi="ru-RU"/>
              </w:rPr>
              <w:t xml:space="preserve">Средняя ширина недопила, </w:t>
            </w:r>
            <w:proofErr w:type="gramStart"/>
            <w:r w:rsidRPr="007B7C05">
              <w:rPr>
                <w:lang w:bidi="ru-RU"/>
              </w:rPr>
              <w:t>см</w:t>
            </w:r>
            <w:proofErr w:type="gramEnd"/>
          </w:p>
        </w:tc>
        <w:tc>
          <w:tcPr>
            <w:tcW w:w="1236"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752287" w:rsidRPr="007B7C05" w:rsidRDefault="00752287" w:rsidP="00782EE4">
            <w:pPr>
              <w:pStyle w:val="--7"/>
              <w:spacing w:line="240" w:lineRule="auto"/>
              <w:ind w:firstLine="0"/>
              <w:jc w:val="center"/>
              <w:rPr>
                <w:lang w:bidi="ru-RU"/>
              </w:rPr>
            </w:pPr>
            <w:r w:rsidRPr="007B7C05">
              <w:rPr>
                <w:lang w:bidi="ru-RU"/>
              </w:rPr>
              <w:t>более 5</w:t>
            </w:r>
          </w:p>
        </w:tc>
      </w:tr>
    </w:tbl>
    <w:p w:rsidR="00752287" w:rsidRPr="007B7C05" w:rsidRDefault="00752287" w:rsidP="00752287">
      <w:pPr>
        <w:pStyle w:val="--7"/>
        <w:spacing w:before="120"/>
        <w:rPr>
          <w:lang w:bidi="ru-RU"/>
        </w:rPr>
      </w:pPr>
      <w:r w:rsidRPr="007B7C05">
        <w:rPr>
          <w:lang w:bidi="ru-RU"/>
        </w:rPr>
        <w:t xml:space="preserve">Форма </w:t>
      </w:r>
      <w:proofErr w:type="gramStart"/>
      <w:r w:rsidRPr="007B7C05">
        <w:rPr>
          <w:lang w:bidi="ru-RU"/>
        </w:rPr>
        <w:t>недопила</w:t>
      </w:r>
      <w:proofErr w:type="gramEnd"/>
      <w:r w:rsidRPr="007B7C05">
        <w:rPr>
          <w:lang w:bidi="ru-RU"/>
        </w:rPr>
        <w:t xml:space="preserve"> зависит от наклона дерева и внешних нагрузок (рис. 5).</w:t>
      </w:r>
    </w:p>
    <w:p w:rsidR="00752287" w:rsidRDefault="00752287" w:rsidP="00752287">
      <w:pPr>
        <w:pStyle w:val="--7"/>
        <w:ind w:firstLine="0"/>
        <w:jc w:val="center"/>
        <w:rPr>
          <w:lang w:bidi="ru-RU"/>
        </w:rPr>
      </w:pPr>
      <w:r w:rsidRPr="007B7C05">
        <w:rPr>
          <w:noProof/>
        </w:rPr>
        <w:drawing>
          <wp:inline distT="0" distB="0" distL="0" distR="0">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23840" cy="2980986"/>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Рисунок 5 - Формы недопила при различном наклоне деревьев</w:t>
      </w:r>
    </w:p>
    <w:p w:rsidR="00752287" w:rsidRPr="007B7C05" w:rsidRDefault="00752287" w:rsidP="00752287">
      <w:pPr>
        <w:pStyle w:val="--7"/>
        <w:rPr>
          <w:lang w:bidi="ru-RU"/>
        </w:rPr>
      </w:pPr>
      <w:r w:rsidRPr="007B7C05">
        <w:rPr>
          <w:lang w:bidi="ru-RU"/>
        </w:rPr>
        <w:lastRenderedPageBreak/>
        <w:t>5. Произвести сталкивание дерева.</w:t>
      </w:r>
    </w:p>
    <w:p w:rsidR="00752287" w:rsidRPr="007B7C05" w:rsidRDefault="00752287" w:rsidP="00752287">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752287" w:rsidRPr="007B7C05" w:rsidRDefault="00752287" w:rsidP="00752287">
      <w:pPr>
        <w:pStyle w:val="--7"/>
        <w:rPr>
          <w:lang w:bidi="ru-RU"/>
        </w:rPr>
      </w:pPr>
      <w:r w:rsidRPr="007B7C05">
        <w:rPr>
          <w:lang w:bidi="ru-RU"/>
        </w:rPr>
        <w:t>6. Высота пня «</w:t>
      </w:r>
      <w:r w:rsidRPr="007B7C05">
        <w:rPr>
          <w:lang w:val="en-US"/>
        </w:rPr>
        <w:t>h</w:t>
      </w:r>
      <w:r w:rsidRPr="007B7C05">
        <w:rPr>
          <w:lang w:bidi="ru-RU"/>
        </w:rPr>
        <w:t xml:space="preserve">» должна быть 1/3 диаметра среза, но не выше 10 см от шейки корня, а на пикетах </w:t>
      </w:r>
      <w:proofErr w:type="gramStart"/>
      <w:r w:rsidRPr="007B7C05">
        <w:rPr>
          <w:lang w:bidi="ru-RU"/>
        </w:rPr>
        <w:t>ВЛ</w:t>
      </w:r>
      <w:proofErr w:type="gramEnd"/>
      <w:r w:rsidRPr="007B7C05">
        <w:rPr>
          <w:lang w:bidi="ru-RU"/>
        </w:rPr>
        <w:t xml:space="preserve"> – заподлицо с землей.</w:t>
      </w:r>
    </w:p>
    <w:p w:rsidR="00752287" w:rsidRPr="007B7C05" w:rsidRDefault="00752287" w:rsidP="00752287">
      <w:pPr>
        <w:pStyle w:val="--7"/>
        <w:rPr>
          <w:lang w:bidi="ru-RU"/>
        </w:rPr>
      </w:pPr>
      <w:r w:rsidRPr="007B7C05">
        <w:rPr>
          <w:lang w:bidi="ru-RU"/>
        </w:rPr>
        <w:tab/>
        <w:t>Особое внимание необходимо обратить на следующее:</w:t>
      </w:r>
    </w:p>
    <w:p w:rsidR="00752287" w:rsidRPr="007B7C05" w:rsidRDefault="00752287" w:rsidP="00752287">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752287" w:rsidRPr="007B7C05" w:rsidRDefault="00752287" w:rsidP="00752287">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752287" w:rsidRPr="007B7C05" w:rsidRDefault="00752287" w:rsidP="00752287">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752287" w:rsidRPr="007B7C05" w:rsidRDefault="00752287" w:rsidP="00752287">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752287" w:rsidRPr="007B7C05" w:rsidRDefault="00752287" w:rsidP="00752287">
      <w:pPr>
        <w:pStyle w:val="--7"/>
        <w:rPr>
          <w:i/>
          <w:lang w:bidi="ru-RU"/>
        </w:rPr>
      </w:pPr>
      <w:r w:rsidRPr="007B7C05">
        <w:rPr>
          <w:i/>
          <w:lang w:bidi="ru-RU"/>
        </w:rPr>
        <w:t>Обрезка сучьев бензомоторной пилой</w:t>
      </w:r>
    </w:p>
    <w:p w:rsidR="00752287" w:rsidRPr="007B7C05" w:rsidRDefault="00752287" w:rsidP="00752287">
      <w:pPr>
        <w:pStyle w:val="--7"/>
        <w:rPr>
          <w:lang w:bidi="ru-RU"/>
        </w:rPr>
      </w:pPr>
      <w:r w:rsidRPr="007B7C05">
        <w:rPr>
          <w:lang w:bidi="ru-RU"/>
        </w:rPr>
        <w:t>До обрезки сучьев должна быть закончена валка деревьев.</w:t>
      </w:r>
    </w:p>
    <w:p w:rsidR="00752287" w:rsidRPr="007B7C05" w:rsidRDefault="00752287" w:rsidP="00752287">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752287" w:rsidRPr="007B7C05" w:rsidRDefault="00752287" w:rsidP="00752287">
      <w:pPr>
        <w:pStyle w:val="--7"/>
        <w:rPr>
          <w:lang w:bidi="ru-RU"/>
        </w:rPr>
      </w:pPr>
      <w:r w:rsidRPr="007B7C05">
        <w:rPr>
          <w:lang w:bidi="ru-RU"/>
        </w:rPr>
        <w:t>Технологическая последовательность обрезки сучьев:</w:t>
      </w:r>
    </w:p>
    <w:p w:rsidR="00752287" w:rsidRPr="007B7C05" w:rsidRDefault="00752287" w:rsidP="00752287">
      <w:pPr>
        <w:pStyle w:val="--7"/>
        <w:numPr>
          <w:ilvl w:val="0"/>
          <w:numId w:val="14"/>
        </w:numPr>
        <w:rPr>
          <w:lang w:bidi="ru-RU"/>
        </w:rPr>
      </w:pPr>
      <w:r w:rsidRPr="007B7C05">
        <w:rPr>
          <w:lang w:bidi="ru-RU"/>
        </w:rPr>
        <w:t>Подвести пильный аппарат к сучку под прямым углом.</w:t>
      </w:r>
    </w:p>
    <w:p w:rsidR="00752287" w:rsidRPr="007B7C05" w:rsidRDefault="00752287" w:rsidP="00752287">
      <w:pPr>
        <w:pStyle w:val="--7"/>
        <w:numPr>
          <w:ilvl w:val="0"/>
          <w:numId w:val="14"/>
        </w:numPr>
        <w:rPr>
          <w:lang w:bidi="ru-RU"/>
        </w:rPr>
      </w:pPr>
      <w:r w:rsidRPr="007B7C05">
        <w:rPr>
          <w:lang w:bidi="ru-RU"/>
        </w:rPr>
        <w:t>Обрезать сучья на уровне поверхности ствола.</w:t>
      </w:r>
    </w:p>
    <w:p w:rsidR="00752287" w:rsidRPr="007B7C05" w:rsidRDefault="00752287" w:rsidP="00752287">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752287" w:rsidRPr="007B7C05" w:rsidRDefault="00752287" w:rsidP="00752287">
      <w:pPr>
        <w:pStyle w:val="--7"/>
        <w:rPr>
          <w:lang w:bidi="ru-RU"/>
        </w:rPr>
      </w:pPr>
      <w:r w:rsidRPr="007B7C05">
        <w:rPr>
          <w:lang w:bidi="ru-RU"/>
        </w:rPr>
        <w:t>Приемы спиливания сучьев в зависимости от формы мутовки и расстояния между ними:</w:t>
      </w:r>
    </w:p>
    <w:p w:rsidR="00752287" w:rsidRPr="007B7C05" w:rsidRDefault="00752287" w:rsidP="00752287">
      <w:pPr>
        <w:pStyle w:val="--7"/>
        <w:numPr>
          <w:ilvl w:val="0"/>
          <w:numId w:val="15"/>
        </w:numPr>
        <w:rPr>
          <w:lang w:bidi="ru-RU"/>
        </w:rPr>
      </w:pPr>
      <w:r w:rsidRPr="007B7C05">
        <w:rPr>
          <w:lang w:bidi="ru-RU"/>
        </w:rPr>
        <w:t>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6 а).</w:t>
      </w:r>
    </w:p>
    <w:p w:rsidR="00752287" w:rsidRPr="007B7C05" w:rsidRDefault="00752287" w:rsidP="00752287">
      <w:pPr>
        <w:pStyle w:val="--7"/>
        <w:numPr>
          <w:ilvl w:val="0"/>
          <w:numId w:val="15"/>
        </w:numPr>
        <w:rPr>
          <w:lang w:bidi="ru-RU"/>
        </w:rPr>
      </w:pPr>
      <w:r w:rsidRPr="007B7C05">
        <w:rPr>
          <w:lang w:bidi="ru-RU"/>
        </w:rPr>
        <w:t>Если мутовки имеют неправильную форму, а также при наличии многочисленных мелких сучьев, сучья обрезают за четыре рабочих цикла (рис. 6 б, в).</w:t>
      </w:r>
    </w:p>
    <w:p w:rsidR="00752287" w:rsidRPr="007B7C05" w:rsidRDefault="00752287" w:rsidP="00752287">
      <w:pPr>
        <w:pStyle w:val="--7"/>
        <w:numPr>
          <w:ilvl w:val="0"/>
          <w:numId w:val="15"/>
        </w:numPr>
        <w:rPr>
          <w:lang w:bidi="ru-RU"/>
        </w:rPr>
      </w:pPr>
      <w:r w:rsidRPr="007B7C05">
        <w:rPr>
          <w:lang w:bidi="ru-RU"/>
        </w:rPr>
        <w:t>Обрезка сучьев диаметров диаметром более 12 см производиться индивидуально (рис. 6 г).</w:t>
      </w:r>
    </w:p>
    <w:p w:rsidR="00752287" w:rsidRPr="007B7C05" w:rsidRDefault="00752287" w:rsidP="00752287">
      <w:pPr>
        <w:pStyle w:val="--7"/>
        <w:numPr>
          <w:ilvl w:val="0"/>
          <w:numId w:val="15"/>
        </w:numPr>
        <w:rPr>
          <w:lang w:bidi="ru-RU"/>
        </w:rPr>
      </w:pPr>
      <w:r w:rsidRPr="007B7C05">
        <w:rPr>
          <w:lang w:bidi="ru-RU"/>
        </w:rPr>
        <w:t>Обрезка сучьев, на которые опирается поваленное дерево, производиться только после обрезки верхних и боковых сучьев (рис. 6 д).</w:t>
      </w:r>
    </w:p>
    <w:p w:rsidR="00752287" w:rsidRPr="007B7C05" w:rsidRDefault="00752287" w:rsidP="00752287">
      <w:pPr>
        <w:pStyle w:val="--7"/>
        <w:rPr>
          <w:lang w:bidi="ru-RU"/>
        </w:rPr>
      </w:pPr>
    </w:p>
    <w:p w:rsidR="00752287" w:rsidRPr="007B7C05" w:rsidRDefault="00752287" w:rsidP="00752287">
      <w:pPr>
        <w:pStyle w:val="--7"/>
        <w:ind w:firstLine="0"/>
        <w:jc w:val="center"/>
        <w:rPr>
          <w:lang w:bidi="ru-RU"/>
        </w:rPr>
      </w:pPr>
      <w:r w:rsidRPr="007B7C05">
        <w:rPr>
          <w:noProof/>
        </w:rPr>
        <w:lastRenderedPageBreak/>
        <w:drawing>
          <wp:inline distT="0" distB="0" distL="0" distR="0">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3440" cy="251968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 xml:space="preserve">Рисунок </w:t>
      </w:r>
      <w:r w:rsidRPr="007B7C05">
        <w:t>6</w:t>
      </w:r>
      <w:r w:rsidRPr="007B7C05">
        <w:rPr>
          <w:lang w:bidi="ru-RU"/>
        </w:rPr>
        <w:t xml:space="preserve"> - Последовательность срезания сучьев</w:t>
      </w:r>
    </w:p>
    <w:p w:rsidR="00752287" w:rsidRPr="007B7C05" w:rsidRDefault="00752287" w:rsidP="00752287">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752287" w:rsidRPr="007B7C05" w:rsidRDefault="00752287" w:rsidP="00752287">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752287" w:rsidRPr="007B7C05" w:rsidRDefault="00752287" w:rsidP="00752287">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752287" w:rsidRPr="007B7C05" w:rsidRDefault="00752287" w:rsidP="00752287">
      <w:pPr>
        <w:pStyle w:val="--7"/>
        <w:numPr>
          <w:ilvl w:val="0"/>
          <w:numId w:val="16"/>
        </w:numPr>
        <w:rPr>
          <w:lang w:bidi="ru-RU"/>
        </w:rPr>
      </w:pPr>
      <w:r w:rsidRPr="007B7C05">
        <w:rPr>
          <w:lang w:bidi="ru-RU"/>
        </w:rPr>
        <w:t xml:space="preserve">Обрезать </w:t>
      </w:r>
      <w:proofErr w:type="gramStart"/>
      <w:r w:rsidRPr="007B7C05">
        <w:rPr>
          <w:lang w:bidi="ru-RU"/>
        </w:rPr>
        <w:t>сучья</w:t>
      </w:r>
      <w:proofErr w:type="gramEnd"/>
      <w:r w:rsidRPr="007B7C05">
        <w:rPr>
          <w:lang w:bidi="ru-RU"/>
        </w:rPr>
        <w:t xml:space="preserve"> стоя на поваленном дереве не допускается.</w:t>
      </w:r>
    </w:p>
    <w:p w:rsidR="00752287" w:rsidRPr="007B7C05" w:rsidRDefault="00752287" w:rsidP="00752287">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752287" w:rsidRPr="007B7C05" w:rsidRDefault="00752287" w:rsidP="00752287">
      <w:pPr>
        <w:pStyle w:val="--7"/>
        <w:numPr>
          <w:ilvl w:val="0"/>
          <w:numId w:val="16"/>
        </w:numPr>
        <w:rPr>
          <w:lang w:bidi="ru-RU"/>
        </w:rPr>
      </w:pPr>
      <w:r w:rsidRPr="007B7C05">
        <w:rPr>
          <w:lang w:bidi="ru-RU"/>
        </w:rPr>
        <w:t>Находиться при обрезке сучьев ближе 5 м от обрубщика запрещается.</w:t>
      </w:r>
    </w:p>
    <w:p w:rsidR="00752287" w:rsidRPr="007B7C05" w:rsidRDefault="00752287" w:rsidP="00752287">
      <w:pPr>
        <w:pStyle w:val="--7"/>
        <w:rPr>
          <w:i/>
          <w:lang w:bidi="ru-RU"/>
        </w:rPr>
      </w:pPr>
      <w:r w:rsidRPr="007B7C05">
        <w:rPr>
          <w:i/>
          <w:lang w:bidi="ru-RU"/>
        </w:rPr>
        <w:t xml:space="preserve">Трелевка хлыстов </w:t>
      </w:r>
      <w:proofErr w:type="spellStart"/>
      <w:r w:rsidRPr="007B7C05">
        <w:rPr>
          <w:i/>
          <w:lang w:bidi="ru-RU"/>
        </w:rPr>
        <w:t>безчокерным</w:t>
      </w:r>
      <w:proofErr w:type="spellEnd"/>
      <w:r w:rsidRPr="007B7C05">
        <w:rPr>
          <w:i/>
          <w:lang w:bidi="ru-RU"/>
        </w:rPr>
        <w:t xml:space="preserve"> трактором</w:t>
      </w:r>
    </w:p>
    <w:p w:rsidR="00752287" w:rsidRPr="007B7C05" w:rsidRDefault="00752287" w:rsidP="00752287">
      <w:pPr>
        <w:pStyle w:val="--7"/>
        <w:rPr>
          <w:lang w:bidi="ru-RU"/>
        </w:rPr>
      </w:pPr>
      <w:r w:rsidRPr="007B7C05">
        <w:rPr>
          <w:lang w:bidi="ru-RU"/>
        </w:rPr>
        <w:t>До начала трелёвки хлыстов должна быть осуществлена обрезка сучьев.</w:t>
      </w:r>
    </w:p>
    <w:p w:rsidR="00752287" w:rsidRPr="007B7C05" w:rsidRDefault="00752287" w:rsidP="00752287">
      <w:pPr>
        <w:pStyle w:val="--7"/>
        <w:rPr>
          <w:lang w:bidi="ru-RU"/>
        </w:rPr>
      </w:pPr>
      <w:r w:rsidRPr="007B7C05">
        <w:rPr>
          <w:lang w:bidi="ru-RU"/>
        </w:rPr>
        <w:t>Трелевка хлыстов производиться вершинами вперед по волокам, устраиваемым в процессе освоения лесосеки.</w:t>
      </w:r>
    </w:p>
    <w:p w:rsidR="00752287" w:rsidRPr="007B7C05" w:rsidRDefault="00752287" w:rsidP="00752287">
      <w:pPr>
        <w:pStyle w:val="--7"/>
        <w:rPr>
          <w:lang w:bidi="ru-RU"/>
        </w:rPr>
      </w:pPr>
      <w:r w:rsidRPr="007B7C05">
        <w:rPr>
          <w:lang w:bidi="ru-RU"/>
        </w:rPr>
        <w:t>Технологическая последовательность трелевки:</w:t>
      </w:r>
    </w:p>
    <w:p w:rsidR="00752287" w:rsidRPr="007B7C05" w:rsidRDefault="00752287" w:rsidP="00752287">
      <w:pPr>
        <w:pStyle w:val="--7"/>
        <w:numPr>
          <w:ilvl w:val="0"/>
          <w:numId w:val="17"/>
        </w:numPr>
        <w:rPr>
          <w:lang w:bidi="ru-RU"/>
        </w:rPr>
      </w:pPr>
      <w:r w:rsidRPr="007B7C05">
        <w:rPr>
          <w:lang w:bidi="ru-RU"/>
        </w:rPr>
        <w:t>Установить трактор вне препятствий таким образом, чтобы хлысты находились слева от оси трактора со стороны рабочего места тракториста и чтобы крупные хлысты брать на минимальных вылетах манипулятора.</w:t>
      </w:r>
    </w:p>
    <w:p w:rsidR="00752287" w:rsidRPr="007B7C05" w:rsidRDefault="00752287" w:rsidP="00752287">
      <w:pPr>
        <w:pStyle w:val="--7"/>
        <w:rPr>
          <w:lang w:bidi="ru-RU"/>
        </w:rPr>
      </w:pPr>
      <w:r w:rsidRPr="007B7C05">
        <w:rPr>
          <w:lang w:bidi="ru-RU"/>
        </w:rPr>
        <w:t>Рабочая зона манипулятора трактора показана на рисунке 7. Участок зоны, наиболее удобной для захвата хлыстов манипулятором, на рисунке заштрихован.</w:t>
      </w:r>
    </w:p>
    <w:p w:rsidR="00752287" w:rsidRPr="007B7C05" w:rsidRDefault="00752287" w:rsidP="00752287">
      <w:pPr>
        <w:pStyle w:val="--7"/>
        <w:ind w:firstLine="0"/>
        <w:jc w:val="center"/>
        <w:rPr>
          <w:lang w:bidi="ru-RU"/>
        </w:rPr>
      </w:pPr>
      <w:r w:rsidRPr="007B7C05">
        <w:rPr>
          <w:noProof/>
        </w:rPr>
        <w:lastRenderedPageBreak/>
        <w:drawing>
          <wp:inline distT="0" distB="0" distL="0" distR="0">
            <wp:extent cx="2418080" cy="2255520"/>
            <wp:effectExtent l="0" t="0" r="1270" b="0"/>
            <wp:docPr id="21" name="Рисунок 21" descr="Описание: C:\Users\Priobnipi\Desktop\Рис.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Priobnipi\Desktop\Рис.7-1.pn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8080" cy="225552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Рисунок 7 – Рабочая зона манипулятора трактора</w:t>
      </w:r>
    </w:p>
    <w:p w:rsidR="00752287" w:rsidRPr="007B7C05" w:rsidRDefault="00752287" w:rsidP="00752287">
      <w:pPr>
        <w:pStyle w:val="--7"/>
        <w:numPr>
          <w:ilvl w:val="0"/>
          <w:numId w:val="17"/>
        </w:numPr>
        <w:rPr>
          <w:lang w:bidi="ru-RU"/>
        </w:rPr>
      </w:pPr>
      <w:r w:rsidRPr="007B7C05">
        <w:rPr>
          <w:lang w:bidi="ru-RU"/>
        </w:rPr>
        <w:t>Произвести набор хлыстов за счёт вылета манипулятора. Схема набора воза показана на рисунке 8.</w:t>
      </w:r>
    </w:p>
    <w:p w:rsidR="00752287" w:rsidRPr="007B7C05" w:rsidRDefault="00752287" w:rsidP="00752287">
      <w:pPr>
        <w:pStyle w:val="--7"/>
        <w:ind w:firstLine="0"/>
        <w:jc w:val="center"/>
        <w:rPr>
          <w:lang w:bidi="ru-RU"/>
        </w:rPr>
      </w:pPr>
      <w:r w:rsidRPr="007B7C05">
        <w:rPr>
          <w:noProof/>
        </w:rPr>
        <w:drawing>
          <wp:inline distT="0" distB="0" distL="0" distR="0">
            <wp:extent cx="5943600" cy="3007360"/>
            <wp:effectExtent l="0" t="0" r="0" b="2540"/>
            <wp:docPr id="23" name="Рисунок 23" descr="Описание: C:\Users\Priobnipi\Desktop\Рис.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Priobnipi\Desktop\Рис.7-2.pn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007360"/>
                    </a:xfrm>
                    <a:prstGeom prst="rect">
                      <a:avLst/>
                    </a:prstGeom>
                    <a:noFill/>
                    <a:ln>
                      <a:noFill/>
                    </a:ln>
                  </pic:spPr>
                </pic:pic>
              </a:graphicData>
            </a:graphic>
          </wp:inline>
        </w:drawing>
      </w:r>
    </w:p>
    <w:p w:rsidR="00752287" w:rsidRPr="007B7C05" w:rsidRDefault="00752287" w:rsidP="00752287">
      <w:pPr>
        <w:pStyle w:val="--7"/>
        <w:ind w:firstLine="0"/>
        <w:jc w:val="center"/>
        <w:rPr>
          <w:lang w:bidi="ru-RU"/>
        </w:rPr>
      </w:pPr>
      <w:r w:rsidRPr="007B7C05">
        <w:rPr>
          <w:lang w:bidi="ru-RU"/>
        </w:rPr>
        <w:t xml:space="preserve">Рисунок 8 – Схема формирования воза </w:t>
      </w:r>
      <w:proofErr w:type="gramStart"/>
      <w:r w:rsidRPr="007B7C05">
        <w:rPr>
          <w:lang w:bidi="ru-RU"/>
        </w:rPr>
        <w:t>при</w:t>
      </w:r>
      <w:proofErr w:type="gramEnd"/>
      <w:r w:rsidRPr="007B7C05">
        <w:rPr>
          <w:lang w:bidi="ru-RU"/>
        </w:rPr>
        <w:t xml:space="preserve"> трелевки хлыстов за вершины</w:t>
      </w:r>
    </w:p>
    <w:p w:rsidR="00752287" w:rsidRPr="007B7C05" w:rsidRDefault="00752287" w:rsidP="00752287">
      <w:pPr>
        <w:pStyle w:val="--7"/>
        <w:numPr>
          <w:ilvl w:val="0"/>
          <w:numId w:val="17"/>
        </w:numPr>
        <w:rPr>
          <w:lang w:bidi="ru-RU"/>
        </w:rPr>
      </w:pPr>
      <w:r w:rsidRPr="007B7C05">
        <w:rPr>
          <w:lang w:bidi="ru-RU"/>
        </w:rPr>
        <w:t>Выполнить трелевку хлыстов до разделочной площадки, где сбросить воз, а за тем проследовать за следующей пачкой.</w:t>
      </w:r>
    </w:p>
    <w:p w:rsidR="00752287" w:rsidRPr="007B7C05" w:rsidRDefault="00752287" w:rsidP="00752287">
      <w:pPr>
        <w:pStyle w:val="--7"/>
        <w:rPr>
          <w:lang w:bidi="ru-RU"/>
        </w:rPr>
      </w:pPr>
      <w:r w:rsidRPr="007B7C05">
        <w:rPr>
          <w:lang w:bidi="ru-RU"/>
        </w:rPr>
        <w:t>Манипулятором можно брать хлысты, находящиеся на разных уровнях в вертикальной плоскости.</w:t>
      </w:r>
    </w:p>
    <w:p w:rsidR="00752287" w:rsidRPr="007B7C05" w:rsidRDefault="00752287" w:rsidP="00752287">
      <w:pPr>
        <w:pStyle w:val="--7"/>
        <w:rPr>
          <w:lang w:bidi="ru-RU"/>
        </w:rPr>
      </w:pPr>
      <w:r w:rsidRPr="007B7C05">
        <w:rPr>
          <w:lang w:bidi="ru-RU"/>
        </w:rPr>
        <w:t>При трелевке хлыстов необходимо строго соблюдать требования техники безопасности. Особое внимание необходимо обратить на следующее:</w:t>
      </w:r>
    </w:p>
    <w:p w:rsidR="00752287" w:rsidRPr="007B7C05" w:rsidRDefault="00752287" w:rsidP="00752287">
      <w:pPr>
        <w:pStyle w:val="--7"/>
        <w:numPr>
          <w:ilvl w:val="0"/>
          <w:numId w:val="18"/>
        </w:numPr>
        <w:rPr>
          <w:lang w:bidi="ru-RU"/>
        </w:rPr>
      </w:pPr>
      <w:r w:rsidRPr="007B7C05">
        <w:rPr>
          <w:lang w:bidi="ru-RU"/>
        </w:rPr>
        <w:t>Во время движения трактора запрещается открывать дверь кабины.</w:t>
      </w:r>
    </w:p>
    <w:p w:rsidR="00752287" w:rsidRPr="007B7C05" w:rsidRDefault="00752287" w:rsidP="00752287">
      <w:pPr>
        <w:pStyle w:val="--7"/>
        <w:numPr>
          <w:ilvl w:val="0"/>
          <w:numId w:val="18"/>
        </w:numPr>
        <w:rPr>
          <w:lang w:bidi="ru-RU"/>
        </w:rPr>
      </w:pPr>
      <w:r w:rsidRPr="007B7C05">
        <w:rPr>
          <w:lang w:bidi="ru-RU"/>
        </w:rPr>
        <w:t>Работать на тракторе, имеющем неисправный сигнал и плохое освещение, запрещается.</w:t>
      </w:r>
    </w:p>
    <w:p w:rsidR="00752287" w:rsidRPr="007B7C05" w:rsidRDefault="00752287" w:rsidP="00752287">
      <w:pPr>
        <w:pStyle w:val="--7"/>
        <w:numPr>
          <w:ilvl w:val="0"/>
          <w:numId w:val="18"/>
        </w:numPr>
        <w:rPr>
          <w:lang w:bidi="ru-RU"/>
        </w:rPr>
      </w:pPr>
      <w:r w:rsidRPr="007B7C05">
        <w:rPr>
          <w:lang w:bidi="ru-RU"/>
        </w:rPr>
        <w:t xml:space="preserve">При движении трактора </w:t>
      </w:r>
      <w:proofErr w:type="gramStart"/>
      <w:r w:rsidRPr="007B7C05">
        <w:rPr>
          <w:lang w:bidi="ru-RU"/>
        </w:rPr>
        <w:t>в</w:t>
      </w:r>
      <w:proofErr w:type="gramEnd"/>
      <w:r w:rsidRPr="007B7C05">
        <w:rPr>
          <w:lang w:bidi="ru-RU"/>
        </w:rPr>
        <w:t xml:space="preserve"> </w:t>
      </w:r>
      <w:proofErr w:type="gramStart"/>
      <w:r w:rsidRPr="007B7C05">
        <w:rPr>
          <w:lang w:bidi="ru-RU"/>
        </w:rPr>
        <w:t>возом</w:t>
      </w:r>
      <w:proofErr w:type="gramEnd"/>
      <w:r w:rsidRPr="007B7C05">
        <w:rPr>
          <w:lang w:bidi="ru-RU"/>
        </w:rPr>
        <w:t xml:space="preserve"> запрещается подходить ближе 10 м от конца воза.</w:t>
      </w:r>
    </w:p>
    <w:p w:rsidR="00752287" w:rsidRPr="007B7C05" w:rsidRDefault="00752287" w:rsidP="00752287">
      <w:pPr>
        <w:pStyle w:val="--7"/>
        <w:numPr>
          <w:ilvl w:val="0"/>
          <w:numId w:val="18"/>
        </w:numPr>
        <w:rPr>
          <w:lang w:bidi="ru-RU"/>
        </w:rPr>
      </w:pPr>
      <w:r w:rsidRPr="007B7C05">
        <w:rPr>
          <w:lang w:bidi="ru-RU"/>
        </w:rPr>
        <w:t>При трелевке леса следует руководствоваться нормативно-технической документацией, содержащей требования безопасности при работе на данной машине.</w:t>
      </w:r>
    </w:p>
    <w:p w:rsidR="00752287" w:rsidRPr="007B7C05" w:rsidRDefault="00752287" w:rsidP="00752287">
      <w:pPr>
        <w:pStyle w:val="--7"/>
        <w:rPr>
          <w:i/>
          <w:lang w:bidi="ru-RU"/>
        </w:rPr>
      </w:pPr>
      <w:r w:rsidRPr="007B7C05">
        <w:rPr>
          <w:i/>
          <w:lang w:bidi="ru-RU"/>
        </w:rPr>
        <w:lastRenderedPageBreak/>
        <w:t>Раскряжевка хлыстов</w:t>
      </w:r>
    </w:p>
    <w:p w:rsidR="00752287" w:rsidRPr="007B7C05" w:rsidRDefault="00752287" w:rsidP="00752287">
      <w:pPr>
        <w:pStyle w:val="--7"/>
        <w:rPr>
          <w:lang w:bidi="ru-RU"/>
        </w:rPr>
      </w:pPr>
      <w:r w:rsidRPr="007B7C05">
        <w:rPr>
          <w:lang w:bidi="ru-RU"/>
        </w:rPr>
        <w:t>До начала раскряжевки должна быть выполнена обрезка сучьев, а хлысты доставлены на рабочую площадку.</w:t>
      </w:r>
    </w:p>
    <w:p w:rsidR="00752287" w:rsidRPr="007B7C05" w:rsidRDefault="00752287" w:rsidP="00752287">
      <w:pPr>
        <w:pStyle w:val="--7"/>
        <w:rPr>
          <w:lang w:bidi="ru-RU"/>
        </w:rPr>
      </w:pPr>
      <w:r w:rsidRPr="007B7C05">
        <w:rPr>
          <w:lang w:bidi="ru-RU"/>
        </w:rPr>
        <w:t>Раскряжевка хлыстов производиться бензомоторной пилой.</w:t>
      </w:r>
    </w:p>
    <w:p w:rsidR="00752287" w:rsidRPr="007B7C05" w:rsidRDefault="00752287" w:rsidP="00752287">
      <w:pPr>
        <w:pStyle w:val="--7"/>
        <w:rPr>
          <w:lang w:bidi="ru-RU"/>
        </w:rPr>
      </w:pPr>
      <w:r w:rsidRPr="007B7C05">
        <w:rPr>
          <w:lang w:bidi="ru-RU"/>
        </w:rPr>
        <w:t>Технологическая последовательность раскряжевки:</w:t>
      </w:r>
    </w:p>
    <w:p w:rsidR="00752287" w:rsidRPr="007B7C05" w:rsidRDefault="00752287" w:rsidP="00752287">
      <w:pPr>
        <w:pStyle w:val="--7"/>
        <w:numPr>
          <w:ilvl w:val="0"/>
          <w:numId w:val="19"/>
        </w:numPr>
        <w:rPr>
          <w:lang w:bidi="ru-RU"/>
        </w:rPr>
      </w:pPr>
      <w:r w:rsidRPr="007B7C05">
        <w:rPr>
          <w:lang w:bidi="ru-RU"/>
        </w:rPr>
        <w:t>Осмотреть хлысты визуально с целью оценки качества древесины.</w:t>
      </w:r>
    </w:p>
    <w:p w:rsidR="00752287" w:rsidRPr="007B7C05" w:rsidRDefault="00752287" w:rsidP="00752287">
      <w:pPr>
        <w:pStyle w:val="--7"/>
        <w:rPr>
          <w:lang w:bidi="ru-RU"/>
        </w:rPr>
      </w:pPr>
      <w:r w:rsidRPr="007B7C05">
        <w:rPr>
          <w:lang w:bidi="ru-RU"/>
        </w:rPr>
        <w:t xml:space="preserve">Древесину, не имеющую пороков, следует относить к </w:t>
      </w:r>
      <w:proofErr w:type="gramStart"/>
      <w:r w:rsidRPr="007B7C05">
        <w:rPr>
          <w:lang w:bidi="ru-RU"/>
        </w:rPr>
        <w:t>деловой</w:t>
      </w:r>
      <w:proofErr w:type="gramEnd"/>
      <w:r w:rsidRPr="007B7C05">
        <w:rPr>
          <w:lang w:bidi="ru-RU"/>
        </w:rPr>
        <w:t>.</w:t>
      </w:r>
    </w:p>
    <w:p w:rsidR="00752287" w:rsidRPr="007B7C05" w:rsidRDefault="00752287" w:rsidP="00752287">
      <w:pPr>
        <w:pStyle w:val="--7"/>
        <w:numPr>
          <w:ilvl w:val="0"/>
          <w:numId w:val="19"/>
        </w:numPr>
        <w:rPr>
          <w:lang w:bidi="ru-RU"/>
        </w:rPr>
      </w:pPr>
      <w:r w:rsidRPr="007B7C05">
        <w:rPr>
          <w:lang w:bidi="ru-RU"/>
        </w:rPr>
        <w:t>Выполнить разметку хлыстов с учетом расположения пороков.</w:t>
      </w:r>
    </w:p>
    <w:p w:rsidR="00752287" w:rsidRPr="007B7C05" w:rsidRDefault="00752287" w:rsidP="00752287">
      <w:pPr>
        <w:pStyle w:val="--7"/>
        <w:rPr>
          <w:lang w:bidi="ru-RU"/>
        </w:rPr>
      </w:pPr>
      <w:r w:rsidRPr="007B7C05">
        <w:rPr>
          <w:lang w:bidi="ru-RU"/>
        </w:rPr>
        <w:t>Хлысты с пороками размечать в зависимости от зоны расположения порока.</w:t>
      </w:r>
    </w:p>
    <w:p w:rsidR="00752287" w:rsidRPr="007B7C05" w:rsidRDefault="00752287" w:rsidP="00752287">
      <w:pPr>
        <w:pStyle w:val="--7"/>
        <w:ind w:firstLine="0"/>
        <w:jc w:val="center"/>
        <w:rPr>
          <w:lang w:bidi="ru-RU"/>
        </w:rPr>
      </w:pPr>
      <w:r w:rsidRPr="007B7C05">
        <w:rPr>
          <w:lang w:bidi="ru-RU"/>
        </w:rPr>
        <w:t xml:space="preserve">Таблица </w:t>
      </w:r>
      <w:r w:rsidRPr="007B7C05">
        <w:rPr>
          <w:lang w:val="en-US" w:bidi="ru-RU"/>
        </w:rPr>
        <w:t>15 -</w:t>
      </w:r>
      <w:r w:rsidRPr="007B7C05">
        <w:rPr>
          <w:lang w:bidi="ru-RU"/>
        </w:rPr>
        <w:t xml:space="preserve"> Порядки разметки хлыстов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52287" w:rsidRPr="007B7C05" w:rsidTr="00782EE4">
        <w:trPr>
          <w:jc w:val="center"/>
        </w:trPr>
        <w:tc>
          <w:tcPr>
            <w:tcW w:w="4785" w:type="dxa"/>
            <w:shd w:val="clear" w:color="auto" w:fill="auto"/>
          </w:tcPr>
          <w:p w:rsidR="00752287" w:rsidRPr="007B7C05" w:rsidRDefault="00752287" w:rsidP="00782EE4">
            <w:pPr>
              <w:pStyle w:val="--7"/>
              <w:spacing w:line="240" w:lineRule="auto"/>
              <w:ind w:firstLine="0"/>
              <w:rPr>
                <w:lang w:bidi="ru-RU"/>
              </w:rPr>
            </w:pPr>
            <w:r w:rsidRPr="007B7C05">
              <w:rPr>
                <w:lang w:bidi="ru-RU"/>
              </w:rPr>
              <w:t>Зона расположения порока</w:t>
            </w:r>
          </w:p>
        </w:tc>
        <w:tc>
          <w:tcPr>
            <w:tcW w:w="4786" w:type="dxa"/>
            <w:shd w:val="clear" w:color="auto" w:fill="auto"/>
          </w:tcPr>
          <w:p w:rsidR="00752287" w:rsidRPr="007B7C05" w:rsidRDefault="00752287" w:rsidP="00782EE4">
            <w:pPr>
              <w:pStyle w:val="--7"/>
              <w:spacing w:line="240" w:lineRule="auto"/>
              <w:ind w:firstLine="0"/>
              <w:rPr>
                <w:lang w:bidi="ru-RU"/>
              </w:rPr>
            </w:pPr>
            <w:r w:rsidRPr="007B7C05">
              <w:rPr>
                <w:lang w:bidi="ru-RU"/>
              </w:rPr>
              <w:t>Порядок разметки</w:t>
            </w:r>
          </w:p>
        </w:tc>
      </w:tr>
      <w:tr w:rsidR="00752287" w:rsidRPr="007B7C05" w:rsidTr="00782EE4">
        <w:trPr>
          <w:jc w:val="center"/>
        </w:trPr>
        <w:tc>
          <w:tcPr>
            <w:tcW w:w="4785" w:type="dxa"/>
            <w:shd w:val="clear" w:color="auto" w:fill="auto"/>
          </w:tcPr>
          <w:p w:rsidR="00752287" w:rsidRPr="007B7C05" w:rsidRDefault="00752287" w:rsidP="00782EE4">
            <w:pPr>
              <w:pStyle w:val="--7"/>
              <w:spacing w:line="240" w:lineRule="auto"/>
              <w:ind w:firstLine="0"/>
              <w:rPr>
                <w:lang w:bidi="ru-RU"/>
              </w:rPr>
            </w:pPr>
            <w:r w:rsidRPr="007B7C05">
              <w:rPr>
                <w:lang w:bidi="ru-RU"/>
              </w:rPr>
              <w:t>В комлевой части</w:t>
            </w:r>
          </w:p>
        </w:tc>
        <w:tc>
          <w:tcPr>
            <w:tcW w:w="4786" w:type="dxa"/>
            <w:shd w:val="clear" w:color="auto" w:fill="auto"/>
          </w:tcPr>
          <w:p w:rsidR="00752287" w:rsidRPr="007B7C05" w:rsidRDefault="00752287" w:rsidP="00782EE4">
            <w:pPr>
              <w:pStyle w:val="--7"/>
              <w:spacing w:line="240" w:lineRule="auto"/>
              <w:ind w:firstLine="0"/>
              <w:rPr>
                <w:lang w:bidi="ru-RU"/>
              </w:rPr>
            </w:pPr>
            <w:r w:rsidRPr="007B7C05">
              <w:rPr>
                <w:lang w:bidi="ru-RU"/>
              </w:rPr>
              <w:t>С комля</w:t>
            </w:r>
          </w:p>
        </w:tc>
      </w:tr>
      <w:tr w:rsidR="00752287" w:rsidRPr="007B7C05" w:rsidTr="00782EE4">
        <w:trPr>
          <w:jc w:val="center"/>
        </w:trPr>
        <w:tc>
          <w:tcPr>
            <w:tcW w:w="4785" w:type="dxa"/>
            <w:shd w:val="clear" w:color="auto" w:fill="auto"/>
          </w:tcPr>
          <w:p w:rsidR="00752287" w:rsidRPr="007B7C05" w:rsidRDefault="00752287" w:rsidP="00782EE4">
            <w:pPr>
              <w:pStyle w:val="--7"/>
              <w:spacing w:line="240" w:lineRule="auto"/>
              <w:ind w:firstLine="0"/>
              <w:rPr>
                <w:lang w:bidi="ru-RU"/>
              </w:rPr>
            </w:pPr>
            <w:r w:rsidRPr="007B7C05">
              <w:rPr>
                <w:lang w:bidi="ru-RU"/>
              </w:rPr>
              <w:t>В нескольких местах по длине хлыста</w:t>
            </w:r>
          </w:p>
        </w:tc>
        <w:tc>
          <w:tcPr>
            <w:tcW w:w="4786" w:type="dxa"/>
            <w:shd w:val="clear" w:color="auto" w:fill="auto"/>
          </w:tcPr>
          <w:p w:rsidR="00752287" w:rsidRPr="007B7C05" w:rsidRDefault="00752287" w:rsidP="00782EE4">
            <w:pPr>
              <w:pStyle w:val="--7"/>
              <w:spacing w:line="240" w:lineRule="auto"/>
              <w:ind w:firstLine="0"/>
              <w:rPr>
                <w:lang w:bidi="ru-RU"/>
              </w:rPr>
            </w:pPr>
            <w:r w:rsidRPr="007B7C05">
              <w:rPr>
                <w:lang w:bidi="ru-RU"/>
              </w:rPr>
              <w:t>От наиболее пораженной пороком зоны</w:t>
            </w:r>
          </w:p>
        </w:tc>
      </w:tr>
      <w:tr w:rsidR="00752287" w:rsidRPr="007B7C05" w:rsidTr="00782EE4">
        <w:trPr>
          <w:jc w:val="center"/>
        </w:trPr>
        <w:tc>
          <w:tcPr>
            <w:tcW w:w="4785" w:type="dxa"/>
            <w:shd w:val="clear" w:color="auto" w:fill="auto"/>
          </w:tcPr>
          <w:p w:rsidR="00752287" w:rsidRPr="007B7C05" w:rsidRDefault="00752287" w:rsidP="00782EE4">
            <w:pPr>
              <w:pStyle w:val="--7"/>
              <w:spacing w:line="240" w:lineRule="auto"/>
              <w:ind w:firstLine="0"/>
              <w:rPr>
                <w:lang w:bidi="ru-RU"/>
              </w:rPr>
            </w:pPr>
            <w:r w:rsidRPr="007B7C05">
              <w:rPr>
                <w:lang w:bidi="ru-RU"/>
              </w:rPr>
              <w:t>В области кроны</w:t>
            </w:r>
          </w:p>
        </w:tc>
        <w:tc>
          <w:tcPr>
            <w:tcW w:w="4786" w:type="dxa"/>
            <w:shd w:val="clear" w:color="auto" w:fill="auto"/>
          </w:tcPr>
          <w:p w:rsidR="00752287" w:rsidRPr="007B7C05" w:rsidRDefault="00752287" w:rsidP="00782EE4">
            <w:pPr>
              <w:pStyle w:val="--7"/>
              <w:spacing w:line="240" w:lineRule="auto"/>
              <w:ind w:firstLine="0"/>
              <w:rPr>
                <w:lang w:bidi="ru-RU"/>
              </w:rPr>
            </w:pPr>
            <w:r w:rsidRPr="007B7C05">
              <w:rPr>
                <w:lang w:bidi="ru-RU"/>
              </w:rPr>
              <w:t>С вершины</w:t>
            </w:r>
          </w:p>
        </w:tc>
      </w:tr>
    </w:tbl>
    <w:p w:rsidR="00752287" w:rsidRPr="00020BA9" w:rsidRDefault="00752287" w:rsidP="00752287">
      <w:pPr>
        <w:pStyle w:val="--7"/>
        <w:numPr>
          <w:ilvl w:val="0"/>
          <w:numId w:val="19"/>
        </w:numPr>
        <w:spacing w:before="120"/>
        <w:ind w:left="714" w:hanging="357"/>
        <w:rPr>
          <w:lang w:bidi="ru-RU"/>
        </w:rPr>
      </w:pPr>
      <w:proofErr w:type="spellStart"/>
      <w:r w:rsidRPr="00020BA9">
        <w:rPr>
          <w:lang w:bidi="ru-RU"/>
        </w:rPr>
        <w:t>Отторцевать</w:t>
      </w:r>
      <w:proofErr w:type="spellEnd"/>
      <w:r w:rsidRPr="00020BA9">
        <w:rPr>
          <w:lang w:bidi="ru-RU"/>
        </w:rPr>
        <w:t xml:space="preserve"> комель.</w:t>
      </w:r>
    </w:p>
    <w:p w:rsidR="00752287" w:rsidRPr="00020BA9" w:rsidRDefault="00752287" w:rsidP="00752287">
      <w:pPr>
        <w:pStyle w:val="--7"/>
        <w:numPr>
          <w:ilvl w:val="0"/>
          <w:numId w:val="19"/>
        </w:numPr>
        <w:rPr>
          <w:lang w:bidi="ru-RU"/>
        </w:rPr>
      </w:pPr>
      <w:r w:rsidRPr="00020BA9">
        <w:rPr>
          <w:lang w:bidi="ru-RU"/>
        </w:rPr>
        <w:t>Произвести распиливание хлыста на сортименты по меткам разметчика, начиная с комля.</w:t>
      </w:r>
    </w:p>
    <w:p w:rsidR="00752287" w:rsidRPr="00020BA9" w:rsidRDefault="00752287" w:rsidP="00752287">
      <w:pPr>
        <w:pStyle w:val="--7"/>
        <w:rPr>
          <w:lang w:bidi="ru-RU"/>
        </w:rPr>
      </w:pPr>
      <w:r w:rsidRPr="00020BA9">
        <w:rPr>
          <w:lang w:bidi="ru-RU"/>
        </w:rPr>
        <w:t>При распиливании плоскость пропила должна быть перпендикулярна продольной оси хлыста.</w:t>
      </w:r>
    </w:p>
    <w:p w:rsidR="00752287" w:rsidRPr="00020BA9" w:rsidRDefault="00752287" w:rsidP="00752287">
      <w:pPr>
        <w:pStyle w:val="--7"/>
        <w:rPr>
          <w:lang w:bidi="ru-RU"/>
        </w:rPr>
      </w:pPr>
      <w:r w:rsidRPr="00020BA9">
        <w:rPr>
          <w:lang w:bidi="ru-RU"/>
        </w:rPr>
        <w:t>Пиление производиться рабочей частью пильного аппарата сверху вниз с соблюдением следующих правил:</w:t>
      </w:r>
    </w:p>
    <w:p w:rsidR="00752287" w:rsidRPr="00020BA9" w:rsidRDefault="00752287" w:rsidP="00752287">
      <w:pPr>
        <w:pStyle w:val="--7"/>
        <w:numPr>
          <w:ilvl w:val="0"/>
          <w:numId w:val="20"/>
        </w:numPr>
        <w:rPr>
          <w:lang w:bidi="ru-RU"/>
        </w:rPr>
      </w:pPr>
      <w:r w:rsidRPr="00020BA9">
        <w:rPr>
          <w:lang w:bidi="ru-RU"/>
        </w:rPr>
        <w:t xml:space="preserve">Если диаметр стола не превышает рабочей длины пильного аппарата, то раскряжевку проводят за 3-4 </w:t>
      </w:r>
      <w:proofErr w:type="spellStart"/>
      <w:r w:rsidRPr="00020BA9">
        <w:rPr>
          <w:lang w:bidi="ru-RU"/>
        </w:rPr>
        <w:t>качательных</w:t>
      </w:r>
      <w:proofErr w:type="spellEnd"/>
      <w:r w:rsidRPr="00020BA9">
        <w:rPr>
          <w:lang w:bidi="ru-RU"/>
        </w:rPr>
        <w:t xml:space="preserve"> движения пилы (рис. 9 а).</w:t>
      </w:r>
    </w:p>
    <w:p w:rsidR="00752287" w:rsidRPr="00020BA9" w:rsidRDefault="00752287" w:rsidP="00752287">
      <w:pPr>
        <w:pStyle w:val="--7"/>
        <w:numPr>
          <w:ilvl w:val="0"/>
          <w:numId w:val="20"/>
        </w:numPr>
        <w:rPr>
          <w:lang w:bidi="ru-RU"/>
        </w:rPr>
      </w:pPr>
      <w:r w:rsidRPr="00020BA9">
        <w:rPr>
          <w:lang w:bidi="ru-RU"/>
        </w:rPr>
        <w:t>Провисающий ствол раскряжевывают при пилении снизу вверх, предварительно проведя верхний рез на 1/5-1/6 диаметра ствола (рис. 9 б).</w:t>
      </w:r>
    </w:p>
    <w:p w:rsidR="00752287" w:rsidRPr="00020BA9" w:rsidRDefault="00752287" w:rsidP="00752287">
      <w:pPr>
        <w:pStyle w:val="--7"/>
        <w:numPr>
          <w:ilvl w:val="0"/>
          <w:numId w:val="20"/>
        </w:numPr>
        <w:rPr>
          <w:lang w:bidi="ru-RU"/>
        </w:rPr>
      </w:pPr>
      <w:r w:rsidRPr="00020BA9">
        <w:rPr>
          <w:lang w:bidi="ru-RU"/>
        </w:rPr>
        <w:t>Ствол, диаметр которого превышает рабочую длину пильного аппарата, раскряжевывают согласно рисунку 9 в.</w:t>
      </w:r>
    </w:p>
    <w:p w:rsidR="00752287" w:rsidRPr="00020BA9" w:rsidRDefault="00752287" w:rsidP="00752287">
      <w:pPr>
        <w:pStyle w:val="--7"/>
        <w:numPr>
          <w:ilvl w:val="0"/>
          <w:numId w:val="20"/>
        </w:numPr>
        <w:rPr>
          <w:lang w:bidi="ru-RU"/>
        </w:rPr>
      </w:pPr>
      <w:r w:rsidRPr="00020BA9">
        <w:rPr>
          <w:lang w:bidi="ru-RU"/>
        </w:rPr>
        <w:t>Раскряжевку крупных стволов диаметром более 60 см проводят с двух сторон (рис. 9 г).</w:t>
      </w:r>
    </w:p>
    <w:p w:rsidR="00752287" w:rsidRPr="00020BA9" w:rsidRDefault="00752287" w:rsidP="00752287">
      <w:pPr>
        <w:pStyle w:val="--7"/>
        <w:ind w:firstLine="0"/>
        <w:jc w:val="center"/>
        <w:rPr>
          <w:lang w:bidi="ru-RU"/>
        </w:rPr>
      </w:pPr>
      <w:r w:rsidRPr="00020BA9">
        <w:rPr>
          <w:noProof/>
        </w:rPr>
        <w:drawing>
          <wp:inline distT="0" distB="0" distL="0" distR="0">
            <wp:extent cx="4246880" cy="2134329"/>
            <wp:effectExtent l="0" t="0" r="1270" b="0"/>
            <wp:docPr id="34" name="Рисунок 34" descr="Описание: C:\Users\Priobnipi\Desktop\Рис.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Priobnipi\Desktop\Рис.8-1.pn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46880" cy="2134329"/>
                    </a:xfrm>
                    <a:prstGeom prst="rect">
                      <a:avLst/>
                    </a:prstGeom>
                    <a:noFill/>
                    <a:ln>
                      <a:noFill/>
                    </a:ln>
                  </pic:spPr>
                </pic:pic>
              </a:graphicData>
            </a:graphic>
          </wp:inline>
        </w:drawing>
      </w:r>
    </w:p>
    <w:p w:rsidR="00752287" w:rsidRPr="00020BA9" w:rsidRDefault="00752287" w:rsidP="00752287">
      <w:pPr>
        <w:pStyle w:val="--7"/>
        <w:ind w:firstLine="0"/>
        <w:jc w:val="center"/>
        <w:rPr>
          <w:lang w:bidi="ru-RU"/>
        </w:rPr>
      </w:pPr>
      <w:r w:rsidRPr="00020BA9">
        <w:rPr>
          <w:lang w:bidi="ru-RU"/>
        </w:rPr>
        <w:t xml:space="preserve">Рисунок </w:t>
      </w:r>
      <w:r w:rsidRPr="00020BA9">
        <w:t>9</w:t>
      </w:r>
      <w:r w:rsidRPr="00020BA9">
        <w:rPr>
          <w:lang w:bidi="ru-RU"/>
        </w:rPr>
        <w:t xml:space="preserve"> – Схема раскряжевки</w:t>
      </w:r>
    </w:p>
    <w:p w:rsidR="00752287" w:rsidRPr="00020BA9" w:rsidRDefault="00752287" w:rsidP="00752287">
      <w:pPr>
        <w:pStyle w:val="--7"/>
        <w:rPr>
          <w:lang w:bidi="ru-RU"/>
        </w:rPr>
      </w:pPr>
      <w:r w:rsidRPr="00020BA9">
        <w:rPr>
          <w:lang w:bidi="ru-RU"/>
        </w:rPr>
        <w:lastRenderedPageBreak/>
        <w:t>При раскряжевке хлыстов необходимо строго соблюдать требования техники безопасности. Особое внимание необходимо обратить на следующее:</w:t>
      </w:r>
    </w:p>
    <w:p w:rsidR="00752287" w:rsidRPr="00020BA9" w:rsidRDefault="00752287" w:rsidP="00752287">
      <w:pPr>
        <w:pStyle w:val="--7"/>
        <w:numPr>
          <w:ilvl w:val="0"/>
          <w:numId w:val="21"/>
        </w:numPr>
        <w:rPr>
          <w:lang w:bidi="ru-RU"/>
        </w:rPr>
      </w:pPr>
      <w:r w:rsidRPr="00020BA9">
        <w:rPr>
          <w:lang w:bidi="ru-RU"/>
        </w:rPr>
        <w:t xml:space="preserve">Переходить </w:t>
      </w:r>
      <w:proofErr w:type="gramStart"/>
      <w:r w:rsidRPr="00020BA9">
        <w:rPr>
          <w:lang w:bidi="ru-RU"/>
        </w:rPr>
        <w:t>от</w:t>
      </w:r>
      <w:proofErr w:type="gramEnd"/>
      <w:r w:rsidRPr="00020BA9">
        <w:rPr>
          <w:lang w:bidi="ru-RU"/>
        </w:rPr>
        <w:t xml:space="preserve"> рез к резу с бензопилой следует при работе ее на малых оборотах.</w:t>
      </w:r>
    </w:p>
    <w:p w:rsidR="00752287" w:rsidRPr="00020BA9" w:rsidRDefault="00752287" w:rsidP="00752287">
      <w:pPr>
        <w:pStyle w:val="--7"/>
        <w:numPr>
          <w:ilvl w:val="0"/>
          <w:numId w:val="21"/>
        </w:numPr>
        <w:rPr>
          <w:lang w:bidi="ru-RU"/>
        </w:rPr>
      </w:pPr>
      <w:r w:rsidRPr="00020BA9">
        <w:rPr>
          <w:lang w:bidi="ru-RU"/>
        </w:rPr>
        <w:t>Заправлять горюче-смазочными материалами бензопилу разрешается только при неработающем двигателе.</w:t>
      </w:r>
    </w:p>
    <w:p w:rsidR="00752287" w:rsidRPr="00020BA9" w:rsidRDefault="00752287" w:rsidP="00752287">
      <w:pPr>
        <w:pStyle w:val="--7"/>
        <w:numPr>
          <w:ilvl w:val="0"/>
          <w:numId w:val="21"/>
        </w:numPr>
        <w:rPr>
          <w:lang w:bidi="ru-RU"/>
        </w:rPr>
      </w:pPr>
      <w:r w:rsidRPr="00020BA9">
        <w:rPr>
          <w:lang w:bidi="ru-RU"/>
        </w:rPr>
        <w:t>Не допускается раскряжевывать хлысты на штабелях и в пачках.</w:t>
      </w:r>
    </w:p>
    <w:p w:rsidR="00752287" w:rsidRPr="00020BA9" w:rsidRDefault="00752287" w:rsidP="00752287">
      <w:pPr>
        <w:pStyle w:val="--7"/>
        <w:rPr>
          <w:i/>
          <w:lang w:bidi="ru-RU"/>
        </w:rPr>
      </w:pPr>
      <w:proofErr w:type="spellStart"/>
      <w:r w:rsidRPr="00020BA9">
        <w:rPr>
          <w:i/>
          <w:lang w:bidi="ru-RU"/>
        </w:rPr>
        <w:t>Штабелевка</w:t>
      </w:r>
      <w:proofErr w:type="spellEnd"/>
      <w:r w:rsidRPr="00020BA9">
        <w:rPr>
          <w:i/>
          <w:lang w:bidi="ru-RU"/>
        </w:rPr>
        <w:t xml:space="preserve"> сортиментов челюстным погрузчиком</w:t>
      </w:r>
    </w:p>
    <w:p w:rsidR="00752287" w:rsidRPr="00020BA9" w:rsidRDefault="00752287" w:rsidP="00752287">
      <w:pPr>
        <w:pStyle w:val="--7"/>
        <w:rPr>
          <w:lang w:bidi="ru-RU"/>
        </w:rPr>
      </w:pPr>
      <w:r w:rsidRPr="00020BA9">
        <w:rPr>
          <w:lang w:bidi="ru-RU"/>
        </w:rPr>
        <w:t>До укладки сортиментов в штабели должна быть осуществлена раскряжевка хлыстов на рабочей площадке.</w:t>
      </w:r>
    </w:p>
    <w:p w:rsidR="00752287" w:rsidRPr="00020BA9" w:rsidRDefault="00752287" w:rsidP="00752287">
      <w:pPr>
        <w:pStyle w:val="--7"/>
        <w:rPr>
          <w:lang w:bidi="ru-RU"/>
        </w:rPr>
      </w:pPr>
      <w:proofErr w:type="spellStart"/>
      <w:r w:rsidRPr="00020BA9">
        <w:rPr>
          <w:lang w:bidi="ru-RU"/>
        </w:rPr>
        <w:t>Штабелевка</w:t>
      </w:r>
      <w:proofErr w:type="spellEnd"/>
      <w:r w:rsidRPr="00020BA9">
        <w:rPr>
          <w:lang w:bidi="ru-RU"/>
        </w:rPr>
        <w:t xml:space="preserve"> сортиментов производиться челюстным погрузчиком.</w:t>
      </w:r>
    </w:p>
    <w:p w:rsidR="00752287" w:rsidRPr="00020BA9" w:rsidRDefault="00752287" w:rsidP="00752287">
      <w:pPr>
        <w:pStyle w:val="--7"/>
        <w:rPr>
          <w:lang w:bidi="ru-RU"/>
        </w:rPr>
      </w:pPr>
      <w:r w:rsidRPr="00020BA9">
        <w:rPr>
          <w:lang w:bidi="ru-RU"/>
        </w:rPr>
        <w:t>Технологическая последовательность укладки сортиментов в штабель следующая:</w:t>
      </w:r>
    </w:p>
    <w:p w:rsidR="00752287" w:rsidRPr="00020BA9" w:rsidRDefault="00752287" w:rsidP="00752287">
      <w:pPr>
        <w:pStyle w:val="--7"/>
        <w:numPr>
          <w:ilvl w:val="0"/>
          <w:numId w:val="22"/>
        </w:numPr>
        <w:rPr>
          <w:lang w:bidi="ru-RU"/>
        </w:rPr>
      </w:pPr>
      <w:r w:rsidRPr="00020BA9">
        <w:rPr>
          <w:lang w:bidi="ru-RU"/>
        </w:rPr>
        <w:t>Оборудовать штабельное основание из бревен-подкладок. Штабельное основание состоит из двух-трех линий подкладок, положенных на землю параллельно оси штабеля. В качестве подкладок использовать непораженные биологическими агентами разрушения хлысты или бревна диаметром от 18 до 25 см.</w:t>
      </w:r>
    </w:p>
    <w:p w:rsidR="00752287" w:rsidRPr="00020BA9" w:rsidRDefault="00752287" w:rsidP="00752287">
      <w:pPr>
        <w:pStyle w:val="--7"/>
        <w:numPr>
          <w:ilvl w:val="0"/>
          <w:numId w:val="22"/>
        </w:numPr>
        <w:rPr>
          <w:lang w:bidi="ru-RU"/>
        </w:rPr>
      </w:pPr>
      <w:r w:rsidRPr="00020BA9">
        <w:rPr>
          <w:lang w:bidi="ru-RU"/>
        </w:rPr>
        <w:t>Установить челюстной погрузчик на площадке штабелями между штабелем и пачкой раскряжеванных хлыстов.</w:t>
      </w:r>
    </w:p>
    <w:p w:rsidR="00752287" w:rsidRPr="00020BA9" w:rsidRDefault="00752287" w:rsidP="00752287">
      <w:pPr>
        <w:pStyle w:val="--7"/>
        <w:numPr>
          <w:ilvl w:val="0"/>
          <w:numId w:val="22"/>
        </w:numPr>
        <w:rPr>
          <w:lang w:bidi="ru-RU"/>
        </w:rPr>
      </w:pPr>
      <w:r w:rsidRPr="00020BA9">
        <w:rPr>
          <w:lang w:bidi="ru-RU"/>
        </w:rPr>
        <w:t>Переместить стрелу погрузчика под сортименты.</w:t>
      </w:r>
    </w:p>
    <w:p w:rsidR="00752287" w:rsidRPr="00020BA9" w:rsidRDefault="00752287" w:rsidP="00752287">
      <w:pPr>
        <w:pStyle w:val="--7"/>
        <w:numPr>
          <w:ilvl w:val="0"/>
          <w:numId w:val="22"/>
        </w:numPr>
        <w:rPr>
          <w:lang w:bidi="ru-RU"/>
        </w:rPr>
      </w:pPr>
      <w:r w:rsidRPr="00020BA9">
        <w:rPr>
          <w:lang w:bidi="ru-RU"/>
        </w:rPr>
        <w:t>Подвести челюсть захвата погрузчика под сортименты.</w:t>
      </w:r>
    </w:p>
    <w:p w:rsidR="00752287" w:rsidRPr="00020BA9" w:rsidRDefault="00752287" w:rsidP="00752287">
      <w:pPr>
        <w:pStyle w:val="--7"/>
        <w:numPr>
          <w:ilvl w:val="0"/>
          <w:numId w:val="22"/>
        </w:numPr>
        <w:rPr>
          <w:lang w:bidi="ru-RU"/>
        </w:rPr>
      </w:pPr>
      <w:r w:rsidRPr="00020BA9">
        <w:rPr>
          <w:lang w:bidi="ru-RU"/>
        </w:rPr>
        <w:t>Поворотом нижней челюсти стрелы отделить пачку сортиментов от остальных лежащих на площадке.</w:t>
      </w:r>
    </w:p>
    <w:p w:rsidR="00752287" w:rsidRPr="00020BA9" w:rsidRDefault="00752287" w:rsidP="00752287">
      <w:pPr>
        <w:pStyle w:val="--7"/>
        <w:numPr>
          <w:ilvl w:val="0"/>
          <w:numId w:val="22"/>
        </w:numPr>
        <w:rPr>
          <w:lang w:bidi="ru-RU"/>
        </w:rPr>
      </w:pPr>
      <w:r w:rsidRPr="00020BA9">
        <w:rPr>
          <w:lang w:bidi="ru-RU"/>
        </w:rPr>
        <w:t>Поднять пачку сортиментов и переместить к штабелю.</w:t>
      </w:r>
    </w:p>
    <w:p w:rsidR="00752287" w:rsidRPr="00020BA9" w:rsidRDefault="00752287" w:rsidP="00752287">
      <w:pPr>
        <w:pStyle w:val="--7"/>
        <w:numPr>
          <w:ilvl w:val="0"/>
          <w:numId w:val="22"/>
        </w:numPr>
        <w:rPr>
          <w:lang w:bidi="ru-RU"/>
        </w:rPr>
      </w:pPr>
      <w:r w:rsidRPr="00020BA9">
        <w:rPr>
          <w:lang w:bidi="ru-RU"/>
        </w:rPr>
        <w:t xml:space="preserve">Повернуть стрелу, перемещая сортименты </w:t>
      </w:r>
      <w:proofErr w:type="gramStart"/>
      <w:r w:rsidRPr="00020BA9">
        <w:rPr>
          <w:lang w:bidi="ru-RU"/>
        </w:rPr>
        <w:t>через</w:t>
      </w:r>
      <w:proofErr w:type="gramEnd"/>
      <w:r w:rsidRPr="00020BA9">
        <w:rPr>
          <w:lang w:bidi="ru-RU"/>
        </w:rPr>
        <w:t xml:space="preserve"> погрузчик и установить в положение для разгрузки.</w:t>
      </w:r>
    </w:p>
    <w:p w:rsidR="00752287" w:rsidRPr="00020BA9" w:rsidRDefault="00752287" w:rsidP="00752287">
      <w:pPr>
        <w:pStyle w:val="--7"/>
        <w:numPr>
          <w:ilvl w:val="0"/>
          <w:numId w:val="22"/>
        </w:numPr>
        <w:rPr>
          <w:lang w:bidi="ru-RU"/>
        </w:rPr>
      </w:pPr>
      <w:r w:rsidRPr="00020BA9">
        <w:rPr>
          <w:lang w:bidi="ru-RU"/>
        </w:rPr>
        <w:t>Разжать челюстной захват и плавно уложить сортименты в штабель (рис. 10).</w:t>
      </w:r>
    </w:p>
    <w:p w:rsidR="00752287" w:rsidRPr="00020BA9" w:rsidRDefault="00752287" w:rsidP="00752287">
      <w:pPr>
        <w:pStyle w:val="--7"/>
        <w:numPr>
          <w:ilvl w:val="0"/>
          <w:numId w:val="22"/>
        </w:numPr>
        <w:rPr>
          <w:lang w:bidi="ru-RU"/>
        </w:rPr>
      </w:pPr>
      <w:r w:rsidRPr="00020BA9">
        <w:rPr>
          <w:lang w:bidi="ru-RU"/>
        </w:rPr>
        <w:t>Произвести выравнивание отдельных комлей.</w:t>
      </w:r>
    </w:p>
    <w:p w:rsidR="00752287" w:rsidRPr="00020BA9" w:rsidRDefault="00752287" w:rsidP="00752287">
      <w:pPr>
        <w:pStyle w:val="--7"/>
        <w:rPr>
          <w:lang w:bidi="ru-RU"/>
        </w:rPr>
      </w:pPr>
    </w:p>
    <w:p w:rsidR="00752287" w:rsidRPr="00020BA9" w:rsidRDefault="00752287" w:rsidP="00752287">
      <w:pPr>
        <w:pStyle w:val="--7"/>
        <w:ind w:firstLine="0"/>
        <w:jc w:val="center"/>
        <w:rPr>
          <w:lang w:bidi="ru-RU"/>
        </w:rPr>
      </w:pPr>
      <w:r w:rsidRPr="00020BA9">
        <w:rPr>
          <w:noProof/>
        </w:rPr>
        <w:lastRenderedPageBreak/>
        <w:drawing>
          <wp:inline distT="0" distB="0" distL="0" distR="0">
            <wp:extent cx="3810000" cy="4216400"/>
            <wp:effectExtent l="0" t="0" r="0" b="0"/>
            <wp:docPr id="33" name="Рисунок 33" descr="Описание: C:\Users\Priobnipi\Desktop\Рис.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Priobnipi\Desktop\Рис.10-1.pn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4216400"/>
                    </a:xfrm>
                    <a:prstGeom prst="rect">
                      <a:avLst/>
                    </a:prstGeom>
                    <a:noFill/>
                    <a:ln>
                      <a:noFill/>
                    </a:ln>
                  </pic:spPr>
                </pic:pic>
              </a:graphicData>
            </a:graphic>
          </wp:inline>
        </w:drawing>
      </w:r>
    </w:p>
    <w:p w:rsidR="00752287" w:rsidRPr="00020BA9" w:rsidRDefault="00752287" w:rsidP="00752287">
      <w:pPr>
        <w:pStyle w:val="--7"/>
        <w:ind w:firstLine="0"/>
        <w:jc w:val="center"/>
        <w:rPr>
          <w:lang w:bidi="ru-RU"/>
        </w:rPr>
      </w:pPr>
      <w:r w:rsidRPr="00020BA9">
        <w:rPr>
          <w:lang w:bidi="ru-RU"/>
        </w:rPr>
        <w:t>Рисунок 10 – Технологическая схема укладки сортимента челюстным погрузчиком</w:t>
      </w:r>
    </w:p>
    <w:p w:rsidR="00752287" w:rsidRPr="00020BA9" w:rsidRDefault="00752287" w:rsidP="00752287">
      <w:pPr>
        <w:pStyle w:val="--7"/>
        <w:rPr>
          <w:lang w:bidi="ru-RU"/>
        </w:rPr>
      </w:pPr>
      <w:r w:rsidRPr="00020BA9">
        <w:rPr>
          <w:lang w:bidi="ru-RU"/>
        </w:rPr>
        <w:t>При укладке сортиментов необходимо соблюдать следующие правила:</w:t>
      </w:r>
    </w:p>
    <w:p w:rsidR="00752287" w:rsidRPr="00020BA9" w:rsidRDefault="00752287" w:rsidP="00752287">
      <w:pPr>
        <w:pStyle w:val="--7"/>
        <w:numPr>
          <w:ilvl w:val="0"/>
          <w:numId w:val="23"/>
        </w:numPr>
        <w:rPr>
          <w:lang w:bidi="ru-RU"/>
        </w:rPr>
      </w:pPr>
      <w:r w:rsidRPr="00020BA9">
        <w:rPr>
          <w:lang w:bidi="ru-RU"/>
        </w:rPr>
        <w:t>Отдельные сортименты в штабеле не должны выступать за его пределы более чем на 0,5 м.</w:t>
      </w:r>
    </w:p>
    <w:p w:rsidR="00752287" w:rsidRPr="00020BA9" w:rsidRDefault="00752287" w:rsidP="00752287">
      <w:pPr>
        <w:pStyle w:val="--7"/>
        <w:numPr>
          <w:ilvl w:val="0"/>
          <w:numId w:val="23"/>
        </w:numPr>
        <w:rPr>
          <w:lang w:bidi="ru-RU"/>
        </w:rPr>
      </w:pPr>
      <w:r w:rsidRPr="00020BA9">
        <w:rPr>
          <w:lang w:bidi="ru-RU"/>
        </w:rPr>
        <w:t>Прокладки устанавливать симметрично продольной оси штабеля на расстоянии от бревен не более 1 м с каждой стороны.</w:t>
      </w:r>
    </w:p>
    <w:p w:rsidR="00752287" w:rsidRPr="00020BA9" w:rsidRDefault="00752287" w:rsidP="00752287">
      <w:pPr>
        <w:pStyle w:val="--7"/>
        <w:numPr>
          <w:ilvl w:val="0"/>
          <w:numId w:val="23"/>
        </w:numPr>
        <w:rPr>
          <w:lang w:bidi="ru-RU"/>
        </w:rPr>
      </w:pPr>
      <w:r w:rsidRPr="00020BA9">
        <w:rPr>
          <w:lang w:bidi="ru-RU"/>
        </w:rPr>
        <w:t>Междурядные прокладки по высоте штабеля следует укладывать в одной вертикальной плоскости.</w:t>
      </w:r>
    </w:p>
    <w:p w:rsidR="00752287" w:rsidRPr="00020BA9" w:rsidRDefault="00752287" w:rsidP="00752287">
      <w:pPr>
        <w:pStyle w:val="--7"/>
        <w:numPr>
          <w:ilvl w:val="0"/>
          <w:numId w:val="23"/>
        </w:numPr>
        <w:rPr>
          <w:lang w:bidi="ru-RU"/>
        </w:rPr>
      </w:pPr>
      <w:r w:rsidRPr="00020BA9">
        <w:rPr>
          <w:lang w:bidi="ru-RU"/>
        </w:rPr>
        <w:t>Прокладки вдоль штабеля необходимо укладывать в одну линию, а их концы на стыках должны перекрываться на длину не менее 1 м.</w:t>
      </w:r>
    </w:p>
    <w:p w:rsidR="00752287" w:rsidRPr="00020BA9" w:rsidRDefault="00752287" w:rsidP="00752287">
      <w:pPr>
        <w:pStyle w:val="--7"/>
        <w:numPr>
          <w:ilvl w:val="0"/>
          <w:numId w:val="23"/>
        </w:numPr>
        <w:rPr>
          <w:lang w:bidi="ru-RU"/>
        </w:rPr>
      </w:pPr>
      <w:r w:rsidRPr="00020BA9">
        <w:rPr>
          <w:lang w:bidi="ru-RU"/>
        </w:rPr>
        <w:t>Концы штабелей должны иметь угол, равный углу естественного раскатывания бревен не более 35°.</w:t>
      </w:r>
    </w:p>
    <w:p w:rsidR="00752287" w:rsidRPr="00020BA9" w:rsidRDefault="00752287" w:rsidP="00752287">
      <w:pPr>
        <w:pStyle w:val="--7"/>
        <w:numPr>
          <w:ilvl w:val="0"/>
          <w:numId w:val="23"/>
        </w:numPr>
        <w:rPr>
          <w:lang w:bidi="ru-RU"/>
        </w:rPr>
      </w:pPr>
      <w:r w:rsidRPr="00020BA9">
        <w:rPr>
          <w:lang w:bidi="ru-RU"/>
        </w:rPr>
        <w:t xml:space="preserve">В один и тот же штабель можно укладывать сортименты, </w:t>
      </w:r>
      <w:proofErr w:type="gramStart"/>
      <w:r w:rsidRPr="00020BA9">
        <w:rPr>
          <w:lang w:bidi="ru-RU"/>
        </w:rPr>
        <w:t>отличающееся</w:t>
      </w:r>
      <w:proofErr w:type="gramEnd"/>
      <w:r w:rsidRPr="00020BA9">
        <w:rPr>
          <w:lang w:bidi="ru-RU"/>
        </w:rPr>
        <w:t xml:space="preserve"> по длине: для хвойных – не более чем на 1 м, для лиственных на 0,5 м.</w:t>
      </w:r>
    </w:p>
    <w:p w:rsidR="00752287" w:rsidRPr="00020BA9" w:rsidRDefault="00752287" w:rsidP="00752287">
      <w:pPr>
        <w:pStyle w:val="--7"/>
        <w:numPr>
          <w:ilvl w:val="0"/>
          <w:numId w:val="23"/>
        </w:numPr>
        <w:rPr>
          <w:lang w:bidi="ru-RU"/>
        </w:rPr>
      </w:pPr>
      <w:r w:rsidRPr="00020BA9">
        <w:rPr>
          <w:lang w:bidi="ru-RU"/>
        </w:rPr>
        <w:t xml:space="preserve">Сортименты должны быть уложены комьями </w:t>
      </w:r>
      <w:proofErr w:type="gramStart"/>
      <w:r w:rsidRPr="00020BA9">
        <w:rPr>
          <w:lang w:bidi="ru-RU"/>
        </w:rPr>
        <w:t>м</w:t>
      </w:r>
      <w:proofErr w:type="gramEnd"/>
      <w:r w:rsidRPr="00020BA9">
        <w:rPr>
          <w:lang w:bidi="ru-RU"/>
        </w:rPr>
        <w:t xml:space="preserve"> вершками в разные стороны и выровнены по одной из сторон штабеля.</w:t>
      </w:r>
    </w:p>
    <w:p w:rsidR="00752287" w:rsidRDefault="00752287" w:rsidP="00752287">
      <w:pPr>
        <w:pStyle w:val="--7"/>
        <w:numPr>
          <w:ilvl w:val="0"/>
          <w:numId w:val="23"/>
        </w:numPr>
        <w:rPr>
          <w:lang w:bidi="ru-RU"/>
        </w:rPr>
      </w:pPr>
      <w:r w:rsidRPr="00020BA9">
        <w:rPr>
          <w:lang w:bidi="ru-RU"/>
        </w:rPr>
        <w:t>Каждый выложенный штабель снабжают табличкой с указанием номера штабеля, сортимента, породы, числа и кубатуры бревен.</w:t>
      </w:r>
    </w:p>
    <w:p w:rsidR="00752287" w:rsidRPr="00020BA9" w:rsidRDefault="00752287" w:rsidP="00752287">
      <w:pPr>
        <w:pStyle w:val="--7"/>
        <w:rPr>
          <w:lang w:bidi="ru-RU"/>
        </w:rPr>
      </w:pPr>
      <w:r>
        <w:rPr>
          <w:lang w:bidi="ru-RU"/>
        </w:rPr>
        <w:lastRenderedPageBreak/>
        <w:t>Штабеля необходимо укладывать с учётом разделения древесины на два сортимента: до 16 см и более 16 см</w:t>
      </w:r>
      <w:r w:rsidRPr="00C515A9">
        <w:rPr>
          <w:lang w:bidi="ru-RU"/>
        </w:rPr>
        <w:t xml:space="preserve"> </w:t>
      </w:r>
      <w:r>
        <w:rPr>
          <w:lang w:bidi="ru-RU"/>
        </w:rPr>
        <w:t>в диаметре.</w:t>
      </w:r>
    </w:p>
    <w:p w:rsidR="00752287" w:rsidRPr="00020BA9" w:rsidRDefault="00752287" w:rsidP="00752287">
      <w:pPr>
        <w:pStyle w:val="--7"/>
        <w:rPr>
          <w:lang w:bidi="ru-RU"/>
        </w:rPr>
      </w:pPr>
      <w:r w:rsidRPr="00020BA9">
        <w:rPr>
          <w:lang w:bidi="ru-RU"/>
        </w:rPr>
        <w:t xml:space="preserve">При </w:t>
      </w:r>
      <w:proofErr w:type="spellStart"/>
      <w:r w:rsidRPr="00020BA9">
        <w:rPr>
          <w:lang w:bidi="ru-RU"/>
        </w:rPr>
        <w:t>штабелевки</w:t>
      </w:r>
      <w:proofErr w:type="spellEnd"/>
      <w:r w:rsidRPr="00020BA9">
        <w:rPr>
          <w:lang w:bidi="ru-RU"/>
        </w:rPr>
        <w:t xml:space="preserve"> сортиментов необходимо строго соблюдать требования техники безопасности. Особое внимание необходимо обратить на следующее:</w:t>
      </w:r>
    </w:p>
    <w:p w:rsidR="00752287" w:rsidRPr="00020BA9" w:rsidRDefault="00752287" w:rsidP="00752287">
      <w:pPr>
        <w:pStyle w:val="--7"/>
        <w:numPr>
          <w:ilvl w:val="0"/>
          <w:numId w:val="24"/>
        </w:numPr>
        <w:rPr>
          <w:lang w:bidi="ru-RU"/>
        </w:rPr>
      </w:pPr>
      <w:r w:rsidRPr="00020BA9">
        <w:rPr>
          <w:lang w:bidi="ru-RU"/>
        </w:rPr>
        <w:t xml:space="preserve">Одновременное выполнение работ на двух соседних штабелях и на </w:t>
      </w:r>
      <w:proofErr w:type="gramStart"/>
      <w:r w:rsidRPr="00020BA9">
        <w:rPr>
          <w:lang w:bidi="ru-RU"/>
        </w:rPr>
        <w:t>обеих</w:t>
      </w:r>
      <w:proofErr w:type="gramEnd"/>
      <w:r w:rsidRPr="00020BA9">
        <w:rPr>
          <w:lang w:bidi="ru-RU"/>
        </w:rPr>
        <w:t xml:space="preserve"> концах одного штабеля (голове и хвосте) не допускаются.</w:t>
      </w:r>
    </w:p>
    <w:p w:rsidR="00752287" w:rsidRPr="00020BA9" w:rsidRDefault="00752287" w:rsidP="00752287">
      <w:pPr>
        <w:pStyle w:val="--7"/>
        <w:numPr>
          <w:ilvl w:val="0"/>
          <w:numId w:val="24"/>
        </w:numPr>
        <w:rPr>
          <w:lang w:bidi="ru-RU"/>
        </w:rPr>
      </w:pPr>
      <w:r w:rsidRPr="00020BA9">
        <w:rPr>
          <w:lang w:bidi="ru-RU"/>
        </w:rPr>
        <w:t xml:space="preserve">Во время </w:t>
      </w:r>
      <w:proofErr w:type="spellStart"/>
      <w:r w:rsidRPr="00020BA9">
        <w:rPr>
          <w:lang w:bidi="ru-RU"/>
        </w:rPr>
        <w:t>штабелевки</w:t>
      </w:r>
      <w:proofErr w:type="spellEnd"/>
      <w:r w:rsidRPr="00020BA9">
        <w:rPr>
          <w:lang w:bidi="ru-RU"/>
        </w:rPr>
        <w:t xml:space="preserve"> находиться в зоне действия перемещаемого грузу запрещается.</w:t>
      </w:r>
    </w:p>
    <w:p w:rsidR="00752287" w:rsidRPr="00020BA9" w:rsidRDefault="00752287" w:rsidP="00752287">
      <w:pPr>
        <w:pStyle w:val="--7"/>
        <w:numPr>
          <w:ilvl w:val="0"/>
          <w:numId w:val="24"/>
        </w:numPr>
        <w:rPr>
          <w:lang w:bidi="ru-RU"/>
        </w:rPr>
      </w:pPr>
      <w:r w:rsidRPr="00020BA9">
        <w:rPr>
          <w:lang w:bidi="ru-RU"/>
        </w:rPr>
        <w:t>Места, где производятся работы по укладке штабеля, ограждать знаками безопасности.</w:t>
      </w:r>
    </w:p>
    <w:p w:rsidR="00752287" w:rsidRPr="00020BA9" w:rsidRDefault="00752287" w:rsidP="00752287">
      <w:pPr>
        <w:pStyle w:val="--7"/>
        <w:numPr>
          <w:ilvl w:val="0"/>
          <w:numId w:val="24"/>
        </w:numPr>
        <w:rPr>
          <w:lang w:bidi="ru-RU"/>
        </w:rPr>
      </w:pPr>
      <w:r w:rsidRPr="00020BA9">
        <w:rPr>
          <w:lang w:bidi="ru-RU"/>
        </w:rPr>
        <w:t>Высота штабеля сортиментов должна быть не более 1/4 его длины, но не должна превышать полуторную длину бревен, уложенных в данный штабель.</w:t>
      </w:r>
    </w:p>
    <w:p w:rsidR="00752287" w:rsidRPr="00020BA9" w:rsidRDefault="00752287" w:rsidP="00752287">
      <w:pPr>
        <w:pStyle w:val="--7"/>
        <w:numPr>
          <w:ilvl w:val="0"/>
          <w:numId w:val="24"/>
        </w:numPr>
        <w:rPr>
          <w:lang w:bidi="ru-RU"/>
        </w:rPr>
      </w:pPr>
      <w:r w:rsidRPr="00020BA9">
        <w:rPr>
          <w:lang w:bidi="ru-RU"/>
        </w:rPr>
        <w:t>В соответствии с противопожарными требованиями необходимо соблюдать:</w:t>
      </w:r>
    </w:p>
    <w:p w:rsidR="00752287" w:rsidRPr="00020BA9" w:rsidRDefault="00752287" w:rsidP="00752287">
      <w:pPr>
        <w:pStyle w:val="--7"/>
        <w:rPr>
          <w:lang w:bidi="ru-RU"/>
        </w:rPr>
      </w:pPr>
      <w:r w:rsidRPr="00020BA9">
        <w:rPr>
          <w:lang w:bidi="ru-RU"/>
        </w:rPr>
        <w:t>- разрыв между штабелями не менее 4 м;</w:t>
      </w:r>
    </w:p>
    <w:p w:rsidR="00752287" w:rsidRPr="00020BA9" w:rsidRDefault="00752287" w:rsidP="00752287">
      <w:pPr>
        <w:pStyle w:val="--7"/>
        <w:rPr>
          <w:lang w:bidi="ru-RU"/>
        </w:rPr>
      </w:pPr>
      <w:r w:rsidRPr="00020BA9">
        <w:rPr>
          <w:lang w:bidi="ru-RU"/>
        </w:rPr>
        <w:t>- расстояние от штабеля до границы лесосеки не менее 10 м;</w:t>
      </w:r>
    </w:p>
    <w:p w:rsidR="00752287" w:rsidRDefault="00752287" w:rsidP="00752287">
      <w:pPr>
        <w:pStyle w:val="--7"/>
        <w:rPr>
          <w:lang w:bidi="ru-RU"/>
        </w:rPr>
      </w:pPr>
      <w:r w:rsidRPr="00020BA9">
        <w:rPr>
          <w:lang w:bidi="ru-RU"/>
        </w:rPr>
        <w:t>- вокруг штабелей устроить минерализованную полосу шириной 1 м.</w:t>
      </w:r>
    </w:p>
    <w:p w:rsidR="00242B47" w:rsidRPr="00020BA9" w:rsidRDefault="00242B47" w:rsidP="00242B47">
      <w:pPr>
        <w:pStyle w:val="--7"/>
        <w:ind w:firstLine="708"/>
        <w:rPr>
          <w:lang w:bidi="ru-RU"/>
        </w:rPr>
      </w:pPr>
      <w:r w:rsidRPr="00242B47">
        <w:rPr>
          <w:lang w:bidi="ru-RU"/>
        </w:rPr>
        <w:t>Складирование древесины планируется в пролётах опор №№</w:t>
      </w:r>
      <w:r>
        <w:rPr>
          <w:lang w:bidi="ru-RU"/>
        </w:rPr>
        <w:t xml:space="preserve"> </w:t>
      </w:r>
      <w:r w:rsidRPr="00242B47">
        <w:rPr>
          <w:lang w:bidi="ru-RU"/>
        </w:rPr>
        <w:t>269-270.</w:t>
      </w:r>
    </w:p>
    <w:p w:rsidR="00752287" w:rsidRPr="00020BA9" w:rsidRDefault="00752287" w:rsidP="00752287">
      <w:pPr>
        <w:pStyle w:val="--7"/>
        <w:rPr>
          <w:i/>
          <w:lang w:bidi="ru-RU"/>
        </w:rPr>
      </w:pPr>
      <w:r w:rsidRPr="00020BA9">
        <w:rPr>
          <w:i/>
          <w:lang w:bidi="ru-RU"/>
        </w:rPr>
        <w:t>Очистка просеки от порубочных остатков</w:t>
      </w:r>
    </w:p>
    <w:p w:rsidR="00752287" w:rsidRPr="00020BA9" w:rsidRDefault="00752287" w:rsidP="00752287">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752287" w:rsidRPr="00020BA9" w:rsidRDefault="00752287" w:rsidP="00752287">
      <w:pPr>
        <w:pStyle w:val="--7"/>
        <w:rPr>
          <w:lang w:bidi="ru-RU"/>
        </w:rPr>
      </w:pPr>
      <w:r w:rsidRPr="00020BA9">
        <w:rPr>
          <w:lang w:bidi="ru-RU"/>
        </w:rPr>
        <w:t>Технологическая последовательность при очистке просек от порубочных остатков:</w:t>
      </w:r>
    </w:p>
    <w:p w:rsidR="00752287" w:rsidRPr="00020BA9" w:rsidRDefault="00752287" w:rsidP="00752287">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752287" w:rsidRPr="00020BA9" w:rsidRDefault="00752287" w:rsidP="00752287">
      <w:pPr>
        <w:pStyle w:val="--7"/>
        <w:numPr>
          <w:ilvl w:val="0"/>
          <w:numId w:val="25"/>
        </w:numPr>
        <w:rPr>
          <w:lang w:bidi="ru-RU"/>
        </w:rPr>
      </w:pPr>
      <w:r w:rsidRPr="00020BA9">
        <w:rPr>
          <w:lang w:bidi="ru-RU"/>
        </w:rPr>
        <w:t>Установить подборщик в начале полосы сбора.</w:t>
      </w:r>
    </w:p>
    <w:p w:rsidR="00752287" w:rsidRPr="00020BA9" w:rsidRDefault="00752287" w:rsidP="00752287">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752287" w:rsidRPr="00020BA9" w:rsidRDefault="00752287" w:rsidP="00752287">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752287" w:rsidRPr="00020BA9" w:rsidRDefault="00752287" w:rsidP="00752287">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752287" w:rsidRPr="00020BA9" w:rsidRDefault="00752287" w:rsidP="00752287">
      <w:pPr>
        <w:pStyle w:val="--7"/>
        <w:numPr>
          <w:ilvl w:val="0"/>
          <w:numId w:val="25"/>
        </w:numPr>
        <w:rPr>
          <w:lang w:bidi="ru-RU"/>
        </w:rPr>
      </w:pPr>
      <w:r w:rsidRPr="00020BA9">
        <w:rPr>
          <w:lang w:bidi="ru-RU"/>
        </w:rPr>
        <w:t>Уложить собранные сучья в валы шириной 1,5-2 , высотой 0,8-1,2 м.</w:t>
      </w:r>
    </w:p>
    <w:p w:rsidR="00752287" w:rsidRPr="00020BA9" w:rsidRDefault="00752287" w:rsidP="00752287">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752287" w:rsidRPr="00020BA9" w:rsidRDefault="00752287" w:rsidP="00752287">
      <w:pPr>
        <w:pStyle w:val="--7"/>
        <w:rPr>
          <w:lang w:bidi="ru-RU"/>
        </w:rPr>
      </w:pPr>
    </w:p>
    <w:p w:rsidR="00752287" w:rsidRPr="00020BA9" w:rsidRDefault="00752287" w:rsidP="00752287">
      <w:pPr>
        <w:pStyle w:val="--7"/>
        <w:ind w:firstLine="0"/>
        <w:jc w:val="center"/>
        <w:rPr>
          <w:lang w:bidi="ru-RU"/>
        </w:rPr>
      </w:pPr>
      <w:r w:rsidRPr="00020BA9">
        <w:rPr>
          <w:noProof/>
        </w:rPr>
        <w:lastRenderedPageBreak/>
        <w:drawing>
          <wp:inline distT="0" distB="0" distL="0" distR="0">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7920" cy="2865120"/>
                    </a:xfrm>
                    <a:prstGeom prst="rect">
                      <a:avLst/>
                    </a:prstGeom>
                    <a:noFill/>
                    <a:ln>
                      <a:noFill/>
                    </a:ln>
                  </pic:spPr>
                </pic:pic>
              </a:graphicData>
            </a:graphic>
          </wp:inline>
        </w:drawing>
      </w:r>
    </w:p>
    <w:p w:rsidR="00752287" w:rsidRPr="00020BA9" w:rsidRDefault="00752287" w:rsidP="00752287">
      <w:pPr>
        <w:pStyle w:val="--7"/>
        <w:ind w:firstLine="0"/>
        <w:jc w:val="center"/>
        <w:rPr>
          <w:lang w:bidi="ru-RU"/>
        </w:rPr>
      </w:pPr>
      <w:r w:rsidRPr="00020BA9">
        <w:rPr>
          <w:lang w:bidi="ru-RU"/>
        </w:rPr>
        <w:t>Рисунок 11</w:t>
      </w:r>
      <w:r w:rsidRPr="00020BA9">
        <w:t xml:space="preserve"> </w:t>
      </w:r>
      <w:r w:rsidRPr="00020BA9">
        <w:rPr>
          <w:lang w:bidi="ru-RU"/>
        </w:rPr>
        <w:t xml:space="preserve"> – Схема работы подборщика сучьев</w:t>
      </w:r>
    </w:p>
    <w:p w:rsidR="00752287" w:rsidRPr="00020BA9" w:rsidRDefault="00752287" w:rsidP="00752287">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752287" w:rsidRPr="00020BA9" w:rsidRDefault="00752287" w:rsidP="00752287">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752287" w:rsidRPr="00020BA9" w:rsidRDefault="00752287" w:rsidP="00752287">
      <w:pPr>
        <w:pStyle w:val="--7"/>
        <w:numPr>
          <w:ilvl w:val="0"/>
          <w:numId w:val="26"/>
        </w:numPr>
        <w:rPr>
          <w:lang w:bidi="ru-RU"/>
        </w:rPr>
      </w:pPr>
      <w:r w:rsidRPr="00020BA9">
        <w:rPr>
          <w:lang w:bidi="ru-RU"/>
        </w:rPr>
        <w:t>Запрещается находиться ближе 30 метров от места работы подборщика.</w:t>
      </w:r>
    </w:p>
    <w:p w:rsidR="00752287" w:rsidRPr="00020BA9" w:rsidRDefault="00752287" w:rsidP="00752287">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752287" w:rsidRPr="00020BA9" w:rsidRDefault="00752287" w:rsidP="00752287">
      <w:pPr>
        <w:pStyle w:val="--7"/>
        <w:rPr>
          <w:i/>
          <w:lang w:bidi="ru-RU"/>
        </w:rPr>
      </w:pPr>
      <w:r w:rsidRPr="00020BA9">
        <w:rPr>
          <w:i/>
          <w:lang w:bidi="ru-RU"/>
        </w:rPr>
        <w:t>Сводка тонкомерного леса и кустарников</w:t>
      </w:r>
    </w:p>
    <w:p w:rsidR="00752287" w:rsidRPr="00020BA9" w:rsidRDefault="00752287" w:rsidP="00752287">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752287" w:rsidRPr="00020BA9" w:rsidRDefault="00752287" w:rsidP="00752287">
      <w:pPr>
        <w:pStyle w:val="--7"/>
        <w:rPr>
          <w:lang w:bidi="ru-RU"/>
        </w:rPr>
      </w:pPr>
      <w:r w:rsidRPr="00020BA9">
        <w:rPr>
          <w:lang w:bidi="ru-RU"/>
        </w:rPr>
        <w:t>Технологическая последовательность производства работ:</w:t>
      </w:r>
    </w:p>
    <w:p w:rsidR="00752287" w:rsidRPr="00020BA9" w:rsidRDefault="00752287" w:rsidP="00752287">
      <w:pPr>
        <w:pStyle w:val="--7"/>
        <w:numPr>
          <w:ilvl w:val="0"/>
          <w:numId w:val="27"/>
        </w:numPr>
        <w:rPr>
          <w:lang w:bidi="ru-RU"/>
        </w:rPr>
      </w:pPr>
      <w:r w:rsidRPr="00020BA9">
        <w:rPr>
          <w:lang w:bidi="ru-RU"/>
        </w:rPr>
        <w:t>Начинать работу с дальнего конца участка, передвигаясь круговым методом, очистить от леса и кустарника заданную площадь (рис. 12).</w:t>
      </w:r>
    </w:p>
    <w:p w:rsidR="00752287" w:rsidRPr="00020BA9" w:rsidRDefault="00752287" w:rsidP="00752287">
      <w:pPr>
        <w:pStyle w:val="--7"/>
        <w:rPr>
          <w:lang w:bidi="ru-RU"/>
        </w:rPr>
      </w:pPr>
      <w:r w:rsidRPr="00020BA9">
        <w:rPr>
          <w:lang w:bidi="ru-RU"/>
        </w:rPr>
        <w:t>Разворот кустореза производить на свободном от древесной растительности месте.</w:t>
      </w:r>
    </w:p>
    <w:p w:rsidR="00752287" w:rsidRPr="00020BA9" w:rsidRDefault="00752287" w:rsidP="00752287">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752287" w:rsidRPr="00020BA9" w:rsidRDefault="00752287" w:rsidP="00752287">
      <w:pPr>
        <w:pStyle w:val="--7"/>
        <w:rPr>
          <w:lang w:bidi="ru-RU"/>
        </w:rPr>
      </w:pPr>
    </w:p>
    <w:p w:rsidR="00752287" w:rsidRPr="00020BA9" w:rsidRDefault="00752287" w:rsidP="00752287">
      <w:pPr>
        <w:pStyle w:val="--7"/>
        <w:ind w:firstLine="0"/>
        <w:jc w:val="center"/>
        <w:rPr>
          <w:lang w:bidi="ru-RU"/>
        </w:rPr>
      </w:pPr>
      <w:r w:rsidRPr="00020BA9">
        <w:rPr>
          <w:noProof/>
        </w:rPr>
        <w:lastRenderedPageBreak/>
        <w:drawing>
          <wp:inline distT="0" distB="0" distL="0" distR="0">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800" cy="2783840"/>
                    </a:xfrm>
                    <a:prstGeom prst="rect">
                      <a:avLst/>
                    </a:prstGeom>
                    <a:noFill/>
                    <a:ln>
                      <a:noFill/>
                    </a:ln>
                  </pic:spPr>
                </pic:pic>
              </a:graphicData>
            </a:graphic>
          </wp:inline>
        </w:drawing>
      </w:r>
    </w:p>
    <w:p w:rsidR="00752287" w:rsidRPr="00020BA9" w:rsidRDefault="00752287" w:rsidP="00752287">
      <w:pPr>
        <w:pStyle w:val="--7"/>
        <w:ind w:firstLine="0"/>
        <w:jc w:val="center"/>
        <w:rPr>
          <w:lang w:bidi="ru-RU"/>
        </w:rPr>
      </w:pPr>
      <w:r w:rsidRPr="00020BA9">
        <w:rPr>
          <w:lang w:bidi="ru-RU"/>
        </w:rPr>
        <w:t>Рисунок 12  – Схема движения кустореза при сводке тонкомерного леса и кустарника «круговым способом»</w:t>
      </w:r>
    </w:p>
    <w:p w:rsidR="00752287" w:rsidRPr="00020BA9" w:rsidRDefault="00752287" w:rsidP="00752287">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752287" w:rsidRPr="00020BA9" w:rsidRDefault="00752287" w:rsidP="00752287">
      <w:pPr>
        <w:pStyle w:val="--7"/>
        <w:rPr>
          <w:i/>
          <w:lang w:bidi="ru-RU"/>
        </w:rPr>
      </w:pPr>
      <w:r w:rsidRPr="00020BA9">
        <w:rPr>
          <w:i/>
          <w:lang w:bidi="ru-RU"/>
        </w:rPr>
        <w:t>Корчевка пней корчевателем</w:t>
      </w:r>
    </w:p>
    <w:p w:rsidR="00752287" w:rsidRPr="00020BA9" w:rsidRDefault="00752287" w:rsidP="00752287">
      <w:pPr>
        <w:pStyle w:val="--7"/>
        <w:rPr>
          <w:lang w:bidi="ru-RU"/>
        </w:rPr>
      </w:pPr>
      <w:r w:rsidRPr="00020BA9">
        <w:rPr>
          <w:lang w:bidi="ru-RU"/>
        </w:rPr>
        <w:t>До начала корчевки пней должна быть осуществлена подборка сучьев.</w:t>
      </w:r>
    </w:p>
    <w:p w:rsidR="00752287" w:rsidRPr="00020BA9" w:rsidRDefault="00752287" w:rsidP="00752287">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752287" w:rsidRPr="00020BA9" w:rsidRDefault="00752287" w:rsidP="00752287">
      <w:pPr>
        <w:pStyle w:val="--7"/>
        <w:rPr>
          <w:lang w:bidi="ru-RU"/>
        </w:rPr>
      </w:pPr>
      <w:r w:rsidRPr="00020BA9">
        <w:rPr>
          <w:lang w:bidi="ru-RU"/>
        </w:rPr>
        <w:t>Технологическая последовательность корчевки пней корчевателем:</w:t>
      </w:r>
    </w:p>
    <w:p w:rsidR="00752287" w:rsidRPr="00020BA9" w:rsidRDefault="00752287" w:rsidP="00752287">
      <w:pPr>
        <w:pStyle w:val="--7"/>
        <w:numPr>
          <w:ilvl w:val="0"/>
          <w:numId w:val="28"/>
        </w:numPr>
        <w:rPr>
          <w:lang w:bidi="ru-RU"/>
        </w:rPr>
      </w:pPr>
      <w:r w:rsidRPr="00020BA9">
        <w:rPr>
          <w:lang w:bidi="ru-RU"/>
        </w:rPr>
        <w:t>Установить корчеватель с опущенным отвалом у пня.</w:t>
      </w:r>
    </w:p>
    <w:p w:rsidR="00752287" w:rsidRPr="00020BA9" w:rsidRDefault="00752287" w:rsidP="00752287">
      <w:pPr>
        <w:pStyle w:val="--7"/>
        <w:numPr>
          <w:ilvl w:val="0"/>
          <w:numId w:val="28"/>
        </w:numPr>
        <w:rPr>
          <w:lang w:bidi="ru-RU"/>
        </w:rPr>
      </w:pPr>
      <w:r w:rsidRPr="00020BA9">
        <w:rPr>
          <w:lang w:bidi="ru-RU"/>
        </w:rPr>
        <w:t>Упереться отвалом в пень и наклонить его вперед.</w:t>
      </w:r>
    </w:p>
    <w:p w:rsidR="00752287" w:rsidRPr="00020BA9" w:rsidRDefault="00752287" w:rsidP="00752287">
      <w:pPr>
        <w:pStyle w:val="--7"/>
        <w:numPr>
          <w:ilvl w:val="0"/>
          <w:numId w:val="28"/>
        </w:numPr>
        <w:rPr>
          <w:lang w:bidi="ru-RU"/>
        </w:rPr>
      </w:pPr>
      <w:r w:rsidRPr="00020BA9">
        <w:rPr>
          <w:lang w:bidi="ru-RU"/>
        </w:rPr>
        <w:t>Отвести корчеватель назад приблизительно на 4 м.</w:t>
      </w:r>
    </w:p>
    <w:p w:rsidR="00752287" w:rsidRPr="00020BA9" w:rsidRDefault="00752287" w:rsidP="00752287">
      <w:pPr>
        <w:pStyle w:val="--7"/>
        <w:numPr>
          <w:ilvl w:val="0"/>
          <w:numId w:val="28"/>
        </w:numPr>
        <w:rPr>
          <w:lang w:bidi="ru-RU"/>
        </w:rPr>
      </w:pPr>
      <w:r w:rsidRPr="00020BA9">
        <w:rPr>
          <w:lang w:bidi="ru-RU"/>
        </w:rPr>
        <w:t>Заглубить отвал на 10-15 см в грунт.</w:t>
      </w:r>
    </w:p>
    <w:p w:rsidR="00752287" w:rsidRPr="00020BA9" w:rsidRDefault="00752287" w:rsidP="00752287">
      <w:pPr>
        <w:pStyle w:val="--7"/>
        <w:numPr>
          <w:ilvl w:val="0"/>
          <w:numId w:val="28"/>
        </w:numPr>
        <w:rPr>
          <w:lang w:bidi="ru-RU"/>
        </w:rPr>
      </w:pPr>
      <w:r w:rsidRPr="00020BA9">
        <w:rPr>
          <w:lang w:bidi="ru-RU"/>
        </w:rPr>
        <w:t>Удалить пень из земли поступательным движением корчевателя с одновременным подъемом ножа (рис. 13). Выкорчеванные пни необходимо переместить на край просеки на рассто</w:t>
      </w:r>
      <w:r>
        <w:rPr>
          <w:lang w:bidi="ru-RU"/>
        </w:rPr>
        <w:t>яние не ближе 5 м от стены леса.</w:t>
      </w:r>
    </w:p>
    <w:p w:rsidR="00752287" w:rsidRPr="00020BA9" w:rsidRDefault="00752287" w:rsidP="00752287">
      <w:pPr>
        <w:pStyle w:val="--7"/>
        <w:ind w:firstLine="0"/>
        <w:jc w:val="center"/>
        <w:rPr>
          <w:lang w:bidi="ru-RU"/>
        </w:rPr>
      </w:pPr>
      <w:r w:rsidRPr="00020BA9">
        <w:rPr>
          <w:noProof/>
        </w:rPr>
        <w:lastRenderedPageBreak/>
        <w:drawing>
          <wp:inline distT="0" distB="0" distL="0" distR="0">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83760" cy="2702560"/>
                    </a:xfrm>
                    <a:prstGeom prst="rect">
                      <a:avLst/>
                    </a:prstGeom>
                    <a:noFill/>
                    <a:ln>
                      <a:noFill/>
                    </a:ln>
                  </pic:spPr>
                </pic:pic>
              </a:graphicData>
            </a:graphic>
          </wp:inline>
        </w:drawing>
      </w:r>
    </w:p>
    <w:p w:rsidR="00752287" w:rsidRPr="00020BA9" w:rsidRDefault="00752287" w:rsidP="00752287">
      <w:pPr>
        <w:pStyle w:val="--7"/>
        <w:ind w:firstLine="0"/>
        <w:jc w:val="center"/>
        <w:rPr>
          <w:lang w:bidi="ru-RU"/>
        </w:rPr>
      </w:pPr>
      <w:r w:rsidRPr="00020BA9">
        <w:rPr>
          <w:lang w:bidi="ru-RU"/>
        </w:rPr>
        <w:t>Рисунок 13 – Схема корчевки пней корчевателем</w:t>
      </w:r>
    </w:p>
    <w:p w:rsidR="00752287" w:rsidRPr="00020BA9" w:rsidRDefault="00752287" w:rsidP="00752287">
      <w:pPr>
        <w:pStyle w:val="--7"/>
        <w:rPr>
          <w:lang w:bidi="ru-RU"/>
        </w:rPr>
      </w:pPr>
      <w:r w:rsidRPr="00020BA9">
        <w:rPr>
          <w:lang w:bidi="ru-RU"/>
        </w:rPr>
        <w:t>Ямы, образовавшиеся в результате корчевки пней, необходимо засыпать.</w:t>
      </w:r>
    </w:p>
    <w:p w:rsidR="00752287" w:rsidRPr="00020BA9" w:rsidRDefault="00752287" w:rsidP="00752287">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752287" w:rsidRPr="00020BA9" w:rsidRDefault="00752287" w:rsidP="00752287">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752287" w:rsidRPr="00020BA9" w:rsidRDefault="00752287" w:rsidP="00752287">
      <w:pPr>
        <w:pStyle w:val="--7"/>
        <w:numPr>
          <w:ilvl w:val="0"/>
          <w:numId w:val="29"/>
        </w:numPr>
        <w:rPr>
          <w:lang w:bidi="ru-RU"/>
        </w:rPr>
      </w:pPr>
      <w:r w:rsidRPr="00020BA9">
        <w:rPr>
          <w:lang w:bidi="ru-RU"/>
        </w:rPr>
        <w:t>Запрещается находиться вблизи неустойчиво лежащего пня.</w:t>
      </w:r>
    </w:p>
    <w:p w:rsidR="00752287" w:rsidRDefault="00752287" w:rsidP="00752287">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752287" w:rsidRPr="00020BA9" w:rsidRDefault="00752287" w:rsidP="00752287">
      <w:pPr>
        <w:pStyle w:val="--7"/>
        <w:rPr>
          <w:lang w:bidi="ru-RU"/>
        </w:rPr>
      </w:pPr>
      <w:r w:rsidRPr="00752287">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752287" w:rsidRPr="00020BA9" w:rsidRDefault="00752287" w:rsidP="00752287">
      <w:pPr>
        <w:pStyle w:val="--7"/>
      </w:pPr>
    </w:p>
    <w:p w:rsidR="00752287" w:rsidRPr="007351F0" w:rsidRDefault="00752287" w:rsidP="00752287">
      <w:pPr>
        <w:pStyle w:val="--7"/>
      </w:pPr>
    </w:p>
    <w:p w:rsidR="00752287" w:rsidRDefault="00752287" w:rsidP="00752287">
      <w:pPr>
        <w:pStyle w:val="--1"/>
      </w:pPr>
      <w:bookmarkStart w:id="15" w:name="_Toc497664845"/>
      <w:bookmarkStart w:id="16" w:name="_Toc500422757"/>
      <w:r>
        <w:lastRenderedPageBreak/>
        <w:t>МЕРЫ БЕЗОПАСНОСТИ, ПРОИЗВОДСТВЕННАЯ САНИТАРИЯ, ПРОТИВОПОЖАРНЫЕ МЕРОПРИЯТИЯ</w:t>
      </w:r>
      <w:bookmarkEnd w:id="15"/>
      <w:bookmarkEnd w:id="16"/>
      <w:r>
        <w:t xml:space="preserve"> </w:t>
      </w:r>
    </w:p>
    <w:p w:rsidR="00752287" w:rsidRPr="0025542A" w:rsidRDefault="00752287" w:rsidP="00752287">
      <w:pPr>
        <w:pStyle w:val="--7"/>
      </w:pPr>
      <w:r w:rsidRPr="0025542A">
        <w:t xml:space="preserve">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РМ-007-98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752287" w:rsidRPr="0025542A" w:rsidRDefault="00752287" w:rsidP="00752287">
      <w:pPr>
        <w:pStyle w:val="--7"/>
        <w:numPr>
          <w:ilvl w:val="0"/>
          <w:numId w:val="2"/>
        </w:numPr>
        <w:rPr>
          <w:b/>
          <w:lang/>
        </w:rPr>
      </w:pPr>
      <w:r w:rsidRPr="0025542A">
        <w:rPr>
          <w:b/>
          <w:lang/>
        </w:rPr>
        <w:t>Охрана труда, производственная санитария</w:t>
      </w:r>
    </w:p>
    <w:p w:rsidR="00752287" w:rsidRPr="0025542A" w:rsidRDefault="00752287" w:rsidP="00752287">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752287" w:rsidRPr="0025542A" w:rsidRDefault="00752287" w:rsidP="00752287">
      <w:pPr>
        <w:pStyle w:val="--7"/>
      </w:pPr>
      <w:proofErr w:type="gramStart"/>
      <w:r w:rsidRPr="0025542A">
        <w:t>Работающим</w:t>
      </w:r>
      <w:proofErr w:type="gramEnd"/>
      <w:r w:rsidRPr="0025542A">
        <w:t xml:space="preserve"> в холодное время года на открытом воздухе или в неотапливаемом помещении предоставляются специальные перерывы для обогрева и отдыха.</w:t>
      </w:r>
    </w:p>
    <w:p w:rsidR="00752287" w:rsidRPr="0025542A" w:rsidRDefault="00752287" w:rsidP="00752287">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752287" w:rsidRPr="0025542A" w:rsidRDefault="00752287" w:rsidP="00752287">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752287" w:rsidRPr="0025542A" w:rsidRDefault="00752287" w:rsidP="00752287">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752287" w:rsidRPr="0025542A" w:rsidRDefault="00752287" w:rsidP="00752287">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752287" w:rsidRPr="0025542A" w:rsidRDefault="00752287" w:rsidP="00752287">
      <w:pPr>
        <w:pStyle w:val="--7"/>
      </w:pPr>
      <w:r w:rsidRPr="0025542A">
        <w:t>Все работающие обеспечиваются питьевой водой исходя из норматива 15 л/чел. в сутки.</w:t>
      </w:r>
    </w:p>
    <w:p w:rsidR="00752287" w:rsidRPr="0025542A" w:rsidRDefault="00752287" w:rsidP="00752287">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752287" w:rsidRDefault="00752287" w:rsidP="00752287">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752287" w:rsidRPr="0025542A" w:rsidRDefault="00752287" w:rsidP="00752287">
      <w:pPr>
        <w:pStyle w:val="--7"/>
      </w:pPr>
    </w:p>
    <w:p w:rsidR="00752287" w:rsidRPr="0025542A" w:rsidRDefault="00752287" w:rsidP="00752287">
      <w:pPr>
        <w:pStyle w:val="--7"/>
        <w:numPr>
          <w:ilvl w:val="0"/>
          <w:numId w:val="2"/>
        </w:numPr>
        <w:rPr>
          <w:b/>
          <w:lang/>
        </w:rPr>
      </w:pPr>
      <w:r w:rsidRPr="0025542A">
        <w:rPr>
          <w:b/>
          <w:lang/>
        </w:rPr>
        <w:lastRenderedPageBreak/>
        <w:t>Общие положения по технике безопасности</w:t>
      </w:r>
    </w:p>
    <w:p w:rsidR="00752287" w:rsidRPr="0025542A" w:rsidRDefault="00752287" w:rsidP="00752287">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752287" w:rsidRPr="0025542A" w:rsidRDefault="00752287" w:rsidP="00752287">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752287" w:rsidRPr="0025542A" w:rsidRDefault="00752287" w:rsidP="00752287">
      <w:pPr>
        <w:pStyle w:val="--7"/>
      </w:pPr>
      <w:r w:rsidRPr="0025542A">
        <w:t>Строительная площадка, участки работ, рабочие места, проходы и проезды должны быть освещены. Освещенность при строительно-монтажных работах - 30 лк. Производство работ в неосвещенных местах не допускается.</w:t>
      </w:r>
    </w:p>
    <w:p w:rsidR="00752287" w:rsidRPr="0025542A" w:rsidRDefault="00752287" w:rsidP="00752287">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752287" w:rsidRPr="0025542A" w:rsidRDefault="00752287" w:rsidP="00752287">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752287" w:rsidRPr="0025542A" w:rsidRDefault="00752287" w:rsidP="00752287">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752287" w:rsidRPr="0025542A" w:rsidRDefault="00752287" w:rsidP="00752287">
      <w:pPr>
        <w:pStyle w:val="--7"/>
      </w:pPr>
      <w:r w:rsidRPr="0025542A">
        <w:t>При работе экскаватора запрещается:</w:t>
      </w:r>
    </w:p>
    <w:p w:rsidR="00752287" w:rsidRPr="0025542A" w:rsidRDefault="00752287" w:rsidP="00752287">
      <w:pPr>
        <w:pStyle w:val="--7"/>
      </w:pPr>
      <w:r w:rsidRPr="0025542A">
        <w:t>Работа экскаватора на свеженасыпанном, не утрамбованном грунте;</w:t>
      </w:r>
    </w:p>
    <w:p w:rsidR="00752287" w:rsidRPr="0025542A" w:rsidRDefault="00752287" w:rsidP="00752287">
      <w:pPr>
        <w:pStyle w:val="--7"/>
      </w:pPr>
      <w:r w:rsidRPr="0025542A">
        <w:t>Нахождение людей ближе 5,0 м от зоны максимального выдвижения ковша;</w:t>
      </w:r>
    </w:p>
    <w:p w:rsidR="00752287" w:rsidRPr="0025542A" w:rsidRDefault="00752287" w:rsidP="00752287">
      <w:pPr>
        <w:pStyle w:val="--7"/>
      </w:pPr>
      <w:r w:rsidRPr="0025542A">
        <w:t>Выход машиниста из кабины при поднятом ковше;</w:t>
      </w:r>
    </w:p>
    <w:p w:rsidR="00752287" w:rsidRPr="0025542A" w:rsidRDefault="00752287" w:rsidP="00752287">
      <w:pPr>
        <w:pStyle w:val="--7"/>
      </w:pPr>
      <w:r w:rsidRPr="0025542A">
        <w:t>Перестановка экскаватора с наполненным ковшом.</w:t>
      </w:r>
    </w:p>
    <w:p w:rsidR="00752287" w:rsidRPr="0025542A" w:rsidRDefault="00752287" w:rsidP="00752287">
      <w:pPr>
        <w:pStyle w:val="--7"/>
      </w:pPr>
      <w:r w:rsidRPr="0025542A">
        <w:t>При работе бульдозера запрещается:</w:t>
      </w:r>
    </w:p>
    <w:p w:rsidR="00752287" w:rsidRPr="0025542A" w:rsidRDefault="00752287" w:rsidP="00752287">
      <w:pPr>
        <w:pStyle w:val="--7"/>
      </w:pPr>
      <w:r w:rsidRPr="0025542A">
        <w:t>Влезать в кабину движущегося бульдозера;</w:t>
      </w:r>
    </w:p>
    <w:p w:rsidR="00752287" w:rsidRPr="0025542A" w:rsidRDefault="00752287" w:rsidP="00752287">
      <w:pPr>
        <w:pStyle w:val="--7"/>
      </w:pPr>
      <w:r w:rsidRPr="0025542A">
        <w:t>Выдвигать нож за бровку откоса траншеи;</w:t>
      </w:r>
    </w:p>
    <w:p w:rsidR="00752287" w:rsidRPr="0025542A" w:rsidRDefault="00752287" w:rsidP="00752287">
      <w:pPr>
        <w:pStyle w:val="--7"/>
      </w:pPr>
      <w:r w:rsidRPr="0025542A">
        <w:t>Производить засыпку траншеи, не убедившись в отсутствии в ней людей.</w:t>
      </w:r>
    </w:p>
    <w:p w:rsidR="00752287" w:rsidRPr="0025542A" w:rsidRDefault="00752287" w:rsidP="00752287">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752287" w:rsidRPr="0025542A" w:rsidRDefault="00752287" w:rsidP="00752287">
      <w:pPr>
        <w:pStyle w:val="--7"/>
      </w:pPr>
      <w:r w:rsidRPr="0025542A">
        <w:t xml:space="preserve">Данные по установке строительной техники на краю траншеи приведены в таблице </w:t>
      </w:r>
      <w:fldSimple w:instr=" REF _Ref346445353 \p \h  \* MERGEFORMAT ">
        <w:r w:rsidR="007F6188">
          <w:t>ниже</w:t>
        </w:r>
      </w:fldSimple>
      <w:r w:rsidRPr="0025542A">
        <w:t xml:space="preserve"> (</w:t>
      </w:r>
      <w:r>
        <w:t xml:space="preserve">Таблица </w:t>
      </w:r>
      <w:r w:rsidRPr="0025542A">
        <w:t>16).</w:t>
      </w:r>
    </w:p>
    <w:p w:rsidR="00752287" w:rsidRDefault="00752287" w:rsidP="00752287">
      <w:pPr>
        <w:pStyle w:val="--7"/>
        <w:ind w:firstLine="0"/>
        <w:jc w:val="center"/>
      </w:pPr>
      <w:bookmarkStart w:id="17" w:name="_Ref346445353"/>
    </w:p>
    <w:p w:rsidR="00752287" w:rsidRDefault="00752287" w:rsidP="00752287">
      <w:pPr>
        <w:pStyle w:val="--7"/>
        <w:ind w:firstLine="0"/>
        <w:jc w:val="center"/>
      </w:pPr>
    </w:p>
    <w:p w:rsidR="00752287" w:rsidRDefault="00752287" w:rsidP="00752287">
      <w:pPr>
        <w:pStyle w:val="--7"/>
        <w:ind w:firstLine="0"/>
        <w:jc w:val="center"/>
      </w:pPr>
    </w:p>
    <w:p w:rsidR="00752287" w:rsidRDefault="00752287" w:rsidP="00752287">
      <w:pPr>
        <w:pStyle w:val="--7"/>
        <w:ind w:firstLine="0"/>
        <w:jc w:val="center"/>
      </w:pPr>
    </w:p>
    <w:p w:rsidR="00752287" w:rsidRPr="0025542A" w:rsidRDefault="00752287" w:rsidP="00752287">
      <w:pPr>
        <w:pStyle w:val="--7"/>
        <w:ind w:firstLine="0"/>
        <w:jc w:val="center"/>
      </w:pPr>
      <w:r w:rsidRPr="0025542A">
        <w:rPr>
          <w:lang/>
        </w:rPr>
        <w:lastRenderedPageBreak/>
        <w:t>Таблица</w:t>
      </w:r>
      <w:bookmarkEnd w:id="17"/>
      <w:r w:rsidRPr="0025542A">
        <w:t xml:space="preserve"> 16 - </w:t>
      </w:r>
      <w:r w:rsidRPr="0025542A">
        <w:rPr>
          <w:lang/>
        </w:rPr>
        <w:t>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1"/>
        <w:gridCol w:w="1642"/>
        <w:gridCol w:w="1642"/>
        <w:gridCol w:w="1642"/>
        <w:gridCol w:w="1642"/>
        <w:gridCol w:w="1643"/>
      </w:tblGrid>
      <w:tr w:rsidR="00752287" w:rsidRPr="0025542A" w:rsidTr="00782EE4">
        <w:trPr>
          <w:trHeight w:val="454"/>
          <w:tblHeader/>
          <w:jc w:val="center"/>
        </w:trPr>
        <w:tc>
          <w:tcPr>
            <w:tcW w:w="1391" w:type="dxa"/>
            <w:vMerge w:val="restart"/>
            <w:vAlign w:val="center"/>
          </w:tcPr>
          <w:p w:rsidR="00752287" w:rsidRPr="009B563E" w:rsidRDefault="00752287" w:rsidP="00782EE4">
            <w:pPr>
              <w:pStyle w:val="--7"/>
              <w:spacing w:line="240" w:lineRule="auto"/>
              <w:ind w:firstLine="0"/>
              <w:jc w:val="center"/>
              <w:rPr>
                <w:b/>
              </w:rPr>
            </w:pPr>
            <w:r w:rsidRPr="009B563E">
              <w:rPr>
                <w:b/>
              </w:rPr>
              <w:t>Глубина траншеи</w:t>
            </w:r>
          </w:p>
        </w:tc>
        <w:tc>
          <w:tcPr>
            <w:tcW w:w="8211" w:type="dxa"/>
            <w:gridSpan w:val="5"/>
            <w:vAlign w:val="center"/>
          </w:tcPr>
          <w:p w:rsidR="00752287" w:rsidRPr="009B563E" w:rsidRDefault="00752287" w:rsidP="00782EE4">
            <w:pPr>
              <w:pStyle w:val="--7"/>
              <w:spacing w:line="240" w:lineRule="auto"/>
              <w:ind w:firstLine="0"/>
              <w:jc w:val="center"/>
              <w:rPr>
                <w:b/>
              </w:rPr>
            </w:pPr>
            <w:r w:rsidRPr="009B563E">
              <w:rPr>
                <w:b/>
              </w:rPr>
              <w:t>Расстояние от опорной части техники до откоса траншеи</w:t>
            </w:r>
          </w:p>
          <w:p w:rsidR="00752287" w:rsidRPr="009B563E" w:rsidRDefault="00752287" w:rsidP="00782EE4">
            <w:pPr>
              <w:pStyle w:val="--7"/>
              <w:spacing w:line="240" w:lineRule="auto"/>
              <w:ind w:firstLine="0"/>
              <w:jc w:val="center"/>
              <w:rPr>
                <w:b/>
              </w:rPr>
            </w:pPr>
            <w:r w:rsidRPr="009B563E">
              <w:rPr>
                <w:b/>
              </w:rPr>
              <w:t>в зависимости от грунта</w:t>
            </w:r>
          </w:p>
        </w:tc>
      </w:tr>
      <w:tr w:rsidR="00752287" w:rsidRPr="0025542A" w:rsidTr="00782EE4">
        <w:trPr>
          <w:trHeight w:val="454"/>
          <w:tblHeader/>
          <w:jc w:val="center"/>
        </w:trPr>
        <w:tc>
          <w:tcPr>
            <w:tcW w:w="1391" w:type="dxa"/>
            <w:vMerge/>
            <w:vAlign w:val="center"/>
          </w:tcPr>
          <w:p w:rsidR="00752287" w:rsidRPr="009B563E" w:rsidRDefault="00752287" w:rsidP="00782EE4">
            <w:pPr>
              <w:pStyle w:val="--7"/>
              <w:spacing w:line="240" w:lineRule="auto"/>
              <w:jc w:val="center"/>
              <w:rPr>
                <w:b/>
              </w:rPr>
            </w:pPr>
          </w:p>
        </w:tc>
        <w:tc>
          <w:tcPr>
            <w:tcW w:w="1642" w:type="dxa"/>
            <w:vAlign w:val="center"/>
          </w:tcPr>
          <w:p w:rsidR="00752287" w:rsidRPr="009B563E" w:rsidRDefault="00752287" w:rsidP="00782EE4">
            <w:pPr>
              <w:pStyle w:val="--7"/>
              <w:spacing w:line="240" w:lineRule="auto"/>
              <w:ind w:firstLine="0"/>
              <w:jc w:val="center"/>
              <w:rPr>
                <w:b/>
              </w:rPr>
            </w:pPr>
            <w:r w:rsidRPr="009B563E">
              <w:rPr>
                <w:b/>
              </w:rPr>
              <w:t>Песчаный и гравийный</w:t>
            </w:r>
          </w:p>
        </w:tc>
        <w:tc>
          <w:tcPr>
            <w:tcW w:w="1642" w:type="dxa"/>
            <w:vAlign w:val="center"/>
          </w:tcPr>
          <w:p w:rsidR="00752287" w:rsidRPr="009B563E" w:rsidRDefault="00752287" w:rsidP="00782EE4">
            <w:pPr>
              <w:pStyle w:val="--7"/>
              <w:spacing w:line="240" w:lineRule="auto"/>
              <w:ind w:firstLine="0"/>
              <w:jc w:val="center"/>
              <w:rPr>
                <w:b/>
              </w:rPr>
            </w:pPr>
            <w:r w:rsidRPr="009B563E">
              <w:rPr>
                <w:b/>
              </w:rPr>
              <w:t>Супесь</w:t>
            </w:r>
          </w:p>
        </w:tc>
        <w:tc>
          <w:tcPr>
            <w:tcW w:w="1642" w:type="dxa"/>
            <w:vAlign w:val="center"/>
          </w:tcPr>
          <w:p w:rsidR="00752287" w:rsidRPr="009B563E" w:rsidRDefault="00752287" w:rsidP="00782EE4">
            <w:pPr>
              <w:pStyle w:val="--7"/>
              <w:spacing w:line="240" w:lineRule="auto"/>
              <w:ind w:firstLine="0"/>
              <w:jc w:val="center"/>
              <w:rPr>
                <w:b/>
              </w:rPr>
            </w:pPr>
            <w:r w:rsidRPr="009B563E">
              <w:rPr>
                <w:b/>
              </w:rPr>
              <w:t>Суглинок</w:t>
            </w:r>
          </w:p>
        </w:tc>
        <w:tc>
          <w:tcPr>
            <w:tcW w:w="1642" w:type="dxa"/>
            <w:vAlign w:val="center"/>
          </w:tcPr>
          <w:p w:rsidR="00752287" w:rsidRPr="009B563E" w:rsidRDefault="00752287" w:rsidP="00782EE4">
            <w:pPr>
              <w:pStyle w:val="--7"/>
              <w:spacing w:line="240" w:lineRule="auto"/>
              <w:ind w:firstLine="0"/>
              <w:jc w:val="center"/>
              <w:rPr>
                <w:b/>
              </w:rPr>
            </w:pPr>
            <w:r w:rsidRPr="009B563E">
              <w:rPr>
                <w:b/>
              </w:rPr>
              <w:t>Глина</w:t>
            </w:r>
          </w:p>
        </w:tc>
        <w:tc>
          <w:tcPr>
            <w:tcW w:w="1643" w:type="dxa"/>
            <w:vAlign w:val="center"/>
          </w:tcPr>
          <w:p w:rsidR="00752287" w:rsidRPr="009B563E" w:rsidRDefault="00752287" w:rsidP="00782EE4">
            <w:pPr>
              <w:pStyle w:val="--7"/>
              <w:spacing w:line="240" w:lineRule="auto"/>
              <w:ind w:firstLine="0"/>
              <w:jc w:val="center"/>
              <w:rPr>
                <w:b/>
              </w:rPr>
            </w:pPr>
            <w:r w:rsidRPr="009B563E">
              <w:rPr>
                <w:b/>
              </w:rPr>
              <w:t>Лес сухой</w:t>
            </w:r>
          </w:p>
        </w:tc>
      </w:tr>
      <w:tr w:rsidR="00752287" w:rsidRPr="0025542A" w:rsidTr="00782EE4">
        <w:trPr>
          <w:trHeight w:val="454"/>
          <w:jc w:val="center"/>
        </w:trPr>
        <w:tc>
          <w:tcPr>
            <w:tcW w:w="1391" w:type="dxa"/>
            <w:vAlign w:val="center"/>
          </w:tcPr>
          <w:p w:rsidR="00752287" w:rsidRPr="0025542A" w:rsidRDefault="00752287" w:rsidP="00782EE4">
            <w:pPr>
              <w:pStyle w:val="--7"/>
              <w:spacing w:line="240" w:lineRule="auto"/>
              <w:ind w:firstLine="0"/>
              <w:jc w:val="center"/>
            </w:pPr>
            <w:r w:rsidRPr="0025542A">
              <w:t>1,00</w:t>
            </w:r>
          </w:p>
        </w:tc>
        <w:tc>
          <w:tcPr>
            <w:tcW w:w="1642" w:type="dxa"/>
            <w:vAlign w:val="center"/>
          </w:tcPr>
          <w:p w:rsidR="00752287" w:rsidRPr="0025542A" w:rsidRDefault="00752287" w:rsidP="00782EE4">
            <w:pPr>
              <w:pStyle w:val="--7"/>
              <w:spacing w:line="240" w:lineRule="auto"/>
              <w:ind w:firstLine="0"/>
              <w:jc w:val="center"/>
            </w:pPr>
            <w:r w:rsidRPr="0025542A">
              <w:t>1,5</w:t>
            </w:r>
          </w:p>
        </w:tc>
        <w:tc>
          <w:tcPr>
            <w:tcW w:w="1642" w:type="dxa"/>
            <w:vAlign w:val="center"/>
          </w:tcPr>
          <w:p w:rsidR="00752287" w:rsidRPr="0025542A" w:rsidRDefault="00752287" w:rsidP="00782EE4">
            <w:pPr>
              <w:pStyle w:val="--7"/>
              <w:spacing w:line="240" w:lineRule="auto"/>
              <w:ind w:firstLine="0"/>
              <w:jc w:val="center"/>
            </w:pPr>
            <w:r w:rsidRPr="0025542A">
              <w:t>1,25</w:t>
            </w:r>
          </w:p>
        </w:tc>
        <w:tc>
          <w:tcPr>
            <w:tcW w:w="1642" w:type="dxa"/>
            <w:vAlign w:val="center"/>
          </w:tcPr>
          <w:p w:rsidR="00752287" w:rsidRPr="0025542A" w:rsidRDefault="00752287" w:rsidP="00782EE4">
            <w:pPr>
              <w:pStyle w:val="--7"/>
              <w:spacing w:line="240" w:lineRule="auto"/>
              <w:ind w:firstLine="0"/>
              <w:jc w:val="center"/>
            </w:pPr>
            <w:r w:rsidRPr="0025542A">
              <w:t>1,00</w:t>
            </w:r>
          </w:p>
        </w:tc>
        <w:tc>
          <w:tcPr>
            <w:tcW w:w="1642" w:type="dxa"/>
            <w:vAlign w:val="center"/>
          </w:tcPr>
          <w:p w:rsidR="00752287" w:rsidRPr="0025542A" w:rsidRDefault="00752287" w:rsidP="00782EE4">
            <w:pPr>
              <w:pStyle w:val="--7"/>
              <w:spacing w:line="240" w:lineRule="auto"/>
              <w:ind w:firstLine="0"/>
              <w:jc w:val="center"/>
            </w:pPr>
            <w:r w:rsidRPr="0025542A">
              <w:t>1,00</w:t>
            </w:r>
          </w:p>
        </w:tc>
        <w:tc>
          <w:tcPr>
            <w:tcW w:w="1643" w:type="dxa"/>
            <w:vAlign w:val="center"/>
          </w:tcPr>
          <w:p w:rsidR="00752287" w:rsidRPr="0025542A" w:rsidRDefault="00752287" w:rsidP="00782EE4">
            <w:pPr>
              <w:pStyle w:val="--7"/>
              <w:spacing w:line="240" w:lineRule="auto"/>
              <w:ind w:firstLine="0"/>
              <w:jc w:val="center"/>
            </w:pPr>
            <w:r w:rsidRPr="0025542A">
              <w:t>1,00</w:t>
            </w:r>
          </w:p>
        </w:tc>
      </w:tr>
      <w:tr w:rsidR="00752287" w:rsidRPr="0025542A" w:rsidTr="00782EE4">
        <w:trPr>
          <w:trHeight w:val="454"/>
          <w:jc w:val="center"/>
        </w:trPr>
        <w:tc>
          <w:tcPr>
            <w:tcW w:w="1391" w:type="dxa"/>
            <w:vAlign w:val="center"/>
          </w:tcPr>
          <w:p w:rsidR="00752287" w:rsidRPr="0025542A" w:rsidRDefault="00752287" w:rsidP="00782EE4">
            <w:pPr>
              <w:pStyle w:val="--7"/>
              <w:spacing w:line="240" w:lineRule="auto"/>
              <w:ind w:firstLine="0"/>
              <w:jc w:val="center"/>
            </w:pPr>
            <w:r w:rsidRPr="0025542A">
              <w:t>2,00</w:t>
            </w:r>
          </w:p>
        </w:tc>
        <w:tc>
          <w:tcPr>
            <w:tcW w:w="1642" w:type="dxa"/>
            <w:vAlign w:val="center"/>
          </w:tcPr>
          <w:p w:rsidR="00752287" w:rsidRPr="0025542A" w:rsidRDefault="00752287" w:rsidP="00782EE4">
            <w:pPr>
              <w:pStyle w:val="--7"/>
              <w:spacing w:line="240" w:lineRule="auto"/>
              <w:ind w:firstLine="0"/>
              <w:jc w:val="center"/>
            </w:pPr>
            <w:r w:rsidRPr="0025542A">
              <w:t>3,00</w:t>
            </w:r>
          </w:p>
        </w:tc>
        <w:tc>
          <w:tcPr>
            <w:tcW w:w="1642" w:type="dxa"/>
            <w:vAlign w:val="center"/>
          </w:tcPr>
          <w:p w:rsidR="00752287" w:rsidRPr="0025542A" w:rsidRDefault="00752287" w:rsidP="00782EE4">
            <w:pPr>
              <w:pStyle w:val="--7"/>
              <w:spacing w:line="240" w:lineRule="auto"/>
              <w:ind w:firstLine="0"/>
              <w:jc w:val="center"/>
            </w:pPr>
            <w:r w:rsidRPr="0025542A">
              <w:t>2,40</w:t>
            </w:r>
          </w:p>
        </w:tc>
        <w:tc>
          <w:tcPr>
            <w:tcW w:w="1642" w:type="dxa"/>
            <w:vAlign w:val="center"/>
          </w:tcPr>
          <w:p w:rsidR="00752287" w:rsidRPr="0025542A" w:rsidRDefault="00752287" w:rsidP="00782EE4">
            <w:pPr>
              <w:pStyle w:val="--7"/>
              <w:spacing w:line="240" w:lineRule="auto"/>
              <w:ind w:firstLine="0"/>
              <w:jc w:val="center"/>
            </w:pPr>
            <w:r w:rsidRPr="0025542A">
              <w:t>2,00</w:t>
            </w:r>
          </w:p>
        </w:tc>
        <w:tc>
          <w:tcPr>
            <w:tcW w:w="1642" w:type="dxa"/>
            <w:vAlign w:val="center"/>
          </w:tcPr>
          <w:p w:rsidR="00752287" w:rsidRPr="0025542A" w:rsidRDefault="00752287" w:rsidP="00782EE4">
            <w:pPr>
              <w:pStyle w:val="--7"/>
              <w:spacing w:line="240" w:lineRule="auto"/>
              <w:ind w:firstLine="0"/>
              <w:jc w:val="center"/>
            </w:pPr>
            <w:r w:rsidRPr="0025542A">
              <w:t>1,50</w:t>
            </w:r>
          </w:p>
        </w:tc>
        <w:tc>
          <w:tcPr>
            <w:tcW w:w="1643" w:type="dxa"/>
            <w:vAlign w:val="center"/>
          </w:tcPr>
          <w:p w:rsidR="00752287" w:rsidRPr="0025542A" w:rsidRDefault="00752287" w:rsidP="00782EE4">
            <w:pPr>
              <w:pStyle w:val="--7"/>
              <w:spacing w:line="240" w:lineRule="auto"/>
              <w:ind w:firstLine="0"/>
              <w:jc w:val="center"/>
            </w:pPr>
            <w:r w:rsidRPr="0025542A">
              <w:t>2,00</w:t>
            </w:r>
          </w:p>
        </w:tc>
      </w:tr>
      <w:tr w:rsidR="00752287" w:rsidRPr="0025542A" w:rsidTr="00782EE4">
        <w:trPr>
          <w:trHeight w:val="454"/>
          <w:jc w:val="center"/>
        </w:trPr>
        <w:tc>
          <w:tcPr>
            <w:tcW w:w="1391" w:type="dxa"/>
            <w:vAlign w:val="center"/>
          </w:tcPr>
          <w:p w:rsidR="00752287" w:rsidRPr="0025542A" w:rsidRDefault="00752287" w:rsidP="00782EE4">
            <w:pPr>
              <w:pStyle w:val="--7"/>
              <w:spacing w:line="240" w:lineRule="auto"/>
              <w:ind w:firstLine="0"/>
              <w:jc w:val="center"/>
            </w:pPr>
            <w:r w:rsidRPr="0025542A">
              <w:t>3,00</w:t>
            </w:r>
          </w:p>
        </w:tc>
        <w:tc>
          <w:tcPr>
            <w:tcW w:w="1642" w:type="dxa"/>
            <w:vAlign w:val="center"/>
          </w:tcPr>
          <w:p w:rsidR="00752287" w:rsidRPr="0025542A" w:rsidRDefault="00752287" w:rsidP="00782EE4">
            <w:pPr>
              <w:pStyle w:val="--7"/>
              <w:spacing w:line="240" w:lineRule="auto"/>
              <w:ind w:firstLine="0"/>
              <w:jc w:val="center"/>
            </w:pPr>
            <w:r w:rsidRPr="0025542A">
              <w:t>4,00</w:t>
            </w:r>
          </w:p>
        </w:tc>
        <w:tc>
          <w:tcPr>
            <w:tcW w:w="1642" w:type="dxa"/>
            <w:vAlign w:val="center"/>
          </w:tcPr>
          <w:p w:rsidR="00752287" w:rsidRPr="0025542A" w:rsidRDefault="00752287" w:rsidP="00782EE4">
            <w:pPr>
              <w:pStyle w:val="--7"/>
              <w:spacing w:line="240" w:lineRule="auto"/>
              <w:ind w:firstLine="0"/>
              <w:jc w:val="center"/>
            </w:pPr>
            <w:r w:rsidRPr="0025542A">
              <w:t>3,60</w:t>
            </w:r>
          </w:p>
        </w:tc>
        <w:tc>
          <w:tcPr>
            <w:tcW w:w="1642" w:type="dxa"/>
            <w:vAlign w:val="center"/>
          </w:tcPr>
          <w:p w:rsidR="00752287" w:rsidRPr="0025542A" w:rsidRDefault="00752287" w:rsidP="00782EE4">
            <w:pPr>
              <w:pStyle w:val="--7"/>
              <w:spacing w:line="240" w:lineRule="auto"/>
              <w:ind w:firstLine="0"/>
              <w:jc w:val="center"/>
            </w:pPr>
            <w:r w:rsidRPr="0025542A">
              <w:t>3,25</w:t>
            </w:r>
          </w:p>
        </w:tc>
        <w:tc>
          <w:tcPr>
            <w:tcW w:w="1642" w:type="dxa"/>
            <w:vAlign w:val="center"/>
          </w:tcPr>
          <w:p w:rsidR="00752287" w:rsidRPr="0025542A" w:rsidRDefault="00752287" w:rsidP="00782EE4">
            <w:pPr>
              <w:pStyle w:val="--7"/>
              <w:spacing w:line="240" w:lineRule="auto"/>
              <w:ind w:firstLine="0"/>
              <w:jc w:val="center"/>
            </w:pPr>
            <w:r w:rsidRPr="0025542A">
              <w:t>1,75</w:t>
            </w:r>
          </w:p>
        </w:tc>
        <w:tc>
          <w:tcPr>
            <w:tcW w:w="1643" w:type="dxa"/>
            <w:vAlign w:val="center"/>
          </w:tcPr>
          <w:p w:rsidR="00752287" w:rsidRPr="0025542A" w:rsidRDefault="00752287" w:rsidP="00782EE4">
            <w:pPr>
              <w:pStyle w:val="--7"/>
              <w:spacing w:line="240" w:lineRule="auto"/>
              <w:ind w:firstLine="0"/>
              <w:jc w:val="center"/>
            </w:pPr>
            <w:r w:rsidRPr="0025542A">
              <w:t>2,50</w:t>
            </w:r>
          </w:p>
        </w:tc>
      </w:tr>
      <w:tr w:rsidR="00752287" w:rsidRPr="0025542A" w:rsidTr="00782EE4">
        <w:trPr>
          <w:trHeight w:val="454"/>
          <w:jc w:val="center"/>
        </w:trPr>
        <w:tc>
          <w:tcPr>
            <w:tcW w:w="1391" w:type="dxa"/>
            <w:vAlign w:val="center"/>
          </w:tcPr>
          <w:p w:rsidR="00752287" w:rsidRPr="0025542A" w:rsidRDefault="00752287" w:rsidP="00782EE4">
            <w:pPr>
              <w:pStyle w:val="--7"/>
              <w:spacing w:line="240" w:lineRule="auto"/>
              <w:ind w:firstLine="0"/>
              <w:jc w:val="center"/>
            </w:pPr>
            <w:r w:rsidRPr="0025542A">
              <w:t>4,00</w:t>
            </w:r>
          </w:p>
        </w:tc>
        <w:tc>
          <w:tcPr>
            <w:tcW w:w="1642" w:type="dxa"/>
            <w:vAlign w:val="center"/>
          </w:tcPr>
          <w:p w:rsidR="00752287" w:rsidRPr="0025542A" w:rsidRDefault="00752287" w:rsidP="00782EE4">
            <w:pPr>
              <w:pStyle w:val="--7"/>
              <w:spacing w:line="240" w:lineRule="auto"/>
              <w:ind w:firstLine="0"/>
              <w:jc w:val="center"/>
            </w:pPr>
            <w:r w:rsidRPr="0025542A">
              <w:t>5,00</w:t>
            </w:r>
          </w:p>
        </w:tc>
        <w:tc>
          <w:tcPr>
            <w:tcW w:w="1642" w:type="dxa"/>
            <w:vAlign w:val="center"/>
          </w:tcPr>
          <w:p w:rsidR="00752287" w:rsidRPr="0025542A" w:rsidRDefault="00752287" w:rsidP="00782EE4">
            <w:pPr>
              <w:pStyle w:val="--7"/>
              <w:spacing w:line="240" w:lineRule="auto"/>
              <w:ind w:firstLine="0"/>
              <w:jc w:val="center"/>
            </w:pPr>
            <w:r w:rsidRPr="0025542A">
              <w:t>4,40</w:t>
            </w:r>
          </w:p>
        </w:tc>
        <w:tc>
          <w:tcPr>
            <w:tcW w:w="1642" w:type="dxa"/>
            <w:vAlign w:val="center"/>
          </w:tcPr>
          <w:p w:rsidR="00752287" w:rsidRPr="0025542A" w:rsidRDefault="00752287" w:rsidP="00782EE4">
            <w:pPr>
              <w:pStyle w:val="--7"/>
              <w:spacing w:line="240" w:lineRule="auto"/>
              <w:ind w:firstLine="0"/>
              <w:jc w:val="center"/>
            </w:pPr>
            <w:r w:rsidRPr="0025542A">
              <w:t>4,00</w:t>
            </w:r>
          </w:p>
        </w:tc>
        <w:tc>
          <w:tcPr>
            <w:tcW w:w="1642" w:type="dxa"/>
            <w:vAlign w:val="center"/>
          </w:tcPr>
          <w:p w:rsidR="00752287" w:rsidRPr="0025542A" w:rsidRDefault="00752287" w:rsidP="00782EE4">
            <w:pPr>
              <w:pStyle w:val="--7"/>
              <w:spacing w:line="240" w:lineRule="auto"/>
              <w:ind w:firstLine="0"/>
              <w:jc w:val="center"/>
            </w:pPr>
            <w:r w:rsidRPr="0025542A">
              <w:t>3,00</w:t>
            </w:r>
          </w:p>
        </w:tc>
        <w:tc>
          <w:tcPr>
            <w:tcW w:w="1643" w:type="dxa"/>
            <w:vAlign w:val="center"/>
          </w:tcPr>
          <w:p w:rsidR="00752287" w:rsidRPr="0025542A" w:rsidRDefault="00752287" w:rsidP="00782EE4">
            <w:pPr>
              <w:pStyle w:val="--7"/>
              <w:spacing w:line="240" w:lineRule="auto"/>
              <w:ind w:firstLine="0"/>
              <w:jc w:val="center"/>
            </w:pPr>
            <w:r w:rsidRPr="0025542A">
              <w:t>3,00</w:t>
            </w:r>
          </w:p>
        </w:tc>
      </w:tr>
    </w:tbl>
    <w:p w:rsidR="00752287" w:rsidRPr="00991E6F" w:rsidRDefault="00752287" w:rsidP="00752287">
      <w:pPr>
        <w:pStyle w:val="--7"/>
      </w:pPr>
      <w:r w:rsidRPr="00991E6F">
        <w:t xml:space="preserve">Запрещается движение техники вблизи траншеи </w:t>
      </w:r>
      <w:proofErr w:type="gramStart"/>
      <w:r w:rsidRPr="00991E6F">
        <w:t>при</w:t>
      </w:r>
      <w:proofErr w:type="gramEnd"/>
      <w:r w:rsidRPr="00991E6F">
        <w:t xml:space="preserve"> нахождение в ней людей.</w:t>
      </w:r>
    </w:p>
    <w:p w:rsidR="00752287" w:rsidRPr="00991E6F" w:rsidRDefault="00752287" w:rsidP="00752287">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752287" w:rsidRPr="00991E6F" w:rsidRDefault="00752287" w:rsidP="00752287">
      <w:pPr>
        <w:pStyle w:val="--7"/>
        <w:ind w:left="360" w:firstLine="0"/>
        <w:rPr>
          <w:b/>
          <w:lang/>
        </w:rPr>
      </w:pPr>
      <w:r w:rsidRPr="00991E6F">
        <w:rPr>
          <w:b/>
          <w:lang/>
        </w:rPr>
        <w:t>Обеспечение пожарной безопасности</w:t>
      </w:r>
    </w:p>
    <w:p w:rsidR="00752287" w:rsidRPr="00991E6F" w:rsidRDefault="00752287" w:rsidP="00752287">
      <w:pPr>
        <w:pStyle w:val="--7"/>
      </w:pPr>
      <w:r w:rsidRPr="00991E6F">
        <w:t>При проведении работ по расширению просек ВЛ-110 кВ противопожарные мероприятия должны выполняться с соблюдением требований следующих документов:</w:t>
      </w:r>
    </w:p>
    <w:p w:rsidR="00752287" w:rsidRPr="00991E6F" w:rsidRDefault="00752287" w:rsidP="00752287">
      <w:pPr>
        <w:pStyle w:val="--7"/>
      </w:pPr>
      <w:r w:rsidRPr="00991E6F">
        <w:t>Постановлением правительства РФ от 25.04.2012 №390 «О противопожарном режиме»;</w:t>
      </w:r>
    </w:p>
    <w:p w:rsidR="00752287" w:rsidRPr="00991E6F" w:rsidRDefault="00752287" w:rsidP="00752287">
      <w:pPr>
        <w:pStyle w:val="--7"/>
      </w:pPr>
      <w:r w:rsidRPr="00991E6F">
        <w:t>ГОСТ 12.1.004-94 «Пожарная безопасность. Общие требования»;</w:t>
      </w:r>
    </w:p>
    <w:p w:rsidR="00752287" w:rsidRPr="00991E6F" w:rsidRDefault="00752287" w:rsidP="00752287">
      <w:pPr>
        <w:pStyle w:val="--7"/>
      </w:pPr>
      <w:r w:rsidRPr="00991E6F">
        <w:t>Федеральный закон № 123-ФЗ «Технический регламент о требованиях пожарной безопасности»;</w:t>
      </w:r>
    </w:p>
    <w:p w:rsidR="00752287" w:rsidRPr="00991E6F" w:rsidRDefault="00752287" w:rsidP="00752287">
      <w:pPr>
        <w:pStyle w:val="--7"/>
      </w:pPr>
      <w:r w:rsidRPr="00991E6F">
        <w:t>Постановление Правительства РФ от 30.06.2007 № 417 «Об утверждении Правил пожарной безопасности в лесах».</w:t>
      </w:r>
    </w:p>
    <w:p w:rsidR="00752287" w:rsidRPr="00991E6F" w:rsidRDefault="00752287" w:rsidP="00752287">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752287" w:rsidRPr="00991E6F" w:rsidRDefault="00752287" w:rsidP="00752287">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752287" w:rsidRPr="00991E6F" w:rsidRDefault="00752287" w:rsidP="00752287">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752287" w:rsidRPr="00991E6F" w:rsidRDefault="00752287" w:rsidP="00752287">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752287" w:rsidRPr="00991E6F" w:rsidRDefault="00752287" w:rsidP="00752287">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752287" w:rsidRPr="00991E6F" w:rsidRDefault="00752287" w:rsidP="00752287">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752287" w:rsidRPr="00991E6F" w:rsidRDefault="00752287" w:rsidP="00752287">
      <w:pPr>
        <w:pStyle w:val="--7"/>
      </w:pPr>
      <w:r w:rsidRPr="00991E6F">
        <w:t>д) выполнять работы с открытым огнем на торфяниках.</w:t>
      </w:r>
    </w:p>
    <w:p w:rsidR="00752287" w:rsidRPr="00991E6F" w:rsidRDefault="00752287" w:rsidP="00752287">
      <w:pPr>
        <w:pStyle w:val="--7"/>
      </w:pPr>
      <w:r w:rsidRPr="00991E6F">
        <w:t>Запрещается засорение леса бытовыми, строительными, промышленными и иными отходами и мусором.</w:t>
      </w:r>
    </w:p>
    <w:p w:rsidR="00752287" w:rsidRPr="00991E6F" w:rsidRDefault="00752287" w:rsidP="00752287">
      <w:pPr>
        <w:pStyle w:val="--7"/>
      </w:pPr>
      <w:r w:rsidRPr="00991E6F">
        <w:t>При проведении работ по расширению просек должны соблюдаться следующе правила:</w:t>
      </w:r>
    </w:p>
    <w:p w:rsidR="00752287" w:rsidRPr="00991E6F" w:rsidRDefault="00752287" w:rsidP="00752287">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752287" w:rsidRPr="00991E6F" w:rsidRDefault="00752287" w:rsidP="00752287">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w:t>
      </w:r>
      <w:proofErr w:type="gramStart"/>
      <w:r w:rsidRPr="00991E6F">
        <w:t>ств пр</w:t>
      </w:r>
      <w:proofErr w:type="gramEnd"/>
      <w:r w:rsidRPr="00991E6F">
        <w:t>и высокой пожарной опасности в лесу;</w:t>
      </w:r>
    </w:p>
    <w:p w:rsidR="00752287" w:rsidRPr="00991E6F" w:rsidRDefault="00752287" w:rsidP="00752287">
      <w:pPr>
        <w:pStyle w:val="--7"/>
      </w:pPr>
      <w:proofErr w:type="gramStart"/>
      <w:r w:rsidRPr="00991E6F">
        <w:t>в) 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roofErr w:type="gramEnd"/>
    </w:p>
    <w:p w:rsidR="00752287" w:rsidRPr="00991E6F" w:rsidRDefault="00752287" w:rsidP="00752287">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752287" w:rsidRPr="00991E6F" w:rsidRDefault="00752287" w:rsidP="00752287">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752287" w:rsidRPr="00991E6F" w:rsidRDefault="00752287" w:rsidP="00752287">
      <w:pPr>
        <w:pStyle w:val="--7"/>
      </w:pPr>
      <w:r w:rsidRPr="00991E6F">
        <w:t>При проведении очистки мест рубок (лесосек) осуществляются:</w:t>
      </w:r>
    </w:p>
    <w:p w:rsidR="00752287" w:rsidRPr="00991E6F" w:rsidRDefault="00752287" w:rsidP="00752287">
      <w:pPr>
        <w:pStyle w:val="--7"/>
      </w:pPr>
      <w:r w:rsidRPr="00991E6F">
        <w:t>а) весенняя доочистка в случае рубки в зимнее время;</w:t>
      </w:r>
    </w:p>
    <w:p w:rsidR="00752287" w:rsidRPr="00991E6F" w:rsidRDefault="00752287" w:rsidP="00752287">
      <w:pPr>
        <w:pStyle w:val="--7"/>
      </w:pPr>
      <w:r w:rsidRPr="00991E6F">
        <w:t>б) укладка порубочных остатков в кучи или валы шириной не более 3 метров для перегнивания</w:t>
      </w:r>
      <w:r>
        <w:t xml:space="preserve"> </w:t>
      </w:r>
      <w:r w:rsidRPr="00991E6F">
        <w:t>разбрасывани</w:t>
      </w:r>
      <w:r>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752287" w:rsidRPr="00991E6F" w:rsidRDefault="00752287" w:rsidP="00752287">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752287" w:rsidRPr="00991E6F" w:rsidRDefault="00752287" w:rsidP="00752287">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752287" w:rsidRPr="00991E6F" w:rsidRDefault="00752287" w:rsidP="00752287">
      <w:pPr>
        <w:pStyle w:val="--7"/>
      </w:pPr>
      <w:proofErr w:type="gramStart"/>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roofErr w:type="gramEnd"/>
      <w:r w:rsidRPr="00991E6F">
        <w:t xml:space="preserve">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752287" w:rsidRPr="00991E6F" w:rsidRDefault="00752287" w:rsidP="00752287">
      <w:pPr>
        <w:pStyle w:val="--7"/>
      </w:pPr>
      <w:r w:rsidRPr="00991E6F">
        <w:t>Складирование заготовленной древесины должно производиться только на открытых местах на расстоянии:</w:t>
      </w:r>
    </w:p>
    <w:p w:rsidR="00752287" w:rsidRPr="00991E6F" w:rsidRDefault="00752287" w:rsidP="00752287">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752287" w:rsidRPr="00991E6F" w:rsidRDefault="00752287" w:rsidP="00752287">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752287" w:rsidRPr="00991E6F" w:rsidRDefault="00752287" w:rsidP="00752287">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752287" w:rsidRPr="007351F0" w:rsidRDefault="00752287" w:rsidP="00752287">
      <w:pPr>
        <w:pStyle w:val="--7"/>
      </w:pPr>
    </w:p>
    <w:p w:rsidR="00C23927" w:rsidRDefault="00991E6F" w:rsidP="00766166">
      <w:pPr>
        <w:pStyle w:val="--1"/>
      </w:pPr>
      <w:bookmarkStart w:id="18" w:name="_Toc500422758"/>
      <w:r>
        <w:lastRenderedPageBreak/>
        <w:t>ОХРАНА ОКРУЖАЮЩЕЙ СРЕДЫ</w:t>
      </w:r>
      <w:bookmarkEnd w:id="18"/>
    </w:p>
    <w:p w:rsidR="00991E6F" w:rsidRPr="00991E6F" w:rsidRDefault="00991E6F" w:rsidP="00991E6F">
      <w:pPr>
        <w:pStyle w:val="--c"/>
        <w:spacing w:before="0" w:after="0" w:line="360" w:lineRule="auto"/>
        <w:ind w:left="360"/>
        <w:jc w:val="both"/>
        <w:rPr>
          <w:b/>
          <w:kern w:val="28"/>
          <w:lang/>
        </w:rPr>
      </w:pPr>
      <w:r w:rsidRPr="00991E6F">
        <w:rPr>
          <w:b/>
          <w:kern w:val="28"/>
          <w:lang/>
        </w:rPr>
        <w:t>Перечень мероприятий по охране окружающей среды в период производства строительно-монтажных работ</w:t>
      </w:r>
    </w:p>
    <w:p w:rsidR="00991E6F" w:rsidRPr="00991E6F" w:rsidRDefault="00991E6F" w:rsidP="00991E6F">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Федеральный закон «Об охране окружающей среды» от 10.01.2002г. № 7-ФЗ;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Земельный кодекс РФ от 25.10.2001г. № 136-ФЗ (ЗК РФ) с изменениями и дополнениями;</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Федеральный закон «Об охране атмосферного воздуха» от 09.05.2005г. №45-ФЗ;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Водный кодекс РФ от 23.07.2008г. № 160 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Лесной кодекс РФ от 4.12.2006г. № 200 ФЗ;</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Постановление Правительства Российской Федерации «О составе разделов проектной документации и требованиям к их содержанию» № 87 от 16 февраля 2008г;</w:t>
      </w:r>
    </w:p>
    <w:p w:rsidR="00991E6F" w:rsidRPr="00991E6F" w:rsidRDefault="00991E6F" w:rsidP="00991E6F">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991E6F" w:rsidRPr="00991E6F" w:rsidRDefault="00991E6F" w:rsidP="00991E6F">
      <w:pPr>
        <w:pStyle w:val="--c"/>
        <w:spacing w:before="0" w:after="0" w:line="360" w:lineRule="auto"/>
        <w:ind w:left="360"/>
        <w:jc w:val="both"/>
        <w:rPr>
          <w:b/>
          <w:kern w:val="28"/>
          <w:lang/>
        </w:rPr>
      </w:pPr>
      <w:r w:rsidRPr="00991E6F">
        <w:rPr>
          <w:b/>
          <w:kern w:val="28"/>
          <w:lang/>
        </w:rPr>
        <w:t>Организационные мероприятия предварительного этапа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Ответственный по охране окружающей среды взаимодействует со службами по охране окружающей среды Заказчика.</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Организовать площадки </w:t>
      </w:r>
      <w:r w:rsidR="0081723E" w:rsidRPr="00991E6F">
        <w:rPr>
          <w:kern w:val="28"/>
        </w:rPr>
        <w:t>(</w:t>
      </w:r>
      <w:r w:rsidR="0081723E">
        <w:rPr>
          <w:kern w:val="28"/>
        </w:rPr>
        <w:t>в границах охранной зоны)</w:t>
      </w:r>
      <w:r w:rsidRPr="00991E6F">
        <w:rPr>
          <w:kern w:val="28"/>
        </w:rPr>
        <w:t xml:space="preserve"> для складирования стройматериалов, оборудования, оснастки, инструментов, площадки под строительство временных зданий и сооружений.</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водо-непроницаемым экраном и при необходимости с </w:t>
      </w:r>
      <w:proofErr w:type="spellStart"/>
      <w:r w:rsidRPr="00991E6F">
        <w:rPr>
          <w:kern w:val="28"/>
        </w:rPr>
        <w:t>обваловкой</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На стадии ППР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991E6F" w:rsidRPr="00991E6F" w:rsidRDefault="00991E6F" w:rsidP="00991E6F">
      <w:pPr>
        <w:pStyle w:val="--c"/>
        <w:spacing w:before="0" w:after="0" w:line="360" w:lineRule="auto"/>
        <w:ind w:left="360"/>
        <w:jc w:val="both"/>
        <w:rPr>
          <w:b/>
          <w:kern w:val="28"/>
          <w:lang/>
        </w:rPr>
      </w:pPr>
      <w:r w:rsidRPr="00991E6F">
        <w:rPr>
          <w:b/>
          <w:kern w:val="28"/>
          <w:lang/>
        </w:rPr>
        <w:t>Охрана атмосферного воздуха</w:t>
      </w:r>
    </w:p>
    <w:p w:rsidR="00991E6F" w:rsidRPr="00991E6F" w:rsidRDefault="00991E6F" w:rsidP="00991E6F">
      <w:pPr>
        <w:pStyle w:val="--c"/>
        <w:spacing w:before="0" w:after="0" w:line="360" w:lineRule="auto"/>
        <w:jc w:val="both"/>
        <w:rPr>
          <w:kern w:val="28"/>
        </w:rPr>
      </w:pPr>
      <w:r w:rsidRPr="00991E6F">
        <w:rPr>
          <w:kern w:val="28"/>
        </w:rPr>
        <w:t>Организация контроля за установленными в проекте организации строительства нормативами ПДВ (г/сек, т/год) осуществляется в соответствии с «Типовой инструкцией по организации системы контроля промышленных выбросов» и ОНД-90.</w:t>
      </w:r>
    </w:p>
    <w:p w:rsidR="00991E6F" w:rsidRPr="00991E6F" w:rsidRDefault="00991E6F" w:rsidP="00991E6F">
      <w:pPr>
        <w:pStyle w:val="--c"/>
        <w:spacing w:before="0" w:after="0" w:line="360" w:lineRule="auto"/>
        <w:ind w:firstLine="708"/>
        <w:jc w:val="both"/>
        <w:rPr>
          <w:kern w:val="28"/>
        </w:rPr>
      </w:pPr>
      <w:r w:rsidRPr="00991E6F">
        <w:rPr>
          <w:kern w:val="28"/>
        </w:rPr>
        <w:t>На предприятии создается подразделение или назначается лицо, ответственное за контроль установленных норм ПДВ.</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Контроль за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Периодичность и методы контроля отдельных источников выбросов ВВ определяется в соответствии с ОНД-90, часть 2,3.</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Контроль установленных нормативов ПДВ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991E6F" w:rsidRPr="00991E6F" w:rsidRDefault="00991E6F" w:rsidP="00991E6F">
      <w:pPr>
        <w:pStyle w:val="--c"/>
        <w:spacing w:before="0" w:after="0" w:line="360" w:lineRule="auto"/>
        <w:jc w:val="both"/>
        <w:rPr>
          <w:kern w:val="28"/>
        </w:rPr>
      </w:pPr>
      <w:r w:rsidRPr="00991E6F">
        <w:rPr>
          <w:kern w:val="28"/>
        </w:rPr>
        <w:t>Отчетность за соблюдением нормативов ПДВ (г/сек, т/год) осуществляется в установленном порядке в виде:</w:t>
      </w:r>
    </w:p>
    <w:p w:rsidR="00991E6F" w:rsidRPr="00991E6F" w:rsidRDefault="00991E6F" w:rsidP="00991E6F">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ТП-воздух</w:t>
      </w:r>
      <w:proofErr w:type="spellEnd"/>
      <w:r w:rsidRPr="00991E6F">
        <w:rPr>
          <w:kern w:val="28"/>
        </w:rPr>
        <w:t>, утверждена постановлением Госкомстата России от 08.07.92 № 84). Предоставляется до 22 января в следующие организации:</w:t>
      </w:r>
    </w:p>
    <w:p w:rsidR="00991E6F" w:rsidRPr="00991E6F" w:rsidRDefault="00792B0E" w:rsidP="00792B0E">
      <w:pPr>
        <w:pStyle w:val="--c"/>
        <w:spacing w:before="0" w:after="0" w:line="360" w:lineRule="auto"/>
        <w:ind w:firstLine="708"/>
        <w:jc w:val="both"/>
        <w:rPr>
          <w:kern w:val="28"/>
        </w:rPr>
      </w:pPr>
      <w:r>
        <w:rPr>
          <w:kern w:val="28"/>
        </w:rPr>
        <w:t xml:space="preserve">- </w:t>
      </w:r>
      <w:r w:rsidR="00991E6F" w:rsidRPr="00991E6F">
        <w:rPr>
          <w:kern w:val="28"/>
        </w:rPr>
        <w:t xml:space="preserve">в Управление по экологическому, технологическому надзору </w:t>
      </w:r>
      <w:proofErr w:type="spellStart"/>
      <w:r w:rsidR="00991E6F" w:rsidRPr="00991E6F">
        <w:rPr>
          <w:kern w:val="28"/>
        </w:rPr>
        <w:t>Ростехнадзора</w:t>
      </w:r>
      <w:proofErr w:type="spellEnd"/>
      <w:r w:rsidR="00991E6F" w:rsidRPr="00991E6F">
        <w:rPr>
          <w:kern w:val="28"/>
        </w:rPr>
        <w:t xml:space="preserve"> по автономному округу;</w:t>
      </w:r>
    </w:p>
    <w:p w:rsidR="00991E6F" w:rsidRPr="00991E6F" w:rsidRDefault="00792B0E" w:rsidP="00792B0E">
      <w:pPr>
        <w:pStyle w:val="--c"/>
        <w:spacing w:before="0" w:after="0" w:line="360" w:lineRule="auto"/>
        <w:ind w:firstLine="708"/>
        <w:jc w:val="both"/>
        <w:rPr>
          <w:kern w:val="28"/>
        </w:rPr>
      </w:pPr>
      <w:r>
        <w:rPr>
          <w:kern w:val="28"/>
        </w:rPr>
        <w:t xml:space="preserve">- </w:t>
      </w:r>
      <w:r w:rsidR="00991E6F" w:rsidRPr="00991E6F">
        <w:rPr>
          <w:kern w:val="28"/>
        </w:rPr>
        <w:t>в статистический орган по месту нахождения предприятия;</w:t>
      </w:r>
    </w:p>
    <w:p w:rsidR="00991E6F" w:rsidRPr="00991E6F" w:rsidRDefault="00792B0E" w:rsidP="00792B0E">
      <w:pPr>
        <w:pStyle w:val="--c"/>
        <w:spacing w:before="0" w:after="0" w:line="360" w:lineRule="auto"/>
        <w:ind w:firstLine="708"/>
        <w:jc w:val="both"/>
        <w:rPr>
          <w:kern w:val="28"/>
        </w:rPr>
      </w:pPr>
      <w:r>
        <w:rPr>
          <w:kern w:val="28"/>
        </w:rPr>
        <w:t xml:space="preserve">- </w:t>
      </w:r>
      <w:r w:rsidR="00991E6F" w:rsidRPr="00991E6F">
        <w:rPr>
          <w:kern w:val="28"/>
        </w:rPr>
        <w:t>по запросу территориального органа управления при государственном контроле.</w:t>
      </w:r>
    </w:p>
    <w:p w:rsidR="00991E6F" w:rsidRPr="00991E6F" w:rsidRDefault="00991E6F" w:rsidP="00531360">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ХМАО.</w:t>
      </w:r>
    </w:p>
    <w:p w:rsidR="00991E6F" w:rsidRPr="00991E6F" w:rsidRDefault="00991E6F" w:rsidP="00531360">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991E6F" w:rsidRPr="00991E6F" w:rsidRDefault="00991E6F" w:rsidP="00792B0E">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991E6F" w:rsidRPr="00991E6F" w:rsidRDefault="00991E6F" w:rsidP="00792B0E">
      <w:pPr>
        <w:pStyle w:val="--c"/>
        <w:spacing w:before="0" w:after="0" w:line="360" w:lineRule="auto"/>
        <w:ind w:firstLine="708"/>
        <w:jc w:val="both"/>
        <w:rPr>
          <w:kern w:val="28"/>
        </w:rPr>
      </w:pPr>
      <w:r w:rsidRPr="00991E6F">
        <w:rPr>
          <w:kern w:val="28"/>
        </w:rPr>
        <w:t>Наряду с плановым контролем атмосферного воздуха должен предусматриваться внеочередной контроль по указанию местных органов Росгидромета в случаях НМУ,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991E6F" w:rsidRPr="00991E6F" w:rsidRDefault="00991E6F" w:rsidP="00792B0E">
      <w:pPr>
        <w:pStyle w:val="--c"/>
        <w:spacing w:before="0" w:after="0" w:line="360" w:lineRule="auto"/>
        <w:ind w:firstLine="360"/>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991E6F">
      <w:pPr>
        <w:pStyle w:val="--c"/>
        <w:spacing w:before="0" w:after="0" w:line="360" w:lineRule="auto"/>
        <w:ind w:left="360"/>
        <w:jc w:val="both"/>
        <w:rPr>
          <w:b/>
          <w:kern w:val="28"/>
          <w:lang/>
        </w:rPr>
      </w:pPr>
      <w:r w:rsidRPr="00991E6F">
        <w:rPr>
          <w:b/>
          <w:kern w:val="28"/>
          <w:lang/>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lang/>
        </w:rPr>
      </w:pPr>
      <w:r w:rsidRPr="00991E6F">
        <w:rPr>
          <w:b/>
          <w:kern w:val="28"/>
          <w:lang/>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15л/смену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w:t>
      </w:r>
      <w:proofErr w:type="spellStart"/>
      <w:r w:rsidRPr="00991E6F">
        <w:rPr>
          <w:kern w:val="28"/>
        </w:rPr>
        <w:t>х</w:t>
      </w:r>
      <w:proofErr w:type="spellEnd"/>
      <w:r w:rsidRPr="00991E6F">
        <w:rPr>
          <w:kern w:val="28"/>
        </w:rPr>
        <w:t xml:space="preserve"> 1</w:t>
      </w:r>
      <w:r w:rsidR="003C705B" w:rsidRPr="00BF5694">
        <w:rPr>
          <w:kern w:val="28"/>
        </w:rPr>
        <w:t>9</w:t>
      </w:r>
      <w:r w:rsidRPr="00991E6F">
        <w:rPr>
          <w:kern w:val="28"/>
        </w:rPr>
        <w:t>= 8</w:t>
      </w:r>
      <w:r w:rsidR="003C705B" w:rsidRPr="00BF5694">
        <w:rPr>
          <w:kern w:val="28"/>
        </w:rPr>
        <w:t>55</w:t>
      </w:r>
      <w:r w:rsidRPr="00991E6F">
        <w:rPr>
          <w:kern w:val="28"/>
        </w:rPr>
        <w:t xml:space="preserve"> л/</w:t>
      </w:r>
      <w:proofErr w:type="spellStart"/>
      <w:r w:rsidRPr="00991E6F">
        <w:rPr>
          <w:kern w:val="28"/>
        </w:rPr>
        <w:t>сут</w:t>
      </w:r>
      <w:proofErr w:type="spellEnd"/>
      <w:r w:rsidRPr="00991E6F">
        <w:rPr>
          <w:kern w:val="28"/>
        </w:rPr>
        <w:t>.</w:t>
      </w:r>
    </w:p>
    <w:p w:rsidR="00CE1067" w:rsidRDefault="00CE1067" w:rsidP="00CE1067">
      <w:pPr>
        <w:pStyle w:val="--c"/>
        <w:spacing w:line="360" w:lineRule="auto"/>
        <w:ind w:firstLine="708"/>
        <w:jc w:val="both"/>
      </w:pPr>
      <w:r>
        <w:t>Обеспечение строительной площадки водой питьевого качества – привозная бутилированная вода.</w:t>
      </w:r>
    </w:p>
    <w:p w:rsidR="009E64A1" w:rsidRPr="009E64A1" w:rsidRDefault="00CE1067" w:rsidP="00CE1067">
      <w:pPr>
        <w:pStyle w:val="--c"/>
        <w:spacing w:before="0" w:after="0" w:line="360" w:lineRule="auto"/>
        <w:ind w:firstLine="708"/>
        <w:jc w:val="both"/>
      </w:pPr>
      <w:r>
        <w:t>Сброс хозяйственно-бытовых стоков на период строительства во временный водонепроницаемый выгреб емкостью 1 м³ типа «</w:t>
      </w:r>
      <w:proofErr w:type="spellStart"/>
      <w:r>
        <w:t>биотуалет</w:t>
      </w:r>
      <w:proofErr w:type="spellEnd"/>
      <w:r>
        <w:t>».</w:t>
      </w:r>
    </w:p>
    <w:p w:rsidR="00F45720" w:rsidRPr="009B536B" w:rsidRDefault="00717EF3" w:rsidP="00766166">
      <w:pPr>
        <w:pStyle w:val="--1"/>
      </w:pPr>
      <w:bookmarkStart w:id="19" w:name="_Toc500422759"/>
      <w:r>
        <w:lastRenderedPageBreak/>
        <w:t>КАЛЕНДАРНЫЙ ПЛАН СТРОИТЕЛЬСТВА</w:t>
      </w:r>
      <w:bookmarkEnd w:id="19"/>
    </w:p>
    <w:p w:rsidR="00717EF3" w:rsidRDefault="00717EF3" w:rsidP="00717EF3">
      <w:pPr>
        <w:pStyle w:val="--7"/>
        <w:ind w:firstLine="0"/>
        <w:jc w:val="center"/>
      </w:pPr>
      <w:bookmarkStart w:id="20" w:name="_Toc307489151"/>
      <w:bookmarkStart w:id="21" w:name="_Toc302047014"/>
      <w:r w:rsidRPr="00717EF3">
        <w:t>Таблица 17 – Календарный план строительства</w:t>
      </w:r>
    </w:p>
    <w:tbl>
      <w:tblPr>
        <w:tblW w:w="9982"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4"/>
        <w:gridCol w:w="425"/>
        <w:gridCol w:w="428"/>
        <w:gridCol w:w="463"/>
        <w:gridCol w:w="463"/>
        <w:gridCol w:w="464"/>
        <w:gridCol w:w="463"/>
        <w:gridCol w:w="463"/>
        <w:gridCol w:w="463"/>
        <w:gridCol w:w="466"/>
      </w:tblGrid>
      <w:tr w:rsidR="00717EF3" w:rsidRPr="00717EF3" w:rsidTr="00717EF3">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717EF3">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7A489A">
        <w:trPr>
          <w:trHeight w:val="172"/>
          <w:jc w:val="center"/>
        </w:trPr>
        <w:tc>
          <w:tcPr>
            <w:tcW w:w="5884" w:type="dxa"/>
            <w:vAlign w:val="center"/>
          </w:tcPr>
          <w:p w:rsidR="00717EF3" w:rsidRPr="00717EF3" w:rsidRDefault="00717EF3" w:rsidP="00717EF3">
            <w:pPr>
              <w:pStyle w:val="--7"/>
              <w:tabs>
                <w:tab w:val="left" w:pos="766"/>
              </w:tabs>
              <w:ind w:firstLine="0"/>
            </w:pPr>
            <w:r w:rsidRPr="00717EF3">
              <w:rPr>
                <w:lang w:bidi="ru-RU"/>
              </w:rPr>
              <w:t>Устройство трелевочного волока длинной до 200 м</w:t>
            </w:r>
          </w:p>
        </w:tc>
        <w:tc>
          <w:tcPr>
            <w:tcW w:w="425" w:type="dxa"/>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7A489A">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150"/>
          <w:jc w:val="center"/>
        </w:trPr>
        <w:tc>
          <w:tcPr>
            <w:tcW w:w="5884" w:type="dxa"/>
            <w:vAlign w:val="center"/>
          </w:tcPr>
          <w:p w:rsidR="00717EF3" w:rsidRPr="00717EF3" w:rsidRDefault="00717EF3" w:rsidP="00717EF3">
            <w:pPr>
              <w:pStyle w:val="--7"/>
              <w:tabs>
                <w:tab w:val="left" w:pos="766"/>
              </w:tabs>
              <w:ind w:firstLine="0"/>
              <w:rPr>
                <w:vertAlign w:val="superscript"/>
              </w:rPr>
            </w:pPr>
            <w:r w:rsidRPr="00717EF3">
              <w:rPr>
                <w:lang w:bidi="ru-RU"/>
              </w:rPr>
              <w:t xml:space="preserve">Трелевка хлыстов </w:t>
            </w:r>
            <w:proofErr w:type="spellStart"/>
            <w:r w:rsidRPr="00717EF3">
              <w:rPr>
                <w:lang w:bidi="ru-RU"/>
              </w:rPr>
              <w:t>бесчокерным</w:t>
            </w:r>
            <w:proofErr w:type="spellEnd"/>
            <w:r w:rsidRPr="00717EF3">
              <w:rPr>
                <w:lang w:bidi="ru-RU"/>
              </w:rPr>
              <w:t xml:space="preserve"> трактором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163"/>
          <w:jc w:val="center"/>
        </w:trPr>
        <w:tc>
          <w:tcPr>
            <w:tcW w:w="5884" w:type="dxa"/>
            <w:vAlign w:val="center"/>
          </w:tcPr>
          <w:p w:rsidR="00717EF3" w:rsidRPr="00717EF3" w:rsidRDefault="00717EF3" w:rsidP="00717EF3">
            <w:pPr>
              <w:pStyle w:val="--7"/>
              <w:tabs>
                <w:tab w:val="left" w:pos="766"/>
              </w:tabs>
              <w:ind w:firstLine="0"/>
            </w:pPr>
            <w:r w:rsidRPr="00717EF3">
              <w:rPr>
                <w:lang w:bidi="ru-RU"/>
              </w:rPr>
              <w:t>Раскряжевка хлыстов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135"/>
          <w:jc w:val="center"/>
        </w:trPr>
        <w:tc>
          <w:tcPr>
            <w:tcW w:w="5884" w:type="dxa"/>
            <w:vAlign w:val="center"/>
          </w:tcPr>
          <w:p w:rsidR="00717EF3" w:rsidRPr="00717EF3" w:rsidRDefault="00717EF3" w:rsidP="00717EF3">
            <w:pPr>
              <w:pStyle w:val="--7"/>
              <w:tabs>
                <w:tab w:val="left" w:pos="766"/>
              </w:tabs>
              <w:ind w:firstLine="0"/>
            </w:pPr>
            <w:proofErr w:type="spellStart"/>
            <w:r w:rsidRPr="00717EF3">
              <w:rPr>
                <w:lang w:bidi="ru-RU"/>
              </w:rPr>
              <w:t>Штабелевка</w:t>
            </w:r>
            <w:proofErr w:type="spellEnd"/>
            <w:r w:rsidRPr="00717EF3">
              <w:rPr>
                <w:lang w:bidi="ru-RU"/>
              </w:rPr>
              <w:t xml:space="preserve"> сортиментов челюстным погрузчиком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Очистка просеки от порубочных останов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7A489A">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BF5694">
        <w:trPr>
          <w:trHeight w:val="151"/>
          <w:jc w:val="center"/>
        </w:trPr>
        <w:tc>
          <w:tcPr>
            <w:tcW w:w="5884" w:type="dxa"/>
            <w:vAlign w:val="center"/>
          </w:tcPr>
          <w:p w:rsidR="00717EF3" w:rsidRPr="00717EF3" w:rsidRDefault="00717EF3"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BF5694" w:rsidRPr="00717EF3" w:rsidTr="007A489A">
        <w:trPr>
          <w:trHeight w:val="243"/>
          <w:jc w:val="center"/>
        </w:trPr>
        <w:tc>
          <w:tcPr>
            <w:tcW w:w="5884" w:type="dxa"/>
            <w:vAlign w:val="center"/>
          </w:tcPr>
          <w:p w:rsidR="00BF5694" w:rsidRPr="00717EF3" w:rsidRDefault="00BF5694" w:rsidP="00BF5694">
            <w:pPr>
              <w:pStyle w:val="--7"/>
              <w:tabs>
                <w:tab w:val="left" w:pos="766"/>
              </w:tabs>
              <w:ind w:hanging="7"/>
              <w:rPr>
                <w:lang w:bidi="ru-RU"/>
              </w:rPr>
            </w:pPr>
            <w:r>
              <w:rPr>
                <w:lang w:bidi="ru-RU"/>
              </w:rPr>
              <w:t>Планировка территории</w:t>
            </w:r>
          </w:p>
        </w:tc>
        <w:tc>
          <w:tcPr>
            <w:tcW w:w="425" w:type="dxa"/>
            <w:shd w:val="clear" w:color="auto" w:fill="auto"/>
          </w:tcPr>
          <w:p w:rsidR="00BF5694" w:rsidRPr="00717EF3" w:rsidRDefault="00BF5694" w:rsidP="00717EF3">
            <w:pPr>
              <w:pStyle w:val="--7"/>
            </w:pPr>
          </w:p>
        </w:tc>
        <w:tc>
          <w:tcPr>
            <w:tcW w:w="428" w:type="dxa"/>
            <w:shd w:val="clear" w:color="auto" w:fill="FFFF00"/>
          </w:tcPr>
          <w:p w:rsidR="00BF5694" w:rsidRPr="00717EF3" w:rsidRDefault="00BF5694" w:rsidP="00717EF3">
            <w:pPr>
              <w:pStyle w:val="--7"/>
            </w:pPr>
          </w:p>
        </w:tc>
        <w:tc>
          <w:tcPr>
            <w:tcW w:w="463" w:type="dxa"/>
            <w:shd w:val="clear" w:color="auto" w:fill="auto"/>
          </w:tcPr>
          <w:p w:rsidR="00BF5694" w:rsidRPr="00717EF3" w:rsidRDefault="00BF5694" w:rsidP="00717EF3">
            <w:pPr>
              <w:pStyle w:val="--7"/>
            </w:pPr>
          </w:p>
        </w:tc>
        <w:tc>
          <w:tcPr>
            <w:tcW w:w="463" w:type="dxa"/>
            <w:tcBorders>
              <w:bottom w:val="single" w:sz="4" w:space="0" w:color="auto"/>
            </w:tcBorders>
            <w:shd w:val="clear" w:color="auto" w:fill="auto"/>
          </w:tcPr>
          <w:p w:rsidR="00BF5694" w:rsidRPr="00717EF3" w:rsidRDefault="00BF5694" w:rsidP="00717EF3">
            <w:pPr>
              <w:pStyle w:val="--7"/>
            </w:pPr>
          </w:p>
        </w:tc>
        <w:tc>
          <w:tcPr>
            <w:tcW w:w="464" w:type="dxa"/>
            <w:tcBorders>
              <w:bottom w:val="single" w:sz="4" w:space="0" w:color="auto"/>
            </w:tcBorders>
            <w:shd w:val="clear" w:color="auto" w:fill="FFFFFF"/>
          </w:tcPr>
          <w:p w:rsidR="00BF5694" w:rsidRPr="00717EF3" w:rsidRDefault="00BF5694" w:rsidP="00717EF3">
            <w:pPr>
              <w:pStyle w:val="--7"/>
            </w:pPr>
          </w:p>
        </w:tc>
        <w:tc>
          <w:tcPr>
            <w:tcW w:w="463" w:type="dxa"/>
            <w:tcBorders>
              <w:bottom w:val="single" w:sz="4" w:space="0" w:color="auto"/>
            </w:tcBorders>
            <w:shd w:val="clear" w:color="auto" w:fill="FFFFFF"/>
          </w:tcPr>
          <w:p w:rsidR="00BF5694" w:rsidRPr="00717EF3" w:rsidRDefault="00BF5694" w:rsidP="00717EF3">
            <w:pPr>
              <w:pStyle w:val="--7"/>
            </w:pPr>
          </w:p>
        </w:tc>
        <w:tc>
          <w:tcPr>
            <w:tcW w:w="463" w:type="dxa"/>
            <w:tcBorders>
              <w:bottom w:val="single" w:sz="4" w:space="0" w:color="auto"/>
            </w:tcBorders>
            <w:shd w:val="clear" w:color="auto" w:fill="FFFFFF"/>
          </w:tcPr>
          <w:p w:rsidR="00BF5694" w:rsidRPr="00717EF3" w:rsidRDefault="00BF5694" w:rsidP="00717EF3">
            <w:pPr>
              <w:pStyle w:val="--7"/>
            </w:pPr>
          </w:p>
        </w:tc>
        <w:tc>
          <w:tcPr>
            <w:tcW w:w="463" w:type="dxa"/>
            <w:tcBorders>
              <w:bottom w:val="single" w:sz="4" w:space="0" w:color="auto"/>
            </w:tcBorders>
            <w:shd w:val="clear" w:color="auto" w:fill="FFFFFF"/>
          </w:tcPr>
          <w:p w:rsidR="00BF5694" w:rsidRPr="00717EF3" w:rsidRDefault="00BF5694" w:rsidP="00717EF3">
            <w:pPr>
              <w:pStyle w:val="--7"/>
            </w:pPr>
          </w:p>
        </w:tc>
        <w:tc>
          <w:tcPr>
            <w:tcW w:w="466" w:type="dxa"/>
            <w:tcBorders>
              <w:bottom w:val="single" w:sz="4" w:space="0" w:color="auto"/>
            </w:tcBorders>
            <w:shd w:val="clear" w:color="auto" w:fill="FFFFFF"/>
          </w:tcPr>
          <w:p w:rsidR="00BF5694" w:rsidRPr="00717EF3" w:rsidRDefault="00BF5694"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2" w:name="_Toc500422760"/>
      <w:r>
        <w:lastRenderedPageBreak/>
        <w:t>ПОТРЕБНОСТЬ В СТРОИТЕЛЬНЫХ МАТЕРИАЛАХ</w:t>
      </w:r>
      <w:bookmarkEnd w:id="22"/>
    </w:p>
    <w:p w:rsidR="00F74D8B" w:rsidRDefault="00F74D8B" w:rsidP="00F74D8B">
      <w:pPr>
        <w:pStyle w:val="--"/>
        <w:numPr>
          <w:ilvl w:val="0"/>
          <w:numId w:val="0"/>
        </w:numPr>
        <w:rPr>
          <w:rFonts w:cs="Arial"/>
          <w:bCs/>
          <w:szCs w:val="28"/>
        </w:rPr>
      </w:pPr>
      <w:r>
        <w:rPr>
          <w:rFonts w:cs="Arial"/>
          <w:bCs/>
          <w:szCs w:val="28"/>
        </w:rPr>
        <w:tab/>
      </w:r>
      <w:r w:rsidRPr="00F74D8B">
        <w:rPr>
          <w:rFonts w:cs="Arial"/>
          <w:bCs/>
          <w:szCs w:val="28"/>
        </w:rPr>
        <w:t>Потребность в строительных материалах отсутствует.</w:t>
      </w:r>
    </w:p>
    <w:p w:rsidR="00717EF3" w:rsidRDefault="00717EF3" w:rsidP="00717EF3">
      <w:pPr>
        <w:pStyle w:val="--"/>
        <w:numPr>
          <w:ilvl w:val="0"/>
          <w:numId w:val="0"/>
        </w:numPr>
      </w:pPr>
    </w:p>
    <w:p w:rsidR="00503BD7" w:rsidRDefault="00717EF3" w:rsidP="00766166">
      <w:pPr>
        <w:pStyle w:val="--1"/>
      </w:pPr>
      <w:bookmarkStart w:id="23" w:name="_Toc500422761"/>
      <w:bookmarkEnd w:id="8"/>
      <w:bookmarkEnd w:id="20"/>
      <w:bookmarkEnd w:id="21"/>
      <w:r>
        <w:lastRenderedPageBreak/>
        <w:t>ПОТРЕБНОСТЬ В ОСНОВНЫХ СТРОИТЕЛЬНЫХ МАШИНАХ И МЕХАНИЗМАХ</w:t>
      </w:r>
      <w:bookmarkEnd w:id="23"/>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fldSimple w:instr=" REF _Ref346446985 \p \h  \* MERGEFORMAT ">
        <w:r w:rsidR="007F6188">
          <w:t>ниже</w:t>
        </w:r>
      </w:fldSimple>
      <w:r w:rsidRPr="00717EF3">
        <w:t xml:space="preserve"> (таблица 19).</w:t>
      </w:r>
    </w:p>
    <w:p w:rsidR="00717EF3" w:rsidRPr="00717EF3" w:rsidRDefault="00717EF3" w:rsidP="00626F27">
      <w:pPr>
        <w:pStyle w:val="--7"/>
        <w:ind w:firstLine="0"/>
        <w:jc w:val="center"/>
      </w:pPr>
      <w:bookmarkStart w:id="24" w:name="_Ref346446985"/>
      <w:r w:rsidRPr="00717EF3">
        <w:rPr>
          <w:lang/>
        </w:rPr>
        <w:t>Таблица</w:t>
      </w:r>
      <w:r w:rsidRPr="00717EF3">
        <w:t xml:space="preserve"> 19</w:t>
      </w:r>
      <w:r w:rsidRPr="00717EF3">
        <w:rPr>
          <w:lang/>
        </w:rPr>
        <w:t xml:space="preserve"> – Ведомость потребности основных строительных машин и механизмов</w:t>
      </w:r>
      <w:bookmarkEnd w:id="24"/>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86"/>
          <w:jc w:val="center"/>
        </w:trPr>
        <w:tc>
          <w:tcPr>
            <w:tcW w:w="4320" w:type="dxa"/>
            <w:vAlign w:val="center"/>
          </w:tcPr>
          <w:p w:rsidR="00626F27" w:rsidRPr="00626F27" w:rsidRDefault="00626F27" w:rsidP="00626F27">
            <w:pPr>
              <w:pStyle w:val="--7"/>
              <w:spacing w:line="240" w:lineRule="auto"/>
              <w:ind w:firstLine="0"/>
              <w:jc w:val="center"/>
            </w:pPr>
            <w:r w:rsidRPr="00626F27">
              <w:t>Валочно-трелевочная машина</w:t>
            </w:r>
          </w:p>
        </w:tc>
        <w:tc>
          <w:tcPr>
            <w:tcW w:w="3085" w:type="dxa"/>
            <w:vAlign w:val="center"/>
          </w:tcPr>
          <w:p w:rsidR="00626F27" w:rsidRPr="00626F27" w:rsidRDefault="00626F27" w:rsidP="00626F27">
            <w:pPr>
              <w:pStyle w:val="--7"/>
              <w:spacing w:line="240" w:lineRule="auto"/>
              <w:ind w:firstLine="0"/>
              <w:jc w:val="center"/>
            </w:pPr>
            <w:r w:rsidRPr="00626F27">
              <w:t>ВМ-4А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94"/>
          <w:jc w:val="center"/>
        </w:trPr>
        <w:tc>
          <w:tcPr>
            <w:tcW w:w="4320" w:type="dxa"/>
            <w:vAlign w:val="center"/>
          </w:tcPr>
          <w:p w:rsidR="00626F27" w:rsidRPr="00626F27" w:rsidRDefault="00626F27" w:rsidP="00626F27">
            <w:pPr>
              <w:pStyle w:val="--7"/>
              <w:spacing w:line="240" w:lineRule="auto"/>
              <w:ind w:firstLine="0"/>
              <w:jc w:val="center"/>
            </w:pPr>
            <w:r w:rsidRPr="00626F27">
              <w:t>Челюстной погрузчик</w:t>
            </w:r>
          </w:p>
        </w:tc>
        <w:tc>
          <w:tcPr>
            <w:tcW w:w="3085" w:type="dxa"/>
            <w:vAlign w:val="center"/>
          </w:tcPr>
          <w:p w:rsidR="00626F27" w:rsidRPr="00626F27" w:rsidRDefault="00626F27" w:rsidP="00626F27">
            <w:pPr>
              <w:pStyle w:val="--7"/>
              <w:spacing w:line="240" w:lineRule="auto"/>
              <w:ind w:firstLine="0"/>
              <w:jc w:val="center"/>
            </w:pPr>
            <w:r w:rsidRPr="00626F27">
              <w:t>ЛТ-65Б</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r w:rsidRPr="00626F27">
              <w:t>ПГС-3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Д-514А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r w:rsidRPr="00626F27">
              <w:t>ЛД-15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BF5694">
        <w:trPr>
          <w:trHeight w:val="116"/>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r w:rsidRPr="00626F27">
              <w:t>ЭО-3322А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BF5694" w:rsidRPr="00626F27" w:rsidTr="00626F27">
        <w:trPr>
          <w:trHeight w:val="144"/>
          <w:jc w:val="center"/>
        </w:trPr>
        <w:tc>
          <w:tcPr>
            <w:tcW w:w="4320" w:type="dxa"/>
            <w:vAlign w:val="center"/>
          </w:tcPr>
          <w:p w:rsidR="00BF5694" w:rsidRPr="00626F27" w:rsidRDefault="00BF5694" w:rsidP="00263CA5">
            <w:pPr>
              <w:pStyle w:val="--7"/>
              <w:spacing w:line="240" w:lineRule="auto"/>
              <w:ind w:firstLine="0"/>
              <w:jc w:val="center"/>
            </w:pPr>
            <w:r>
              <w:t>Бульдозер</w:t>
            </w:r>
          </w:p>
        </w:tc>
        <w:tc>
          <w:tcPr>
            <w:tcW w:w="3085" w:type="dxa"/>
            <w:vAlign w:val="center"/>
          </w:tcPr>
          <w:p w:rsidR="00BF5694" w:rsidRPr="00626F27" w:rsidRDefault="00BF5694" w:rsidP="00263CA5">
            <w:pPr>
              <w:pStyle w:val="--7"/>
              <w:spacing w:line="240" w:lineRule="auto"/>
              <w:ind w:firstLine="0"/>
              <w:jc w:val="center"/>
            </w:pPr>
            <w:r>
              <w:t>Т-130</w:t>
            </w:r>
          </w:p>
        </w:tc>
        <w:tc>
          <w:tcPr>
            <w:tcW w:w="1694" w:type="dxa"/>
            <w:vAlign w:val="center"/>
          </w:tcPr>
          <w:p w:rsidR="00BF5694" w:rsidRPr="00626F27" w:rsidRDefault="00BF5694" w:rsidP="00263CA5">
            <w:pPr>
              <w:pStyle w:val="--7"/>
              <w:spacing w:line="240" w:lineRule="auto"/>
              <w:ind w:firstLine="0"/>
              <w:jc w:val="center"/>
            </w:pPr>
            <w:r>
              <w:t>1</w:t>
            </w:r>
          </w:p>
        </w:tc>
      </w:tr>
      <w:tr w:rsidR="00BF5694" w:rsidRPr="00626F27" w:rsidTr="00626F27">
        <w:trPr>
          <w:trHeight w:val="210"/>
          <w:jc w:val="center"/>
        </w:trPr>
        <w:tc>
          <w:tcPr>
            <w:tcW w:w="4320" w:type="dxa"/>
            <w:vAlign w:val="center"/>
          </w:tcPr>
          <w:p w:rsidR="00BF5694" w:rsidRPr="00626F27" w:rsidRDefault="00BF5694" w:rsidP="00626F27">
            <w:pPr>
              <w:pStyle w:val="--7"/>
              <w:spacing w:line="240" w:lineRule="auto"/>
              <w:ind w:firstLine="0"/>
              <w:jc w:val="center"/>
            </w:pPr>
            <w:r w:rsidRPr="00626F27">
              <w:t>Бензомоторная пила</w:t>
            </w:r>
          </w:p>
        </w:tc>
        <w:tc>
          <w:tcPr>
            <w:tcW w:w="3085" w:type="dxa"/>
            <w:vAlign w:val="center"/>
          </w:tcPr>
          <w:p w:rsidR="00BF5694" w:rsidRPr="00626F27" w:rsidRDefault="00BF5694" w:rsidP="00626F27">
            <w:pPr>
              <w:pStyle w:val="--7"/>
              <w:spacing w:line="240" w:lineRule="auto"/>
              <w:ind w:firstLine="0"/>
              <w:jc w:val="center"/>
            </w:pPr>
            <w:r w:rsidRPr="00626F27">
              <w:t>Тайга-214</w:t>
            </w:r>
          </w:p>
        </w:tc>
        <w:tc>
          <w:tcPr>
            <w:tcW w:w="1694" w:type="dxa"/>
            <w:vAlign w:val="center"/>
          </w:tcPr>
          <w:p w:rsidR="00BF5694" w:rsidRPr="00626F27" w:rsidRDefault="00BF5694" w:rsidP="00626F27">
            <w:pPr>
              <w:pStyle w:val="--7"/>
              <w:spacing w:line="240" w:lineRule="auto"/>
              <w:ind w:firstLine="0"/>
              <w:jc w:val="center"/>
            </w:pPr>
            <w:r w:rsidRPr="00626F27">
              <w:t>2</w:t>
            </w:r>
          </w:p>
        </w:tc>
      </w:tr>
      <w:tr w:rsidR="00BF5694" w:rsidRPr="00626F27" w:rsidTr="00626F27">
        <w:trPr>
          <w:trHeight w:val="189"/>
          <w:jc w:val="center"/>
        </w:trPr>
        <w:tc>
          <w:tcPr>
            <w:tcW w:w="4320" w:type="dxa"/>
            <w:vAlign w:val="center"/>
          </w:tcPr>
          <w:p w:rsidR="00BF5694" w:rsidRPr="00626F27" w:rsidRDefault="00BF5694" w:rsidP="00626F27">
            <w:pPr>
              <w:pStyle w:val="--7"/>
              <w:spacing w:line="240" w:lineRule="auto"/>
              <w:ind w:firstLine="0"/>
              <w:jc w:val="center"/>
            </w:pPr>
            <w:r w:rsidRPr="00626F27">
              <w:t>Бензомоторная пила</w:t>
            </w:r>
          </w:p>
        </w:tc>
        <w:tc>
          <w:tcPr>
            <w:tcW w:w="3085" w:type="dxa"/>
            <w:vAlign w:val="center"/>
          </w:tcPr>
          <w:p w:rsidR="00BF5694" w:rsidRPr="00626F27" w:rsidRDefault="00BF5694" w:rsidP="00626F27">
            <w:pPr>
              <w:pStyle w:val="--7"/>
              <w:spacing w:line="240" w:lineRule="auto"/>
              <w:ind w:firstLine="0"/>
              <w:jc w:val="center"/>
            </w:pPr>
            <w:r w:rsidRPr="00626F27">
              <w:t>Дружба-4М</w:t>
            </w:r>
          </w:p>
        </w:tc>
        <w:tc>
          <w:tcPr>
            <w:tcW w:w="1694" w:type="dxa"/>
            <w:vAlign w:val="center"/>
          </w:tcPr>
          <w:p w:rsidR="00BF5694" w:rsidRPr="00626F27" w:rsidRDefault="00BF5694" w:rsidP="00626F27">
            <w:pPr>
              <w:pStyle w:val="--7"/>
              <w:spacing w:line="240" w:lineRule="auto"/>
              <w:ind w:firstLine="0"/>
              <w:jc w:val="center"/>
            </w:pPr>
            <w:r w:rsidRPr="00626F27">
              <w:t>2</w:t>
            </w:r>
          </w:p>
        </w:tc>
      </w:tr>
      <w:tr w:rsidR="00BF5694" w:rsidRPr="00626F27" w:rsidTr="00626F27">
        <w:trPr>
          <w:trHeight w:val="270"/>
          <w:jc w:val="center"/>
        </w:trPr>
        <w:tc>
          <w:tcPr>
            <w:tcW w:w="4320" w:type="dxa"/>
            <w:vAlign w:val="center"/>
          </w:tcPr>
          <w:p w:rsidR="00BF5694" w:rsidRPr="00626F27" w:rsidRDefault="00BF5694" w:rsidP="00626F27">
            <w:pPr>
              <w:pStyle w:val="--7"/>
              <w:spacing w:line="240" w:lineRule="auto"/>
              <w:ind w:firstLine="0"/>
              <w:jc w:val="center"/>
            </w:pPr>
            <w:proofErr w:type="spellStart"/>
            <w:r w:rsidRPr="00626F27">
              <w:t>Гидроклин</w:t>
            </w:r>
            <w:proofErr w:type="spellEnd"/>
          </w:p>
        </w:tc>
        <w:tc>
          <w:tcPr>
            <w:tcW w:w="3085" w:type="dxa"/>
            <w:vAlign w:val="center"/>
          </w:tcPr>
          <w:p w:rsidR="00BF5694" w:rsidRPr="00626F27" w:rsidRDefault="00BF5694" w:rsidP="00626F27">
            <w:pPr>
              <w:pStyle w:val="--7"/>
              <w:spacing w:line="240" w:lineRule="auto"/>
              <w:ind w:firstLine="0"/>
              <w:jc w:val="center"/>
            </w:pPr>
            <w:r w:rsidRPr="00626F27">
              <w:t>КГМ-1А</w:t>
            </w:r>
          </w:p>
        </w:tc>
        <w:tc>
          <w:tcPr>
            <w:tcW w:w="1694" w:type="dxa"/>
            <w:vAlign w:val="center"/>
          </w:tcPr>
          <w:p w:rsidR="00BF5694" w:rsidRPr="00626F27" w:rsidRDefault="00BF5694" w:rsidP="00626F27">
            <w:pPr>
              <w:pStyle w:val="--7"/>
              <w:spacing w:line="240" w:lineRule="auto"/>
              <w:ind w:firstLine="0"/>
              <w:jc w:val="center"/>
            </w:pPr>
            <w:r w:rsidRPr="00626F27">
              <w:t>1</w:t>
            </w:r>
          </w:p>
        </w:tc>
      </w:tr>
      <w:tr w:rsidR="00BF5694" w:rsidRPr="00626F27" w:rsidTr="00626F27">
        <w:trPr>
          <w:trHeight w:val="204"/>
          <w:jc w:val="center"/>
        </w:trPr>
        <w:tc>
          <w:tcPr>
            <w:tcW w:w="4320" w:type="dxa"/>
            <w:vAlign w:val="center"/>
          </w:tcPr>
          <w:p w:rsidR="00BF5694" w:rsidRPr="00626F27" w:rsidRDefault="00BF5694" w:rsidP="00626F27">
            <w:pPr>
              <w:pStyle w:val="--7"/>
              <w:spacing w:line="240" w:lineRule="auto"/>
              <w:ind w:firstLine="0"/>
              <w:jc w:val="center"/>
            </w:pPr>
            <w:r w:rsidRPr="00626F27">
              <w:t>Предупредительные знаки</w:t>
            </w:r>
          </w:p>
        </w:tc>
        <w:tc>
          <w:tcPr>
            <w:tcW w:w="3085" w:type="dxa"/>
            <w:vAlign w:val="center"/>
          </w:tcPr>
          <w:p w:rsidR="00BF5694" w:rsidRPr="00626F27" w:rsidRDefault="00BF5694" w:rsidP="00626F27">
            <w:pPr>
              <w:pStyle w:val="--7"/>
              <w:spacing w:line="240" w:lineRule="auto"/>
              <w:ind w:firstLine="0"/>
              <w:jc w:val="center"/>
            </w:pPr>
            <w:r w:rsidRPr="00626F27">
              <w:t>ГОСТ 12.3.015-78</w:t>
            </w:r>
          </w:p>
        </w:tc>
        <w:tc>
          <w:tcPr>
            <w:tcW w:w="1694" w:type="dxa"/>
            <w:vAlign w:val="center"/>
          </w:tcPr>
          <w:p w:rsidR="00BF5694" w:rsidRPr="00626F27" w:rsidRDefault="00BF5694" w:rsidP="00626F27">
            <w:pPr>
              <w:pStyle w:val="--7"/>
              <w:spacing w:line="240" w:lineRule="auto"/>
              <w:ind w:firstLine="0"/>
              <w:jc w:val="center"/>
            </w:pPr>
            <w:r w:rsidRPr="00626F27">
              <w:t>1</w:t>
            </w:r>
          </w:p>
        </w:tc>
      </w:tr>
      <w:tr w:rsidR="00BF5694" w:rsidRPr="00626F27" w:rsidTr="00626F27">
        <w:trPr>
          <w:trHeight w:val="74"/>
          <w:jc w:val="center"/>
        </w:trPr>
        <w:tc>
          <w:tcPr>
            <w:tcW w:w="4320" w:type="dxa"/>
            <w:vAlign w:val="center"/>
          </w:tcPr>
          <w:p w:rsidR="00BF5694" w:rsidRPr="00626F27" w:rsidRDefault="00BF5694" w:rsidP="00626F27">
            <w:pPr>
              <w:pStyle w:val="--7"/>
              <w:spacing w:line="240" w:lineRule="auto"/>
              <w:ind w:firstLine="0"/>
              <w:jc w:val="center"/>
            </w:pPr>
            <w:r w:rsidRPr="00626F27">
              <w:t>Топор (строительный)</w:t>
            </w:r>
          </w:p>
        </w:tc>
        <w:tc>
          <w:tcPr>
            <w:tcW w:w="3085" w:type="dxa"/>
            <w:vAlign w:val="center"/>
          </w:tcPr>
          <w:p w:rsidR="00BF5694" w:rsidRPr="00626F27" w:rsidRDefault="00BF5694" w:rsidP="00626F27">
            <w:pPr>
              <w:pStyle w:val="--7"/>
              <w:spacing w:line="240" w:lineRule="auto"/>
              <w:ind w:firstLine="0"/>
              <w:jc w:val="center"/>
            </w:pPr>
            <w:r w:rsidRPr="00626F27">
              <w:t>ГОСТ 18578-78</w:t>
            </w:r>
          </w:p>
        </w:tc>
        <w:tc>
          <w:tcPr>
            <w:tcW w:w="1694" w:type="dxa"/>
            <w:vAlign w:val="center"/>
          </w:tcPr>
          <w:p w:rsidR="00BF5694" w:rsidRPr="00626F27" w:rsidRDefault="00BF5694" w:rsidP="00626F27">
            <w:pPr>
              <w:pStyle w:val="--7"/>
              <w:spacing w:line="240" w:lineRule="auto"/>
              <w:ind w:firstLine="0"/>
              <w:jc w:val="center"/>
            </w:pPr>
            <w:r w:rsidRPr="00626F27">
              <w:t>1</w:t>
            </w:r>
          </w:p>
        </w:tc>
      </w:tr>
      <w:tr w:rsidR="00BF5694" w:rsidRPr="00626F27" w:rsidTr="00626F27">
        <w:trPr>
          <w:trHeight w:val="240"/>
          <w:jc w:val="center"/>
        </w:trPr>
        <w:tc>
          <w:tcPr>
            <w:tcW w:w="4320" w:type="dxa"/>
            <w:vAlign w:val="center"/>
          </w:tcPr>
          <w:p w:rsidR="00BF5694" w:rsidRPr="00626F27" w:rsidRDefault="00BF5694" w:rsidP="00626F27">
            <w:pPr>
              <w:pStyle w:val="--7"/>
              <w:spacing w:line="240" w:lineRule="auto"/>
              <w:ind w:firstLine="0"/>
              <w:jc w:val="center"/>
            </w:pPr>
            <w:r w:rsidRPr="00626F27">
              <w:t>Дизельная электростанция</w:t>
            </w:r>
          </w:p>
        </w:tc>
        <w:tc>
          <w:tcPr>
            <w:tcW w:w="3085" w:type="dxa"/>
            <w:vAlign w:val="center"/>
          </w:tcPr>
          <w:p w:rsidR="00BF5694" w:rsidRPr="00626F27" w:rsidRDefault="00BF5694" w:rsidP="00626F27">
            <w:pPr>
              <w:pStyle w:val="--7"/>
              <w:spacing w:line="240" w:lineRule="auto"/>
              <w:ind w:firstLine="0"/>
              <w:jc w:val="center"/>
            </w:pPr>
            <w:r w:rsidRPr="00626F27">
              <w:t>ДЭС-100</w:t>
            </w:r>
          </w:p>
        </w:tc>
        <w:tc>
          <w:tcPr>
            <w:tcW w:w="1694" w:type="dxa"/>
            <w:vAlign w:val="center"/>
          </w:tcPr>
          <w:p w:rsidR="00BF5694" w:rsidRPr="00626F27" w:rsidRDefault="00BF5694"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w:t>
      </w:r>
      <w:proofErr w:type="gramStart"/>
      <w:r w:rsidRPr="00626F27">
        <w:t>на</w:t>
      </w:r>
      <w:proofErr w:type="gramEnd"/>
      <w:r w:rsidRPr="00626F27">
        <w:t xml:space="preserve"> аналогичные.</w:t>
      </w:r>
    </w:p>
    <w:p w:rsidR="00626F27" w:rsidRDefault="00626F27" w:rsidP="00626F27">
      <w:pPr>
        <w:pStyle w:val="--1"/>
      </w:pPr>
      <w:bookmarkStart w:id="25" w:name="_Toc500422762"/>
      <w:bookmarkStart w:id="26" w:name="_Toc457914881"/>
      <w:r>
        <w:lastRenderedPageBreak/>
        <w:t>ПОТРЕБНОСТЬ В СТРОИТЕЛЬНЫХ КАДРАХ</w:t>
      </w:r>
      <w:bookmarkEnd w:id="25"/>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Расчет численности рабочих, занятых на расширении просек (Таблица 20).</w:t>
      </w:r>
    </w:p>
    <w:p w:rsidR="00626F27" w:rsidRDefault="00626F27" w:rsidP="00626F27">
      <w:pPr>
        <w:pStyle w:val="--7"/>
        <w:ind w:firstLine="0"/>
        <w:jc w:val="center"/>
      </w:pPr>
      <w:r>
        <w:t>Таблица 20 -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1"/>
        <w:gridCol w:w="2410"/>
        <w:gridCol w:w="743"/>
      </w:tblGrid>
      <w:tr w:rsidR="00626F27" w:rsidRPr="00626F27" w:rsidTr="008A5DE0">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626F27" w:rsidRPr="00626F27" w:rsidTr="00626F27">
        <w:trPr>
          <w:trHeight w:val="112"/>
          <w:jc w:val="center"/>
        </w:trPr>
        <w:tc>
          <w:tcPr>
            <w:tcW w:w="6131" w:type="dxa"/>
            <w:vAlign w:val="center"/>
          </w:tcPr>
          <w:p w:rsidR="00626F27" w:rsidRPr="00626F27" w:rsidRDefault="00626F27" w:rsidP="00626F27">
            <w:pPr>
              <w:pStyle w:val="--7"/>
              <w:spacing w:line="240" w:lineRule="auto"/>
              <w:ind w:firstLine="0"/>
            </w:pPr>
            <w:r w:rsidRPr="00626F27">
              <w:t>1. Рабочие</w:t>
            </w:r>
          </w:p>
        </w:tc>
        <w:tc>
          <w:tcPr>
            <w:tcW w:w="2410" w:type="dxa"/>
            <w:vAlign w:val="center"/>
          </w:tcPr>
          <w:p w:rsidR="00626F27" w:rsidRPr="008A5DE0" w:rsidRDefault="00626F27" w:rsidP="003C705B">
            <w:pPr>
              <w:pStyle w:val="--7"/>
              <w:spacing w:line="240" w:lineRule="auto"/>
              <w:ind w:firstLine="0"/>
              <w:jc w:val="center"/>
              <w:rPr>
                <w:lang w:val="en-US"/>
              </w:rPr>
            </w:pPr>
            <w:r w:rsidRPr="00626F27">
              <w:t>1</w:t>
            </w:r>
            <w:r w:rsidR="003C705B">
              <w:rPr>
                <w:lang w:val="en-US"/>
              </w:rPr>
              <w:t>4</w:t>
            </w:r>
          </w:p>
        </w:tc>
        <w:tc>
          <w:tcPr>
            <w:tcW w:w="743" w:type="dxa"/>
            <w:vAlign w:val="center"/>
          </w:tcPr>
          <w:p w:rsidR="00626F27" w:rsidRPr="003C705B" w:rsidRDefault="00626F27" w:rsidP="003C705B">
            <w:pPr>
              <w:pStyle w:val="--7"/>
              <w:spacing w:line="240" w:lineRule="auto"/>
              <w:ind w:firstLine="0"/>
              <w:jc w:val="center"/>
              <w:rPr>
                <w:lang w:val="en-US"/>
              </w:rPr>
            </w:pPr>
            <w:r w:rsidRPr="00626F27">
              <w:t>7</w:t>
            </w:r>
            <w:r w:rsidR="003C705B" w:rsidRPr="003C705B">
              <w:t>3</w:t>
            </w:r>
            <w:r w:rsidR="003C705B">
              <w:rPr>
                <w:lang w:val="en-US"/>
              </w:rPr>
              <w:t>,7</w:t>
            </w:r>
          </w:p>
        </w:tc>
      </w:tr>
      <w:tr w:rsidR="00626F27" w:rsidRPr="00626F27" w:rsidTr="00626F27">
        <w:trPr>
          <w:trHeight w:val="116"/>
          <w:jc w:val="center"/>
        </w:trPr>
        <w:tc>
          <w:tcPr>
            <w:tcW w:w="6131" w:type="dxa"/>
            <w:vAlign w:val="center"/>
          </w:tcPr>
          <w:p w:rsidR="00626F27" w:rsidRPr="00626F27" w:rsidRDefault="00626F27" w:rsidP="00626F27">
            <w:pPr>
              <w:pStyle w:val="--7"/>
              <w:spacing w:line="240" w:lineRule="auto"/>
              <w:ind w:firstLine="0"/>
            </w:pPr>
            <w:r w:rsidRPr="00626F27">
              <w:t>2. Инженерно-технические работники</w:t>
            </w:r>
          </w:p>
        </w:tc>
        <w:tc>
          <w:tcPr>
            <w:tcW w:w="2410" w:type="dxa"/>
            <w:vAlign w:val="center"/>
          </w:tcPr>
          <w:p w:rsidR="00626F27" w:rsidRPr="00626F27" w:rsidRDefault="00626F27" w:rsidP="00626F27">
            <w:pPr>
              <w:pStyle w:val="--7"/>
              <w:spacing w:line="240" w:lineRule="auto"/>
              <w:ind w:firstLine="0"/>
              <w:jc w:val="center"/>
            </w:pPr>
            <w:r w:rsidRPr="00626F27">
              <w:t>3</w:t>
            </w:r>
          </w:p>
        </w:tc>
        <w:tc>
          <w:tcPr>
            <w:tcW w:w="743" w:type="dxa"/>
            <w:vAlign w:val="center"/>
          </w:tcPr>
          <w:p w:rsidR="00626F27" w:rsidRPr="003C705B" w:rsidRDefault="00626F27" w:rsidP="003C705B">
            <w:pPr>
              <w:pStyle w:val="--7"/>
              <w:spacing w:line="240" w:lineRule="auto"/>
              <w:ind w:firstLine="0"/>
              <w:jc w:val="center"/>
              <w:rPr>
                <w:lang w:val="en-US"/>
              </w:rPr>
            </w:pPr>
            <w:r w:rsidRPr="00626F27">
              <w:t>1</w:t>
            </w:r>
            <w:r w:rsidR="003C705B">
              <w:rPr>
                <w:lang w:val="en-US"/>
              </w:rPr>
              <w:t>5</w:t>
            </w:r>
            <w:r w:rsidRPr="00626F27">
              <w:t>,</w:t>
            </w:r>
            <w:r w:rsidR="003C705B">
              <w:rPr>
                <w:lang w:val="en-US"/>
              </w:rPr>
              <w:t>8</w:t>
            </w:r>
          </w:p>
        </w:tc>
      </w:tr>
      <w:tr w:rsidR="00626F27" w:rsidRPr="00626F27" w:rsidTr="00626F27">
        <w:trPr>
          <w:trHeight w:val="74"/>
          <w:jc w:val="center"/>
        </w:trPr>
        <w:tc>
          <w:tcPr>
            <w:tcW w:w="6131" w:type="dxa"/>
            <w:vAlign w:val="center"/>
          </w:tcPr>
          <w:p w:rsidR="00626F27" w:rsidRPr="00626F27" w:rsidRDefault="00626F27" w:rsidP="00626F27">
            <w:pPr>
              <w:pStyle w:val="--7"/>
              <w:spacing w:line="240" w:lineRule="auto"/>
              <w:ind w:firstLine="0"/>
            </w:pPr>
            <w:r w:rsidRPr="00626F27">
              <w:t>3. Служащие</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3C705B" w:rsidRDefault="00626F27" w:rsidP="003C705B">
            <w:pPr>
              <w:pStyle w:val="--7"/>
              <w:spacing w:line="240" w:lineRule="auto"/>
              <w:ind w:firstLine="0"/>
              <w:jc w:val="center"/>
              <w:rPr>
                <w:lang w:val="en-US"/>
              </w:rPr>
            </w:pPr>
            <w:r w:rsidRPr="00626F27">
              <w:t>5,</w:t>
            </w:r>
            <w:r w:rsidR="003C705B">
              <w:rPr>
                <w:lang w:val="en-US"/>
              </w:rPr>
              <w:t>3</w:t>
            </w:r>
          </w:p>
        </w:tc>
      </w:tr>
      <w:tr w:rsidR="00626F27" w:rsidRPr="00626F27" w:rsidTr="00626F27">
        <w:trPr>
          <w:trHeight w:val="111"/>
          <w:jc w:val="center"/>
        </w:trPr>
        <w:tc>
          <w:tcPr>
            <w:tcW w:w="6131" w:type="dxa"/>
            <w:vAlign w:val="center"/>
          </w:tcPr>
          <w:p w:rsidR="00626F27" w:rsidRPr="00626F27" w:rsidRDefault="00626F27" w:rsidP="00626F27">
            <w:pPr>
              <w:pStyle w:val="--7"/>
              <w:spacing w:line="240" w:lineRule="auto"/>
              <w:ind w:firstLine="0"/>
            </w:pPr>
            <w:r w:rsidRPr="00626F27">
              <w:t>4. Младший обслуживающий персонал и охрана</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3C705B" w:rsidRDefault="00626F27" w:rsidP="003C705B">
            <w:pPr>
              <w:pStyle w:val="--7"/>
              <w:spacing w:line="240" w:lineRule="auto"/>
              <w:ind w:firstLine="0"/>
              <w:jc w:val="center"/>
              <w:rPr>
                <w:lang w:val="en-US"/>
              </w:rPr>
            </w:pPr>
            <w:r w:rsidRPr="00626F27">
              <w:t>5,</w:t>
            </w:r>
            <w:r w:rsidR="003C705B">
              <w:rPr>
                <w:lang w:val="en-US"/>
              </w:rPr>
              <w:t>3</w:t>
            </w:r>
          </w:p>
        </w:tc>
      </w:tr>
      <w:tr w:rsidR="00626F27" w:rsidRPr="00626F27" w:rsidTr="00626F27">
        <w:trPr>
          <w:trHeight w:val="114"/>
          <w:jc w:val="center"/>
        </w:trPr>
        <w:tc>
          <w:tcPr>
            <w:tcW w:w="6131" w:type="dxa"/>
            <w:vAlign w:val="center"/>
          </w:tcPr>
          <w:p w:rsidR="00626F27" w:rsidRPr="00626F27" w:rsidRDefault="00626F27" w:rsidP="00626F27">
            <w:pPr>
              <w:pStyle w:val="--7"/>
              <w:spacing w:line="240" w:lineRule="auto"/>
              <w:ind w:firstLine="0"/>
              <w:rPr>
                <w:i/>
              </w:rPr>
            </w:pPr>
            <w:r w:rsidRPr="00626F27">
              <w:rPr>
                <w:i/>
              </w:rPr>
              <w:t>Итого:</w:t>
            </w:r>
          </w:p>
        </w:tc>
        <w:tc>
          <w:tcPr>
            <w:tcW w:w="2410" w:type="dxa"/>
            <w:vAlign w:val="center"/>
          </w:tcPr>
          <w:p w:rsidR="00626F27" w:rsidRPr="003C705B" w:rsidRDefault="00626F27" w:rsidP="008A5DE0">
            <w:pPr>
              <w:pStyle w:val="--7"/>
              <w:spacing w:line="240" w:lineRule="auto"/>
              <w:ind w:firstLine="0"/>
              <w:jc w:val="center"/>
              <w:rPr>
                <w:i/>
              </w:rPr>
            </w:pPr>
            <w:r w:rsidRPr="00626F27">
              <w:rPr>
                <w:i/>
              </w:rPr>
              <w:t>1</w:t>
            </w:r>
            <w:r w:rsidR="008A5DE0" w:rsidRPr="003C705B">
              <w:rPr>
                <w:i/>
              </w:rPr>
              <w:t>8</w:t>
            </w:r>
          </w:p>
        </w:tc>
        <w:tc>
          <w:tcPr>
            <w:tcW w:w="743" w:type="dxa"/>
            <w:vAlign w:val="center"/>
          </w:tcPr>
          <w:p w:rsidR="00626F27" w:rsidRPr="00626F27" w:rsidRDefault="00626F27" w:rsidP="00626F27">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7" w:name="_Toc500422763"/>
      <w:r>
        <w:lastRenderedPageBreak/>
        <w:t>ПОТРЕБНОСТЬ СТРОИТЕЛЬСТВА В ЭНЕРГОРЕСУРСАХ И ВОДЕ</w:t>
      </w:r>
      <w:bookmarkEnd w:id="27"/>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fldSimple w:instr=" REF _Ref346447981 \p \h  \* MERGEFORMAT ">
        <w:r w:rsidR="007F6188">
          <w:t>ниже</w:t>
        </w:r>
      </w:fldSimple>
      <w:r w:rsidRPr="00807AC1">
        <w:t xml:space="preserve"> (</w:t>
      </w:r>
      <w:fldSimple w:instr=" REF _Ref346447992 \h  \* MERGEFORMAT ">
        <w:r w:rsidR="007F6188" w:rsidRPr="00807AC1">
          <w:t>Таблица</w:t>
        </w:r>
      </w:fldSimple>
      <w:r w:rsidRPr="00807AC1">
        <w:t xml:space="preserve"> 21).</w:t>
      </w:r>
    </w:p>
    <w:p w:rsidR="00807AC1" w:rsidRDefault="00807AC1" w:rsidP="00807AC1">
      <w:pPr>
        <w:pStyle w:val="--7"/>
        <w:ind w:firstLine="0"/>
        <w:jc w:val="center"/>
      </w:pPr>
      <w:bookmarkStart w:id="28" w:name="_Ref346447992"/>
      <w:bookmarkStart w:id="29" w:name="_Ref346447981"/>
      <w:r w:rsidRPr="00807AC1">
        <w:t>Таблица</w:t>
      </w:r>
      <w:bookmarkEnd w:id="28"/>
      <w:r w:rsidRPr="00807AC1">
        <w:t xml:space="preserve"> 21 – </w:t>
      </w:r>
      <w:bookmarkEnd w:id="29"/>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807AC1">
        <w:trPr>
          <w:trHeight w:val="226"/>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BF5694" w:rsidRDefault="00B67F8A" w:rsidP="00454403">
            <w:pPr>
              <w:pStyle w:val="--7"/>
              <w:spacing w:line="240" w:lineRule="auto"/>
              <w:ind w:firstLine="0"/>
              <w:jc w:val="center"/>
            </w:pPr>
            <w:r>
              <w:rPr>
                <w:lang w:val="en-US"/>
              </w:rPr>
              <w:t>1</w:t>
            </w:r>
            <w:r w:rsidR="00BF5694">
              <w:t>91</w:t>
            </w:r>
            <w:r w:rsidR="00454403">
              <w:t>10</w:t>
            </w:r>
            <w:r w:rsidR="00807AC1" w:rsidRPr="00807AC1">
              <w:t>,</w:t>
            </w:r>
            <w:r w:rsidR="00454403">
              <w:t>82</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4A3A51" w:rsidRDefault="00B67F8A" w:rsidP="00454403">
            <w:pPr>
              <w:pStyle w:val="--7"/>
              <w:spacing w:line="240" w:lineRule="auto"/>
              <w:ind w:firstLine="0"/>
              <w:jc w:val="center"/>
            </w:pPr>
            <w:r>
              <w:rPr>
                <w:lang w:val="en-US"/>
              </w:rPr>
              <w:t>2</w:t>
            </w:r>
            <w:r w:rsidR="00454403">
              <w:t>39</w:t>
            </w:r>
            <w:r w:rsidR="00807AC1" w:rsidRPr="00807AC1">
              <w:t>,</w:t>
            </w:r>
            <w:r w:rsidR="00454403">
              <w:t>38</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B67F8A" w:rsidRDefault="00B67F8A" w:rsidP="00B67F8A">
            <w:pPr>
              <w:pStyle w:val="--7"/>
              <w:spacing w:line="240" w:lineRule="auto"/>
              <w:ind w:firstLine="0"/>
              <w:jc w:val="center"/>
              <w:rPr>
                <w:lang w:val="en-US"/>
              </w:rPr>
            </w:pPr>
            <w:r>
              <w:rPr>
                <w:lang w:val="en-US"/>
              </w:rPr>
              <w:t>158</w:t>
            </w:r>
            <w:r w:rsidR="00807AC1" w:rsidRPr="00807AC1">
              <w:t>,</w:t>
            </w:r>
            <w:r>
              <w:rPr>
                <w:lang w:val="en-US"/>
              </w:rPr>
              <w:t>71</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B67F8A" w:rsidRDefault="00B67F8A" w:rsidP="00B67F8A">
            <w:pPr>
              <w:pStyle w:val="--7"/>
              <w:spacing w:line="240" w:lineRule="auto"/>
              <w:ind w:firstLine="0"/>
              <w:jc w:val="center"/>
              <w:rPr>
                <w:lang w:val="en-US"/>
              </w:rPr>
            </w:pPr>
            <w:r>
              <w:rPr>
                <w:lang w:val="en-US"/>
              </w:rPr>
              <w:t>28</w:t>
            </w:r>
            <w:r w:rsidR="00807AC1" w:rsidRPr="00807AC1">
              <w:t>,</w:t>
            </w:r>
            <w:r>
              <w:rPr>
                <w:lang w:val="en-US"/>
              </w:rPr>
              <w:t>86</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B67F8A" w:rsidRDefault="00807AC1" w:rsidP="00B67F8A">
            <w:pPr>
              <w:pStyle w:val="--7"/>
              <w:spacing w:line="240" w:lineRule="auto"/>
              <w:ind w:firstLine="0"/>
              <w:jc w:val="center"/>
              <w:rPr>
                <w:lang w:val="en-US"/>
              </w:rPr>
            </w:pPr>
            <w:r w:rsidRPr="00807AC1">
              <w:t>0,</w:t>
            </w:r>
            <w:r w:rsidR="00B67F8A">
              <w:rPr>
                <w:lang w:val="en-US"/>
              </w:rPr>
              <w:t>23</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BF5694" w:rsidRDefault="00B67F8A" w:rsidP="00454403">
            <w:pPr>
              <w:pStyle w:val="--7"/>
              <w:spacing w:line="240" w:lineRule="auto"/>
              <w:ind w:firstLine="0"/>
              <w:jc w:val="center"/>
            </w:pPr>
            <w:r>
              <w:rPr>
                <w:lang w:val="en-US"/>
              </w:rPr>
              <w:t>19</w:t>
            </w:r>
            <w:r w:rsidR="00807AC1">
              <w:t>,</w:t>
            </w:r>
            <w:r w:rsidR="004A3A51">
              <w:t>2</w:t>
            </w:r>
            <w:r w:rsidR="00454403">
              <w:t>7</w:t>
            </w:r>
          </w:p>
        </w:tc>
      </w:tr>
      <w:tr w:rsidR="00807AC1" w:rsidRPr="00807AC1" w:rsidTr="00807AC1">
        <w:trPr>
          <w:trHeight w:val="445"/>
          <w:jc w:val="center"/>
        </w:trPr>
        <w:tc>
          <w:tcPr>
            <w:tcW w:w="7240" w:type="dxa"/>
            <w:vAlign w:val="center"/>
          </w:tcPr>
          <w:p w:rsidR="00807AC1" w:rsidRPr="00807AC1" w:rsidRDefault="003C705B" w:rsidP="003C705B">
            <w:pPr>
              <w:pStyle w:val="--7"/>
              <w:spacing w:line="240" w:lineRule="auto"/>
              <w:ind w:firstLine="0"/>
              <w:rPr>
                <w:i/>
              </w:rPr>
            </w:pPr>
            <w:r>
              <w:rPr>
                <w:i/>
              </w:rPr>
              <w:t>ВСЕГО</w:t>
            </w:r>
            <w:r>
              <w:rPr>
                <w:i/>
                <w:lang w:val="en-US"/>
              </w:rPr>
              <w:t xml:space="preserve"> </w:t>
            </w:r>
            <w:r w:rsidR="00807AC1" w:rsidRPr="00807AC1">
              <w:rPr>
                <w:i/>
              </w:rPr>
              <w:t>топлива с</w:t>
            </w:r>
            <w:proofErr w:type="gramStart"/>
            <w:r w:rsidR="00807AC1" w:rsidRPr="00807AC1">
              <w:rPr>
                <w:i/>
              </w:rPr>
              <w:t xml:space="preserve"> К</w:t>
            </w:r>
            <w:proofErr w:type="gramEnd"/>
            <w:r w:rsidR="00807AC1" w:rsidRPr="00807AC1">
              <w:rPr>
                <w:i/>
              </w:rPr>
              <w:t>=1,1</w:t>
            </w:r>
          </w:p>
        </w:tc>
        <w:tc>
          <w:tcPr>
            <w:tcW w:w="2056" w:type="dxa"/>
            <w:vAlign w:val="center"/>
          </w:tcPr>
          <w:p w:rsidR="00807AC1" w:rsidRPr="00BF5694" w:rsidRDefault="00807AC1" w:rsidP="00454403">
            <w:pPr>
              <w:pStyle w:val="--7"/>
              <w:spacing w:line="240" w:lineRule="auto"/>
              <w:ind w:firstLine="0"/>
              <w:jc w:val="center"/>
            </w:pPr>
            <w:r w:rsidRPr="00807AC1">
              <w:t>2</w:t>
            </w:r>
            <w:r w:rsidR="00B67F8A">
              <w:rPr>
                <w:lang w:val="en-US"/>
              </w:rPr>
              <w:t>1</w:t>
            </w:r>
            <w:r>
              <w:t>,</w:t>
            </w:r>
            <w:r w:rsidR="00BF5694">
              <w:t>2</w:t>
            </w:r>
            <w:r w:rsidR="00454403">
              <w:t>0</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4A3A51" w:rsidRDefault="00B67F8A" w:rsidP="00454403">
            <w:pPr>
              <w:pStyle w:val="--7"/>
              <w:spacing w:line="240" w:lineRule="auto"/>
              <w:ind w:firstLine="0"/>
              <w:jc w:val="center"/>
            </w:pPr>
            <w:r>
              <w:rPr>
                <w:lang w:val="en-US"/>
              </w:rPr>
              <w:t>2</w:t>
            </w:r>
            <w:r w:rsidR="004A3A51">
              <w:t>6</w:t>
            </w:r>
            <w:r w:rsidR="00454403">
              <w:t>8</w:t>
            </w:r>
            <w:r w:rsidR="00807AC1" w:rsidRPr="00807AC1">
              <w:t>,</w:t>
            </w:r>
            <w:r w:rsidR="00454403">
              <w:t>47</w:t>
            </w:r>
          </w:p>
        </w:tc>
      </w:tr>
      <w:tr w:rsidR="00807AC1" w:rsidRPr="00807AC1" w:rsidTr="00807AC1">
        <w:trPr>
          <w:trHeight w:val="477"/>
          <w:jc w:val="center"/>
        </w:trPr>
        <w:tc>
          <w:tcPr>
            <w:tcW w:w="9296" w:type="dxa"/>
            <w:gridSpan w:val="2"/>
            <w:vAlign w:val="center"/>
          </w:tcPr>
          <w:p w:rsidR="00807AC1" w:rsidRPr="007B33C6" w:rsidRDefault="00807AC1" w:rsidP="00454403">
            <w:pPr>
              <w:pStyle w:val="--7"/>
              <w:spacing w:line="240" w:lineRule="auto"/>
              <w:ind w:firstLine="0"/>
              <w:rPr>
                <w:b/>
              </w:rPr>
            </w:pPr>
            <w:r w:rsidRPr="007B33C6">
              <w:rPr>
                <w:b/>
              </w:rPr>
              <w:t>ИТОГО расход топлива за период строительства 2</w:t>
            </w:r>
            <w:r w:rsidR="00E13258" w:rsidRPr="00E13258">
              <w:rPr>
                <w:b/>
              </w:rPr>
              <w:t>1</w:t>
            </w:r>
            <w:r w:rsidRPr="007B33C6">
              <w:rPr>
                <w:b/>
              </w:rPr>
              <w:t>,</w:t>
            </w:r>
            <w:r w:rsidR="00BF5694">
              <w:rPr>
                <w:b/>
              </w:rPr>
              <w:t>2</w:t>
            </w:r>
            <w:r w:rsidR="00454403">
              <w:rPr>
                <w:b/>
              </w:rPr>
              <w:t>0</w:t>
            </w:r>
            <w:r w:rsidR="00E13258" w:rsidRPr="00151004">
              <w:rPr>
                <w:b/>
              </w:rPr>
              <w:t xml:space="preserve"> </w:t>
            </w:r>
            <w:r w:rsidRPr="007B33C6">
              <w:rPr>
                <w:b/>
              </w:rPr>
              <w:t>т</w:t>
            </w:r>
          </w:p>
        </w:tc>
      </w:tr>
    </w:tbl>
    <w:p w:rsidR="00225676" w:rsidRPr="00225676" w:rsidRDefault="00225676" w:rsidP="00225676">
      <w:pPr>
        <w:pStyle w:val="--7"/>
        <w:spacing w:before="120"/>
      </w:pPr>
      <w:r w:rsidRPr="00225676">
        <w:t>Потребность в энергетических ресурсах может быть определена путем прямого подсчета в соответствии с п.4.14.3 МДС 12-46.2008.</w:t>
      </w:r>
    </w:p>
    <w:p w:rsidR="00225676" w:rsidRPr="00225676" w:rsidRDefault="00225676" w:rsidP="00225676">
      <w:pPr>
        <w:pStyle w:val="--7"/>
      </w:pPr>
      <w:r w:rsidRPr="00225676">
        <w:t>Потребность в электроэнергии – 135,35 кВ*А;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хоз-бытовые</w:t>
      </w:r>
      <w:proofErr w:type="spellEnd"/>
      <w:r w:rsidRPr="00225676">
        <w:t xml:space="preserve"> нужды – 0,1</w:t>
      </w:r>
      <w:r w:rsidR="003C705B" w:rsidRPr="003C705B">
        <w:t>9</w:t>
      </w:r>
      <w:r w:rsidRPr="00225676">
        <w:t xml:space="preserve"> л/</w:t>
      </w:r>
      <w:proofErr w:type="gramStart"/>
      <w:r w:rsidRPr="00225676">
        <w:t>с</w:t>
      </w:r>
      <w:proofErr w:type="gramEnd"/>
      <w:r w:rsidRPr="00225676">
        <w:t>;</w:t>
      </w:r>
    </w:p>
    <w:p w:rsidR="00225676" w:rsidRPr="00225676" w:rsidRDefault="00225676" w:rsidP="00225676">
      <w:pPr>
        <w:pStyle w:val="--7"/>
      </w:pPr>
      <w:r w:rsidRPr="00225676">
        <w:t>Потребность в воде на нужды пожаротушения – 5 л/с.</w:t>
      </w: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30" w:name="_Toc500422764"/>
      <w:r>
        <w:lastRenderedPageBreak/>
        <w:t xml:space="preserve">ПОТРЕБНОСТЬ ВО </w:t>
      </w:r>
      <w:r>
        <w:tab/>
        <w:t>ВРЕМЕННЫХ ЗДАНИЯХ И СООРУЖЕНИЯХ</w:t>
      </w:r>
      <w:bookmarkEnd w:id="30"/>
    </w:p>
    <w:p w:rsidR="00225676" w:rsidRDefault="00225676" w:rsidP="00225676">
      <w:pPr>
        <w:pStyle w:val="--7"/>
      </w:pPr>
      <w:r>
        <w:t>Расчет площадей и набор временных зданий и сооружений произведен в соответствии с расчетными нормативами для составления ПОС (МДС 12-46.2008.)</w:t>
      </w:r>
    </w:p>
    <w:p w:rsidR="00225676" w:rsidRDefault="00225676" w:rsidP="00225676">
      <w:pPr>
        <w:pStyle w:val="--7"/>
      </w:pPr>
      <w:r>
        <w:t>Расчет необходимой площади санитарно-бытовых помещений приведен в таблице ниже (Таблица 22).</w:t>
      </w:r>
    </w:p>
    <w:p w:rsidR="00807AC1" w:rsidRDefault="00225676" w:rsidP="00225676">
      <w:pPr>
        <w:pStyle w:val="--7"/>
        <w:ind w:firstLine="0"/>
        <w:jc w:val="center"/>
      </w:pPr>
      <w:r>
        <w:t>Таблица 22 -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r w:rsidRPr="00225676">
              <w:rPr>
                <w:b/>
              </w:rPr>
              <w:t>м²</w:t>
            </w:r>
          </w:p>
        </w:tc>
        <w:tc>
          <w:tcPr>
            <w:tcW w:w="2019" w:type="dxa"/>
            <w:vAlign w:val="center"/>
          </w:tcPr>
          <w:p w:rsidR="00225676" w:rsidRPr="00225676" w:rsidRDefault="00225676" w:rsidP="00225676">
            <w:pPr>
              <w:pStyle w:val="--7"/>
              <w:spacing w:line="240" w:lineRule="auto"/>
              <w:ind w:firstLine="0"/>
              <w:jc w:val="center"/>
              <w:rPr>
                <w:b/>
              </w:rPr>
            </w:pPr>
            <w:r w:rsidRPr="00225676">
              <w:rPr>
                <w:b/>
              </w:rPr>
              <w:t>Требуемая площадь, м²</w:t>
            </w:r>
          </w:p>
        </w:tc>
      </w:tr>
      <w:tr w:rsidR="00225676" w:rsidRPr="00225676" w:rsidTr="00225676">
        <w:trPr>
          <w:trHeight w:val="169"/>
          <w:jc w:val="center"/>
        </w:trPr>
        <w:tc>
          <w:tcPr>
            <w:tcW w:w="3155" w:type="dxa"/>
            <w:vAlign w:val="center"/>
          </w:tcPr>
          <w:p w:rsidR="00225676" w:rsidRPr="00225676" w:rsidRDefault="00225676" w:rsidP="00225676">
            <w:pPr>
              <w:pStyle w:val="--7"/>
              <w:spacing w:line="240" w:lineRule="auto"/>
              <w:ind w:firstLine="0"/>
              <w:jc w:val="center"/>
            </w:pPr>
            <w:r w:rsidRPr="00225676">
              <w:t>Прорабская</w:t>
            </w:r>
          </w:p>
        </w:tc>
        <w:tc>
          <w:tcPr>
            <w:tcW w:w="2693" w:type="dxa"/>
            <w:vAlign w:val="center"/>
          </w:tcPr>
          <w:p w:rsidR="00225676" w:rsidRPr="003C705B" w:rsidRDefault="00225676" w:rsidP="00225676">
            <w:pPr>
              <w:pStyle w:val="--7"/>
              <w:spacing w:line="240" w:lineRule="auto"/>
              <w:ind w:firstLine="0"/>
              <w:jc w:val="center"/>
              <w:rPr>
                <w:lang w:val="en-US"/>
              </w:rPr>
            </w:pPr>
            <w:r w:rsidRPr="00225676">
              <w:t>3</w:t>
            </w:r>
            <w:r w:rsidR="003C705B" w:rsidRPr="003C705B">
              <w:t xml:space="preserve"> (15</w:t>
            </w:r>
            <w:r w:rsidR="003C705B">
              <w:rPr>
                <w:lang w:val="en-US"/>
              </w:rPr>
              <w:t>,8%)</w:t>
            </w:r>
          </w:p>
        </w:tc>
        <w:tc>
          <w:tcPr>
            <w:tcW w:w="2268" w:type="dxa"/>
            <w:vAlign w:val="center"/>
          </w:tcPr>
          <w:p w:rsidR="00225676" w:rsidRPr="00225676" w:rsidRDefault="00225676" w:rsidP="00225676">
            <w:pPr>
              <w:pStyle w:val="--7"/>
              <w:spacing w:line="240" w:lineRule="auto"/>
              <w:ind w:firstLine="0"/>
              <w:jc w:val="center"/>
            </w:pPr>
            <w:r w:rsidRPr="00225676">
              <w:t>3,5</w:t>
            </w:r>
          </w:p>
        </w:tc>
        <w:tc>
          <w:tcPr>
            <w:tcW w:w="2019" w:type="dxa"/>
            <w:vAlign w:val="center"/>
          </w:tcPr>
          <w:p w:rsidR="00225676" w:rsidRPr="00225676" w:rsidRDefault="00225676" w:rsidP="00225676">
            <w:pPr>
              <w:pStyle w:val="--7"/>
              <w:spacing w:line="240" w:lineRule="auto"/>
              <w:ind w:firstLine="0"/>
              <w:jc w:val="center"/>
            </w:pPr>
            <w:r w:rsidRPr="00225676">
              <w:t>10,5</w:t>
            </w:r>
          </w:p>
        </w:tc>
      </w:tr>
      <w:tr w:rsidR="00225676" w:rsidRPr="00225676" w:rsidTr="00225676">
        <w:trPr>
          <w:trHeight w:val="270"/>
          <w:jc w:val="center"/>
        </w:trPr>
        <w:tc>
          <w:tcPr>
            <w:tcW w:w="3155" w:type="dxa"/>
            <w:vAlign w:val="center"/>
          </w:tcPr>
          <w:p w:rsidR="00225676" w:rsidRPr="00225676" w:rsidRDefault="00225676" w:rsidP="00225676">
            <w:pPr>
              <w:pStyle w:val="--7"/>
              <w:spacing w:line="240" w:lineRule="auto"/>
              <w:ind w:firstLine="0"/>
              <w:jc w:val="center"/>
            </w:pPr>
            <w:r w:rsidRPr="00225676">
              <w:t>Гардеробная</w:t>
            </w:r>
          </w:p>
        </w:tc>
        <w:tc>
          <w:tcPr>
            <w:tcW w:w="2693" w:type="dxa"/>
            <w:vAlign w:val="center"/>
          </w:tcPr>
          <w:p w:rsidR="00225676" w:rsidRPr="003C705B" w:rsidRDefault="00225676" w:rsidP="003C705B">
            <w:pPr>
              <w:pStyle w:val="--7"/>
              <w:spacing w:line="240" w:lineRule="auto"/>
              <w:ind w:firstLine="0"/>
              <w:jc w:val="center"/>
            </w:pPr>
            <w:r w:rsidRPr="00225676">
              <w:t>1</w:t>
            </w:r>
            <w:r w:rsidR="003C705B">
              <w:rPr>
                <w:lang w:val="en-US"/>
              </w:rPr>
              <w:t>9</w:t>
            </w:r>
            <w:r w:rsidR="00151004" w:rsidRPr="003C705B">
              <w:t xml:space="preserve"> (100 %)</w:t>
            </w:r>
          </w:p>
        </w:tc>
        <w:tc>
          <w:tcPr>
            <w:tcW w:w="2268" w:type="dxa"/>
            <w:vAlign w:val="center"/>
          </w:tcPr>
          <w:p w:rsidR="00225676" w:rsidRPr="00225676" w:rsidRDefault="00225676" w:rsidP="00225676">
            <w:pPr>
              <w:pStyle w:val="--7"/>
              <w:spacing w:line="240" w:lineRule="auto"/>
              <w:ind w:firstLine="0"/>
              <w:jc w:val="center"/>
            </w:pPr>
            <w:r w:rsidRPr="00225676">
              <w:t>0,9</w:t>
            </w:r>
          </w:p>
        </w:tc>
        <w:tc>
          <w:tcPr>
            <w:tcW w:w="2019" w:type="dxa"/>
            <w:vAlign w:val="center"/>
          </w:tcPr>
          <w:p w:rsidR="00225676" w:rsidRPr="003C705B" w:rsidRDefault="00225676" w:rsidP="003C705B">
            <w:pPr>
              <w:pStyle w:val="--7"/>
              <w:spacing w:line="240" w:lineRule="auto"/>
              <w:ind w:firstLine="0"/>
              <w:jc w:val="center"/>
              <w:rPr>
                <w:lang w:val="en-US"/>
              </w:rPr>
            </w:pPr>
            <w:r w:rsidRPr="00225676">
              <w:t>1</w:t>
            </w:r>
            <w:r w:rsidR="003C705B">
              <w:rPr>
                <w:lang w:val="en-US"/>
              </w:rPr>
              <w:t>7</w:t>
            </w:r>
            <w:r w:rsidRPr="00225676">
              <w:t>,</w:t>
            </w:r>
            <w:r w:rsidR="003C705B">
              <w:rPr>
                <w:lang w:val="en-US"/>
              </w:rPr>
              <w:t>1</w:t>
            </w:r>
          </w:p>
        </w:tc>
      </w:tr>
      <w:tr w:rsidR="00225676" w:rsidRPr="00225676" w:rsidTr="00225676">
        <w:trPr>
          <w:trHeight w:val="108"/>
          <w:jc w:val="center"/>
        </w:trPr>
        <w:tc>
          <w:tcPr>
            <w:tcW w:w="3155" w:type="dxa"/>
            <w:vAlign w:val="center"/>
          </w:tcPr>
          <w:p w:rsidR="00225676" w:rsidRPr="00225676" w:rsidRDefault="00225676" w:rsidP="00225676">
            <w:pPr>
              <w:pStyle w:val="--7"/>
              <w:spacing w:line="240" w:lineRule="auto"/>
              <w:ind w:firstLine="0"/>
              <w:jc w:val="center"/>
            </w:pPr>
            <w:r w:rsidRPr="00225676">
              <w:t>Душевая</w:t>
            </w:r>
          </w:p>
        </w:tc>
        <w:tc>
          <w:tcPr>
            <w:tcW w:w="2693" w:type="dxa"/>
            <w:vAlign w:val="center"/>
          </w:tcPr>
          <w:p w:rsidR="00225676" w:rsidRPr="00225676" w:rsidRDefault="00225676" w:rsidP="003C705B">
            <w:pPr>
              <w:pStyle w:val="--7"/>
              <w:spacing w:line="240" w:lineRule="auto"/>
              <w:ind w:firstLine="0"/>
              <w:jc w:val="center"/>
            </w:pPr>
            <w:r w:rsidRPr="00225676">
              <w:t>1</w:t>
            </w:r>
            <w:r w:rsidR="003C705B">
              <w:rPr>
                <w:lang w:val="en-US"/>
              </w:rPr>
              <w:t>6</w:t>
            </w:r>
            <w:r w:rsidRPr="00225676">
              <w:t xml:space="preserve"> (8</w:t>
            </w:r>
            <w:r w:rsidR="003C705B">
              <w:rPr>
                <w:lang w:val="en-US"/>
              </w:rPr>
              <w:t>4</w:t>
            </w:r>
            <w:r w:rsidRPr="00225676">
              <w:t>,</w:t>
            </w:r>
            <w:r w:rsidR="003C705B">
              <w:rPr>
                <w:lang w:val="en-US"/>
              </w:rPr>
              <w:t>2</w:t>
            </w:r>
            <w:r w:rsidRPr="00225676">
              <w:t>%)</w:t>
            </w:r>
          </w:p>
        </w:tc>
        <w:tc>
          <w:tcPr>
            <w:tcW w:w="2268" w:type="dxa"/>
            <w:vAlign w:val="center"/>
          </w:tcPr>
          <w:p w:rsidR="00225676" w:rsidRPr="00225676" w:rsidRDefault="00225676" w:rsidP="00225676">
            <w:pPr>
              <w:pStyle w:val="--7"/>
              <w:spacing w:line="240" w:lineRule="auto"/>
              <w:ind w:firstLine="0"/>
              <w:jc w:val="center"/>
            </w:pPr>
            <w:r w:rsidRPr="00225676">
              <w:t>0,43</w:t>
            </w:r>
          </w:p>
        </w:tc>
        <w:tc>
          <w:tcPr>
            <w:tcW w:w="2019" w:type="dxa"/>
            <w:vAlign w:val="center"/>
          </w:tcPr>
          <w:p w:rsidR="00225676" w:rsidRPr="003C705B" w:rsidRDefault="00225676" w:rsidP="003C705B">
            <w:pPr>
              <w:pStyle w:val="--7"/>
              <w:spacing w:line="240" w:lineRule="auto"/>
              <w:ind w:firstLine="0"/>
              <w:jc w:val="center"/>
              <w:rPr>
                <w:lang w:val="en-US"/>
              </w:rPr>
            </w:pPr>
            <w:r w:rsidRPr="00225676">
              <w:t>6,</w:t>
            </w:r>
            <w:r w:rsidR="003C705B">
              <w:rPr>
                <w:lang w:val="en-US"/>
              </w:rPr>
              <w:t>9</w:t>
            </w:r>
          </w:p>
        </w:tc>
      </w:tr>
      <w:tr w:rsidR="00225676" w:rsidRPr="00225676" w:rsidTr="00225676">
        <w:trPr>
          <w:trHeight w:val="315"/>
          <w:jc w:val="center"/>
        </w:trPr>
        <w:tc>
          <w:tcPr>
            <w:tcW w:w="3155" w:type="dxa"/>
            <w:vAlign w:val="center"/>
          </w:tcPr>
          <w:p w:rsidR="00225676" w:rsidRPr="00225676" w:rsidRDefault="00225676" w:rsidP="00225676">
            <w:pPr>
              <w:pStyle w:val="--7"/>
              <w:spacing w:line="240" w:lineRule="auto"/>
              <w:ind w:firstLine="0"/>
              <w:jc w:val="center"/>
            </w:pPr>
            <w:r w:rsidRPr="00225676">
              <w:t>Умывальник</w:t>
            </w:r>
          </w:p>
        </w:tc>
        <w:tc>
          <w:tcPr>
            <w:tcW w:w="2693" w:type="dxa"/>
            <w:vAlign w:val="center"/>
          </w:tcPr>
          <w:p w:rsidR="00225676" w:rsidRPr="00225676" w:rsidRDefault="003C705B" w:rsidP="00B61026">
            <w:pPr>
              <w:pStyle w:val="--7"/>
              <w:spacing w:line="240" w:lineRule="auto"/>
              <w:ind w:firstLine="0"/>
              <w:jc w:val="center"/>
            </w:pPr>
            <w:r w:rsidRPr="00225676">
              <w:t>1</w:t>
            </w:r>
            <w:r>
              <w:rPr>
                <w:lang w:val="en-US"/>
              </w:rPr>
              <w:t>6</w:t>
            </w:r>
            <w:r w:rsidRPr="00225676">
              <w:t xml:space="preserve"> (8</w:t>
            </w:r>
            <w:r>
              <w:rPr>
                <w:lang w:val="en-US"/>
              </w:rPr>
              <w:t>4</w:t>
            </w:r>
            <w:r w:rsidRPr="00225676">
              <w:t>,</w:t>
            </w:r>
            <w:r>
              <w:rPr>
                <w:lang w:val="en-US"/>
              </w:rPr>
              <w:t>2</w:t>
            </w:r>
            <w:r w:rsidRPr="00225676">
              <w:t>%)</w:t>
            </w:r>
          </w:p>
        </w:tc>
        <w:tc>
          <w:tcPr>
            <w:tcW w:w="2268" w:type="dxa"/>
            <w:vAlign w:val="center"/>
          </w:tcPr>
          <w:p w:rsidR="00225676" w:rsidRPr="00225676" w:rsidRDefault="00616B48" w:rsidP="00225676">
            <w:pPr>
              <w:pStyle w:val="--7"/>
              <w:spacing w:line="240" w:lineRule="auto"/>
              <w:ind w:firstLine="0"/>
              <w:jc w:val="center"/>
            </w:pPr>
            <w:r>
              <w:t>1 кран на 10 чел.</w:t>
            </w:r>
          </w:p>
        </w:tc>
        <w:tc>
          <w:tcPr>
            <w:tcW w:w="2019" w:type="dxa"/>
            <w:vAlign w:val="center"/>
          </w:tcPr>
          <w:p w:rsidR="00225676" w:rsidRPr="00225676" w:rsidRDefault="00616B48" w:rsidP="00225676">
            <w:pPr>
              <w:pStyle w:val="--7"/>
              <w:spacing w:line="240" w:lineRule="auto"/>
              <w:ind w:firstLine="0"/>
              <w:jc w:val="center"/>
            </w:pPr>
            <w:r>
              <w:t>2</w:t>
            </w:r>
          </w:p>
        </w:tc>
      </w:tr>
      <w:tr w:rsidR="00225676" w:rsidRPr="00225676" w:rsidTr="00225676">
        <w:trPr>
          <w:trHeight w:val="124"/>
          <w:jc w:val="center"/>
        </w:trPr>
        <w:tc>
          <w:tcPr>
            <w:tcW w:w="3155" w:type="dxa"/>
            <w:vAlign w:val="center"/>
          </w:tcPr>
          <w:p w:rsidR="00225676" w:rsidRPr="00225676" w:rsidRDefault="00225676" w:rsidP="00225676">
            <w:pPr>
              <w:pStyle w:val="--7"/>
              <w:spacing w:line="240" w:lineRule="auto"/>
              <w:ind w:firstLine="0"/>
              <w:jc w:val="center"/>
            </w:pPr>
            <w:r w:rsidRPr="00225676">
              <w:t>Туалет</w:t>
            </w:r>
          </w:p>
        </w:tc>
        <w:tc>
          <w:tcPr>
            <w:tcW w:w="2693" w:type="dxa"/>
            <w:vAlign w:val="center"/>
          </w:tcPr>
          <w:p w:rsidR="00225676" w:rsidRPr="00225676" w:rsidRDefault="00B61026" w:rsidP="003C705B">
            <w:pPr>
              <w:pStyle w:val="--7"/>
              <w:spacing w:line="240" w:lineRule="auto"/>
              <w:ind w:firstLine="0"/>
              <w:jc w:val="center"/>
            </w:pPr>
            <w:r w:rsidRPr="00225676">
              <w:t>1</w:t>
            </w:r>
            <w:r w:rsidR="003C705B">
              <w:rPr>
                <w:lang w:val="en-US"/>
              </w:rPr>
              <w:t>9</w:t>
            </w:r>
            <w:r w:rsidRPr="003C705B">
              <w:t xml:space="preserve"> </w:t>
            </w:r>
            <w:r>
              <w:rPr>
                <w:lang w:val="en-US"/>
              </w:rPr>
              <w:t>(100 %)</w:t>
            </w:r>
          </w:p>
        </w:tc>
        <w:tc>
          <w:tcPr>
            <w:tcW w:w="2268" w:type="dxa"/>
            <w:vAlign w:val="center"/>
          </w:tcPr>
          <w:p w:rsidR="00225676" w:rsidRPr="00B61026" w:rsidRDefault="00B61026" w:rsidP="00225676">
            <w:pPr>
              <w:pStyle w:val="--7"/>
              <w:spacing w:line="240" w:lineRule="auto"/>
              <w:ind w:firstLine="0"/>
              <w:jc w:val="center"/>
            </w:pPr>
            <w:r>
              <w:t>1 очко на 20 чел.</w:t>
            </w:r>
          </w:p>
        </w:tc>
        <w:tc>
          <w:tcPr>
            <w:tcW w:w="2019" w:type="dxa"/>
            <w:vAlign w:val="center"/>
          </w:tcPr>
          <w:p w:rsidR="00225676" w:rsidRPr="00B61026" w:rsidRDefault="00225676" w:rsidP="00B61026">
            <w:pPr>
              <w:pStyle w:val="--7"/>
              <w:spacing w:line="240" w:lineRule="auto"/>
              <w:ind w:firstLine="0"/>
              <w:jc w:val="center"/>
              <w:rPr>
                <w:lang w:val="en-US"/>
              </w:rPr>
            </w:pPr>
            <w:r w:rsidRPr="00225676">
              <w:t>1</w:t>
            </w:r>
          </w:p>
        </w:tc>
      </w:tr>
      <w:tr w:rsidR="00225676" w:rsidRPr="00225676" w:rsidTr="00225676">
        <w:trPr>
          <w:trHeight w:val="330"/>
          <w:jc w:val="center"/>
        </w:trPr>
        <w:tc>
          <w:tcPr>
            <w:tcW w:w="3155" w:type="dxa"/>
            <w:vAlign w:val="center"/>
          </w:tcPr>
          <w:p w:rsidR="00225676" w:rsidRPr="00225676" w:rsidRDefault="00225676" w:rsidP="00225676">
            <w:pPr>
              <w:pStyle w:val="--7"/>
              <w:spacing w:line="240" w:lineRule="auto"/>
              <w:ind w:firstLine="0"/>
              <w:jc w:val="center"/>
            </w:pPr>
            <w:r w:rsidRPr="00225676">
              <w:t>Помещение для обогрева</w:t>
            </w:r>
          </w:p>
        </w:tc>
        <w:tc>
          <w:tcPr>
            <w:tcW w:w="2693" w:type="dxa"/>
            <w:vAlign w:val="center"/>
          </w:tcPr>
          <w:p w:rsidR="00225676" w:rsidRPr="00225676" w:rsidRDefault="003C705B" w:rsidP="00225676">
            <w:pPr>
              <w:pStyle w:val="--7"/>
              <w:spacing w:line="240" w:lineRule="auto"/>
              <w:ind w:firstLine="0"/>
              <w:jc w:val="center"/>
            </w:pPr>
            <w:r w:rsidRPr="00225676">
              <w:t>1</w:t>
            </w:r>
            <w:r>
              <w:rPr>
                <w:lang w:val="en-US"/>
              </w:rPr>
              <w:t>6</w:t>
            </w:r>
            <w:r w:rsidRPr="00225676">
              <w:t xml:space="preserve"> (8</w:t>
            </w:r>
            <w:r>
              <w:rPr>
                <w:lang w:val="en-US"/>
              </w:rPr>
              <w:t>4</w:t>
            </w:r>
            <w:r w:rsidRPr="00225676">
              <w:t>,</w:t>
            </w:r>
            <w:r>
              <w:rPr>
                <w:lang w:val="en-US"/>
              </w:rPr>
              <w:t>2</w:t>
            </w:r>
            <w:r w:rsidRPr="00225676">
              <w:t>%)</w:t>
            </w:r>
          </w:p>
        </w:tc>
        <w:tc>
          <w:tcPr>
            <w:tcW w:w="2268" w:type="dxa"/>
            <w:vAlign w:val="center"/>
          </w:tcPr>
          <w:p w:rsidR="00225676" w:rsidRPr="00225676" w:rsidRDefault="00225676" w:rsidP="00225676">
            <w:pPr>
              <w:pStyle w:val="--7"/>
              <w:spacing w:line="240" w:lineRule="auto"/>
              <w:ind w:firstLine="0"/>
              <w:jc w:val="center"/>
            </w:pPr>
            <w:r w:rsidRPr="00225676">
              <w:t>1</w:t>
            </w:r>
            <w:r w:rsidR="00B61026">
              <w:t>,0</w:t>
            </w:r>
          </w:p>
        </w:tc>
        <w:tc>
          <w:tcPr>
            <w:tcW w:w="2019" w:type="dxa"/>
            <w:vAlign w:val="center"/>
          </w:tcPr>
          <w:p w:rsidR="00225676" w:rsidRPr="003C705B" w:rsidRDefault="00225676" w:rsidP="003C705B">
            <w:pPr>
              <w:pStyle w:val="--7"/>
              <w:spacing w:line="240" w:lineRule="auto"/>
              <w:ind w:firstLine="0"/>
              <w:jc w:val="center"/>
            </w:pPr>
            <w:r w:rsidRPr="00225676">
              <w:t>1</w:t>
            </w:r>
            <w:r w:rsidR="003C705B" w:rsidRPr="003C705B">
              <w:t>6</w:t>
            </w:r>
            <w:r w:rsidR="003C705B">
              <w:rPr>
                <w:lang w:val="en-US"/>
              </w:rPr>
              <w:t>,</w:t>
            </w:r>
            <w:r w:rsidR="003C705B" w:rsidRPr="003C705B">
              <w:t>0</w:t>
            </w:r>
          </w:p>
        </w:tc>
      </w:tr>
      <w:tr w:rsidR="00225676" w:rsidRPr="00225676" w:rsidTr="00225676">
        <w:trPr>
          <w:trHeight w:val="154"/>
          <w:jc w:val="center"/>
        </w:trPr>
        <w:tc>
          <w:tcPr>
            <w:tcW w:w="3155" w:type="dxa"/>
            <w:vAlign w:val="center"/>
          </w:tcPr>
          <w:p w:rsidR="00225676" w:rsidRPr="00225676" w:rsidRDefault="00225676" w:rsidP="00225676">
            <w:pPr>
              <w:pStyle w:val="--7"/>
              <w:spacing w:line="240" w:lineRule="auto"/>
              <w:ind w:firstLine="0"/>
              <w:jc w:val="center"/>
            </w:pPr>
            <w:r w:rsidRPr="00225676">
              <w:t>Сушилка</w:t>
            </w:r>
          </w:p>
        </w:tc>
        <w:tc>
          <w:tcPr>
            <w:tcW w:w="2693" w:type="dxa"/>
            <w:vAlign w:val="center"/>
          </w:tcPr>
          <w:p w:rsidR="00225676" w:rsidRPr="00225676" w:rsidRDefault="00B61026" w:rsidP="003C705B">
            <w:pPr>
              <w:pStyle w:val="--7"/>
              <w:spacing w:line="240" w:lineRule="auto"/>
              <w:ind w:firstLine="0"/>
              <w:jc w:val="center"/>
            </w:pPr>
            <w:r w:rsidRPr="00225676">
              <w:t>1</w:t>
            </w:r>
            <w:r w:rsidR="003C705B" w:rsidRPr="003C705B">
              <w:t>9</w:t>
            </w:r>
            <w:r w:rsidRPr="003C705B">
              <w:t xml:space="preserve"> (100 %)</w:t>
            </w:r>
          </w:p>
        </w:tc>
        <w:tc>
          <w:tcPr>
            <w:tcW w:w="2268" w:type="dxa"/>
            <w:vAlign w:val="center"/>
          </w:tcPr>
          <w:p w:rsidR="00225676" w:rsidRPr="00225676" w:rsidRDefault="00225676" w:rsidP="00B61026">
            <w:pPr>
              <w:pStyle w:val="--7"/>
              <w:spacing w:line="240" w:lineRule="auto"/>
              <w:ind w:firstLine="0"/>
              <w:jc w:val="center"/>
            </w:pPr>
            <w:r w:rsidRPr="00225676">
              <w:t>0</w:t>
            </w:r>
            <w:r w:rsidR="00B61026">
              <w:t>,</w:t>
            </w:r>
            <w:r w:rsidRPr="00225676">
              <w:t>2</w:t>
            </w:r>
          </w:p>
        </w:tc>
        <w:tc>
          <w:tcPr>
            <w:tcW w:w="2019" w:type="dxa"/>
            <w:vAlign w:val="center"/>
          </w:tcPr>
          <w:p w:rsidR="00225676" w:rsidRPr="003C705B" w:rsidRDefault="00225676" w:rsidP="003C705B">
            <w:pPr>
              <w:pStyle w:val="--7"/>
              <w:spacing w:line="240" w:lineRule="auto"/>
              <w:ind w:firstLine="0"/>
              <w:jc w:val="center"/>
              <w:rPr>
                <w:lang w:val="en-US"/>
              </w:rPr>
            </w:pPr>
            <w:r w:rsidRPr="00225676">
              <w:t>3,</w:t>
            </w:r>
            <w:r w:rsidR="003C705B">
              <w:rPr>
                <w:lang w:val="en-US"/>
              </w:rPr>
              <w:t>8</w:t>
            </w:r>
          </w:p>
        </w:tc>
      </w:tr>
      <w:tr w:rsidR="00225676" w:rsidRPr="00225676" w:rsidTr="00225676">
        <w:trPr>
          <w:trHeight w:val="240"/>
          <w:jc w:val="center"/>
        </w:trPr>
        <w:tc>
          <w:tcPr>
            <w:tcW w:w="3155" w:type="dxa"/>
            <w:vAlign w:val="center"/>
          </w:tcPr>
          <w:p w:rsidR="00225676" w:rsidRPr="00225676" w:rsidRDefault="00225676" w:rsidP="00225676">
            <w:pPr>
              <w:pStyle w:val="--7"/>
              <w:spacing w:line="240" w:lineRule="auto"/>
              <w:ind w:firstLine="0"/>
              <w:jc w:val="center"/>
            </w:pPr>
            <w:r w:rsidRPr="00225676">
              <w:t>Медпункт</w:t>
            </w:r>
          </w:p>
        </w:tc>
        <w:tc>
          <w:tcPr>
            <w:tcW w:w="2693" w:type="dxa"/>
            <w:vAlign w:val="center"/>
          </w:tcPr>
          <w:p w:rsidR="00225676" w:rsidRPr="00225676" w:rsidRDefault="00B61026" w:rsidP="003C705B">
            <w:pPr>
              <w:pStyle w:val="--7"/>
              <w:spacing w:line="240" w:lineRule="auto"/>
              <w:ind w:firstLine="0"/>
              <w:jc w:val="center"/>
            </w:pPr>
            <w:r w:rsidRPr="00225676">
              <w:t>1</w:t>
            </w:r>
            <w:r w:rsidR="003C705B" w:rsidRPr="003C705B">
              <w:t>9</w:t>
            </w:r>
            <w:r w:rsidRPr="003C705B">
              <w:t xml:space="preserve"> (100 %)</w:t>
            </w:r>
          </w:p>
        </w:tc>
        <w:tc>
          <w:tcPr>
            <w:tcW w:w="2268" w:type="dxa"/>
            <w:vAlign w:val="center"/>
          </w:tcPr>
          <w:p w:rsidR="00225676" w:rsidRPr="00225676" w:rsidRDefault="00225676" w:rsidP="00225676">
            <w:pPr>
              <w:pStyle w:val="--7"/>
              <w:spacing w:line="240" w:lineRule="auto"/>
              <w:ind w:firstLine="0"/>
              <w:jc w:val="center"/>
            </w:pPr>
            <w:r w:rsidRPr="00225676">
              <w:t>0,07</w:t>
            </w:r>
          </w:p>
        </w:tc>
        <w:tc>
          <w:tcPr>
            <w:tcW w:w="2019" w:type="dxa"/>
            <w:vAlign w:val="center"/>
          </w:tcPr>
          <w:p w:rsidR="00225676" w:rsidRPr="003C705B" w:rsidRDefault="00225676" w:rsidP="003C705B">
            <w:pPr>
              <w:pStyle w:val="--7"/>
              <w:spacing w:line="240" w:lineRule="auto"/>
              <w:ind w:firstLine="0"/>
              <w:jc w:val="center"/>
              <w:rPr>
                <w:lang w:val="en-US"/>
              </w:rPr>
            </w:pPr>
            <w:r w:rsidRPr="00225676">
              <w:t>1,</w:t>
            </w:r>
            <w:r w:rsidR="003C705B">
              <w:rPr>
                <w:lang w:val="en-US"/>
              </w:rPr>
              <w:t>3</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1" w:name="_Toc500422765"/>
      <w:r>
        <w:lastRenderedPageBreak/>
        <w:t>ВЕДОМОСТЬ ОБЪЕМОВ ОСНОВНЫХ РАБОТ</w:t>
      </w:r>
      <w:bookmarkEnd w:id="31"/>
    </w:p>
    <w:p w:rsidR="009915F5" w:rsidRDefault="009915F5" w:rsidP="009915F5">
      <w:pPr>
        <w:pStyle w:val="--7"/>
        <w:ind w:firstLine="0"/>
        <w:jc w:val="center"/>
      </w:pPr>
      <w:r w:rsidRPr="009915F5">
        <w:t>Таблица 23 -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п/п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9915F5" w:rsidRPr="009915F5" w:rsidTr="00B27BAE">
        <w:trPr>
          <w:trHeight w:val="74"/>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Устройство трелевочного волока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B61026" w:rsidP="00B61026">
            <w:pPr>
              <w:pStyle w:val="--7"/>
              <w:spacing w:line="240" w:lineRule="auto"/>
              <w:ind w:firstLine="0"/>
              <w:jc w:val="center"/>
              <w:rPr>
                <w:lang w:bidi="ru-RU"/>
              </w:rPr>
            </w:pPr>
            <w:r>
              <w:rPr>
                <w:lang w:bidi="ru-RU"/>
              </w:rPr>
              <w:t>2</w:t>
            </w:r>
            <w:r w:rsidR="009915F5" w:rsidRPr="009915F5">
              <w:rPr>
                <w:lang w:bidi="ru-RU"/>
              </w:rPr>
              <w:t>,</w:t>
            </w:r>
            <w:r>
              <w:rPr>
                <w:lang w:bidi="ru-RU"/>
              </w:rPr>
              <w:t>31</w:t>
            </w:r>
          </w:p>
        </w:tc>
      </w:tr>
      <w:tr w:rsidR="009915F5" w:rsidRPr="009915F5" w:rsidTr="00B27BAE">
        <w:trPr>
          <w:trHeight w:val="247"/>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61026">
            <w:pPr>
              <w:pStyle w:val="--7"/>
              <w:spacing w:line="240" w:lineRule="auto"/>
              <w:ind w:firstLine="0"/>
              <w:jc w:val="center"/>
              <w:rPr>
                <w:lang w:bidi="ru-RU"/>
              </w:rPr>
            </w:pPr>
            <w:r>
              <w:rPr>
                <w:lang w:bidi="ru-RU"/>
              </w:rPr>
              <w:t>5</w:t>
            </w:r>
            <w:r w:rsidR="009915F5" w:rsidRPr="009915F5">
              <w:rPr>
                <w:lang w:bidi="ru-RU"/>
              </w:rPr>
              <w:t>,</w:t>
            </w:r>
            <w:r>
              <w:rPr>
                <w:lang w:bidi="ru-RU"/>
              </w:rPr>
              <w:t>77</w:t>
            </w:r>
          </w:p>
        </w:tc>
      </w:tr>
      <w:tr w:rsidR="009915F5" w:rsidRPr="009915F5" w:rsidTr="00B27BAE">
        <w:trPr>
          <w:trHeight w:val="169"/>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61026">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12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Трелевка хлыстов и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157"/>
          <w:jc w:val="center"/>
        </w:trPr>
        <w:tc>
          <w:tcPr>
            <w:tcW w:w="716" w:type="dxa"/>
            <w:vAlign w:val="center"/>
          </w:tcPr>
          <w:p w:rsidR="009915F5" w:rsidRPr="009915F5" w:rsidRDefault="009915F5" w:rsidP="00B27BAE">
            <w:pPr>
              <w:pStyle w:val="--7"/>
              <w:spacing w:line="240" w:lineRule="auto"/>
              <w:ind w:left="82" w:firstLine="0"/>
              <w:jc w:val="center"/>
              <w:rPr>
                <w:lang w:bidi="ru-RU"/>
              </w:rPr>
            </w:pPr>
            <w:r w:rsidRPr="009915F5">
              <w:rPr>
                <w:lang w:bidi="ru-RU"/>
              </w:rPr>
              <w:t>5</w:t>
            </w:r>
          </w:p>
        </w:tc>
        <w:tc>
          <w:tcPr>
            <w:tcW w:w="6101" w:type="dxa"/>
            <w:vAlign w:val="center"/>
          </w:tcPr>
          <w:p w:rsidR="009915F5" w:rsidRPr="009915F5" w:rsidRDefault="009915F5" w:rsidP="009915F5">
            <w:pPr>
              <w:pStyle w:val="--7"/>
              <w:spacing w:line="240" w:lineRule="auto"/>
              <w:ind w:firstLine="0"/>
              <w:jc w:val="left"/>
              <w:rPr>
                <w:lang w:bidi="ru-RU"/>
              </w:rPr>
            </w:pPr>
            <w:r w:rsidRPr="009915F5">
              <w:rPr>
                <w:lang w:bidi="ru-RU"/>
              </w:rPr>
              <w:t>Раскряжевка хлыстов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107"/>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6</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proofErr w:type="spellStart"/>
            <w:r w:rsidRPr="009915F5">
              <w:rPr>
                <w:lang w:bidi="ru-RU"/>
              </w:rPr>
              <w:t>Штабелевка</w:t>
            </w:r>
            <w:proofErr w:type="spellEnd"/>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275"/>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7</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130"/>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8</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B27BAE">
        <w:trPr>
          <w:trHeight w:val="136"/>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9</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B61026" w:rsidP="00B27BAE">
            <w:pPr>
              <w:pStyle w:val="--7"/>
              <w:spacing w:line="240" w:lineRule="auto"/>
              <w:ind w:firstLine="0"/>
              <w:jc w:val="center"/>
              <w:rPr>
                <w:lang w:bidi="ru-RU"/>
              </w:rPr>
            </w:pPr>
            <w:r>
              <w:rPr>
                <w:lang w:bidi="ru-RU"/>
              </w:rPr>
              <w:t>5</w:t>
            </w:r>
            <w:r w:rsidRPr="009915F5">
              <w:rPr>
                <w:lang w:bidi="ru-RU"/>
              </w:rPr>
              <w:t>,</w:t>
            </w:r>
            <w:r>
              <w:rPr>
                <w:lang w:bidi="ru-RU"/>
              </w:rPr>
              <w:t>77</w:t>
            </w:r>
          </w:p>
        </w:tc>
      </w:tr>
      <w:tr w:rsidR="009915F5"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ЗАХОРОНЕНИЕ ПОРУБОЧНЫХ ОСТАТКОВ</w:t>
            </w:r>
          </w:p>
        </w:tc>
      </w:tr>
      <w:tr w:rsidR="009915F5" w:rsidRPr="009915F5" w:rsidTr="00BF5694">
        <w:trPr>
          <w:trHeight w:val="144"/>
          <w:jc w:val="center"/>
        </w:trPr>
        <w:tc>
          <w:tcPr>
            <w:tcW w:w="716"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10</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м</w:t>
            </w:r>
            <w:r w:rsidRPr="009915F5">
              <w:rPr>
                <w:vertAlign w:val="superscript"/>
                <w:lang w:bidi="ru-RU"/>
              </w:rPr>
              <w:t>3</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454403" w:rsidP="00B61026">
            <w:pPr>
              <w:pStyle w:val="--7"/>
              <w:spacing w:line="240" w:lineRule="auto"/>
              <w:ind w:firstLine="0"/>
              <w:jc w:val="center"/>
              <w:rPr>
                <w:lang w:bidi="ru-RU"/>
              </w:rPr>
            </w:pPr>
            <w:r>
              <w:rPr>
                <w:lang w:bidi="ru-RU"/>
              </w:rPr>
              <w:t>159,1</w:t>
            </w:r>
          </w:p>
        </w:tc>
      </w:tr>
      <w:tr w:rsidR="00BF5694" w:rsidRPr="009915F5" w:rsidTr="00263CA5">
        <w:trPr>
          <w:trHeight w:val="132"/>
          <w:jc w:val="center"/>
        </w:trPr>
        <w:tc>
          <w:tcPr>
            <w:tcW w:w="9227" w:type="dxa"/>
            <w:gridSpan w:val="4"/>
            <w:tcBorders>
              <w:top w:val="single" w:sz="4" w:space="0" w:color="auto"/>
              <w:bottom w:val="single" w:sz="4" w:space="0" w:color="auto"/>
              <w:right w:val="single" w:sz="4" w:space="0" w:color="auto"/>
            </w:tcBorders>
            <w:vAlign w:val="center"/>
          </w:tcPr>
          <w:p w:rsidR="00BF5694" w:rsidRDefault="00BF5694" w:rsidP="00263CA5">
            <w:pPr>
              <w:pStyle w:val="--7"/>
              <w:spacing w:line="240" w:lineRule="auto"/>
              <w:ind w:firstLine="0"/>
              <w:jc w:val="center"/>
              <w:rPr>
                <w:lang w:bidi="ru-RU"/>
              </w:rPr>
            </w:pPr>
            <w:r>
              <w:rPr>
                <w:lang w:bidi="ru-RU"/>
              </w:rPr>
              <w:t>ТЕХНИЧЕСКАЯ РЕКУЛЬТИВАЦИЯ</w:t>
            </w:r>
          </w:p>
        </w:tc>
      </w:tr>
      <w:tr w:rsidR="00BF5694" w:rsidRPr="009915F5" w:rsidTr="00B27BAE">
        <w:trPr>
          <w:trHeight w:val="128"/>
          <w:jc w:val="center"/>
        </w:trPr>
        <w:tc>
          <w:tcPr>
            <w:tcW w:w="716" w:type="dxa"/>
            <w:tcBorders>
              <w:top w:val="single" w:sz="4" w:space="0" w:color="auto"/>
            </w:tcBorders>
            <w:vAlign w:val="center"/>
          </w:tcPr>
          <w:p w:rsidR="00BF5694" w:rsidRPr="009915F5" w:rsidRDefault="00BF5694" w:rsidP="00263CA5">
            <w:pPr>
              <w:pStyle w:val="--7"/>
              <w:spacing w:line="240" w:lineRule="auto"/>
              <w:ind w:firstLine="0"/>
              <w:jc w:val="center"/>
              <w:rPr>
                <w:lang w:bidi="ru-RU"/>
              </w:rPr>
            </w:pPr>
            <w:r>
              <w:rPr>
                <w:lang w:bidi="ru-RU"/>
              </w:rPr>
              <w:t>11</w:t>
            </w:r>
          </w:p>
        </w:tc>
        <w:tc>
          <w:tcPr>
            <w:tcW w:w="6101" w:type="dxa"/>
            <w:tcBorders>
              <w:top w:val="single" w:sz="4" w:space="0" w:color="auto"/>
            </w:tcBorders>
            <w:vAlign w:val="center"/>
          </w:tcPr>
          <w:p w:rsidR="00BF5694" w:rsidRPr="009915F5" w:rsidRDefault="00BF5694" w:rsidP="00263CA5">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BF5694" w:rsidRPr="009915F5" w:rsidRDefault="00BF5694" w:rsidP="00263CA5">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BF5694" w:rsidRPr="009915F5" w:rsidRDefault="00BF5694" w:rsidP="00263CA5">
            <w:pPr>
              <w:pStyle w:val="--7"/>
              <w:spacing w:line="240" w:lineRule="auto"/>
              <w:ind w:firstLine="0"/>
              <w:jc w:val="center"/>
              <w:rPr>
                <w:lang w:bidi="ru-RU"/>
              </w:rPr>
            </w:pPr>
            <w:r>
              <w:rPr>
                <w:lang w:bidi="ru-RU"/>
              </w:rPr>
              <w:t>5</w:t>
            </w:r>
            <w:r w:rsidRPr="009915F5">
              <w:rPr>
                <w:lang w:bidi="ru-RU"/>
              </w:rPr>
              <w:t>,</w:t>
            </w:r>
            <w:r>
              <w:rPr>
                <w:lang w:bidi="ru-RU"/>
              </w:rPr>
              <w:t>77</w:t>
            </w:r>
          </w:p>
        </w:tc>
      </w:tr>
    </w:tbl>
    <w:p w:rsidR="009915F5" w:rsidRDefault="009915F5"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BF5694" w:rsidRDefault="00BF5694" w:rsidP="00BF5694">
      <w:pPr>
        <w:pStyle w:val="--1"/>
      </w:pPr>
      <w:bookmarkStart w:id="32" w:name="_Toc497664854"/>
      <w:bookmarkStart w:id="33" w:name="_Toc500422766"/>
      <w:r>
        <w:lastRenderedPageBreak/>
        <w:t>РЕКУЛЬТИВАЦИЯ</w:t>
      </w:r>
      <w:bookmarkEnd w:id="32"/>
      <w:bookmarkEnd w:id="33"/>
    </w:p>
    <w:p w:rsidR="00BF5694" w:rsidRPr="00503BD7" w:rsidRDefault="00BF5694" w:rsidP="00BF5694">
      <w:pPr>
        <w:pStyle w:val="--7"/>
        <w:ind w:firstLine="708"/>
      </w:pPr>
      <w:r>
        <w:t xml:space="preserve">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под </w:t>
      </w:r>
      <w:proofErr w:type="spellStart"/>
      <w:r>
        <w:t>самозаростание</w:t>
      </w:r>
      <w:proofErr w:type="spellEnd"/>
      <w:r>
        <w:t>.</w:t>
      </w:r>
    </w:p>
    <w:p w:rsidR="00807AC1" w:rsidRPr="00503BD7" w:rsidRDefault="00807AC1" w:rsidP="00807AC1">
      <w:pPr>
        <w:pStyle w:val="--7"/>
        <w:ind w:firstLine="0"/>
        <w:jc w:val="center"/>
      </w:pPr>
    </w:p>
    <w:p w:rsidR="0010174C" w:rsidRDefault="00F062AC" w:rsidP="00766166">
      <w:pPr>
        <w:pStyle w:val="--1"/>
        <w:numPr>
          <w:ilvl w:val="0"/>
          <w:numId w:val="0"/>
        </w:numPr>
        <w:ind w:left="851"/>
      </w:pPr>
      <w:bookmarkStart w:id="34" w:name="_Toc500422767"/>
      <w:r w:rsidRPr="009661AD">
        <w:lastRenderedPageBreak/>
        <w:t xml:space="preserve">Лист </w:t>
      </w:r>
      <w:r w:rsidRPr="00C125C0">
        <w:rPr>
          <w:rStyle w:val="aa"/>
        </w:rPr>
        <w:t>регистрации</w:t>
      </w:r>
      <w:r w:rsidRPr="009661AD">
        <w:t xml:space="preserve"> изменений</w:t>
      </w:r>
      <w:bookmarkEnd w:id="26"/>
      <w:bookmarkEnd w:id="34"/>
    </w:p>
    <w:tbl>
      <w:tblPr>
        <w:tblStyle w:val="aff1"/>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изменен-ных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заменен-ных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анну-лирован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A489A">
      <w:headerReference w:type="default" r:id="rId36"/>
      <w:footerReference w:type="default" r:id="rId37"/>
      <w:headerReference w:type="first" r:id="rId38"/>
      <w:footerReference w:type="first" r:id="rId39"/>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03F" w:rsidRDefault="00F8603F">
      <w:r>
        <w:separator/>
      </w:r>
    </w:p>
  </w:endnote>
  <w:endnote w:type="continuationSeparator" w:id="0">
    <w:p w:rsidR="00F8603F" w:rsidRDefault="00F860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OST type A">
    <w:altName w:val="Arial"/>
    <w:panose1 w:val="02010401010003040203"/>
    <w:charset w:val="CC"/>
    <w:family w:val="swiss"/>
    <w:pitch w:val="variable"/>
    <w:sig w:usb0="000000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263CA5" w:rsidRPr="001E7CE0" w:rsidTr="00DE39E6">
      <w:trPr>
        <w:cantSplit/>
        <w:trHeight w:hRule="exact" w:val="284"/>
      </w:trPr>
      <w:tc>
        <w:tcPr>
          <w:tcW w:w="392" w:type="dxa"/>
          <w:tcBorders>
            <w:top w:val="single" w:sz="12" w:space="0" w:color="auto"/>
            <w:left w:val="nil"/>
            <w:right w:val="single" w:sz="12" w:space="0" w:color="auto"/>
          </w:tcBorders>
        </w:tcPr>
        <w:p w:rsidR="00263CA5" w:rsidRPr="00021308" w:rsidRDefault="00645B9D">
          <w:pPr>
            <w:pStyle w:val="a8"/>
            <w:ind w:left="42"/>
          </w:pPr>
          <w:r w:rsidRPr="00645B9D">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645B9D">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263CA5"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263CA5" w:rsidRPr="000F3616" w:rsidRDefault="00263CA5">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263CA5" w:rsidRPr="000F3616" w:rsidRDefault="00263CA5"/>
                        </w:tc>
                      </w:tr>
                      <w:tr w:rsidR="00263CA5"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263CA5" w:rsidRPr="000F3616" w:rsidRDefault="00263CA5">
                            <w:pPr>
                              <w:ind w:left="113" w:right="113"/>
                              <w:jc w:val="center"/>
                            </w:pPr>
                            <w:r w:rsidRPr="000F3616">
                              <w:t>Подп. и дата</w:t>
                            </w:r>
                          </w:p>
                        </w:tc>
                        <w:tc>
                          <w:tcPr>
                            <w:tcW w:w="313" w:type="dxa"/>
                            <w:tcBorders>
                              <w:left w:val="single" w:sz="4" w:space="0" w:color="auto"/>
                              <w:bottom w:val="single" w:sz="12" w:space="0" w:color="auto"/>
                              <w:right w:val="nil"/>
                            </w:tcBorders>
                          </w:tcPr>
                          <w:p w:rsidR="00263CA5" w:rsidRPr="000F3616" w:rsidRDefault="00263CA5"/>
                        </w:tc>
                      </w:tr>
                      <w:tr w:rsidR="00263CA5" w:rsidRPr="001E7CE0" w:rsidTr="00DE39E6">
                        <w:trPr>
                          <w:cantSplit/>
                          <w:trHeight w:val="1432"/>
                        </w:trPr>
                        <w:tc>
                          <w:tcPr>
                            <w:tcW w:w="282" w:type="dxa"/>
                            <w:tcBorders>
                              <w:top w:val="single" w:sz="12" w:space="0" w:color="auto"/>
                              <w:left w:val="nil"/>
                              <w:bottom w:val="nil"/>
                              <w:right w:val="nil"/>
                            </w:tcBorders>
                            <w:textDirection w:val="btLr"/>
                          </w:tcPr>
                          <w:p w:rsidR="00263CA5" w:rsidRPr="000F3616" w:rsidRDefault="00263CA5">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263CA5" w:rsidRPr="000F3616" w:rsidRDefault="00263CA5"/>
                        </w:tc>
                      </w:tr>
                    </w:tbl>
                    <w:p w:rsidR="00263CA5" w:rsidRPr="001E7CE0" w:rsidRDefault="00263CA5"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263CA5" w:rsidRPr="00021308" w:rsidRDefault="00263CA5">
          <w:pPr>
            <w:pStyle w:val="a8"/>
            <w:ind w:left="112"/>
          </w:pPr>
        </w:p>
      </w:tc>
      <w:tc>
        <w:tcPr>
          <w:tcW w:w="567" w:type="dxa"/>
          <w:tcBorders>
            <w:top w:val="single" w:sz="12" w:space="0" w:color="auto"/>
            <w:left w:val="nil"/>
            <w:right w:val="single" w:sz="12" w:space="0" w:color="auto"/>
          </w:tcBorders>
        </w:tcPr>
        <w:p w:rsidR="00263CA5" w:rsidRPr="00021308" w:rsidRDefault="00263CA5">
          <w:pPr>
            <w:pStyle w:val="a8"/>
            <w:ind w:left="142" w:right="-110"/>
          </w:pPr>
        </w:p>
      </w:tc>
      <w:tc>
        <w:tcPr>
          <w:tcW w:w="709" w:type="dxa"/>
          <w:tcBorders>
            <w:top w:val="single" w:sz="12" w:space="0" w:color="auto"/>
            <w:left w:val="nil"/>
            <w:right w:val="single" w:sz="12" w:space="0" w:color="auto"/>
          </w:tcBorders>
        </w:tcPr>
        <w:p w:rsidR="00263CA5" w:rsidRPr="00021308" w:rsidRDefault="00263CA5">
          <w:pPr>
            <w:pStyle w:val="a8"/>
            <w:ind w:left="142" w:right="-110"/>
          </w:pPr>
        </w:p>
      </w:tc>
      <w:tc>
        <w:tcPr>
          <w:tcW w:w="850" w:type="dxa"/>
          <w:tcBorders>
            <w:top w:val="single" w:sz="12" w:space="0" w:color="auto"/>
            <w:left w:val="nil"/>
            <w:right w:val="single" w:sz="12" w:space="0" w:color="auto"/>
          </w:tcBorders>
        </w:tcPr>
        <w:p w:rsidR="00263CA5" w:rsidRPr="00021308" w:rsidRDefault="00263CA5">
          <w:pPr>
            <w:pStyle w:val="a8"/>
          </w:pPr>
        </w:p>
      </w:tc>
      <w:tc>
        <w:tcPr>
          <w:tcW w:w="567" w:type="dxa"/>
          <w:tcBorders>
            <w:top w:val="single" w:sz="12" w:space="0" w:color="auto"/>
            <w:left w:val="nil"/>
            <w:right w:val="single" w:sz="12" w:space="0" w:color="auto"/>
          </w:tcBorders>
        </w:tcPr>
        <w:p w:rsidR="00263CA5" w:rsidRPr="00021308" w:rsidRDefault="00263CA5">
          <w:pPr>
            <w:pStyle w:val="a8"/>
          </w:pPr>
        </w:p>
      </w:tc>
      <w:tc>
        <w:tcPr>
          <w:tcW w:w="5954" w:type="dxa"/>
          <w:vMerge w:val="restart"/>
          <w:tcBorders>
            <w:top w:val="single" w:sz="12" w:space="0" w:color="auto"/>
            <w:left w:val="nil"/>
            <w:bottom w:val="nil"/>
            <w:right w:val="single" w:sz="12" w:space="0" w:color="auto"/>
          </w:tcBorders>
          <w:vAlign w:val="center"/>
        </w:tcPr>
        <w:p w:rsidR="00263CA5" w:rsidRPr="009A6DBF" w:rsidRDefault="00263CA5" w:rsidP="00DE39E6">
          <w:pPr>
            <w:pStyle w:val="a8"/>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263CA5" w:rsidRPr="00021308" w:rsidRDefault="00263CA5">
          <w:pPr>
            <w:pStyle w:val="a8"/>
          </w:pPr>
          <w:r w:rsidRPr="00021308">
            <w:t>Лист</w:t>
          </w:r>
        </w:p>
      </w:tc>
    </w:tr>
    <w:tr w:rsidR="00263CA5" w:rsidRPr="001E7CE0" w:rsidTr="00DE39E6">
      <w:trPr>
        <w:cantSplit/>
        <w:trHeight w:hRule="exact" w:val="284"/>
      </w:trPr>
      <w:tc>
        <w:tcPr>
          <w:tcW w:w="392" w:type="dxa"/>
          <w:tcBorders>
            <w:left w:val="nil"/>
            <w:bottom w:val="nil"/>
            <w:right w:val="single" w:sz="12" w:space="0" w:color="auto"/>
          </w:tcBorders>
        </w:tcPr>
        <w:p w:rsidR="00263CA5" w:rsidRPr="00021308" w:rsidRDefault="00263CA5">
          <w:pPr>
            <w:pStyle w:val="a8"/>
            <w:ind w:left="112"/>
          </w:pPr>
        </w:p>
      </w:tc>
      <w:tc>
        <w:tcPr>
          <w:tcW w:w="571" w:type="dxa"/>
          <w:tcBorders>
            <w:left w:val="nil"/>
            <w:bottom w:val="nil"/>
            <w:right w:val="single" w:sz="12" w:space="0" w:color="auto"/>
          </w:tcBorders>
        </w:tcPr>
        <w:p w:rsidR="00263CA5" w:rsidRPr="00021308" w:rsidRDefault="00263CA5">
          <w:pPr>
            <w:pStyle w:val="a8"/>
            <w:ind w:left="112"/>
          </w:pPr>
        </w:p>
      </w:tc>
      <w:tc>
        <w:tcPr>
          <w:tcW w:w="567" w:type="dxa"/>
          <w:tcBorders>
            <w:left w:val="nil"/>
            <w:bottom w:val="nil"/>
            <w:right w:val="single" w:sz="12" w:space="0" w:color="auto"/>
          </w:tcBorders>
        </w:tcPr>
        <w:p w:rsidR="00263CA5" w:rsidRPr="00021308" w:rsidRDefault="00263CA5">
          <w:pPr>
            <w:pStyle w:val="a8"/>
            <w:ind w:left="142"/>
          </w:pPr>
        </w:p>
      </w:tc>
      <w:tc>
        <w:tcPr>
          <w:tcW w:w="709" w:type="dxa"/>
          <w:tcBorders>
            <w:left w:val="nil"/>
            <w:bottom w:val="nil"/>
            <w:right w:val="single" w:sz="12" w:space="0" w:color="auto"/>
          </w:tcBorders>
        </w:tcPr>
        <w:p w:rsidR="00263CA5" w:rsidRPr="00021308" w:rsidRDefault="00263CA5">
          <w:pPr>
            <w:pStyle w:val="a8"/>
            <w:ind w:left="142"/>
          </w:pPr>
        </w:p>
      </w:tc>
      <w:tc>
        <w:tcPr>
          <w:tcW w:w="850" w:type="dxa"/>
          <w:tcBorders>
            <w:left w:val="nil"/>
            <w:bottom w:val="nil"/>
            <w:right w:val="single" w:sz="12" w:space="0" w:color="auto"/>
          </w:tcBorders>
        </w:tcPr>
        <w:p w:rsidR="00263CA5" w:rsidRPr="00021308" w:rsidRDefault="00263CA5">
          <w:pPr>
            <w:pStyle w:val="a8"/>
          </w:pPr>
        </w:p>
      </w:tc>
      <w:tc>
        <w:tcPr>
          <w:tcW w:w="567" w:type="dxa"/>
          <w:tcBorders>
            <w:left w:val="nil"/>
            <w:bottom w:val="nil"/>
            <w:right w:val="single" w:sz="12" w:space="0" w:color="auto"/>
          </w:tcBorders>
        </w:tcPr>
        <w:p w:rsidR="00263CA5" w:rsidRPr="00021308" w:rsidRDefault="00263CA5">
          <w:pPr>
            <w:pStyle w:val="a8"/>
          </w:pPr>
        </w:p>
      </w:tc>
      <w:tc>
        <w:tcPr>
          <w:tcW w:w="5954" w:type="dxa"/>
          <w:vMerge/>
          <w:tcBorders>
            <w:top w:val="single" w:sz="6" w:space="0" w:color="auto"/>
            <w:left w:val="nil"/>
            <w:bottom w:val="nil"/>
            <w:right w:val="single" w:sz="12" w:space="0" w:color="auto"/>
          </w:tcBorders>
        </w:tcPr>
        <w:p w:rsidR="00263CA5" w:rsidRPr="00021308" w:rsidRDefault="00263CA5">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263CA5" w:rsidRPr="0090259C" w:rsidRDefault="00645B9D" w:rsidP="00DE39E6">
          <w:pPr>
            <w:jc w:val="center"/>
          </w:pPr>
          <w:r>
            <w:fldChar w:fldCharType="begin"/>
          </w:r>
          <w:r w:rsidR="00263CA5">
            <w:instrText xml:space="preserve"> PAGE  \* Arabic  \* MERGEFORMAT </w:instrText>
          </w:r>
          <w:r>
            <w:fldChar w:fldCharType="separate"/>
          </w:r>
          <w:r w:rsidR="00263CA5">
            <w:rPr>
              <w:noProof/>
            </w:rPr>
            <w:t>2</w:t>
          </w:r>
          <w:r>
            <w:fldChar w:fldCharType="end"/>
          </w:r>
        </w:p>
      </w:tc>
    </w:tr>
    <w:tr w:rsidR="00263CA5" w:rsidRPr="001E7CE0" w:rsidTr="00DE39E6">
      <w:trPr>
        <w:cantSplit/>
        <w:trHeight w:hRule="exact" w:val="284"/>
      </w:trPr>
      <w:tc>
        <w:tcPr>
          <w:tcW w:w="392" w:type="dxa"/>
          <w:tcBorders>
            <w:left w:val="nil"/>
            <w:bottom w:val="nil"/>
            <w:right w:val="single" w:sz="12" w:space="0" w:color="auto"/>
          </w:tcBorders>
        </w:tcPr>
        <w:p w:rsidR="00263CA5" w:rsidRPr="00191094" w:rsidRDefault="00263CA5">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263CA5" w:rsidRPr="00191094" w:rsidRDefault="00263CA5">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263CA5" w:rsidRPr="00191094" w:rsidRDefault="00263CA5">
          <w:pPr>
            <w:pStyle w:val="a8"/>
            <w:ind w:left="142"/>
            <w:rPr>
              <w:sz w:val="16"/>
              <w:szCs w:val="16"/>
            </w:rPr>
          </w:pPr>
          <w:r>
            <w:rPr>
              <w:sz w:val="16"/>
              <w:szCs w:val="16"/>
            </w:rPr>
            <w:t>Лист</w:t>
          </w:r>
        </w:p>
      </w:tc>
      <w:tc>
        <w:tcPr>
          <w:tcW w:w="709" w:type="dxa"/>
          <w:tcBorders>
            <w:left w:val="nil"/>
            <w:bottom w:val="nil"/>
            <w:right w:val="single" w:sz="12" w:space="0" w:color="auto"/>
          </w:tcBorders>
        </w:tcPr>
        <w:p w:rsidR="00263CA5" w:rsidRPr="00191094" w:rsidRDefault="00263CA5">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263CA5" w:rsidRPr="00191094" w:rsidRDefault="00263CA5">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263CA5" w:rsidRPr="00191094" w:rsidRDefault="00263CA5">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263CA5" w:rsidRPr="00021308" w:rsidRDefault="00263CA5">
          <w:pPr>
            <w:pStyle w:val="a8"/>
            <w:rPr>
              <w:rFonts w:ascii="GOST type A" w:hAnsi="GOST type A"/>
              <w:i/>
              <w:sz w:val="28"/>
              <w:szCs w:val="28"/>
            </w:rPr>
          </w:pPr>
        </w:p>
      </w:tc>
      <w:tc>
        <w:tcPr>
          <w:tcW w:w="850" w:type="dxa"/>
          <w:vMerge/>
          <w:tcBorders>
            <w:top w:val="single" w:sz="12" w:space="0" w:color="auto"/>
            <w:left w:val="nil"/>
            <w:bottom w:val="nil"/>
            <w:right w:val="nil"/>
          </w:tcBorders>
        </w:tcPr>
        <w:p w:rsidR="00263CA5" w:rsidRPr="00021308" w:rsidRDefault="00263CA5">
          <w:pPr>
            <w:pStyle w:val="a8"/>
            <w:rPr>
              <w:rFonts w:ascii="GOST type A" w:hAnsi="GOST type A"/>
              <w:i/>
              <w:sz w:val="28"/>
              <w:szCs w:val="28"/>
            </w:rPr>
          </w:pPr>
        </w:p>
      </w:tc>
    </w:tr>
  </w:tbl>
  <w:p w:rsidR="00263CA5" w:rsidRPr="001E7CE0" w:rsidRDefault="00645B9D" w:rsidP="00DE39E6">
    <w:pPr>
      <w:pStyle w:val="a8"/>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CA5" w:rsidRDefault="00263CA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263CA5"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263CA5" w:rsidRPr="00614E2C" w:rsidRDefault="00263CA5"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263CA5" w:rsidRPr="00614E2C" w:rsidRDefault="00263CA5"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263CA5"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263CA5" w:rsidRPr="00180FC4" w:rsidRDefault="00645B9D" w:rsidP="00614E2C">
          <w:pPr>
            <w:tabs>
              <w:tab w:val="center" w:pos="4677"/>
              <w:tab w:val="right" w:pos="9355"/>
            </w:tabs>
            <w:rPr>
              <w:rFonts w:ascii="Times New Roman" w:hAnsi="Times New Roman" w:cs="Times New Roman"/>
              <w:sz w:val="20"/>
              <w:szCs w:val="20"/>
            </w:rPr>
          </w:pPr>
          <w:r w:rsidRPr="00180FC4">
            <w:rPr>
              <w:sz w:val="24"/>
            </w:rPr>
            <w:fldChar w:fldCharType="begin"/>
          </w:r>
          <w:r w:rsidR="00263CA5" w:rsidRPr="00180FC4">
            <w:rPr>
              <w:rFonts w:ascii="Times New Roman" w:hAnsi="Times New Roman" w:cs="Times New Roman"/>
              <w:sz w:val="24"/>
            </w:rPr>
            <w:instrText>PAGE   \* MERGEFORMAT</w:instrText>
          </w:r>
          <w:r w:rsidRPr="00180FC4">
            <w:rPr>
              <w:sz w:val="24"/>
            </w:rPr>
            <w:fldChar w:fldCharType="separate"/>
          </w:r>
          <w:r w:rsidR="00263CA5">
            <w:rPr>
              <w:rFonts w:ascii="Times New Roman" w:hAnsi="Times New Roman" w:cs="Times New Roman"/>
              <w:noProof/>
              <w:sz w:val="24"/>
            </w:rPr>
            <w:t>2</w:t>
          </w:r>
          <w:r w:rsidRPr="00180FC4">
            <w:rPr>
              <w:sz w:val="24"/>
            </w:rPr>
            <w:fldChar w:fldCharType="end"/>
          </w:r>
        </w:p>
      </w:tc>
    </w:tr>
    <w:tr w:rsidR="00263CA5"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r>
    <w:tr w:rsidR="00263CA5" w:rsidRPr="00614E2C" w:rsidTr="00EB68B7">
      <w:trPr>
        <w:cantSplit/>
        <w:trHeight w:hRule="exact" w:val="284"/>
      </w:trPr>
      <w:tc>
        <w:tcPr>
          <w:tcW w:w="1134" w:type="dxa"/>
          <w:gridSpan w:val="2"/>
          <w:tcBorders>
            <w:top w:val="nil"/>
            <w:left w:val="nil"/>
            <w:bottom w:val="nil"/>
            <w:right w:val="nil"/>
          </w:tcBorders>
          <w:vAlign w:val="center"/>
        </w:tcPr>
        <w:p w:rsidR="00263CA5" w:rsidRPr="00614E2C" w:rsidRDefault="00263CA5"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263CA5" w:rsidRPr="00614E2C" w:rsidRDefault="00263CA5"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263CA5" w:rsidRPr="00614E2C" w:rsidRDefault="00263CA5"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263CA5" w:rsidRPr="00614E2C" w:rsidRDefault="00263CA5" w:rsidP="00614E2C">
          <w:pPr>
            <w:tabs>
              <w:tab w:val="center" w:pos="4677"/>
              <w:tab w:val="right" w:pos="9355"/>
            </w:tabs>
            <w:ind w:firstLine="284"/>
            <w:rPr>
              <w:rFonts w:ascii="Times New Roman" w:hAnsi="Times New Roman" w:cs="Times New Roman"/>
            </w:rPr>
          </w:pPr>
        </w:p>
      </w:tc>
    </w:tr>
  </w:tbl>
  <w:p w:rsidR="00263CA5" w:rsidRDefault="00645B9D">
    <w:pPr>
      <w:pStyle w:val="a8"/>
      <w:tabs>
        <w:tab w:val="clear" w:pos="4536"/>
        <w:tab w:val="clear" w:pos="9072"/>
        <w:tab w:val="center" w:pos="4962"/>
        <w:tab w:val="right" w:pos="10065"/>
      </w:tabs>
      <w:ind w:right="-1"/>
      <w:rPr>
        <w:position w:val="-12"/>
        <w:sz w:val="22"/>
      </w:rPr>
    </w:pPr>
    <w:r w:rsidRPr="00645B9D">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645B9D">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645B9D">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263CA5"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263CA5" w:rsidRPr="006D12F7" w:rsidRDefault="00263CA5" w:rsidP="009B14FA">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Pr>
              <w:rFonts w:ascii="Times New Roman" w:hAnsi="Times New Roman" w:cs="Times New Roman"/>
              <w:sz w:val="40"/>
              <w:szCs w:val="40"/>
              <w:lang w:val="en-US"/>
            </w:rPr>
            <w:t>2</w:t>
          </w:r>
          <w:r w:rsidRPr="00BD0AAB">
            <w:rPr>
              <w:rFonts w:ascii="Times New Roman" w:hAnsi="Times New Roman" w:cs="Times New Roman"/>
              <w:sz w:val="40"/>
              <w:szCs w:val="40"/>
            </w:rPr>
            <w:t>-Т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263CA5"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p>
      </w:tc>
    </w:tr>
    <w:tr w:rsidR="00263CA5"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p>
      </w:tc>
    </w:tr>
    <w:tr w:rsidR="00263CA5"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263CA5" w:rsidRPr="006D12F7" w:rsidRDefault="00263CA5"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263CA5" w:rsidTr="00EB68B7">
            <w:trPr>
              <w:trHeight w:val="284"/>
            </w:trPr>
            <w:tc>
              <w:tcPr>
                <w:tcW w:w="851" w:type="dxa"/>
                <w:vAlign w:val="bottom"/>
              </w:tcPr>
              <w:p w:rsidR="00263CA5" w:rsidRPr="00AB5A49" w:rsidRDefault="00263CA5" w:rsidP="00DE0965">
                <w:pPr>
                  <w:pStyle w:val="a8"/>
                  <w:rPr>
                    <w:szCs w:val="24"/>
                  </w:rPr>
                </w:pPr>
                <w:r>
                  <w:rPr>
                    <w:szCs w:val="24"/>
                  </w:rPr>
                  <w:t>-</w:t>
                </w:r>
              </w:p>
            </w:tc>
          </w:tr>
        </w:tbl>
        <w:p w:rsidR="00263CA5" w:rsidRPr="006D12F7" w:rsidRDefault="00263CA5"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263CA5" w:rsidRPr="006D12F7" w:rsidRDefault="00645B9D" w:rsidP="00DE0965">
          <w:pPr>
            <w:tabs>
              <w:tab w:val="center" w:pos="4677"/>
              <w:tab w:val="right" w:pos="9355"/>
            </w:tabs>
            <w:rPr>
              <w:rFonts w:ascii="Times New Roman" w:hAnsi="Times New Roman" w:cs="Times New Roman"/>
              <w:sz w:val="24"/>
              <w:szCs w:val="24"/>
            </w:rPr>
          </w:pPr>
          <w:fldSimple w:instr=" SECTIONPAGES  \* Arabic  \* MERGEFORMAT ">
            <w:r w:rsidR="00454403">
              <w:rPr>
                <w:rFonts w:ascii="Times New Roman" w:hAnsi="Times New Roman" w:cs="Times New Roman"/>
                <w:noProof/>
                <w:sz w:val="24"/>
                <w:szCs w:val="24"/>
              </w:rPr>
              <w:t>1</w:t>
            </w:r>
          </w:fldSimple>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263CA5" w:rsidRPr="006D12F7" w:rsidRDefault="00263CA5" w:rsidP="00DE0965">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263CA5" w:rsidRPr="006D12F7" w:rsidRDefault="00263CA5" w:rsidP="00DE0965">
          <w:pPr>
            <w:tabs>
              <w:tab w:val="center" w:pos="4677"/>
              <w:tab w:val="right" w:pos="9355"/>
            </w:tabs>
          </w:pPr>
        </w:p>
      </w:tc>
    </w:tr>
    <w:tr w:rsidR="00263CA5"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263CA5" w:rsidRPr="006D12F7" w:rsidRDefault="00263CA5"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263CA5" w:rsidRPr="006D12F7" w:rsidRDefault="00263CA5"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263CA5" w:rsidRPr="006D12F7" w:rsidRDefault="00263CA5"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263CA5" w:rsidRPr="006D12F7" w:rsidRDefault="00263CA5" w:rsidP="00DE0965">
          <w:pPr>
            <w:tabs>
              <w:tab w:val="center" w:pos="4677"/>
              <w:tab w:val="right" w:pos="9355"/>
            </w:tabs>
          </w:pPr>
        </w:p>
      </w:tc>
    </w:tr>
    <w:tr w:rsidR="00263CA5" w:rsidRPr="006D12F7" w:rsidTr="00EB68B7">
      <w:trPr>
        <w:cantSplit/>
        <w:trHeight w:hRule="exact" w:val="284"/>
      </w:trPr>
      <w:tc>
        <w:tcPr>
          <w:tcW w:w="1133" w:type="dxa"/>
          <w:gridSpan w:val="2"/>
          <w:tcBorders>
            <w:top w:val="nil"/>
            <w:left w:val="nil"/>
            <w:bottom w:val="nil"/>
            <w:right w:val="nil"/>
          </w:tcBorders>
          <w:vAlign w:val="center"/>
        </w:tcPr>
        <w:p w:rsidR="00263CA5" w:rsidRPr="006D12F7" w:rsidRDefault="00263CA5"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263CA5" w:rsidRPr="006D12F7" w:rsidRDefault="00263CA5"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263CA5" w:rsidRPr="00DE39E6" w:rsidRDefault="00263CA5"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263CA5" w:rsidRPr="00300201" w:rsidRDefault="00263CA5" w:rsidP="00DE0965">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263CA5" w:rsidRDefault="00263CA5">
    <w:pPr>
      <w:pStyle w:val="a8"/>
    </w:pPr>
  </w:p>
  <w:p w:rsidR="00263CA5" w:rsidRDefault="00263CA5">
    <w:pPr>
      <w:pStyle w:val="a8"/>
    </w:pPr>
  </w:p>
  <w:p w:rsidR="00263CA5" w:rsidRDefault="00263CA5">
    <w:pPr>
      <w:pStyle w:val="a8"/>
    </w:pPr>
  </w:p>
  <w:p w:rsidR="00263CA5" w:rsidRDefault="00263CA5">
    <w:pPr>
      <w:pStyle w:val="a8"/>
    </w:pPr>
  </w:p>
  <w:p w:rsidR="00263CA5" w:rsidRDefault="00263CA5">
    <w:pPr>
      <w:pStyle w:val="a8"/>
    </w:pPr>
  </w:p>
  <w:p w:rsidR="00263CA5" w:rsidRDefault="00263CA5">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263CA5"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263CA5" w:rsidRPr="00614E2C" w:rsidRDefault="00263CA5" w:rsidP="009B14FA">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w:t>
          </w:r>
          <w:r>
            <w:rPr>
              <w:rFonts w:ascii="Times New Roman" w:hAnsi="Times New Roman" w:cs="Times New Roman"/>
              <w:sz w:val="40"/>
              <w:szCs w:val="40"/>
              <w:lang w:val="en-US"/>
            </w:rPr>
            <w:t>2</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263CA5" w:rsidRPr="00614E2C" w:rsidRDefault="00263CA5"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263CA5"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263CA5" w:rsidRPr="00180FC4" w:rsidRDefault="00645B9D" w:rsidP="00614E2C">
          <w:pPr>
            <w:tabs>
              <w:tab w:val="center" w:pos="4677"/>
              <w:tab w:val="right" w:pos="9355"/>
            </w:tabs>
            <w:rPr>
              <w:rFonts w:ascii="Times New Roman" w:hAnsi="Times New Roman" w:cs="Times New Roman"/>
              <w:sz w:val="20"/>
              <w:szCs w:val="20"/>
            </w:rPr>
          </w:pPr>
          <w:r>
            <w:rPr>
              <w:sz w:val="24"/>
              <w:szCs w:val="24"/>
            </w:rPr>
            <w:fldChar w:fldCharType="begin"/>
          </w:r>
          <w:r w:rsidR="00263CA5">
            <w:rPr>
              <w:rFonts w:ascii="Times New Roman" w:hAnsi="Times New Roman" w:cs="Times New Roman"/>
              <w:sz w:val="24"/>
              <w:szCs w:val="24"/>
            </w:rPr>
            <w:instrText xml:space="preserve"> </w:instrText>
          </w:r>
          <w:r w:rsidR="00263CA5">
            <w:rPr>
              <w:rFonts w:ascii="Times New Roman" w:hAnsi="Times New Roman" w:cs="Times New Roman"/>
              <w:sz w:val="24"/>
              <w:szCs w:val="24"/>
              <w:lang w:val="en-US"/>
            </w:rPr>
            <w:instrText>=</w:instrText>
          </w:r>
          <w:r>
            <w:rPr>
              <w:sz w:val="24"/>
              <w:szCs w:val="24"/>
              <w:lang w:val="en-US"/>
            </w:rPr>
            <w:fldChar w:fldCharType="begin"/>
          </w:r>
          <w:r w:rsidR="00263CA5">
            <w:rPr>
              <w:rFonts w:ascii="Times New Roman" w:hAnsi="Times New Roman" w:cs="Times New Roman"/>
              <w:sz w:val="24"/>
              <w:szCs w:val="24"/>
              <w:lang w:val="en-US"/>
            </w:rPr>
            <w:instrText xml:space="preserve"> page </w:instrText>
          </w:r>
          <w:r>
            <w:rPr>
              <w:sz w:val="24"/>
              <w:szCs w:val="24"/>
              <w:lang w:val="en-US"/>
            </w:rPr>
            <w:fldChar w:fldCharType="separate"/>
          </w:r>
          <w:r w:rsidR="00454403">
            <w:rPr>
              <w:rFonts w:ascii="Times New Roman" w:hAnsi="Times New Roman" w:cs="Times New Roman"/>
              <w:noProof/>
              <w:sz w:val="24"/>
              <w:szCs w:val="24"/>
              <w:lang w:val="en-US"/>
            </w:rPr>
            <w:instrText>43</w:instrText>
          </w:r>
          <w:r>
            <w:rPr>
              <w:sz w:val="24"/>
              <w:szCs w:val="24"/>
              <w:lang w:val="en-US"/>
            </w:rPr>
            <w:fldChar w:fldCharType="end"/>
          </w:r>
          <w:r w:rsidR="00263CA5">
            <w:rPr>
              <w:sz w:val="24"/>
              <w:szCs w:val="24"/>
            </w:rPr>
            <w:instrText>+</w:instrText>
          </w:r>
          <w:r w:rsidR="00263CA5">
            <w:rPr>
              <w:rFonts w:ascii="Times New Roman" w:hAnsi="Times New Roman" w:cs="Times New Roman"/>
              <w:sz w:val="24"/>
              <w:szCs w:val="24"/>
            </w:rPr>
            <w:instrText xml:space="preserve">0 </w:instrText>
          </w:r>
          <w:r>
            <w:rPr>
              <w:sz w:val="24"/>
              <w:szCs w:val="24"/>
            </w:rPr>
            <w:fldChar w:fldCharType="separate"/>
          </w:r>
          <w:r w:rsidR="00454403">
            <w:rPr>
              <w:rFonts w:ascii="Times New Roman" w:hAnsi="Times New Roman" w:cs="Times New Roman"/>
              <w:noProof/>
              <w:sz w:val="24"/>
              <w:szCs w:val="24"/>
            </w:rPr>
            <w:t>43</w:t>
          </w:r>
          <w:r>
            <w:rPr>
              <w:sz w:val="24"/>
              <w:szCs w:val="24"/>
            </w:rPr>
            <w:fldChar w:fldCharType="end"/>
          </w:r>
        </w:p>
      </w:tc>
    </w:tr>
    <w:tr w:rsidR="00263CA5"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63CA5" w:rsidRPr="00614E2C" w:rsidRDefault="00263CA5"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263CA5" w:rsidRPr="00614E2C" w:rsidRDefault="00263CA5" w:rsidP="00614E2C">
          <w:pPr>
            <w:tabs>
              <w:tab w:val="center" w:pos="4677"/>
              <w:tab w:val="right" w:pos="9355"/>
            </w:tabs>
            <w:rPr>
              <w:rFonts w:ascii="Times New Roman" w:hAnsi="Times New Roman" w:cs="Times New Roman"/>
            </w:rPr>
          </w:pPr>
        </w:p>
      </w:tc>
    </w:tr>
    <w:tr w:rsidR="00263CA5" w:rsidRPr="00614E2C" w:rsidTr="00DE39E6">
      <w:trPr>
        <w:cantSplit/>
        <w:trHeight w:hRule="exact" w:val="284"/>
      </w:trPr>
      <w:tc>
        <w:tcPr>
          <w:tcW w:w="1134" w:type="dxa"/>
          <w:gridSpan w:val="2"/>
          <w:tcBorders>
            <w:top w:val="nil"/>
            <w:left w:val="nil"/>
            <w:bottom w:val="nil"/>
            <w:right w:val="nil"/>
          </w:tcBorders>
          <w:vAlign w:val="center"/>
        </w:tcPr>
        <w:p w:rsidR="00263CA5" w:rsidRPr="00614E2C" w:rsidRDefault="00263CA5"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263CA5" w:rsidRPr="00614E2C" w:rsidRDefault="00263CA5"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263CA5" w:rsidRPr="00614E2C" w:rsidRDefault="00263CA5"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263CA5" w:rsidRPr="00614E2C" w:rsidRDefault="00263CA5"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263CA5" w:rsidRPr="00DE39E6" w:rsidRDefault="00263CA5"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263CA5" w:rsidRPr="007420DC" w:rsidRDefault="00263CA5"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263CA5" w:rsidRPr="007420DC" w:rsidRDefault="00263CA5" w:rsidP="00DE39E6">
          <w:pPr>
            <w:tabs>
              <w:tab w:val="center" w:pos="4677"/>
              <w:tab w:val="right" w:pos="9355"/>
            </w:tabs>
            <w:ind w:firstLine="284"/>
            <w:rPr>
              <w:rFonts w:ascii="Times New Roman" w:hAnsi="Times New Roman" w:cs="Times New Roman"/>
            </w:rPr>
          </w:pPr>
        </w:p>
      </w:tc>
    </w:tr>
  </w:tbl>
  <w:p w:rsidR="00263CA5" w:rsidRDefault="00645B9D">
    <w:pPr>
      <w:pStyle w:val="a8"/>
      <w:tabs>
        <w:tab w:val="clear" w:pos="4536"/>
        <w:tab w:val="clear" w:pos="9072"/>
        <w:tab w:val="center" w:pos="4962"/>
        <w:tab w:val="right" w:pos="10065"/>
      </w:tabs>
      <w:ind w:right="-1"/>
      <w:rPr>
        <w:position w:val="-12"/>
        <w:sz w:val="22"/>
      </w:rPr>
    </w:pPr>
    <w:r w:rsidRPr="00645B9D">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645B9D">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645B9D">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263CA5"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263CA5" w:rsidRPr="006D12F7" w:rsidRDefault="00263CA5" w:rsidP="009B14FA">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w:t>
          </w:r>
          <w:r>
            <w:rPr>
              <w:rFonts w:ascii="Times New Roman" w:hAnsi="Times New Roman" w:cs="Times New Roman"/>
              <w:sz w:val="40"/>
              <w:szCs w:val="40"/>
              <w:lang w:val="en-US"/>
            </w:rPr>
            <w:t>2</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263CA5"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p>
      </w:tc>
    </w:tr>
    <w:tr w:rsidR="00263CA5"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p>
      </w:tc>
    </w:tr>
    <w:tr w:rsidR="00263CA5"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263CA5" w:rsidRPr="00DE39E6" w:rsidRDefault="00263CA5"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263CA5" w:rsidRPr="006D12F7" w:rsidRDefault="00263CA5"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263CA5" w:rsidRPr="00DE0965" w:rsidTr="00EB68B7">
            <w:trPr>
              <w:trHeight w:val="284"/>
            </w:trPr>
            <w:tc>
              <w:tcPr>
                <w:tcW w:w="851" w:type="dxa"/>
                <w:vAlign w:val="bottom"/>
              </w:tcPr>
              <w:p w:rsidR="00263CA5" w:rsidRPr="00DE0965" w:rsidRDefault="00263CA5" w:rsidP="00457102">
                <w:pPr>
                  <w:pStyle w:val="a8"/>
                  <w:rPr>
                    <w:szCs w:val="24"/>
                  </w:rPr>
                </w:pPr>
                <w:r w:rsidRPr="00DE0965">
                  <w:rPr>
                    <w:szCs w:val="24"/>
                  </w:rPr>
                  <w:t>1</w:t>
                </w:r>
              </w:p>
            </w:tc>
          </w:tr>
        </w:tbl>
        <w:p w:rsidR="00263CA5" w:rsidRPr="00DE0965" w:rsidRDefault="00263CA5"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263CA5" w:rsidRPr="00DE0965" w:rsidRDefault="00645B9D" w:rsidP="00DE0965">
          <w:pPr>
            <w:tabs>
              <w:tab w:val="center" w:pos="4677"/>
              <w:tab w:val="right" w:pos="9355"/>
            </w:tabs>
            <w:rPr>
              <w:rFonts w:ascii="Times New Roman" w:hAnsi="Times New Roman" w:cs="Times New Roman"/>
              <w:sz w:val="24"/>
              <w:szCs w:val="24"/>
            </w:rPr>
          </w:pPr>
          <w:fldSimple w:instr=" SECTIONPAGES  \* Arabic  \* MERGEFORMAT ">
            <w:r w:rsidR="00454403">
              <w:rPr>
                <w:rFonts w:ascii="Times New Roman" w:hAnsi="Times New Roman" w:cs="Times New Roman"/>
                <w:noProof/>
                <w:sz w:val="24"/>
                <w:szCs w:val="24"/>
              </w:rPr>
              <w:t>3</w:t>
            </w:r>
          </w:fldSimple>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851" w:type="dxa"/>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263CA5" w:rsidRPr="006D12F7" w:rsidRDefault="00263CA5" w:rsidP="006D12F7">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263CA5"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63CA5" w:rsidRPr="006D12F7" w:rsidRDefault="00263CA5"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263CA5" w:rsidRPr="006D12F7" w:rsidRDefault="00263CA5"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263CA5" w:rsidRPr="006D12F7" w:rsidRDefault="00263CA5" w:rsidP="006D12F7">
          <w:pPr>
            <w:tabs>
              <w:tab w:val="center" w:pos="4677"/>
              <w:tab w:val="right" w:pos="9355"/>
            </w:tabs>
          </w:pPr>
        </w:p>
      </w:tc>
    </w:tr>
    <w:tr w:rsidR="00263CA5"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263CA5" w:rsidRPr="006D12F7" w:rsidRDefault="00263CA5"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263CA5" w:rsidRPr="006D12F7" w:rsidRDefault="00263CA5"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263CA5" w:rsidRPr="006D12F7" w:rsidRDefault="00263CA5"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263CA5" w:rsidRPr="006D12F7" w:rsidRDefault="00263CA5"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263CA5" w:rsidRPr="006D12F7" w:rsidRDefault="00263CA5" w:rsidP="006D12F7">
          <w:pPr>
            <w:tabs>
              <w:tab w:val="center" w:pos="4677"/>
              <w:tab w:val="right" w:pos="9355"/>
            </w:tabs>
          </w:pPr>
        </w:p>
      </w:tc>
    </w:tr>
    <w:tr w:rsidR="00263CA5" w:rsidRPr="006D12F7" w:rsidTr="00EB68B7">
      <w:trPr>
        <w:cantSplit/>
        <w:trHeight w:hRule="exact" w:val="284"/>
      </w:trPr>
      <w:tc>
        <w:tcPr>
          <w:tcW w:w="1133" w:type="dxa"/>
          <w:gridSpan w:val="2"/>
          <w:tcBorders>
            <w:top w:val="nil"/>
            <w:left w:val="nil"/>
            <w:bottom w:val="nil"/>
            <w:right w:val="nil"/>
          </w:tcBorders>
          <w:vAlign w:val="center"/>
        </w:tcPr>
        <w:p w:rsidR="00263CA5" w:rsidRPr="006D12F7" w:rsidRDefault="00263CA5"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263CA5" w:rsidRPr="006D12F7" w:rsidRDefault="00263CA5"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263CA5" w:rsidRPr="006D12F7" w:rsidRDefault="00263CA5"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263CA5" w:rsidRPr="006D12F7" w:rsidRDefault="00263CA5"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263CA5" w:rsidRPr="00DE39E6" w:rsidRDefault="00263CA5"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263CA5" w:rsidRPr="00300201" w:rsidRDefault="00263CA5" w:rsidP="00DE39E6">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263CA5" w:rsidRDefault="00263CA5">
    <w:pPr>
      <w:pStyle w:val="a8"/>
    </w:pPr>
  </w:p>
  <w:p w:rsidR="00263CA5" w:rsidRDefault="00263CA5">
    <w:pPr>
      <w:pStyle w:val="a8"/>
    </w:pPr>
  </w:p>
  <w:p w:rsidR="00263CA5" w:rsidRDefault="00263CA5">
    <w:pPr>
      <w:pStyle w:val="a8"/>
    </w:pPr>
  </w:p>
  <w:p w:rsidR="00263CA5" w:rsidRDefault="00263CA5">
    <w:pPr>
      <w:pStyle w:val="a8"/>
    </w:pPr>
  </w:p>
  <w:p w:rsidR="00263CA5" w:rsidRDefault="00263CA5">
    <w:pPr>
      <w:pStyle w:val="a8"/>
    </w:pPr>
  </w:p>
  <w:p w:rsidR="00263CA5" w:rsidRDefault="00263CA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03F" w:rsidRDefault="00F8603F">
      <w:r>
        <w:separator/>
      </w:r>
    </w:p>
  </w:footnote>
  <w:footnote w:type="continuationSeparator" w:id="0">
    <w:p w:rsidR="00F8603F" w:rsidRDefault="00F860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263CA5" w:rsidTr="00DE39E6">
      <w:trPr>
        <w:trHeight w:hRule="exact" w:val="284"/>
      </w:trPr>
      <w:tc>
        <w:tcPr>
          <w:tcW w:w="10321" w:type="dxa"/>
          <w:vAlign w:val="center"/>
        </w:tcPr>
        <w:p w:rsidR="00263CA5" w:rsidRPr="0060277A" w:rsidRDefault="00645B9D" w:rsidP="00DE39E6">
          <w:pPr>
            <w:pStyle w:val="a6"/>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263CA5" w:rsidRPr="00C5658D">
            <w:instrText xml:space="preserve"> </w:instrText>
          </w:r>
          <w:r w:rsidR="00263CA5" w:rsidRPr="00C5658D">
            <w:rPr>
              <w:lang w:val="en-US"/>
            </w:rPr>
            <w:instrText xml:space="preserve">= </w:instrText>
          </w:r>
          <w:r>
            <w:fldChar w:fldCharType="begin"/>
          </w:r>
          <w:r w:rsidR="00263CA5">
            <w:instrText xml:space="preserve"> PAGE  </w:instrText>
          </w:r>
          <w:r>
            <w:fldChar w:fldCharType="separate"/>
          </w:r>
          <w:r w:rsidR="00263CA5">
            <w:rPr>
              <w:noProof/>
            </w:rPr>
            <w:instrText>2</w:instrText>
          </w:r>
          <w:r>
            <w:fldChar w:fldCharType="end"/>
          </w:r>
          <w:r w:rsidR="00263CA5" w:rsidRPr="00C5658D">
            <w:rPr>
              <w:lang w:val="en-US"/>
            </w:rPr>
            <w:instrText xml:space="preserve"> </w:instrText>
          </w:r>
          <w:r w:rsidR="00263CA5">
            <w:rPr>
              <w:lang w:val="en-US"/>
            </w:rPr>
            <w:instrText>+</w:instrText>
          </w:r>
          <w:r w:rsidR="00263CA5">
            <w:instrText xml:space="preserve"> 2</w:instrText>
          </w:r>
          <w:r w:rsidR="00263CA5" w:rsidRPr="00C5658D">
            <w:rPr>
              <w:lang w:val="en-US"/>
            </w:rPr>
            <w:instrText xml:space="preserve"> </w:instrText>
          </w:r>
          <w:r w:rsidRPr="00C5658D">
            <w:fldChar w:fldCharType="separate"/>
          </w:r>
          <w:r w:rsidR="00263CA5">
            <w:rPr>
              <w:noProof/>
            </w:rPr>
            <w:t>4</w:t>
          </w:r>
          <w:r w:rsidRPr="00C5658D">
            <w:fldChar w:fldCharType="end"/>
          </w:r>
        </w:p>
        <w:p w:rsidR="00263CA5" w:rsidRPr="00021308" w:rsidRDefault="00645B9D" w:rsidP="00DE39E6">
          <w:pPr>
            <w:pStyle w:val="a6"/>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263CA5" w:rsidRPr="00021308" w:rsidRDefault="00263CA5" w:rsidP="00DE39E6">
          <w:pPr>
            <w:pStyle w:val="a6"/>
            <w:tabs>
              <w:tab w:val="center" w:pos="4677"/>
              <w:tab w:val="right" w:pos="9355"/>
            </w:tabs>
            <w:jc w:val="right"/>
          </w:pPr>
        </w:p>
        <w:p w:rsidR="00263CA5" w:rsidRPr="00021308" w:rsidRDefault="00263CA5" w:rsidP="00DE39E6">
          <w:pPr>
            <w:pStyle w:val="a6"/>
            <w:tabs>
              <w:tab w:val="center" w:pos="4677"/>
              <w:tab w:val="right" w:pos="9355"/>
            </w:tabs>
            <w:jc w:val="right"/>
          </w:pPr>
          <w:r w:rsidRPr="00021308">
            <w:t xml:space="preserve"> </w:t>
          </w:r>
        </w:p>
        <w:p w:rsidR="00263CA5" w:rsidRPr="00021308" w:rsidRDefault="00645B9D">
          <w:pPr>
            <w:pStyle w:val="a6"/>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263CA5" w:rsidRDefault="00263CA5" w:rsidP="00DE39E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CA5" w:rsidRPr="0083146A" w:rsidRDefault="00263CA5" w:rsidP="00DE39E6">
    <w:pPr>
      <w:pStyle w:val="a6"/>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CA5" w:rsidRDefault="00263CA5">
    <w:pPr>
      <w:pStyle w:val="a6"/>
    </w:pPr>
  </w:p>
  <w:p w:rsidR="00263CA5" w:rsidRDefault="00645B9D" w:rsidP="00884426">
    <w:pPr>
      <w:pStyle w:val="a6"/>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263CA5" w:rsidRPr="00457102" w:rsidTr="00F45720">
      <w:trPr>
        <w:trHeight w:val="397"/>
      </w:trPr>
      <w:tc>
        <w:tcPr>
          <w:tcW w:w="567" w:type="dxa"/>
          <w:tcBorders>
            <w:left w:val="single" w:sz="18" w:space="0" w:color="000000" w:themeColor="text1"/>
            <w:bottom w:val="single" w:sz="18" w:space="0" w:color="000000" w:themeColor="text1"/>
          </w:tcBorders>
          <w:vAlign w:val="center"/>
        </w:tcPr>
        <w:p w:rsidR="00263CA5" w:rsidRPr="009B341C" w:rsidRDefault="00645B9D" w:rsidP="00F45720">
          <w:pPr>
            <w:tabs>
              <w:tab w:val="center" w:pos="4677"/>
              <w:tab w:val="right" w:pos="9355"/>
            </w:tabs>
            <w:rPr>
              <w:rFonts w:ascii="Times New Roman" w:hAnsi="Times New Roman" w:cs="Times New Roman"/>
              <w:sz w:val="24"/>
            </w:rPr>
          </w:pPr>
          <w:r>
            <w:rPr>
              <w:sz w:val="24"/>
              <w:szCs w:val="24"/>
            </w:rPr>
            <w:fldChar w:fldCharType="begin"/>
          </w:r>
          <w:r w:rsidR="00263CA5">
            <w:rPr>
              <w:rFonts w:ascii="Times New Roman" w:hAnsi="Times New Roman" w:cs="Times New Roman"/>
              <w:sz w:val="24"/>
              <w:szCs w:val="24"/>
            </w:rPr>
            <w:instrText xml:space="preserve"> </w:instrText>
          </w:r>
          <w:r w:rsidR="00263CA5">
            <w:rPr>
              <w:rFonts w:ascii="Times New Roman" w:hAnsi="Times New Roman" w:cs="Times New Roman"/>
              <w:sz w:val="24"/>
              <w:szCs w:val="24"/>
              <w:lang w:val="en-US"/>
            </w:rPr>
            <w:instrText>=</w:instrText>
          </w:r>
          <w:r>
            <w:rPr>
              <w:sz w:val="24"/>
              <w:szCs w:val="24"/>
              <w:lang w:val="en-US"/>
            </w:rPr>
            <w:fldChar w:fldCharType="begin"/>
          </w:r>
          <w:r w:rsidR="00263CA5">
            <w:rPr>
              <w:rFonts w:ascii="Times New Roman" w:hAnsi="Times New Roman" w:cs="Times New Roman"/>
              <w:sz w:val="24"/>
              <w:szCs w:val="24"/>
              <w:lang w:val="en-US"/>
            </w:rPr>
            <w:instrText xml:space="preserve"> PAGE </w:instrText>
          </w:r>
          <w:r>
            <w:rPr>
              <w:sz w:val="24"/>
              <w:szCs w:val="24"/>
              <w:lang w:val="en-US"/>
            </w:rPr>
            <w:fldChar w:fldCharType="separate"/>
          </w:r>
          <w:r w:rsidR="00263CA5">
            <w:rPr>
              <w:rFonts w:ascii="Times New Roman" w:hAnsi="Times New Roman" w:cs="Times New Roman"/>
              <w:noProof/>
              <w:sz w:val="24"/>
              <w:szCs w:val="24"/>
              <w:lang w:val="en-US"/>
            </w:rPr>
            <w:instrText>2</w:instrText>
          </w:r>
          <w:r>
            <w:rPr>
              <w:sz w:val="24"/>
              <w:szCs w:val="24"/>
              <w:lang w:val="en-US"/>
            </w:rPr>
            <w:fldChar w:fldCharType="end"/>
          </w:r>
          <w:r w:rsidR="00263CA5">
            <w:rPr>
              <w:rFonts w:ascii="Times New Roman" w:hAnsi="Times New Roman" w:cs="Times New Roman"/>
              <w:sz w:val="24"/>
              <w:szCs w:val="24"/>
              <w:lang w:val="en-US"/>
            </w:rPr>
            <w:instrText>+1</w:instrText>
          </w:r>
          <w:r w:rsidR="00263CA5">
            <w:rPr>
              <w:rFonts w:ascii="Times New Roman" w:hAnsi="Times New Roman" w:cs="Times New Roman"/>
              <w:sz w:val="24"/>
              <w:szCs w:val="24"/>
            </w:rPr>
            <w:instrText xml:space="preserve"> </w:instrText>
          </w:r>
          <w:r>
            <w:rPr>
              <w:sz w:val="24"/>
              <w:szCs w:val="24"/>
            </w:rPr>
            <w:fldChar w:fldCharType="separate"/>
          </w:r>
          <w:r w:rsidR="00263CA5">
            <w:rPr>
              <w:rFonts w:ascii="Times New Roman" w:hAnsi="Times New Roman" w:cs="Times New Roman"/>
              <w:noProof/>
              <w:sz w:val="24"/>
              <w:szCs w:val="24"/>
            </w:rPr>
            <w:t>3</w:t>
          </w:r>
          <w:r>
            <w:rPr>
              <w:sz w:val="24"/>
              <w:szCs w:val="24"/>
            </w:rPr>
            <w:fldChar w:fldCharType="end"/>
          </w:r>
        </w:p>
      </w:tc>
    </w:tr>
  </w:tbl>
  <w:p w:rsidR="00263CA5" w:rsidRDefault="00645B9D">
    <w:pPr>
      <w:pStyle w:val="a6"/>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263CA5" w:rsidRPr="00CF6FC2" w:rsidTr="00CF6FC2">
      <w:trPr>
        <w:cantSplit/>
        <w:trHeight w:hRule="exact" w:val="567"/>
      </w:trPr>
      <w:tc>
        <w:tcPr>
          <w:tcW w:w="284" w:type="dxa"/>
          <w:vMerge w:val="restart"/>
          <w:textDirection w:val="btLr"/>
          <w:vAlign w:val="center"/>
        </w:tcPr>
        <w:p w:rsidR="00263CA5" w:rsidRPr="00CF6FC2" w:rsidRDefault="00263CA5"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851"/>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1134"/>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1134"/>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263CA5" w:rsidRPr="00457102" w:rsidTr="0004334E">
      <w:trPr>
        <w:trHeight w:val="456"/>
      </w:trPr>
      <w:tc>
        <w:tcPr>
          <w:tcW w:w="636" w:type="dxa"/>
          <w:tcBorders>
            <w:left w:val="single" w:sz="18" w:space="0" w:color="000000" w:themeColor="text1"/>
            <w:bottom w:val="single" w:sz="18" w:space="0" w:color="000000" w:themeColor="text1"/>
          </w:tcBorders>
          <w:vAlign w:val="center"/>
        </w:tcPr>
        <w:p w:rsidR="00263CA5" w:rsidRPr="00A13061" w:rsidRDefault="00645B9D" w:rsidP="00971EA2">
          <w:pPr>
            <w:tabs>
              <w:tab w:val="center" w:pos="4677"/>
              <w:tab w:val="right" w:pos="9355"/>
            </w:tabs>
            <w:rPr>
              <w:rFonts w:ascii="Times New Roman" w:hAnsi="Times New Roman" w:cs="Times New Roman"/>
              <w:sz w:val="24"/>
              <w:szCs w:val="24"/>
            </w:rPr>
          </w:pPr>
          <w:r>
            <w:rPr>
              <w:sz w:val="24"/>
              <w:szCs w:val="24"/>
            </w:rPr>
            <w:fldChar w:fldCharType="begin"/>
          </w:r>
          <w:r w:rsidR="00263CA5">
            <w:rPr>
              <w:rFonts w:ascii="Times New Roman" w:hAnsi="Times New Roman" w:cs="Times New Roman"/>
              <w:sz w:val="24"/>
              <w:szCs w:val="24"/>
            </w:rPr>
            <w:instrText xml:space="preserve"> </w:instrText>
          </w:r>
          <w:r w:rsidR="00263CA5">
            <w:rPr>
              <w:rFonts w:ascii="Times New Roman" w:hAnsi="Times New Roman" w:cs="Times New Roman"/>
              <w:sz w:val="24"/>
              <w:szCs w:val="24"/>
              <w:lang w:val="en-US"/>
            </w:rPr>
            <w:instrText>=</w:instrText>
          </w:r>
          <w:r>
            <w:rPr>
              <w:sz w:val="24"/>
              <w:szCs w:val="24"/>
              <w:lang w:val="en-US"/>
            </w:rPr>
            <w:fldChar w:fldCharType="begin"/>
          </w:r>
          <w:r w:rsidR="00263CA5">
            <w:rPr>
              <w:rFonts w:ascii="Times New Roman" w:hAnsi="Times New Roman" w:cs="Times New Roman"/>
              <w:sz w:val="24"/>
              <w:szCs w:val="24"/>
              <w:lang w:val="en-US"/>
            </w:rPr>
            <w:instrText xml:space="preserve"> PAGE </w:instrText>
          </w:r>
          <w:r>
            <w:rPr>
              <w:sz w:val="24"/>
              <w:szCs w:val="24"/>
              <w:lang w:val="en-US"/>
            </w:rPr>
            <w:fldChar w:fldCharType="separate"/>
          </w:r>
          <w:r w:rsidR="00454403">
            <w:rPr>
              <w:rFonts w:ascii="Times New Roman" w:hAnsi="Times New Roman" w:cs="Times New Roman"/>
              <w:noProof/>
              <w:sz w:val="24"/>
              <w:szCs w:val="24"/>
              <w:lang w:val="en-US"/>
            </w:rPr>
            <w:instrText>1</w:instrText>
          </w:r>
          <w:r>
            <w:rPr>
              <w:sz w:val="24"/>
              <w:szCs w:val="24"/>
              <w:lang w:val="en-US"/>
            </w:rPr>
            <w:fldChar w:fldCharType="end"/>
          </w:r>
          <w:r w:rsidR="00263CA5">
            <w:rPr>
              <w:rFonts w:ascii="Times New Roman" w:hAnsi="Times New Roman" w:cs="Times New Roman"/>
              <w:sz w:val="24"/>
              <w:szCs w:val="24"/>
              <w:lang w:val="en-US"/>
            </w:rPr>
            <w:instrText>+1</w:instrText>
          </w:r>
          <w:r w:rsidR="00263CA5">
            <w:rPr>
              <w:rFonts w:ascii="Times New Roman" w:hAnsi="Times New Roman" w:cs="Times New Roman"/>
              <w:sz w:val="24"/>
              <w:szCs w:val="24"/>
            </w:rPr>
            <w:instrText xml:space="preserve"> </w:instrText>
          </w:r>
          <w:r>
            <w:rPr>
              <w:sz w:val="24"/>
              <w:szCs w:val="24"/>
            </w:rPr>
            <w:fldChar w:fldCharType="separate"/>
          </w:r>
          <w:r w:rsidR="00454403">
            <w:rPr>
              <w:rFonts w:ascii="Times New Roman" w:hAnsi="Times New Roman" w:cs="Times New Roman"/>
              <w:noProof/>
              <w:sz w:val="24"/>
              <w:szCs w:val="24"/>
            </w:rPr>
            <w:t>2</w:t>
          </w:r>
          <w:r>
            <w:rPr>
              <w:sz w:val="24"/>
              <w:szCs w:val="24"/>
            </w:rPr>
            <w:fldChar w:fldCharType="end"/>
          </w:r>
        </w:p>
      </w:tc>
    </w:tr>
  </w:tbl>
  <w:p w:rsidR="00263CA5" w:rsidRPr="00180FC4" w:rsidRDefault="00645B9D" w:rsidP="00161B5C">
    <w:pPr>
      <w:pStyle w:val="a6"/>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636"/>
    </w:tblGrid>
    <w:tr w:rsidR="00263CA5" w:rsidRPr="00457102" w:rsidTr="0004334E">
      <w:trPr>
        <w:trHeight w:val="422"/>
      </w:trPr>
      <w:tc>
        <w:tcPr>
          <w:tcW w:w="636" w:type="dxa"/>
          <w:tcBorders>
            <w:left w:val="single" w:sz="18" w:space="0" w:color="000000" w:themeColor="text1"/>
            <w:bottom w:val="single" w:sz="18" w:space="0" w:color="000000" w:themeColor="text1"/>
          </w:tcBorders>
          <w:vAlign w:val="center"/>
        </w:tcPr>
        <w:p w:rsidR="00263CA5" w:rsidRPr="009B341C" w:rsidRDefault="00645B9D" w:rsidP="00723173">
          <w:pPr>
            <w:tabs>
              <w:tab w:val="center" w:pos="4677"/>
              <w:tab w:val="right" w:pos="9355"/>
            </w:tabs>
            <w:rPr>
              <w:rFonts w:ascii="Times New Roman" w:hAnsi="Times New Roman" w:cs="Times New Roman"/>
              <w:sz w:val="24"/>
            </w:rPr>
          </w:pPr>
          <w:r>
            <w:rPr>
              <w:sz w:val="24"/>
              <w:szCs w:val="24"/>
            </w:rPr>
            <w:fldChar w:fldCharType="begin"/>
          </w:r>
          <w:r w:rsidR="00263CA5">
            <w:rPr>
              <w:rFonts w:ascii="Times New Roman" w:hAnsi="Times New Roman" w:cs="Times New Roman"/>
              <w:sz w:val="24"/>
              <w:szCs w:val="24"/>
            </w:rPr>
            <w:instrText xml:space="preserve"> </w:instrText>
          </w:r>
          <w:r w:rsidR="00263CA5">
            <w:rPr>
              <w:rFonts w:ascii="Times New Roman" w:hAnsi="Times New Roman" w:cs="Times New Roman"/>
              <w:sz w:val="24"/>
              <w:szCs w:val="24"/>
              <w:lang w:val="en-US"/>
            </w:rPr>
            <w:instrText>=</w:instrText>
          </w:r>
          <w:r>
            <w:rPr>
              <w:sz w:val="24"/>
              <w:szCs w:val="24"/>
              <w:lang w:val="en-US"/>
            </w:rPr>
            <w:fldChar w:fldCharType="begin"/>
          </w:r>
          <w:r w:rsidR="00263CA5">
            <w:rPr>
              <w:rFonts w:ascii="Times New Roman" w:hAnsi="Times New Roman" w:cs="Times New Roman"/>
              <w:sz w:val="24"/>
              <w:szCs w:val="24"/>
              <w:lang w:val="en-US"/>
            </w:rPr>
            <w:instrText xml:space="preserve"> page </w:instrText>
          </w:r>
          <w:r>
            <w:rPr>
              <w:sz w:val="24"/>
              <w:szCs w:val="24"/>
              <w:lang w:val="en-US"/>
            </w:rPr>
            <w:fldChar w:fldCharType="separate"/>
          </w:r>
          <w:r w:rsidR="00454403">
            <w:rPr>
              <w:rFonts w:ascii="Times New Roman" w:hAnsi="Times New Roman" w:cs="Times New Roman"/>
              <w:noProof/>
              <w:sz w:val="24"/>
              <w:szCs w:val="24"/>
              <w:lang w:val="en-US"/>
            </w:rPr>
            <w:instrText>43</w:instrText>
          </w:r>
          <w:r>
            <w:rPr>
              <w:sz w:val="24"/>
              <w:szCs w:val="24"/>
              <w:lang w:val="en-US"/>
            </w:rPr>
            <w:fldChar w:fldCharType="end"/>
          </w:r>
          <w:r w:rsidR="00263CA5">
            <w:rPr>
              <w:sz w:val="24"/>
              <w:szCs w:val="24"/>
            </w:rPr>
            <w:instrText>+2</w:instrText>
          </w:r>
          <w:r w:rsidR="00263CA5">
            <w:rPr>
              <w:rFonts w:ascii="Times New Roman" w:hAnsi="Times New Roman" w:cs="Times New Roman"/>
              <w:sz w:val="24"/>
              <w:szCs w:val="24"/>
            </w:rPr>
            <w:instrText xml:space="preserve"> </w:instrText>
          </w:r>
          <w:r>
            <w:rPr>
              <w:sz w:val="24"/>
              <w:szCs w:val="24"/>
            </w:rPr>
            <w:fldChar w:fldCharType="separate"/>
          </w:r>
          <w:r w:rsidR="00454403">
            <w:rPr>
              <w:rFonts w:ascii="Times New Roman" w:hAnsi="Times New Roman" w:cs="Times New Roman"/>
              <w:noProof/>
              <w:sz w:val="24"/>
              <w:szCs w:val="24"/>
            </w:rPr>
            <w:t>45</w:t>
          </w:r>
          <w:r>
            <w:rPr>
              <w:sz w:val="24"/>
              <w:szCs w:val="24"/>
            </w:rPr>
            <w:fldChar w:fldCharType="end"/>
          </w:r>
        </w:p>
      </w:tc>
    </w:tr>
  </w:tbl>
  <w:p w:rsidR="00263CA5" w:rsidRDefault="00645B9D">
    <w:pPr>
      <w:pStyle w:val="a6"/>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r w:rsidR="00263CA5"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63CA5" w:rsidRPr="00CF6FC2" w:rsidRDefault="00263CA5"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63CA5" w:rsidRPr="00CF6FC2" w:rsidRDefault="00263CA5"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263CA5" w:rsidRPr="00CF6FC2" w:rsidTr="00CF6FC2">
      <w:trPr>
        <w:cantSplit/>
        <w:trHeight w:hRule="exact" w:val="567"/>
      </w:trPr>
      <w:tc>
        <w:tcPr>
          <w:tcW w:w="284" w:type="dxa"/>
          <w:vMerge w:val="restart"/>
          <w:textDirection w:val="btLr"/>
          <w:vAlign w:val="center"/>
        </w:tcPr>
        <w:p w:rsidR="00263CA5" w:rsidRPr="00CF6FC2" w:rsidRDefault="00263CA5"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851"/>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1134"/>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r w:rsidR="00263CA5" w:rsidRPr="00CF6FC2" w:rsidTr="00CF6FC2">
      <w:trPr>
        <w:cantSplit/>
        <w:trHeight w:hRule="exact" w:val="1134"/>
      </w:trPr>
      <w:tc>
        <w:tcPr>
          <w:tcW w:w="284" w:type="dxa"/>
          <w:vMerge/>
          <w:textDirection w:val="btLr"/>
          <w:vAlign w:val="center"/>
        </w:tcPr>
        <w:p w:rsidR="00263CA5" w:rsidRPr="00CF6FC2" w:rsidRDefault="00263CA5" w:rsidP="00CF6FC2">
          <w:pPr>
            <w:rPr>
              <w:rFonts w:ascii="Times New Roman" w:hAnsi="Times New Roman" w:cs="Times New Roman"/>
              <w:sz w:val="20"/>
            </w:rPr>
          </w:pPr>
        </w:p>
      </w:tc>
      <w:tc>
        <w:tcPr>
          <w:tcW w:w="284" w:type="dxa"/>
          <w:textDirection w:val="btLr"/>
          <w:vAlign w:val="center"/>
        </w:tcPr>
        <w:p w:rsidR="00263CA5" w:rsidRPr="00CF6FC2" w:rsidRDefault="00263CA5" w:rsidP="00CF6FC2">
          <w:pPr>
            <w:rPr>
              <w:rFonts w:ascii="Times New Roman" w:hAnsi="Times New Roman" w:cs="Times New Roman"/>
              <w:sz w:val="20"/>
            </w:rPr>
          </w:pPr>
        </w:p>
      </w:tc>
      <w:tc>
        <w:tcPr>
          <w:tcW w:w="255" w:type="dxa"/>
          <w:textDirection w:val="btLr"/>
          <w:vAlign w:val="center"/>
        </w:tcPr>
        <w:p w:rsidR="00263CA5" w:rsidRPr="00CF6FC2" w:rsidRDefault="00263CA5"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263CA5" w:rsidRPr="00457102" w:rsidTr="0004334E">
      <w:trPr>
        <w:trHeight w:val="441"/>
      </w:trPr>
      <w:tc>
        <w:tcPr>
          <w:tcW w:w="636" w:type="dxa"/>
          <w:tcBorders>
            <w:left w:val="single" w:sz="18" w:space="0" w:color="000000" w:themeColor="text1"/>
            <w:bottom w:val="single" w:sz="18" w:space="0" w:color="000000" w:themeColor="text1"/>
          </w:tcBorders>
          <w:vAlign w:val="center"/>
        </w:tcPr>
        <w:p w:rsidR="00263CA5" w:rsidRPr="009B341C" w:rsidRDefault="00645B9D" w:rsidP="00EB68B7">
          <w:pPr>
            <w:tabs>
              <w:tab w:val="center" w:pos="4677"/>
              <w:tab w:val="right" w:pos="9355"/>
            </w:tabs>
            <w:rPr>
              <w:rFonts w:ascii="Times New Roman" w:hAnsi="Times New Roman" w:cs="Times New Roman"/>
              <w:sz w:val="24"/>
              <w:szCs w:val="24"/>
            </w:rPr>
          </w:pPr>
          <w:r>
            <w:rPr>
              <w:sz w:val="24"/>
              <w:szCs w:val="24"/>
            </w:rPr>
            <w:fldChar w:fldCharType="begin"/>
          </w:r>
          <w:r w:rsidR="00263CA5">
            <w:rPr>
              <w:rFonts w:ascii="Times New Roman" w:hAnsi="Times New Roman" w:cs="Times New Roman"/>
              <w:sz w:val="24"/>
              <w:szCs w:val="24"/>
            </w:rPr>
            <w:instrText xml:space="preserve"> </w:instrText>
          </w:r>
          <w:r w:rsidR="00263CA5">
            <w:rPr>
              <w:rFonts w:ascii="Times New Roman" w:hAnsi="Times New Roman" w:cs="Times New Roman"/>
              <w:sz w:val="24"/>
              <w:szCs w:val="24"/>
              <w:lang w:val="en-US"/>
            </w:rPr>
            <w:instrText>=</w:instrText>
          </w:r>
          <w:r>
            <w:rPr>
              <w:sz w:val="24"/>
              <w:szCs w:val="24"/>
              <w:lang w:val="en-US"/>
            </w:rPr>
            <w:fldChar w:fldCharType="begin"/>
          </w:r>
          <w:r w:rsidR="00263CA5">
            <w:rPr>
              <w:rFonts w:ascii="Times New Roman" w:hAnsi="Times New Roman" w:cs="Times New Roman"/>
              <w:sz w:val="24"/>
              <w:szCs w:val="24"/>
              <w:lang w:val="en-US"/>
            </w:rPr>
            <w:instrText xml:space="preserve"> page </w:instrText>
          </w:r>
          <w:r>
            <w:rPr>
              <w:sz w:val="24"/>
              <w:szCs w:val="24"/>
              <w:lang w:val="en-US"/>
            </w:rPr>
            <w:fldChar w:fldCharType="separate"/>
          </w:r>
          <w:r w:rsidR="00454403">
            <w:rPr>
              <w:rFonts w:ascii="Times New Roman" w:hAnsi="Times New Roman" w:cs="Times New Roman"/>
              <w:noProof/>
              <w:sz w:val="24"/>
              <w:szCs w:val="24"/>
              <w:lang w:val="en-US"/>
            </w:rPr>
            <w:instrText>1</w:instrText>
          </w:r>
          <w:r>
            <w:rPr>
              <w:sz w:val="24"/>
              <w:szCs w:val="24"/>
              <w:lang w:val="en-US"/>
            </w:rPr>
            <w:fldChar w:fldCharType="end"/>
          </w:r>
          <w:r w:rsidR="00263CA5">
            <w:rPr>
              <w:sz w:val="24"/>
              <w:szCs w:val="24"/>
            </w:rPr>
            <w:instrText>+2</w:instrText>
          </w:r>
          <w:r w:rsidR="00263CA5">
            <w:rPr>
              <w:rFonts w:ascii="Times New Roman" w:hAnsi="Times New Roman" w:cs="Times New Roman"/>
              <w:sz w:val="24"/>
              <w:szCs w:val="24"/>
            </w:rPr>
            <w:instrText xml:space="preserve"> </w:instrText>
          </w:r>
          <w:r>
            <w:rPr>
              <w:sz w:val="24"/>
              <w:szCs w:val="24"/>
            </w:rPr>
            <w:fldChar w:fldCharType="separate"/>
          </w:r>
          <w:r w:rsidR="00454403">
            <w:rPr>
              <w:rFonts w:ascii="Times New Roman" w:hAnsi="Times New Roman" w:cs="Times New Roman"/>
              <w:noProof/>
              <w:sz w:val="24"/>
              <w:szCs w:val="24"/>
            </w:rPr>
            <w:t>3</w:t>
          </w:r>
          <w:r>
            <w:rPr>
              <w:sz w:val="24"/>
              <w:szCs w:val="24"/>
            </w:rPr>
            <w:fldChar w:fldCharType="end"/>
          </w:r>
        </w:p>
      </w:tc>
    </w:tr>
  </w:tbl>
  <w:p w:rsidR="00263CA5" w:rsidRPr="00161B5C" w:rsidRDefault="00645B9D" w:rsidP="00161B5C">
    <w:pPr>
      <w:pStyle w:val="a6"/>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85895"/>
    <w:rsid w:val="0000037A"/>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0E9"/>
    <w:rsid w:val="0001675E"/>
    <w:rsid w:val="00016D96"/>
    <w:rsid w:val="000174ED"/>
    <w:rsid w:val="00020527"/>
    <w:rsid w:val="00020BA9"/>
    <w:rsid w:val="00020BC0"/>
    <w:rsid w:val="00021F43"/>
    <w:rsid w:val="000224BE"/>
    <w:rsid w:val="00022A46"/>
    <w:rsid w:val="00022A4F"/>
    <w:rsid w:val="0002389C"/>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2CC3"/>
    <w:rsid w:val="0004334E"/>
    <w:rsid w:val="00043801"/>
    <w:rsid w:val="0004456E"/>
    <w:rsid w:val="000460F8"/>
    <w:rsid w:val="000514D7"/>
    <w:rsid w:val="00051B1A"/>
    <w:rsid w:val="00051C21"/>
    <w:rsid w:val="0005389D"/>
    <w:rsid w:val="00054D9E"/>
    <w:rsid w:val="000576C5"/>
    <w:rsid w:val="00062610"/>
    <w:rsid w:val="00064052"/>
    <w:rsid w:val="00064A9D"/>
    <w:rsid w:val="00065FD7"/>
    <w:rsid w:val="000672CB"/>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E4A"/>
    <w:rsid w:val="000B114A"/>
    <w:rsid w:val="000B150F"/>
    <w:rsid w:val="000B1CD0"/>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64C"/>
    <w:rsid w:val="000F6A09"/>
    <w:rsid w:val="0010174C"/>
    <w:rsid w:val="00102222"/>
    <w:rsid w:val="001023D9"/>
    <w:rsid w:val="00102851"/>
    <w:rsid w:val="00104D9D"/>
    <w:rsid w:val="001119FA"/>
    <w:rsid w:val="00112276"/>
    <w:rsid w:val="0011230C"/>
    <w:rsid w:val="00113197"/>
    <w:rsid w:val="00113475"/>
    <w:rsid w:val="00114824"/>
    <w:rsid w:val="0011563F"/>
    <w:rsid w:val="00115847"/>
    <w:rsid w:val="00116784"/>
    <w:rsid w:val="00116D66"/>
    <w:rsid w:val="001175D4"/>
    <w:rsid w:val="00117D1F"/>
    <w:rsid w:val="00121E10"/>
    <w:rsid w:val="00122516"/>
    <w:rsid w:val="001245D8"/>
    <w:rsid w:val="001254EB"/>
    <w:rsid w:val="00125A1F"/>
    <w:rsid w:val="00125A95"/>
    <w:rsid w:val="001276F6"/>
    <w:rsid w:val="001300CB"/>
    <w:rsid w:val="00131669"/>
    <w:rsid w:val="00131FDD"/>
    <w:rsid w:val="00134681"/>
    <w:rsid w:val="00134B21"/>
    <w:rsid w:val="001356CD"/>
    <w:rsid w:val="00136AC2"/>
    <w:rsid w:val="001419FB"/>
    <w:rsid w:val="0014281B"/>
    <w:rsid w:val="001448C7"/>
    <w:rsid w:val="00147D6F"/>
    <w:rsid w:val="0015032F"/>
    <w:rsid w:val="0015088B"/>
    <w:rsid w:val="00150E35"/>
    <w:rsid w:val="00151004"/>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A04E8"/>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60F6"/>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5BC2"/>
    <w:rsid w:val="00206874"/>
    <w:rsid w:val="00206923"/>
    <w:rsid w:val="00206D89"/>
    <w:rsid w:val="00207DC2"/>
    <w:rsid w:val="00210070"/>
    <w:rsid w:val="00212746"/>
    <w:rsid w:val="00212FF5"/>
    <w:rsid w:val="00213B29"/>
    <w:rsid w:val="002168FF"/>
    <w:rsid w:val="00217502"/>
    <w:rsid w:val="00221466"/>
    <w:rsid w:val="002242C0"/>
    <w:rsid w:val="00224C3F"/>
    <w:rsid w:val="00225676"/>
    <w:rsid w:val="00227147"/>
    <w:rsid w:val="002272F8"/>
    <w:rsid w:val="00227CF8"/>
    <w:rsid w:val="002330D7"/>
    <w:rsid w:val="00233C0E"/>
    <w:rsid w:val="00235688"/>
    <w:rsid w:val="0023774E"/>
    <w:rsid w:val="00237BB2"/>
    <w:rsid w:val="00242AE1"/>
    <w:rsid w:val="00242B47"/>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3CA5"/>
    <w:rsid w:val="00264A9B"/>
    <w:rsid w:val="00265B18"/>
    <w:rsid w:val="00266372"/>
    <w:rsid w:val="00267F11"/>
    <w:rsid w:val="00270362"/>
    <w:rsid w:val="002720B3"/>
    <w:rsid w:val="00275F5C"/>
    <w:rsid w:val="00276386"/>
    <w:rsid w:val="002774FF"/>
    <w:rsid w:val="0028163E"/>
    <w:rsid w:val="002818DF"/>
    <w:rsid w:val="00283A64"/>
    <w:rsid w:val="00283CCB"/>
    <w:rsid w:val="00283FD9"/>
    <w:rsid w:val="00284A9A"/>
    <w:rsid w:val="00284C67"/>
    <w:rsid w:val="002851B2"/>
    <w:rsid w:val="0029017E"/>
    <w:rsid w:val="002901FE"/>
    <w:rsid w:val="00290AB9"/>
    <w:rsid w:val="00291A0B"/>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5FAC"/>
    <w:rsid w:val="003165AD"/>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4C2B"/>
    <w:rsid w:val="00375353"/>
    <w:rsid w:val="003772DE"/>
    <w:rsid w:val="00377785"/>
    <w:rsid w:val="003816B7"/>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05B"/>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27D7C"/>
    <w:rsid w:val="0043000F"/>
    <w:rsid w:val="00430AC7"/>
    <w:rsid w:val="00430AD5"/>
    <w:rsid w:val="004314C2"/>
    <w:rsid w:val="004318D4"/>
    <w:rsid w:val="00431CE0"/>
    <w:rsid w:val="00432244"/>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403"/>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3A51"/>
    <w:rsid w:val="004A4053"/>
    <w:rsid w:val="004A4C09"/>
    <w:rsid w:val="004A4D04"/>
    <w:rsid w:val="004A6035"/>
    <w:rsid w:val="004A7502"/>
    <w:rsid w:val="004A76D9"/>
    <w:rsid w:val="004A76F2"/>
    <w:rsid w:val="004A7DF8"/>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360"/>
    <w:rsid w:val="0053186D"/>
    <w:rsid w:val="0053218F"/>
    <w:rsid w:val="00532C59"/>
    <w:rsid w:val="0053569B"/>
    <w:rsid w:val="00535AA2"/>
    <w:rsid w:val="005414C8"/>
    <w:rsid w:val="00543C91"/>
    <w:rsid w:val="005467F7"/>
    <w:rsid w:val="0054748A"/>
    <w:rsid w:val="005512AF"/>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61AA"/>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3C2"/>
    <w:rsid w:val="00605887"/>
    <w:rsid w:val="00605A25"/>
    <w:rsid w:val="00610E0E"/>
    <w:rsid w:val="00611217"/>
    <w:rsid w:val="00611F75"/>
    <w:rsid w:val="006124A7"/>
    <w:rsid w:val="00613DF0"/>
    <w:rsid w:val="00614E2C"/>
    <w:rsid w:val="00614EDA"/>
    <w:rsid w:val="006166D7"/>
    <w:rsid w:val="00616B48"/>
    <w:rsid w:val="006208E1"/>
    <w:rsid w:val="00622CB7"/>
    <w:rsid w:val="00624219"/>
    <w:rsid w:val="00624AF8"/>
    <w:rsid w:val="00624E4F"/>
    <w:rsid w:val="00625CA6"/>
    <w:rsid w:val="00626E8E"/>
    <w:rsid w:val="00626F27"/>
    <w:rsid w:val="00627449"/>
    <w:rsid w:val="00627D32"/>
    <w:rsid w:val="00631474"/>
    <w:rsid w:val="00632198"/>
    <w:rsid w:val="006323AC"/>
    <w:rsid w:val="00633CEE"/>
    <w:rsid w:val="00637393"/>
    <w:rsid w:val="00637D79"/>
    <w:rsid w:val="00637E35"/>
    <w:rsid w:val="006405EC"/>
    <w:rsid w:val="00641A90"/>
    <w:rsid w:val="006445C2"/>
    <w:rsid w:val="00645B9D"/>
    <w:rsid w:val="00645F59"/>
    <w:rsid w:val="00647F15"/>
    <w:rsid w:val="00651275"/>
    <w:rsid w:val="006515E2"/>
    <w:rsid w:val="0065267E"/>
    <w:rsid w:val="006533E9"/>
    <w:rsid w:val="0065609D"/>
    <w:rsid w:val="00657433"/>
    <w:rsid w:val="00660354"/>
    <w:rsid w:val="00660E3A"/>
    <w:rsid w:val="006619A5"/>
    <w:rsid w:val="00661A38"/>
    <w:rsid w:val="0066216F"/>
    <w:rsid w:val="0066530C"/>
    <w:rsid w:val="00665353"/>
    <w:rsid w:val="00671085"/>
    <w:rsid w:val="006710FB"/>
    <w:rsid w:val="00671532"/>
    <w:rsid w:val="0067171E"/>
    <w:rsid w:val="0067203C"/>
    <w:rsid w:val="00672A79"/>
    <w:rsid w:val="006737CA"/>
    <w:rsid w:val="00674DC3"/>
    <w:rsid w:val="00684F20"/>
    <w:rsid w:val="00687114"/>
    <w:rsid w:val="00690BA1"/>
    <w:rsid w:val="006912B5"/>
    <w:rsid w:val="00691505"/>
    <w:rsid w:val="00695654"/>
    <w:rsid w:val="006968CA"/>
    <w:rsid w:val="00696D19"/>
    <w:rsid w:val="00696FA2"/>
    <w:rsid w:val="006A05C9"/>
    <w:rsid w:val="006A3A45"/>
    <w:rsid w:val="006A63CC"/>
    <w:rsid w:val="006B16B2"/>
    <w:rsid w:val="006B1AAD"/>
    <w:rsid w:val="006B2C38"/>
    <w:rsid w:val="006B30B0"/>
    <w:rsid w:val="006B3C1C"/>
    <w:rsid w:val="006B792C"/>
    <w:rsid w:val="006B79DB"/>
    <w:rsid w:val="006C0AD1"/>
    <w:rsid w:val="006C1242"/>
    <w:rsid w:val="006C31A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86C"/>
    <w:rsid w:val="00711A84"/>
    <w:rsid w:val="00713963"/>
    <w:rsid w:val="00714436"/>
    <w:rsid w:val="00714A2E"/>
    <w:rsid w:val="0071513C"/>
    <w:rsid w:val="00715594"/>
    <w:rsid w:val="007164FE"/>
    <w:rsid w:val="00717EF3"/>
    <w:rsid w:val="007200F5"/>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287"/>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B0E"/>
    <w:rsid w:val="00792EF5"/>
    <w:rsid w:val="00794799"/>
    <w:rsid w:val="007952E3"/>
    <w:rsid w:val="007A1184"/>
    <w:rsid w:val="007A3036"/>
    <w:rsid w:val="007A489A"/>
    <w:rsid w:val="007A56A7"/>
    <w:rsid w:val="007B0696"/>
    <w:rsid w:val="007B1631"/>
    <w:rsid w:val="007B24CD"/>
    <w:rsid w:val="007B33C6"/>
    <w:rsid w:val="007B6CE2"/>
    <w:rsid w:val="007B7C05"/>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622"/>
    <w:rsid w:val="007F3C76"/>
    <w:rsid w:val="007F424E"/>
    <w:rsid w:val="007F465E"/>
    <w:rsid w:val="007F6188"/>
    <w:rsid w:val="007F6FEE"/>
    <w:rsid w:val="007F701C"/>
    <w:rsid w:val="0080079D"/>
    <w:rsid w:val="00801934"/>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5AB0"/>
    <w:rsid w:val="0081717F"/>
    <w:rsid w:val="0081723E"/>
    <w:rsid w:val="00820591"/>
    <w:rsid w:val="00820F1C"/>
    <w:rsid w:val="0082434C"/>
    <w:rsid w:val="0082467A"/>
    <w:rsid w:val="00825CFD"/>
    <w:rsid w:val="00826DF6"/>
    <w:rsid w:val="00831F72"/>
    <w:rsid w:val="008327FB"/>
    <w:rsid w:val="00835428"/>
    <w:rsid w:val="00835E82"/>
    <w:rsid w:val="0083758A"/>
    <w:rsid w:val="00840FC7"/>
    <w:rsid w:val="00841B0D"/>
    <w:rsid w:val="00841FC3"/>
    <w:rsid w:val="00843987"/>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B22"/>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DE0"/>
    <w:rsid w:val="008A5FCF"/>
    <w:rsid w:val="008A771E"/>
    <w:rsid w:val="008B0807"/>
    <w:rsid w:val="008B27DE"/>
    <w:rsid w:val="008B4922"/>
    <w:rsid w:val="008B4EE6"/>
    <w:rsid w:val="008B62DF"/>
    <w:rsid w:val="008B69E6"/>
    <w:rsid w:val="008B71C5"/>
    <w:rsid w:val="008B7BF1"/>
    <w:rsid w:val="008C10E6"/>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15F5"/>
    <w:rsid w:val="00991E6F"/>
    <w:rsid w:val="009927DE"/>
    <w:rsid w:val="009948A3"/>
    <w:rsid w:val="009955BD"/>
    <w:rsid w:val="00997059"/>
    <w:rsid w:val="00997EB3"/>
    <w:rsid w:val="00997FAC"/>
    <w:rsid w:val="009A108F"/>
    <w:rsid w:val="009A2B27"/>
    <w:rsid w:val="009A3376"/>
    <w:rsid w:val="009A33E8"/>
    <w:rsid w:val="009A4E93"/>
    <w:rsid w:val="009A6727"/>
    <w:rsid w:val="009A6882"/>
    <w:rsid w:val="009A6EE9"/>
    <w:rsid w:val="009A6F9B"/>
    <w:rsid w:val="009A744B"/>
    <w:rsid w:val="009A7F51"/>
    <w:rsid w:val="009B14FA"/>
    <w:rsid w:val="009B1A8E"/>
    <w:rsid w:val="009B1D21"/>
    <w:rsid w:val="009B3179"/>
    <w:rsid w:val="009B341C"/>
    <w:rsid w:val="009B495B"/>
    <w:rsid w:val="009B536B"/>
    <w:rsid w:val="009B563E"/>
    <w:rsid w:val="009B78CC"/>
    <w:rsid w:val="009C1BC7"/>
    <w:rsid w:val="009C2100"/>
    <w:rsid w:val="009C2F8A"/>
    <w:rsid w:val="009C61B8"/>
    <w:rsid w:val="009C64AD"/>
    <w:rsid w:val="009C657D"/>
    <w:rsid w:val="009C69FB"/>
    <w:rsid w:val="009C73A3"/>
    <w:rsid w:val="009D0165"/>
    <w:rsid w:val="009D269A"/>
    <w:rsid w:val="009D2D22"/>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37CB7"/>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4CB7"/>
    <w:rsid w:val="00A957E6"/>
    <w:rsid w:val="00A959EB"/>
    <w:rsid w:val="00AA05BF"/>
    <w:rsid w:val="00AA0F08"/>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50EA2"/>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1026"/>
    <w:rsid w:val="00B62425"/>
    <w:rsid w:val="00B62C9C"/>
    <w:rsid w:val="00B63088"/>
    <w:rsid w:val="00B63141"/>
    <w:rsid w:val="00B63EA1"/>
    <w:rsid w:val="00B66CF6"/>
    <w:rsid w:val="00B67F8A"/>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67D"/>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3BF2"/>
    <w:rsid w:val="00BC49EB"/>
    <w:rsid w:val="00BC7CD4"/>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5694"/>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1884"/>
    <w:rsid w:val="00C424EF"/>
    <w:rsid w:val="00C45D8F"/>
    <w:rsid w:val="00C466FA"/>
    <w:rsid w:val="00C5014F"/>
    <w:rsid w:val="00C51D61"/>
    <w:rsid w:val="00C5216A"/>
    <w:rsid w:val="00C52A01"/>
    <w:rsid w:val="00C533C2"/>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456B"/>
    <w:rsid w:val="00C747D5"/>
    <w:rsid w:val="00C7715D"/>
    <w:rsid w:val="00C77332"/>
    <w:rsid w:val="00C80BD2"/>
    <w:rsid w:val="00C81126"/>
    <w:rsid w:val="00C82D92"/>
    <w:rsid w:val="00C83405"/>
    <w:rsid w:val="00C84CC1"/>
    <w:rsid w:val="00C85022"/>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3D5"/>
    <w:rsid w:val="00CD7696"/>
    <w:rsid w:val="00CE1067"/>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085"/>
    <w:rsid w:val="00D63231"/>
    <w:rsid w:val="00D64722"/>
    <w:rsid w:val="00D64F6D"/>
    <w:rsid w:val="00D66D81"/>
    <w:rsid w:val="00D67C2E"/>
    <w:rsid w:val="00D71A85"/>
    <w:rsid w:val="00D71B27"/>
    <w:rsid w:val="00D725C1"/>
    <w:rsid w:val="00D740C8"/>
    <w:rsid w:val="00D7430E"/>
    <w:rsid w:val="00D74C22"/>
    <w:rsid w:val="00D77FCE"/>
    <w:rsid w:val="00D80907"/>
    <w:rsid w:val="00D80967"/>
    <w:rsid w:val="00D81D6F"/>
    <w:rsid w:val="00D8400F"/>
    <w:rsid w:val="00D921D9"/>
    <w:rsid w:val="00D940A0"/>
    <w:rsid w:val="00DA06B0"/>
    <w:rsid w:val="00DA07CF"/>
    <w:rsid w:val="00DA2AC2"/>
    <w:rsid w:val="00DA43FC"/>
    <w:rsid w:val="00DA5524"/>
    <w:rsid w:val="00DA579F"/>
    <w:rsid w:val="00DA5FBB"/>
    <w:rsid w:val="00DA6800"/>
    <w:rsid w:val="00DA715C"/>
    <w:rsid w:val="00DA7DB0"/>
    <w:rsid w:val="00DB0177"/>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258"/>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50329"/>
    <w:rsid w:val="00E503BB"/>
    <w:rsid w:val="00E50F3A"/>
    <w:rsid w:val="00E52653"/>
    <w:rsid w:val="00E53D54"/>
    <w:rsid w:val="00E54D4D"/>
    <w:rsid w:val="00E56A96"/>
    <w:rsid w:val="00E57220"/>
    <w:rsid w:val="00E57557"/>
    <w:rsid w:val="00E6112F"/>
    <w:rsid w:val="00E6197B"/>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5E31"/>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1F40"/>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29A8"/>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3"/>
    <w:rsid w:val="00F73F79"/>
    <w:rsid w:val="00F74D8B"/>
    <w:rsid w:val="00F757C9"/>
    <w:rsid w:val="00F766CB"/>
    <w:rsid w:val="00F803D3"/>
    <w:rsid w:val="00F81D4D"/>
    <w:rsid w:val="00F81E20"/>
    <w:rsid w:val="00F843FC"/>
    <w:rsid w:val="00F8603F"/>
    <w:rsid w:val="00F86627"/>
    <w:rsid w:val="00F868BB"/>
    <w:rsid w:val="00F906A4"/>
    <w:rsid w:val="00F9232C"/>
    <w:rsid w:val="00F9409B"/>
    <w:rsid w:val="00F94F2E"/>
    <w:rsid w:val="00F95A91"/>
    <w:rsid w:val="00F9770A"/>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rPr>
  </w:style>
  <w:style w:type="character" w:customStyle="1" w:styleId="38">
    <w:name w:val="Стиль3 Знак"/>
    <w:link w:val="37"/>
    <w:rsid w:val="003B0F9F"/>
    <w:rPr>
      <w:sz w:val="24"/>
      <w:szCs w:val="24"/>
      <w:lang/>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image" Target="media/image11.png"/><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image" Target="media/image19.png"/><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6.xml"/><Relationship Id="rId10" Type="http://schemas.openxmlformats.org/officeDocument/2006/relationships/hyperlink" Target="mailto:info@ec35.ru" TargetMode="External"/><Relationship Id="rId19" Type="http://schemas.openxmlformats.org/officeDocument/2006/relationships/header" Target="header4.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69068-7D7C-485E-B1D9-9CBA5322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90</TotalTime>
  <Pages>46</Pages>
  <Words>8977</Words>
  <Characters>51172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60029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45</cp:revision>
  <cp:lastPrinted>2017-12-07T10:10:00Z</cp:lastPrinted>
  <dcterms:created xsi:type="dcterms:W3CDTF">2017-10-01T16:52:00Z</dcterms:created>
  <dcterms:modified xsi:type="dcterms:W3CDTF">2018-02-17T09:38:00Z</dcterms:modified>
</cp:coreProperties>
</file>