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47E" w:rsidRPr="0092647E" w:rsidRDefault="0092647E" w:rsidP="0092647E">
      <w:pPr>
        <w:spacing w:after="100" w:afterAutospacing="1" w:line="288" w:lineRule="auto"/>
        <w:outlineLvl w:val="0"/>
        <w:rPr>
          <w:rFonts w:ascii="Arial" w:eastAsia="Times New Roman" w:hAnsi="Arial" w:cs="Arial"/>
          <w:color w:val="333333"/>
          <w:kern w:val="36"/>
          <w:sz w:val="27"/>
          <w:szCs w:val="27"/>
          <w:lang w:eastAsia="ru-RU"/>
        </w:rPr>
      </w:pPr>
      <w:r w:rsidRPr="0092647E">
        <w:rPr>
          <w:rFonts w:ascii="Arial" w:eastAsia="Times New Roman" w:hAnsi="Arial" w:cs="Arial"/>
          <w:color w:val="333333"/>
          <w:kern w:val="36"/>
          <w:sz w:val="27"/>
          <w:szCs w:val="27"/>
          <w:lang w:eastAsia="ru-RU"/>
        </w:rPr>
        <w:t>Запрос предложений (объявление о покупке) № 640115. Открытый запрос предложений на право заключения договора на...</w:t>
      </w:r>
    </w:p>
    <w:p w:rsidR="0092647E" w:rsidRPr="0092647E" w:rsidRDefault="0092647E" w:rsidP="0092647E">
      <w:pPr>
        <w:spacing w:before="100" w:beforeAutospacing="1" w:after="100" w:afterAutospacing="1" w:line="240" w:lineRule="auto"/>
        <w:rPr>
          <w:rFonts w:ascii="Arial" w:eastAsia="Times New Roman" w:hAnsi="Arial" w:cs="Arial"/>
          <w:color w:val="FF0000"/>
          <w:sz w:val="18"/>
          <w:szCs w:val="18"/>
          <w:lang w:eastAsia="ru-RU"/>
        </w:rPr>
      </w:pPr>
      <w:r w:rsidRPr="0092647E">
        <w:rPr>
          <w:rFonts w:ascii="Arial" w:eastAsia="Times New Roman" w:hAnsi="Arial" w:cs="Arial"/>
          <w:color w:val="FF0000"/>
          <w:sz w:val="18"/>
          <w:szCs w:val="18"/>
          <w:lang w:eastAsia="ru-RU"/>
        </w:rPr>
        <w:t>Объявление успешно размещено.</w:t>
      </w:r>
      <w:r w:rsidRPr="0092647E">
        <w:rPr>
          <w:rFonts w:ascii="Arial" w:eastAsia="Times New Roman" w:hAnsi="Arial" w:cs="Arial"/>
          <w:color w:val="FF0000"/>
          <w:sz w:val="18"/>
          <w:szCs w:val="18"/>
          <w:lang w:eastAsia="ru-RU"/>
        </w:rPr>
        <w:br/>
      </w:r>
      <w:r w:rsidRPr="0092647E">
        <w:rPr>
          <w:rFonts w:ascii="Arial" w:eastAsia="Times New Roman" w:hAnsi="Arial" w:cs="Arial"/>
          <w:color w:val="FF0000"/>
          <w:sz w:val="18"/>
          <w:szCs w:val="18"/>
          <w:lang w:eastAsia="ru-RU"/>
        </w:rPr>
        <w:br/>
      </w:r>
      <w:hyperlink r:id="rId4" w:history="1">
        <w:r w:rsidRPr="0092647E">
          <w:rPr>
            <w:rFonts w:ascii="Times New Roman" w:eastAsia="Times New Roman" w:hAnsi="Times New Roman" w:cs="Times New Roman"/>
            <w:color w:val="1C50A4"/>
            <w:sz w:val="18"/>
            <w:szCs w:val="18"/>
            <w:lang w:eastAsia="ru-RU"/>
          </w:rPr>
          <w:t>По вашей тематике найдено 1886 инноваций</w:t>
        </w:r>
      </w:hyperlink>
    </w:p>
    <w:p w:rsidR="0092647E" w:rsidRPr="0092647E" w:rsidRDefault="0092647E" w:rsidP="0092647E">
      <w:pPr>
        <w:spacing w:before="100" w:beforeAutospacing="1" w:after="100" w:afterAutospacing="1" w:line="240" w:lineRule="auto"/>
        <w:rPr>
          <w:rFonts w:ascii="Arial" w:eastAsia="Times New Roman" w:hAnsi="Arial" w:cs="Arial"/>
          <w:sz w:val="18"/>
          <w:szCs w:val="18"/>
          <w:lang w:eastAsia="ru-RU"/>
        </w:rPr>
      </w:pPr>
      <w:hyperlink r:id="rId5" w:history="1">
        <w:r w:rsidRPr="0092647E">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92647E">
          <w:rPr>
            <w:rFonts w:ascii="Times New Roman" w:eastAsia="Times New Roman" w:hAnsi="Times New Roman" w:cs="Times New Roman"/>
            <w:color w:val="1C50A4"/>
            <w:sz w:val="18"/>
            <w:szCs w:val="18"/>
            <w:lang w:eastAsia="ru-RU"/>
          </w:rPr>
          <w:t>) &gt;</w:t>
        </w:r>
        <w:proofErr w:type="gramEnd"/>
        <w:r w:rsidRPr="0092647E">
          <w:rPr>
            <w:rFonts w:ascii="Times New Roman" w:eastAsia="Times New Roman" w:hAnsi="Times New Roman" w:cs="Times New Roman"/>
            <w:color w:val="1C50A4"/>
            <w:sz w:val="18"/>
            <w:szCs w:val="18"/>
            <w:lang w:eastAsia="ru-RU"/>
          </w:rPr>
          <w:t>&gt;</w:t>
        </w:r>
      </w:hyperlink>
    </w:p>
    <w:p w:rsidR="0092647E" w:rsidRPr="0092647E" w:rsidRDefault="0092647E" w:rsidP="0092647E">
      <w:pPr>
        <w:spacing w:before="100" w:beforeAutospacing="1" w:after="100" w:afterAutospacing="1"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 xml:space="preserve">Приём заявок завершается 10.05.2016 в 12:00 по московскому </w:t>
      </w:r>
      <w:proofErr w:type="gramStart"/>
      <w:r w:rsidRPr="0092647E">
        <w:rPr>
          <w:rFonts w:ascii="Arial" w:eastAsia="Times New Roman" w:hAnsi="Arial" w:cs="Arial"/>
          <w:sz w:val="18"/>
          <w:szCs w:val="18"/>
          <w:lang w:eastAsia="ru-RU"/>
        </w:rPr>
        <w:t>времени</w:t>
      </w:r>
      <w:r w:rsidRPr="0092647E">
        <w:rPr>
          <w:rFonts w:ascii="Arial" w:eastAsia="Times New Roman" w:hAnsi="Arial" w:cs="Arial"/>
          <w:color w:val="FF0000"/>
          <w:sz w:val="18"/>
          <w:szCs w:val="18"/>
          <w:lang w:eastAsia="ru-RU"/>
        </w:rPr>
        <w:t xml:space="preserve">  (</w:t>
      </w:r>
      <w:proofErr w:type="gramEnd"/>
      <w:r w:rsidRPr="0092647E">
        <w:rPr>
          <w:rFonts w:ascii="Arial" w:eastAsia="Times New Roman" w:hAnsi="Arial" w:cs="Arial"/>
          <w:color w:val="FF0000"/>
          <w:sz w:val="18"/>
          <w:szCs w:val="18"/>
          <w:lang w:eastAsia="ru-RU"/>
        </w:rPr>
        <w:t xml:space="preserve">через 15 суток, 6 минут и 20 секунд) </w:t>
      </w:r>
      <w:r w:rsidRPr="0092647E">
        <w:rPr>
          <w:rFonts w:ascii="Arial" w:eastAsia="Times New Roman" w:hAnsi="Arial" w:cs="Arial"/>
          <w:vanish/>
          <w:color w:val="FF0000"/>
          <w:sz w:val="18"/>
          <w:szCs w:val="18"/>
          <w:lang w:eastAsia="ru-RU"/>
        </w:rPr>
        <w:t xml:space="preserve">(завершён) </w:t>
      </w:r>
      <w:r w:rsidRPr="0092647E">
        <w:rPr>
          <w:rFonts w:ascii="Arial" w:eastAsia="Times New Roman" w:hAnsi="Arial" w:cs="Arial"/>
          <w:vanish/>
          <w:color w:val="FF0000"/>
          <w:sz w:val="18"/>
          <w:szCs w:val="18"/>
          <w:lang w:eastAsia="ru-RU"/>
        </w:rPr>
        <w:br/>
      </w:r>
      <w:r w:rsidRPr="0092647E">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2647E">
        <w:rPr>
          <w:rFonts w:ascii="Arial" w:eastAsia="Times New Roman" w:hAnsi="Arial" w:cs="Arial"/>
          <w:vanish/>
          <w:color w:val="FF0000"/>
          <w:sz w:val="18"/>
          <w:szCs w:val="18"/>
          <w:lang w:eastAsia="ru-RU"/>
        </w:rPr>
        <w:t xml:space="preserve"> </w:t>
      </w:r>
      <w:r w:rsidRPr="0092647E">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2647E" w:rsidRPr="0092647E" w:rsidTr="0092647E">
        <w:trPr>
          <w:tblCellSpacing w:w="0" w:type="dxa"/>
        </w:trPr>
        <w:tc>
          <w:tcPr>
            <w:tcW w:w="0" w:type="auto"/>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b/>
                <w:bCs/>
                <w:sz w:val="18"/>
                <w:szCs w:val="18"/>
                <w:lang w:eastAsia="ru-RU"/>
              </w:rPr>
              <w:t>Извещение</w:t>
            </w:r>
          </w:p>
          <w:p w:rsidR="0092647E" w:rsidRPr="0092647E" w:rsidRDefault="0092647E" w:rsidP="0092647E">
            <w:pPr>
              <w:shd w:val="clear" w:color="auto" w:fill="D5DADB"/>
              <w:spacing w:after="30" w:line="240" w:lineRule="auto"/>
              <w:rPr>
                <w:rFonts w:ascii="Arial" w:eastAsia="Times New Roman" w:hAnsi="Arial" w:cs="Arial"/>
                <w:color w:val="333333"/>
                <w:sz w:val="18"/>
                <w:szCs w:val="18"/>
                <w:lang w:eastAsia="ru-RU"/>
              </w:rPr>
            </w:pPr>
            <w:hyperlink r:id="rId6" w:history="1">
              <w:r w:rsidRPr="0092647E">
                <w:rPr>
                  <w:rFonts w:ascii="Arial" w:eastAsia="Times New Roman" w:hAnsi="Arial" w:cs="Arial"/>
                  <w:color w:val="50565F"/>
                  <w:sz w:val="18"/>
                  <w:szCs w:val="18"/>
                  <w:u w:val="single"/>
                  <w:bdr w:val="none" w:sz="0" w:space="0" w:color="auto" w:frame="1"/>
                  <w:lang w:eastAsia="ru-RU"/>
                </w:rPr>
                <w:t>Разъяснения</w:t>
              </w:r>
              <w:r w:rsidRPr="0092647E">
                <w:rPr>
                  <w:rFonts w:ascii="Arial" w:eastAsia="Times New Roman" w:hAnsi="Arial" w:cs="Arial"/>
                  <w:color w:val="333333"/>
                  <w:sz w:val="18"/>
                  <w:szCs w:val="18"/>
                  <w:u w:val="single"/>
                  <w:bdr w:val="none" w:sz="0" w:space="0" w:color="auto" w:frame="1"/>
                  <w:lang w:eastAsia="ru-RU"/>
                </w:rPr>
                <w:t> - 0</w:t>
              </w:r>
            </w:hyperlink>
          </w:p>
          <w:p w:rsidR="0092647E" w:rsidRPr="0092647E" w:rsidRDefault="0092647E" w:rsidP="0092647E">
            <w:pPr>
              <w:shd w:val="clear" w:color="auto" w:fill="D5DADB"/>
              <w:spacing w:after="30" w:line="240" w:lineRule="auto"/>
              <w:rPr>
                <w:rFonts w:ascii="Arial" w:eastAsia="Times New Roman" w:hAnsi="Arial" w:cs="Arial"/>
                <w:color w:val="333333"/>
                <w:sz w:val="18"/>
                <w:szCs w:val="18"/>
                <w:lang w:eastAsia="ru-RU"/>
              </w:rPr>
            </w:pPr>
            <w:hyperlink r:id="rId7" w:history="1">
              <w:r w:rsidRPr="0092647E">
                <w:rPr>
                  <w:rFonts w:ascii="Arial" w:eastAsia="Times New Roman" w:hAnsi="Arial" w:cs="Arial"/>
                  <w:color w:val="50565F"/>
                  <w:sz w:val="18"/>
                  <w:szCs w:val="18"/>
                  <w:u w:val="single"/>
                  <w:bdr w:val="none" w:sz="0" w:space="0" w:color="auto" w:frame="1"/>
                  <w:lang w:eastAsia="ru-RU"/>
                </w:rPr>
                <w:t>Приглашения к участию</w:t>
              </w:r>
              <w:r w:rsidRPr="0092647E">
                <w:rPr>
                  <w:rFonts w:ascii="Arial" w:eastAsia="Times New Roman" w:hAnsi="Arial" w:cs="Arial"/>
                  <w:color w:val="333333"/>
                  <w:sz w:val="18"/>
                  <w:szCs w:val="18"/>
                  <w:u w:val="single"/>
                  <w:bdr w:val="none" w:sz="0" w:space="0" w:color="auto" w:frame="1"/>
                  <w:lang w:eastAsia="ru-RU"/>
                </w:rPr>
                <w:t> - 0</w:t>
              </w:r>
            </w:hyperlink>
          </w:p>
          <w:p w:rsidR="0092647E" w:rsidRPr="0092647E" w:rsidRDefault="0092647E" w:rsidP="0092647E">
            <w:pPr>
              <w:shd w:val="clear" w:color="auto" w:fill="D5DADB"/>
              <w:spacing w:after="30" w:line="240" w:lineRule="auto"/>
              <w:rPr>
                <w:rFonts w:ascii="Arial" w:eastAsia="Times New Roman" w:hAnsi="Arial" w:cs="Arial"/>
                <w:color w:val="333333"/>
                <w:sz w:val="18"/>
                <w:szCs w:val="18"/>
                <w:lang w:eastAsia="ru-RU"/>
              </w:rPr>
            </w:pPr>
            <w:hyperlink r:id="rId8" w:history="1">
              <w:r w:rsidRPr="0092647E">
                <w:rPr>
                  <w:rFonts w:ascii="Arial" w:eastAsia="Times New Roman" w:hAnsi="Arial" w:cs="Arial"/>
                  <w:color w:val="50565F"/>
                  <w:sz w:val="18"/>
                  <w:szCs w:val="18"/>
                  <w:u w:val="single"/>
                  <w:bdr w:val="none" w:sz="0" w:space="0" w:color="auto" w:frame="1"/>
                  <w:lang w:eastAsia="ru-RU"/>
                </w:rPr>
                <w:t>Статистика посещений</w:t>
              </w:r>
              <w:r w:rsidRPr="0092647E">
                <w:rPr>
                  <w:rFonts w:ascii="Arial" w:eastAsia="Times New Roman" w:hAnsi="Arial" w:cs="Arial"/>
                  <w:color w:val="333333"/>
                  <w:sz w:val="18"/>
                  <w:szCs w:val="18"/>
                  <w:u w:val="single"/>
                  <w:bdr w:val="none" w:sz="0" w:space="0" w:color="auto" w:frame="1"/>
                  <w:lang w:eastAsia="ru-RU"/>
                </w:rPr>
                <w:t> - 0</w:t>
              </w:r>
            </w:hyperlink>
          </w:p>
          <w:p w:rsidR="0092647E" w:rsidRPr="0092647E" w:rsidRDefault="0092647E" w:rsidP="0092647E">
            <w:pPr>
              <w:shd w:val="clear" w:color="auto" w:fill="D5DADB"/>
              <w:spacing w:after="30" w:line="240" w:lineRule="auto"/>
              <w:rPr>
                <w:rFonts w:ascii="Arial" w:eastAsia="Times New Roman" w:hAnsi="Arial" w:cs="Arial"/>
                <w:color w:val="333333"/>
                <w:sz w:val="18"/>
                <w:szCs w:val="18"/>
                <w:lang w:eastAsia="ru-RU"/>
              </w:rPr>
            </w:pPr>
            <w:hyperlink r:id="rId9" w:history="1">
              <w:r w:rsidRPr="0092647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2647E">
                <w:rPr>
                  <w:rFonts w:ascii="Arial" w:eastAsia="Times New Roman" w:hAnsi="Arial" w:cs="Arial"/>
                  <w:color w:val="333333"/>
                  <w:sz w:val="18"/>
                  <w:szCs w:val="18"/>
                  <w:u w:val="single"/>
                  <w:bdr w:val="none" w:sz="0" w:space="0" w:color="auto" w:frame="1"/>
                  <w:lang w:eastAsia="ru-RU"/>
                </w:rPr>
                <w:t> - 0</w:t>
              </w:r>
            </w:hyperlink>
          </w:p>
        </w:tc>
      </w:tr>
    </w:tbl>
    <w:p w:rsidR="0092647E" w:rsidRPr="0092647E" w:rsidRDefault="0092647E" w:rsidP="0092647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2647E" w:rsidRPr="0092647E" w:rsidTr="0092647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2647E" w:rsidRPr="0092647E">
              <w:trPr>
                <w:tblCellSpacing w:w="7" w:type="dxa"/>
              </w:trPr>
              <w:tc>
                <w:tcPr>
                  <w:tcW w:w="0" w:type="auto"/>
                  <w:shd w:val="clear" w:color="auto" w:fill="C2C9CD"/>
                  <w:tcMar>
                    <w:top w:w="75" w:type="dxa"/>
                    <w:left w:w="75" w:type="dxa"/>
                    <w:bottom w:w="75" w:type="dxa"/>
                    <w:right w:w="75" w:type="dxa"/>
                  </w:tcMar>
                  <w:hideMark/>
                </w:tcPr>
                <w:p w:rsidR="0092647E" w:rsidRPr="0092647E" w:rsidRDefault="0092647E" w:rsidP="0092647E">
                  <w:pPr>
                    <w:shd w:val="clear" w:color="auto" w:fill="C2C9CD"/>
                    <w:spacing w:after="0" w:line="288" w:lineRule="auto"/>
                    <w:outlineLvl w:val="2"/>
                    <w:rPr>
                      <w:rFonts w:ascii="Arial" w:eastAsia="Times New Roman" w:hAnsi="Arial" w:cs="Arial"/>
                      <w:color w:val="333333"/>
                      <w:sz w:val="18"/>
                      <w:szCs w:val="18"/>
                      <w:lang w:eastAsia="ru-RU"/>
                    </w:rPr>
                  </w:pPr>
                  <w:r w:rsidRPr="0092647E">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ВЛ 110 </w:t>
                  </w:r>
                  <w:proofErr w:type="spellStart"/>
                  <w:r w:rsidRPr="0092647E">
                    <w:rPr>
                      <w:rFonts w:ascii="Arial" w:eastAsia="Times New Roman" w:hAnsi="Arial" w:cs="Arial"/>
                      <w:color w:val="333333"/>
                      <w:sz w:val="18"/>
                      <w:szCs w:val="18"/>
                      <w:lang w:eastAsia="ru-RU"/>
                    </w:rPr>
                    <w:t>кВ</w:t>
                  </w:r>
                  <w:proofErr w:type="spellEnd"/>
                  <w:r w:rsidRPr="0092647E">
                    <w:rPr>
                      <w:rFonts w:ascii="Arial" w:eastAsia="Times New Roman" w:hAnsi="Arial" w:cs="Arial"/>
                      <w:color w:val="333333"/>
                      <w:sz w:val="18"/>
                      <w:szCs w:val="18"/>
                      <w:lang w:eastAsia="ru-RU"/>
                    </w:rPr>
                    <w:t xml:space="preserve"> филиала АО "Тюменьэнерго" Энергокомплекс</w:t>
                  </w:r>
                  <w:r w:rsidRPr="0092647E">
                    <w:rPr>
                      <w:rFonts w:ascii="Arial" w:eastAsia="Times New Roman" w:hAnsi="Arial" w:cs="Arial"/>
                      <w:color w:val="333333"/>
                      <w:sz w:val="18"/>
                      <w:szCs w:val="18"/>
                      <w:lang w:eastAsia="ru-RU"/>
                    </w:rPr>
                    <w:br/>
                    <w:t xml:space="preserve">Выполнение работ по капитальному ремонту ВЛ 110 </w:t>
                  </w:r>
                  <w:proofErr w:type="spellStart"/>
                  <w:r w:rsidRPr="0092647E">
                    <w:rPr>
                      <w:rFonts w:ascii="Arial" w:eastAsia="Times New Roman" w:hAnsi="Arial" w:cs="Arial"/>
                      <w:color w:val="333333"/>
                      <w:sz w:val="18"/>
                      <w:szCs w:val="18"/>
                      <w:lang w:eastAsia="ru-RU"/>
                    </w:rPr>
                    <w:t>кВ</w:t>
                  </w:r>
                  <w:proofErr w:type="spellEnd"/>
                  <w:r w:rsidRPr="0092647E">
                    <w:rPr>
                      <w:rFonts w:ascii="Arial" w:eastAsia="Times New Roman" w:hAnsi="Arial" w:cs="Arial"/>
                      <w:color w:val="333333"/>
                      <w:sz w:val="18"/>
                      <w:szCs w:val="18"/>
                      <w:lang w:eastAsia="ru-RU"/>
                    </w:rPr>
                    <w:t xml:space="preserve"> филиала </w:t>
                  </w:r>
                  <w:proofErr w:type="gramStart"/>
                  <w:r w:rsidRPr="0092647E">
                    <w:rPr>
                      <w:rFonts w:ascii="Arial" w:eastAsia="Times New Roman" w:hAnsi="Arial" w:cs="Arial"/>
                      <w:color w:val="333333"/>
                      <w:sz w:val="18"/>
                      <w:szCs w:val="18"/>
                      <w:lang w:eastAsia="ru-RU"/>
                    </w:rPr>
                    <w:t>А...</w:t>
                  </w:r>
                  <w:proofErr w:type="gramEnd"/>
                  <w:r w:rsidRPr="0092647E">
                    <w:rPr>
                      <w:rFonts w:ascii="Arial" w:eastAsia="Times New Roman" w:hAnsi="Arial" w:cs="Arial"/>
                      <w:color w:val="333333"/>
                      <w:sz w:val="18"/>
                      <w:szCs w:val="18"/>
                      <w:lang w:eastAsia="ru-RU"/>
                    </w:rPr>
                    <w:t xml:space="preserve"> Развернуть </w:t>
                  </w:r>
                </w:p>
                <w:p w:rsidR="0092647E" w:rsidRPr="0092647E" w:rsidRDefault="0092647E" w:rsidP="0092647E">
                  <w:pPr>
                    <w:shd w:val="clear" w:color="auto" w:fill="C2C9CD"/>
                    <w:spacing w:after="0" w:line="288" w:lineRule="auto"/>
                    <w:outlineLvl w:val="2"/>
                    <w:rPr>
                      <w:rFonts w:ascii="Arial" w:eastAsia="Times New Roman" w:hAnsi="Arial" w:cs="Arial"/>
                      <w:vanish/>
                      <w:color w:val="333333"/>
                      <w:sz w:val="18"/>
                      <w:szCs w:val="18"/>
                      <w:lang w:eastAsia="ru-RU"/>
                    </w:rPr>
                  </w:pPr>
                  <w:r w:rsidRPr="0092647E">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ВЛ 110 </w:t>
                  </w:r>
                  <w:proofErr w:type="spellStart"/>
                  <w:r w:rsidRPr="0092647E">
                    <w:rPr>
                      <w:rFonts w:ascii="Arial" w:eastAsia="Times New Roman" w:hAnsi="Arial" w:cs="Arial"/>
                      <w:color w:val="333333"/>
                      <w:sz w:val="18"/>
                      <w:szCs w:val="18"/>
                      <w:lang w:eastAsia="ru-RU"/>
                    </w:rPr>
                    <w:t>кВ</w:t>
                  </w:r>
                  <w:proofErr w:type="spellEnd"/>
                  <w:r w:rsidRPr="0092647E">
                    <w:rPr>
                      <w:rFonts w:ascii="Arial" w:eastAsia="Times New Roman" w:hAnsi="Arial" w:cs="Arial"/>
                      <w:color w:val="333333"/>
                      <w:sz w:val="18"/>
                      <w:szCs w:val="18"/>
                      <w:lang w:eastAsia="ru-RU"/>
                    </w:rPr>
                    <w:t xml:space="preserve"> филиала АО "Тюменьэнерго" Энергокомплекс</w:t>
                  </w:r>
                  <w:r w:rsidRPr="0092647E">
                    <w:rPr>
                      <w:rFonts w:ascii="Arial" w:eastAsia="Times New Roman" w:hAnsi="Arial" w:cs="Arial"/>
                      <w:color w:val="333333"/>
                      <w:sz w:val="18"/>
                      <w:szCs w:val="18"/>
                      <w:lang w:eastAsia="ru-RU"/>
                    </w:rPr>
                    <w:br/>
                    <w:t xml:space="preserve">Выполнение работ по капитальному ремонту ВЛ 110 </w:t>
                  </w:r>
                  <w:proofErr w:type="spellStart"/>
                  <w:r w:rsidRPr="0092647E">
                    <w:rPr>
                      <w:rFonts w:ascii="Arial" w:eastAsia="Times New Roman" w:hAnsi="Arial" w:cs="Arial"/>
                      <w:color w:val="333333"/>
                      <w:sz w:val="18"/>
                      <w:szCs w:val="18"/>
                      <w:lang w:eastAsia="ru-RU"/>
                    </w:rPr>
                    <w:t>кВ</w:t>
                  </w:r>
                  <w:proofErr w:type="spellEnd"/>
                  <w:r w:rsidRPr="0092647E">
                    <w:rPr>
                      <w:rFonts w:ascii="Arial" w:eastAsia="Times New Roman" w:hAnsi="Arial" w:cs="Arial"/>
                      <w:color w:val="333333"/>
                      <w:sz w:val="18"/>
                      <w:szCs w:val="18"/>
                      <w:lang w:eastAsia="ru-RU"/>
                    </w:rPr>
                    <w:t xml:space="preserve"> филиала АО "Тюменьэнерго" Энергокомплекс</w:t>
                  </w:r>
                  <w:r w:rsidRPr="0092647E">
                    <w:rPr>
                      <w:rFonts w:ascii="Arial" w:eastAsia="Times New Roman" w:hAnsi="Arial" w:cs="Arial"/>
                      <w:vanish/>
                      <w:color w:val="333333"/>
                      <w:sz w:val="18"/>
                      <w:szCs w:val="18"/>
                      <w:lang w:eastAsia="ru-RU"/>
                    </w:rPr>
                    <w:t xml:space="preserve"> Свернуть </w:t>
                  </w:r>
                </w:p>
              </w:tc>
            </w:tr>
            <w:tr w:rsidR="0092647E" w:rsidRPr="0092647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Категории классификатора:</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4521125 </w:t>
                        </w:r>
                        <w:hyperlink r:id="rId10" w:history="1">
                          <w:r w:rsidRPr="0092647E">
                            <w:rPr>
                              <w:rFonts w:ascii="Arial" w:eastAsia="Times New Roman" w:hAnsi="Arial" w:cs="Arial"/>
                              <w:color w:val="1C50A4"/>
                              <w:sz w:val="18"/>
                              <w:szCs w:val="18"/>
                              <w:lang w:eastAsia="ru-RU"/>
                            </w:rPr>
                            <w:t>Линия электропередачи воздушная</w:t>
                          </w:r>
                        </w:hyperlink>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Категория ОКПД2:</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proofErr w:type="gramStart"/>
                        <w:r w:rsidRPr="0092647E">
                          <w:rPr>
                            <w:rFonts w:ascii="Arial" w:eastAsia="Times New Roman" w:hAnsi="Arial" w:cs="Arial"/>
                            <w:b/>
                            <w:bCs/>
                            <w:sz w:val="18"/>
                            <w:szCs w:val="18"/>
                            <w:lang w:eastAsia="ru-RU"/>
                          </w:rPr>
                          <w:t>43.99.90.190</w:t>
                        </w:r>
                        <w:r w:rsidRPr="0092647E">
                          <w:rPr>
                            <w:rFonts w:ascii="Arial" w:eastAsia="Times New Roman" w:hAnsi="Arial" w:cs="Arial"/>
                            <w:sz w:val="18"/>
                            <w:szCs w:val="18"/>
                            <w:lang w:eastAsia="ru-RU"/>
                          </w:rPr>
                          <w:t>  Работы</w:t>
                        </w:r>
                        <w:proofErr w:type="gramEnd"/>
                        <w:r w:rsidRPr="0092647E">
                          <w:rPr>
                            <w:rFonts w:ascii="Arial" w:eastAsia="Times New Roman" w:hAnsi="Arial" w:cs="Arial"/>
                            <w:sz w:val="18"/>
                            <w:szCs w:val="18"/>
                            <w:lang w:eastAsia="ru-RU"/>
                          </w:rPr>
                          <w:t xml:space="preserve"> строительные специализированные прочие, не включенные в другие группировки</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Категория ОКВЭД2:</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proofErr w:type="gramStart"/>
                        <w:r w:rsidRPr="0092647E">
                          <w:rPr>
                            <w:rFonts w:ascii="Arial" w:eastAsia="Times New Roman" w:hAnsi="Arial" w:cs="Arial"/>
                            <w:b/>
                            <w:bCs/>
                            <w:sz w:val="18"/>
                            <w:szCs w:val="18"/>
                            <w:lang w:eastAsia="ru-RU"/>
                          </w:rPr>
                          <w:t>43.99.9</w:t>
                        </w:r>
                        <w:r w:rsidRPr="0092647E">
                          <w:rPr>
                            <w:rFonts w:ascii="Arial" w:eastAsia="Times New Roman" w:hAnsi="Arial" w:cs="Arial"/>
                            <w:sz w:val="18"/>
                            <w:szCs w:val="18"/>
                            <w:lang w:eastAsia="ru-RU"/>
                          </w:rPr>
                          <w:t>  Работы</w:t>
                        </w:r>
                        <w:proofErr w:type="gramEnd"/>
                        <w:r w:rsidRPr="0092647E">
                          <w:rPr>
                            <w:rFonts w:ascii="Arial" w:eastAsia="Times New Roman" w:hAnsi="Arial" w:cs="Arial"/>
                            <w:sz w:val="18"/>
                            <w:szCs w:val="18"/>
                            <w:lang w:eastAsia="ru-RU"/>
                          </w:rPr>
                          <w:t xml:space="preserve"> строительные специализированные, не включенные в другие группировки</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Количество:</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1 </w:t>
                        </w:r>
                        <w:proofErr w:type="spellStart"/>
                        <w:r w:rsidRPr="0092647E">
                          <w:rPr>
                            <w:rFonts w:ascii="Arial" w:eastAsia="Times New Roman" w:hAnsi="Arial" w:cs="Arial"/>
                            <w:sz w:val="18"/>
                            <w:szCs w:val="18"/>
                            <w:lang w:eastAsia="ru-RU"/>
                          </w:rPr>
                          <w:t>шт</w:t>
                        </w:r>
                        <w:proofErr w:type="spellEnd"/>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Цена за единицу продукции:</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b/>
                            <w:bCs/>
                            <w:sz w:val="18"/>
                            <w:szCs w:val="18"/>
                            <w:lang w:eastAsia="ru-RU"/>
                          </w:rPr>
                          <w:t>4 090 896,98 руб. (цена с НДС)</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Общая стоимость закупки:</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b/>
                            <w:bCs/>
                            <w:sz w:val="18"/>
                            <w:szCs w:val="18"/>
                            <w:lang w:eastAsia="ru-RU"/>
                          </w:rPr>
                          <w:t>4 090 896,98 руб. (цена с НДС)</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Цена с НДС (</w:t>
                        </w:r>
                        <w:hyperlink r:id="rId11" w:history="1">
                          <w:r w:rsidRPr="0092647E">
                            <w:rPr>
                              <w:rFonts w:ascii="Arial" w:eastAsia="Times New Roman" w:hAnsi="Arial" w:cs="Arial"/>
                              <w:color w:val="1C50A4"/>
                              <w:sz w:val="18"/>
                              <w:szCs w:val="18"/>
                              <w:lang w:eastAsia="ru-RU"/>
                            </w:rPr>
                            <w:t>показывать обе цены</w:t>
                          </w:r>
                        </w:hyperlink>
                        <w:r w:rsidRPr="0092647E">
                          <w:rPr>
                            <w:rFonts w:ascii="Arial" w:eastAsia="Times New Roman" w:hAnsi="Arial" w:cs="Arial"/>
                            <w:sz w:val="18"/>
                            <w:szCs w:val="18"/>
                            <w:lang w:eastAsia="ru-RU"/>
                          </w:rPr>
                          <w:t>)</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Дата публикации:</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25.04.2016 11:53</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10.05.2016 12:00</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 xml:space="preserve">25.04.2016 11:53, </w:t>
                        </w:r>
                        <w:hyperlink r:id="rId12" w:tgtFrame="_blank" w:tooltip="Отправить личное сообщение" w:history="1">
                          <w:proofErr w:type="spellStart"/>
                          <w:r w:rsidRPr="0092647E">
                            <w:rPr>
                              <w:rFonts w:ascii="Arial" w:eastAsia="Times New Roman" w:hAnsi="Arial" w:cs="Arial"/>
                              <w:color w:val="1C50A4"/>
                              <w:sz w:val="18"/>
                              <w:szCs w:val="18"/>
                              <w:lang w:eastAsia="ru-RU"/>
                            </w:rPr>
                            <w:t>Дряхлов</w:t>
                          </w:r>
                          <w:proofErr w:type="spellEnd"/>
                          <w:r w:rsidRPr="0092647E">
                            <w:rPr>
                              <w:rFonts w:ascii="Arial" w:eastAsia="Times New Roman" w:hAnsi="Arial" w:cs="Arial"/>
                              <w:color w:val="1C50A4"/>
                              <w:sz w:val="18"/>
                              <w:szCs w:val="18"/>
                              <w:lang w:eastAsia="ru-RU"/>
                            </w:rPr>
                            <w:t xml:space="preserve"> Александр Геннадьевич</w:t>
                          </w:r>
                        </w:hyperlink>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Ответственное лицо:</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hyperlink r:id="rId13" w:tgtFrame="_blank" w:tooltip="Отправить личное сообщение" w:history="1">
                          <w:proofErr w:type="spellStart"/>
                          <w:r w:rsidRPr="0092647E">
                            <w:rPr>
                              <w:rFonts w:ascii="Arial" w:eastAsia="Times New Roman" w:hAnsi="Arial" w:cs="Arial"/>
                              <w:color w:val="1C50A4"/>
                              <w:sz w:val="18"/>
                              <w:szCs w:val="18"/>
                              <w:lang w:eastAsia="ru-RU"/>
                            </w:rPr>
                            <w:t>Дряхлов</w:t>
                          </w:r>
                          <w:proofErr w:type="spellEnd"/>
                          <w:r w:rsidRPr="0092647E">
                            <w:rPr>
                              <w:rFonts w:ascii="Arial" w:eastAsia="Times New Roman" w:hAnsi="Arial" w:cs="Arial"/>
                              <w:color w:val="1C50A4"/>
                              <w:sz w:val="18"/>
                              <w:szCs w:val="18"/>
                              <w:lang w:eastAsia="ru-RU"/>
                            </w:rPr>
                            <w:t xml:space="preserve"> Александр Геннадьевич</w:t>
                          </w:r>
                        </w:hyperlink>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Организатор:</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hyperlink r:id="rId14" w:history="1">
                          <w:r w:rsidRPr="0092647E">
                            <w:rPr>
                              <w:rFonts w:ascii="Arial" w:eastAsia="Times New Roman" w:hAnsi="Arial" w:cs="Arial"/>
                              <w:color w:val="1C50A4"/>
                              <w:sz w:val="18"/>
                              <w:szCs w:val="18"/>
                              <w:lang w:eastAsia="ru-RU"/>
                            </w:rPr>
                            <w:t>Филиал АО "Тюменьэнерго" Энергокомплекс</w:t>
                          </w:r>
                        </w:hyperlink>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Почтовый адрес заказчика:</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 xml:space="preserve">628187, Тюменская обл., г. </w:t>
                        </w:r>
                        <w:proofErr w:type="spellStart"/>
                        <w:r w:rsidRPr="0092647E">
                          <w:rPr>
                            <w:rFonts w:ascii="Arial" w:eastAsia="Times New Roman" w:hAnsi="Arial" w:cs="Arial"/>
                            <w:sz w:val="18"/>
                            <w:szCs w:val="18"/>
                            <w:lang w:eastAsia="ru-RU"/>
                          </w:rPr>
                          <w:t>Нягань</w:t>
                        </w:r>
                        <w:proofErr w:type="spellEnd"/>
                        <w:r w:rsidRPr="0092647E">
                          <w:rPr>
                            <w:rFonts w:ascii="Arial" w:eastAsia="Times New Roman" w:hAnsi="Arial" w:cs="Arial"/>
                            <w:sz w:val="18"/>
                            <w:szCs w:val="18"/>
                            <w:lang w:eastAsia="ru-RU"/>
                          </w:rPr>
                          <w:t xml:space="preserve">, </w:t>
                        </w:r>
                        <w:proofErr w:type="spellStart"/>
                        <w:r w:rsidRPr="0092647E">
                          <w:rPr>
                            <w:rFonts w:ascii="Arial" w:eastAsia="Times New Roman" w:hAnsi="Arial" w:cs="Arial"/>
                            <w:sz w:val="18"/>
                            <w:szCs w:val="18"/>
                            <w:lang w:eastAsia="ru-RU"/>
                          </w:rPr>
                          <w:t>мкр</w:t>
                        </w:r>
                        <w:proofErr w:type="spellEnd"/>
                        <w:r w:rsidRPr="0092647E">
                          <w:rPr>
                            <w:rFonts w:ascii="Arial" w:eastAsia="Times New Roman" w:hAnsi="Arial" w:cs="Arial"/>
                            <w:sz w:val="18"/>
                            <w:szCs w:val="18"/>
                            <w:lang w:eastAsia="ru-RU"/>
                          </w:rPr>
                          <w:t>. Энергетиков, д. 70</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 xml:space="preserve">628187, Тюменская обл., г. </w:t>
                        </w:r>
                        <w:proofErr w:type="spellStart"/>
                        <w:r w:rsidRPr="0092647E">
                          <w:rPr>
                            <w:rFonts w:ascii="Arial" w:eastAsia="Times New Roman" w:hAnsi="Arial" w:cs="Arial"/>
                            <w:sz w:val="18"/>
                            <w:szCs w:val="18"/>
                            <w:lang w:eastAsia="ru-RU"/>
                          </w:rPr>
                          <w:t>Нягань</w:t>
                        </w:r>
                        <w:proofErr w:type="spellEnd"/>
                        <w:r w:rsidRPr="0092647E">
                          <w:rPr>
                            <w:rFonts w:ascii="Arial" w:eastAsia="Times New Roman" w:hAnsi="Arial" w:cs="Arial"/>
                            <w:sz w:val="18"/>
                            <w:szCs w:val="18"/>
                            <w:lang w:eastAsia="ru-RU"/>
                          </w:rPr>
                          <w:t xml:space="preserve">, </w:t>
                        </w:r>
                        <w:proofErr w:type="spellStart"/>
                        <w:r w:rsidRPr="0092647E">
                          <w:rPr>
                            <w:rFonts w:ascii="Arial" w:eastAsia="Times New Roman" w:hAnsi="Arial" w:cs="Arial"/>
                            <w:sz w:val="18"/>
                            <w:szCs w:val="18"/>
                            <w:lang w:eastAsia="ru-RU"/>
                          </w:rPr>
                          <w:t>мкр</w:t>
                        </w:r>
                        <w:proofErr w:type="spellEnd"/>
                        <w:r w:rsidRPr="0092647E">
                          <w:rPr>
                            <w:rFonts w:ascii="Arial" w:eastAsia="Times New Roman" w:hAnsi="Arial" w:cs="Arial"/>
                            <w:sz w:val="18"/>
                            <w:szCs w:val="18"/>
                            <w:lang w:eastAsia="ru-RU"/>
                          </w:rPr>
                          <w:t>. Энергетиков, д. 70</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Контактный адрес e-</w:t>
                        </w:r>
                        <w:proofErr w:type="spellStart"/>
                        <w:r w:rsidRPr="0092647E">
                          <w:rPr>
                            <w:rFonts w:ascii="Arial" w:eastAsia="Times New Roman" w:hAnsi="Arial" w:cs="Arial"/>
                            <w:sz w:val="18"/>
                            <w:szCs w:val="18"/>
                            <w:lang w:eastAsia="ru-RU"/>
                          </w:rPr>
                          <w:t>mail</w:t>
                        </w:r>
                        <w:proofErr w:type="spellEnd"/>
                        <w:r w:rsidRPr="0092647E">
                          <w:rPr>
                            <w:rFonts w:ascii="Arial" w:eastAsia="Times New Roman" w:hAnsi="Arial" w:cs="Arial"/>
                            <w:sz w:val="18"/>
                            <w:szCs w:val="18"/>
                            <w:lang w:eastAsia="ru-RU"/>
                          </w:rPr>
                          <w:t>:</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hyperlink r:id="rId15" w:history="1">
                          <w:r w:rsidRPr="0092647E">
                            <w:rPr>
                              <w:rFonts w:ascii="Arial" w:eastAsia="Times New Roman" w:hAnsi="Arial" w:cs="Arial"/>
                              <w:color w:val="1C50A4"/>
                              <w:sz w:val="18"/>
                              <w:szCs w:val="18"/>
                              <w:lang w:eastAsia="ru-RU"/>
                            </w:rPr>
                            <w:t>MAN@npek.te.ru</w:t>
                          </w:r>
                        </w:hyperlink>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+7 (34672) 9-32-69</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Программа закупок:</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Строка № 382 плана закупок на 2016 год</w:t>
                        </w:r>
                      </w:p>
                    </w:tc>
                  </w:tr>
                </w:tbl>
                <w:p w:rsidR="0092647E" w:rsidRPr="0092647E" w:rsidRDefault="0092647E" w:rsidP="0092647E">
                  <w:pPr>
                    <w:spacing w:after="0" w:line="240" w:lineRule="auto"/>
                    <w:rPr>
                      <w:rFonts w:ascii="Arial" w:eastAsia="Times New Roman" w:hAnsi="Arial" w:cs="Arial"/>
                      <w:sz w:val="18"/>
                      <w:szCs w:val="18"/>
                      <w:lang w:eastAsia="ru-RU"/>
                    </w:rPr>
                  </w:pPr>
                </w:p>
              </w:tc>
            </w:tr>
            <w:tr w:rsidR="0092647E" w:rsidRPr="0092647E">
              <w:trPr>
                <w:tblCellSpacing w:w="7" w:type="dxa"/>
              </w:trPr>
              <w:tc>
                <w:tcPr>
                  <w:tcW w:w="0" w:type="auto"/>
                  <w:shd w:val="clear" w:color="auto" w:fill="C2C9CD"/>
                  <w:tcMar>
                    <w:top w:w="75" w:type="dxa"/>
                    <w:left w:w="75" w:type="dxa"/>
                    <w:bottom w:w="75" w:type="dxa"/>
                    <w:right w:w="75" w:type="dxa"/>
                  </w:tcMar>
                  <w:hideMark/>
                </w:tcPr>
                <w:p w:rsidR="0092647E" w:rsidRPr="0092647E" w:rsidRDefault="0092647E" w:rsidP="0092647E">
                  <w:pPr>
                    <w:spacing w:after="0" w:line="288" w:lineRule="auto"/>
                    <w:rPr>
                      <w:rFonts w:ascii="Arial" w:eastAsia="Times New Roman" w:hAnsi="Arial" w:cs="Arial"/>
                      <w:color w:val="333333"/>
                      <w:sz w:val="18"/>
                      <w:szCs w:val="18"/>
                      <w:lang w:eastAsia="ru-RU"/>
                    </w:rPr>
                  </w:pPr>
                  <w:r w:rsidRPr="0092647E">
                    <w:rPr>
                      <w:rFonts w:ascii="Arial" w:eastAsia="Times New Roman" w:hAnsi="Arial" w:cs="Arial"/>
                      <w:color w:val="333333"/>
                      <w:sz w:val="18"/>
                      <w:szCs w:val="18"/>
                      <w:lang w:eastAsia="ru-RU"/>
                    </w:rPr>
                    <w:t>Дополнительная информация</w:t>
                  </w:r>
                </w:p>
              </w:tc>
            </w:tr>
            <w:tr w:rsidR="0092647E" w:rsidRPr="0092647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Двухэтапная процедура закупки</w:t>
                        </w:r>
                        <w:r w:rsidRPr="0092647E">
                          <w:rPr>
                            <w:rFonts w:ascii="Arial" w:eastAsia="Times New Roman" w:hAnsi="Arial" w:cs="Arial"/>
                            <w:noProof/>
                            <w:sz w:val="18"/>
                            <w:szCs w:val="18"/>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2647E" w:rsidRPr="0092647E" w:rsidRDefault="0092647E" w:rsidP="0092647E">
                        <w:pPr>
                          <w:spacing w:after="0" w:line="240" w:lineRule="auto"/>
                          <w:jc w:val="right"/>
                          <w:rPr>
                            <w:rFonts w:ascii="Arial" w:eastAsia="Times New Roman" w:hAnsi="Arial" w:cs="Arial"/>
                            <w:vanish/>
                            <w:sz w:val="18"/>
                            <w:szCs w:val="18"/>
                            <w:lang w:eastAsia="ru-RU"/>
                          </w:rPr>
                        </w:pPr>
                        <w:r w:rsidRPr="0092647E">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Нет</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Да</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Альтернативные заявки</w:t>
                        </w:r>
                        <w:r w:rsidRPr="0092647E">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2647E" w:rsidRPr="0092647E" w:rsidRDefault="0092647E" w:rsidP="0092647E">
                        <w:pPr>
                          <w:spacing w:after="0" w:line="240" w:lineRule="auto"/>
                          <w:jc w:val="right"/>
                          <w:rPr>
                            <w:rFonts w:ascii="Arial" w:eastAsia="Times New Roman" w:hAnsi="Arial" w:cs="Arial"/>
                            <w:vanish/>
                            <w:sz w:val="18"/>
                            <w:szCs w:val="18"/>
                            <w:lang w:eastAsia="ru-RU"/>
                          </w:rPr>
                        </w:pPr>
                        <w:r w:rsidRPr="0092647E">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Нет</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Ограничивать предложения участников указанной в извещении стоимостью</w:t>
                        </w:r>
                        <w:r w:rsidRPr="0092647E">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2647E" w:rsidRPr="0092647E" w:rsidRDefault="0092647E" w:rsidP="0092647E">
                        <w:pPr>
                          <w:spacing w:after="0" w:line="240" w:lineRule="auto"/>
                          <w:jc w:val="right"/>
                          <w:rPr>
                            <w:rFonts w:ascii="Arial" w:eastAsia="Times New Roman" w:hAnsi="Arial" w:cs="Arial"/>
                            <w:vanish/>
                            <w:sz w:val="18"/>
                            <w:szCs w:val="18"/>
                            <w:lang w:eastAsia="ru-RU"/>
                          </w:rPr>
                        </w:pPr>
                        <w:r w:rsidRPr="0092647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Да</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proofErr w:type="spellStart"/>
                        <w:r w:rsidRPr="0092647E">
                          <w:rPr>
                            <w:rFonts w:ascii="Arial" w:eastAsia="Times New Roman" w:hAnsi="Arial" w:cs="Arial"/>
                            <w:sz w:val="18"/>
                            <w:szCs w:val="18"/>
                            <w:lang w:eastAsia="ru-RU"/>
                          </w:rPr>
                          <w:t>Подгрузка</w:t>
                        </w:r>
                        <w:proofErr w:type="spellEnd"/>
                        <w:r w:rsidRPr="0092647E">
                          <w:rPr>
                            <w:rFonts w:ascii="Arial" w:eastAsia="Times New Roman" w:hAnsi="Arial" w:cs="Arial"/>
                            <w:sz w:val="18"/>
                            <w:szCs w:val="18"/>
                            <w:lang w:eastAsia="ru-RU"/>
                          </w:rPr>
                          <w:t xml:space="preserve"> документации к заявке обязательна</w:t>
                        </w:r>
                        <w:r w:rsidRPr="0092647E">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2647E" w:rsidRPr="0092647E" w:rsidRDefault="0092647E" w:rsidP="0092647E">
                        <w:pPr>
                          <w:spacing w:after="0" w:line="240" w:lineRule="auto"/>
                          <w:jc w:val="right"/>
                          <w:rPr>
                            <w:rFonts w:ascii="Arial" w:eastAsia="Times New Roman" w:hAnsi="Arial" w:cs="Arial"/>
                            <w:vanish/>
                            <w:sz w:val="18"/>
                            <w:szCs w:val="18"/>
                            <w:lang w:eastAsia="ru-RU"/>
                          </w:rPr>
                        </w:pPr>
                        <w:r w:rsidRPr="0092647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Да</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Да</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Возможно участие только субъектов малого и среднего предпринимательства</w:t>
                        </w:r>
                        <w:r w:rsidRPr="0092647E">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2647E" w:rsidRPr="0092647E" w:rsidRDefault="0092647E" w:rsidP="0092647E">
                        <w:pPr>
                          <w:spacing w:after="0" w:line="240" w:lineRule="auto"/>
                          <w:jc w:val="right"/>
                          <w:rPr>
                            <w:rFonts w:ascii="Arial" w:eastAsia="Times New Roman" w:hAnsi="Arial" w:cs="Arial"/>
                            <w:vanish/>
                            <w:sz w:val="18"/>
                            <w:szCs w:val="18"/>
                            <w:lang w:eastAsia="ru-RU"/>
                          </w:rPr>
                        </w:pPr>
                        <w:r w:rsidRPr="0092647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92647E">
                            <w:rPr>
                              <w:rFonts w:ascii="Arial" w:eastAsia="Times New Roman" w:hAnsi="Arial" w:cs="Arial"/>
                              <w:vanish/>
                              <w:color w:val="1C50A4"/>
                              <w:sz w:val="18"/>
                              <w:szCs w:val="18"/>
                              <w:lang w:eastAsia="ru-RU"/>
                            </w:rPr>
                            <w:t>Пройти аккредитацию</w:t>
                          </w:r>
                        </w:hyperlink>
                      </w:p>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Да</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Закупочная документация:</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hyperlink r:id="rId18" w:tgtFrame="_blank" w:history="1">
                          <w:r w:rsidRPr="0092647E">
                            <w:rPr>
                              <w:rFonts w:ascii="Arial" w:eastAsia="Times New Roman" w:hAnsi="Arial" w:cs="Arial"/>
                              <w:color w:val="1C50A4"/>
                              <w:sz w:val="18"/>
                              <w:szCs w:val="18"/>
                              <w:lang w:eastAsia="ru-RU"/>
                            </w:rPr>
                            <w:t xml:space="preserve">Скачать файл </w:t>
                          </w:r>
                          <w:r w:rsidRPr="0092647E">
                            <w:rPr>
                              <w:rFonts w:ascii="Arial" w:eastAsia="Times New Roman" w:hAnsi="Arial" w:cs="Arial"/>
                              <w:b/>
                              <w:bCs/>
                              <w:color w:val="1C50A4"/>
                              <w:sz w:val="18"/>
                              <w:szCs w:val="18"/>
                              <w:lang w:eastAsia="ru-RU"/>
                            </w:rPr>
                            <w:t>ЗД .7z</w:t>
                          </w:r>
                        </w:hyperlink>
                        <w:r w:rsidRPr="0092647E">
                          <w:rPr>
                            <w:rFonts w:ascii="Arial" w:eastAsia="Times New Roman" w:hAnsi="Arial" w:cs="Arial"/>
                            <w:sz w:val="18"/>
                            <w:szCs w:val="18"/>
                            <w:lang w:eastAsia="ru-RU"/>
                          </w:rPr>
                          <w:t> (1.5 МБ)</w:t>
                        </w:r>
                      </w:p>
                      <w:p w:rsidR="0092647E" w:rsidRPr="0092647E" w:rsidRDefault="0092647E" w:rsidP="0092647E">
                        <w:pPr>
                          <w:spacing w:after="0" w:line="240" w:lineRule="auto"/>
                          <w:rPr>
                            <w:rFonts w:ascii="Arial" w:eastAsia="Times New Roman" w:hAnsi="Arial" w:cs="Arial"/>
                            <w:sz w:val="18"/>
                            <w:szCs w:val="18"/>
                            <w:lang w:eastAsia="ru-RU"/>
                          </w:rPr>
                        </w:pPr>
                        <w:hyperlink r:id="rId19" w:history="1">
                          <w:r w:rsidRPr="0092647E">
                            <w:rPr>
                              <w:rFonts w:ascii="Arial" w:eastAsia="Times New Roman" w:hAnsi="Arial" w:cs="Arial"/>
                              <w:b/>
                              <w:bCs/>
                              <w:color w:val="1C50A4"/>
                              <w:sz w:val="18"/>
                              <w:szCs w:val="18"/>
                              <w:lang w:eastAsia="ru-RU"/>
                            </w:rPr>
                            <w:t>Редактировать закупочную документацию</w:t>
                          </w:r>
                        </w:hyperlink>
                      </w:p>
                      <w:p w:rsidR="0092647E" w:rsidRPr="0092647E" w:rsidRDefault="0092647E" w:rsidP="0092647E">
                        <w:pPr>
                          <w:spacing w:after="0" w:line="240" w:lineRule="auto"/>
                          <w:rPr>
                            <w:rFonts w:ascii="Arial" w:eastAsia="Times New Roman" w:hAnsi="Arial" w:cs="Arial"/>
                            <w:sz w:val="18"/>
                            <w:szCs w:val="18"/>
                            <w:lang w:eastAsia="ru-RU"/>
                          </w:rPr>
                        </w:pPr>
                        <w:hyperlink r:id="rId20" w:tgtFrame="signature" w:history="1">
                          <w:r w:rsidRPr="0092647E">
                            <w:rPr>
                              <w:rFonts w:ascii="Arial" w:eastAsia="Times New Roman" w:hAnsi="Arial" w:cs="Arial"/>
                              <w:color w:val="1C50A4"/>
                              <w:sz w:val="18"/>
                              <w:szCs w:val="18"/>
                              <w:lang w:eastAsia="ru-RU"/>
                            </w:rPr>
                            <w:t>Подписано ЭП</w:t>
                          </w:r>
                        </w:hyperlink>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Условия оплаты:</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Условия оплаты определены разделом 3 проекта договора «Условия платежей, порядок расчета и сроки выполнения работ» (Приложение №2 к Закупочной документации</w:t>
                        </w:r>
                        <w:proofErr w:type="gramStart"/>
                        <w:r w:rsidRPr="0092647E">
                          <w:rPr>
                            <w:rFonts w:ascii="Arial" w:eastAsia="Times New Roman" w:hAnsi="Arial" w:cs="Arial"/>
                            <w:sz w:val="18"/>
                            <w:szCs w:val="18"/>
                            <w:lang w:eastAsia="ru-RU"/>
                          </w:rPr>
                          <w:t>).</w:t>
                        </w:r>
                        <w:r w:rsidRPr="0092647E">
                          <w:rPr>
                            <w:rFonts w:ascii="Arial" w:eastAsia="Times New Roman" w:hAnsi="Arial" w:cs="Arial"/>
                            <w:sz w:val="18"/>
                            <w:szCs w:val="18"/>
                            <w:lang w:eastAsia="ru-RU"/>
                          </w:rPr>
                          <w:br/>
                          <w:t>Оплата</w:t>
                        </w:r>
                        <w:proofErr w:type="gramEnd"/>
                        <w:r w:rsidRPr="0092647E">
                          <w:rPr>
                            <w:rFonts w:ascii="Arial" w:eastAsia="Times New Roman" w:hAnsi="Arial" w:cs="Arial"/>
                            <w:sz w:val="18"/>
                            <w:szCs w:val="18"/>
                            <w:lang w:eastAsia="ru-RU"/>
                          </w:rPr>
                          <w:t xml:space="preserve"> производится по факту выполнения работ в течение 30 календарных дней.</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Условия поставки:</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 xml:space="preserve">В соответствии с Техническим заданием (Приложение 1 к ЗД) работы выполняются на ВЛ 110 </w:t>
                        </w:r>
                        <w:proofErr w:type="spellStart"/>
                        <w:r w:rsidRPr="0092647E">
                          <w:rPr>
                            <w:rFonts w:ascii="Arial" w:eastAsia="Times New Roman" w:hAnsi="Arial" w:cs="Arial"/>
                            <w:sz w:val="18"/>
                            <w:szCs w:val="18"/>
                            <w:lang w:eastAsia="ru-RU"/>
                          </w:rPr>
                          <w:t>кВ</w:t>
                        </w:r>
                        <w:proofErr w:type="spellEnd"/>
                        <w:r w:rsidRPr="0092647E">
                          <w:rPr>
                            <w:rFonts w:ascii="Arial" w:eastAsia="Times New Roman" w:hAnsi="Arial" w:cs="Arial"/>
                            <w:sz w:val="18"/>
                            <w:szCs w:val="18"/>
                            <w:lang w:eastAsia="ru-RU"/>
                          </w:rPr>
                          <w:t xml:space="preserve"> Октябрьская – </w:t>
                        </w:r>
                        <w:proofErr w:type="spellStart"/>
                        <w:r w:rsidRPr="0092647E">
                          <w:rPr>
                            <w:rFonts w:ascii="Arial" w:eastAsia="Times New Roman" w:hAnsi="Arial" w:cs="Arial"/>
                            <w:sz w:val="18"/>
                            <w:szCs w:val="18"/>
                            <w:lang w:eastAsia="ru-RU"/>
                          </w:rPr>
                          <w:t>Шеркалы</w:t>
                        </w:r>
                        <w:proofErr w:type="spellEnd"/>
                        <w:r w:rsidRPr="0092647E">
                          <w:rPr>
                            <w:rFonts w:ascii="Arial" w:eastAsia="Times New Roman" w:hAnsi="Arial" w:cs="Arial"/>
                            <w:sz w:val="18"/>
                            <w:szCs w:val="18"/>
                            <w:lang w:eastAsia="ru-RU"/>
                          </w:rPr>
                          <w:t xml:space="preserve">, ХМАО Октябрьский район, </w:t>
                        </w:r>
                        <w:proofErr w:type="spellStart"/>
                        <w:r w:rsidRPr="0092647E">
                          <w:rPr>
                            <w:rFonts w:ascii="Arial" w:eastAsia="Times New Roman" w:hAnsi="Arial" w:cs="Arial"/>
                            <w:sz w:val="18"/>
                            <w:szCs w:val="18"/>
                            <w:lang w:eastAsia="ru-RU"/>
                          </w:rPr>
                          <w:t>г.Нягань</w:t>
                        </w:r>
                        <w:proofErr w:type="spellEnd"/>
                        <w:r w:rsidRPr="0092647E">
                          <w:rPr>
                            <w:rFonts w:ascii="Arial" w:eastAsia="Times New Roman" w:hAnsi="Arial" w:cs="Arial"/>
                            <w:sz w:val="18"/>
                            <w:szCs w:val="18"/>
                            <w:lang w:eastAsia="ru-RU"/>
                          </w:rPr>
                          <w:t>.</w:t>
                        </w:r>
                        <w:r w:rsidRPr="0092647E">
                          <w:rPr>
                            <w:rFonts w:ascii="Arial" w:eastAsia="Times New Roman" w:hAnsi="Arial" w:cs="Arial"/>
                            <w:sz w:val="18"/>
                            <w:szCs w:val="18"/>
                            <w:lang w:eastAsia="ru-RU"/>
                          </w:rPr>
                          <w:br/>
                        </w:r>
                        <w:r w:rsidRPr="0092647E">
                          <w:rPr>
                            <w:rFonts w:ascii="Arial" w:eastAsia="Times New Roman" w:hAnsi="Arial" w:cs="Arial"/>
                            <w:sz w:val="18"/>
                            <w:szCs w:val="18"/>
                            <w:lang w:eastAsia="ru-RU"/>
                          </w:rPr>
                          <w:br/>
                          <w:t>Работы выполняются в августе 2016 года (сроки работ, связанные с отключением ВЛ могут корректироваться, в связи с утверждением графика ТРДУ на 2016 год, Приложение 2 к Проекту Договора).</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Место рассмотрения заявок:</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 xml:space="preserve">628187, Тюменская обл., г. </w:t>
                        </w:r>
                        <w:proofErr w:type="spellStart"/>
                        <w:r w:rsidRPr="0092647E">
                          <w:rPr>
                            <w:rFonts w:ascii="Arial" w:eastAsia="Times New Roman" w:hAnsi="Arial" w:cs="Arial"/>
                            <w:sz w:val="18"/>
                            <w:szCs w:val="18"/>
                            <w:lang w:eastAsia="ru-RU"/>
                          </w:rPr>
                          <w:t>Нягань</w:t>
                        </w:r>
                        <w:proofErr w:type="spellEnd"/>
                        <w:r w:rsidRPr="0092647E">
                          <w:rPr>
                            <w:rFonts w:ascii="Arial" w:eastAsia="Times New Roman" w:hAnsi="Arial" w:cs="Arial"/>
                            <w:sz w:val="18"/>
                            <w:szCs w:val="18"/>
                            <w:lang w:eastAsia="ru-RU"/>
                          </w:rPr>
                          <w:t xml:space="preserve">, </w:t>
                        </w:r>
                        <w:proofErr w:type="spellStart"/>
                        <w:r w:rsidRPr="0092647E">
                          <w:rPr>
                            <w:rFonts w:ascii="Arial" w:eastAsia="Times New Roman" w:hAnsi="Arial" w:cs="Arial"/>
                            <w:sz w:val="18"/>
                            <w:szCs w:val="18"/>
                            <w:lang w:eastAsia="ru-RU"/>
                          </w:rPr>
                          <w:t>мкр</w:t>
                        </w:r>
                        <w:proofErr w:type="spellEnd"/>
                        <w:r w:rsidRPr="0092647E">
                          <w:rPr>
                            <w:rFonts w:ascii="Arial" w:eastAsia="Times New Roman" w:hAnsi="Arial" w:cs="Arial"/>
                            <w:sz w:val="18"/>
                            <w:szCs w:val="18"/>
                            <w:lang w:eastAsia="ru-RU"/>
                          </w:rPr>
                          <w:t>. Энергетиков, д. 70</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31.05.2016 15:00</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09.06.2016 15:00</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92647E">
                          <w:rPr>
                            <w:rFonts w:ascii="Arial" w:eastAsia="Times New Roman" w:hAnsi="Arial" w:cs="Arial"/>
                            <w:sz w:val="18"/>
                            <w:szCs w:val="18"/>
                            <w:lang w:eastAsia="ru-RU"/>
                          </w:rPr>
                          <w:t>Нягань</w:t>
                        </w:r>
                        <w:proofErr w:type="spellEnd"/>
                        <w:r w:rsidRPr="0092647E">
                          <w:rPr>
                            <w:rFonts w:ascii="Arial" w:eastAsia="Times New Roman" w:hAnsi="Arial" w:cs="Arial"/>
                            <w:sz w:val="18"/>
                            <w:szCs w:val="18"/>
                            <w:lang w:eastAsia="ru-RU"/>
                          </w:rPr>
                          <w:t xml:space="preserve">, </w:t>
                        </w:r>
                        <w:proofErr w:type="spellStart"/>
                        <w:r w:rsidRPr="0092647E">
                          <w:rPr>
                            <w:rFonts w:ascii="Arial" w:eastAsia="Times New Roman" w:hAnsi="Arial" w:cs="Arial"/>
                            <w:sz w:val="18"/>
                            <w:szCs w:val="18"/>
                            <w:lang w:eastAsia="ru-RU"/>
                          </w:rPr>
                          <w:t>мкр</w:t>
                        </w:r>
                        <w:proofErr w:type="spellEnd"/>
                        <w:r w:rsidRPr="0092647E">
                          <w:rPr>
                            <w:rFonts w:ascii="Arial" w:eastAsia="Times New Roman" w:hAnsi="Arial" w:cs="Arial"/>
                            <w:sz w:val="18"/>
                            <w:szCs w:val="18"/>
                            <w:lang w:eastAsia="ru-RU"/>
                          </w:rPr>
                          <w:t xml:space="preserve">. Энергетиков, 70 </w:t>
                        </w:r>
                        <w:r w:rsidRPr="0092647E">
                          <w:rPr>
                            <w:rFonts w:ascii="Arial" w:eastAsia="Times New Roman" w:hAnsi="Arial" w:cs="Arial"/>
                            <w:sz w:val="18"/>
                            <w:szCs w:val="18"/>
                            <w:lang w:eastAsia="ru-RU"/>
                          </w:rPr>
                          <w:pict/>
                        </w:r>
                      </w:p>
                    </w:tc>
                  </w:tr>
                  <w:tr w:rsidR="0092647E" w:rsidRPr="0092647E">
                    <w:trPr>
                      <w:tblCellSpacing w:w="0" w:type="dxa"/>
                    </w:trPr>
                    <w:tc>
                      <w:tcPr>
                        <w:tcW w:w="0" w:type="auto"/>
                        <w:gridSpan w:val="2"/>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proofErr w:type="gramStart"/>
                        <w:r w:rsidRPr="0092647E">
                          <w:rPr>
                            <w:rFonts w:ascii="Arial" w:eastAsia="Times New Roman" w:hAnsi="Arial" w:cs="Arial"/>
                            <w:b/>
                            <w:bCs/>
                            <w:sz w:val="18"/>
                            <w:szCs w:val="18"/>
                            <w:lang w:eastAsia="ru-RU"/>
                          </w:rPr>
                          <w:t>Комментарии:</w:t>
                        </w:r>
                        <w:r w:rsidRPr="0092647E">
                          <w:rPr>
                            <w:rFonts w:ascii="Arial" w:eastAsia="Times New Roman" w:hAnsi="Arial" w:cs="Arial"/>
                            <w:sz w:val="18"/>
                            <w:szCs w:val="18"/>
                            <w:lang w:eastAsia="ru-RU"/>
                          </w:rPr>
                          <w:br/>
                          <w:t>Данная</w:t>
                        </w:r>
                        <w:proofErr w:type="gramEnd"/>
                        <w:r w:rsidRPr="0092647E">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2647E">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92647E">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2647E">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2647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2647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2647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2647E">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92647E">
                          <w:rPr>
                            <w:rFonts w:ascii="Arial" w:eastAsia="Times New Roman" w:hAnsi="Arial" w:cs="Arial"/>
                            <w:sz w:val="18"/>
                            <w:szCs w:val="18"/>
                            <w:lang w:eastAsia="ru-RU"/>
                          </w:rPr>
                          <w:t>ранжировке</w:t>
                        </w:r>
                        <w:proofErr w:type="spellEnd"/>
                        <w:r w:rsidRPr="0092647E">
                          <w:rPr>
                            <w:rFonts w:ascii="Arial" w:eastAsia="Times New Roman" w:hAnsi="Arial" w:cs="Arial"/>
                            <w:sz w:val="18"/>
                            <w:szCs w:val="18"/>
                            <w:lang w:eastAsia="ru-RU"/>
                          </w:rPr>
                          <w:t xml:space="preserve">, прохождения </w:t>
                        </w:r>
                        <w:proofErr w:type="spellStart"/>
                        <w:r w:rsidRPr="0092647E">
                          <w:rPr>
                            <w:rFonts w:ascii="Arial" w:eastAsia="Times New Roman" w:hAnsi="Arial" w:cs="Arial"/>
                            <w:sz w:val="18"/>
                            <w:szCs w:val="18"/>
                            <w:lang w:eastAsia="ru-RU"/>
                          </w:rPr>
                          <w:t>постквалификации</w:t>
                        </w:r>
                        <w:proofErr w:type="spellEnd"/>
                        <w:r w:rsidRPr="0092647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92647E">
                          <w:rPr>
                            <w:rFonts w:ascii="Arial" w:eastAsia="Times New Roman" w:hAnsi="Arial" w:cs="Arial"/>
                            <w:sz w:val="18"/>
                            <w:szCs w:val="18"/>
                            <w:lang w:eastAsia="ru-RU"/>
                          </w:rPr>
                          <w:t>Постквалификация</w:t>
                        </w:r>
                        <w:proofErr w:type="spellEnd"/>
                        <w:r w:rsidRPr="0092647E">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92647E">
                          <w:rPr>
                            <w:rFonts w:ascii="Arial" w:eastAsia="Times New Roman" w:hAnsi="Arial" w:cs="Arial"/>
                            <w:sz w:val="18"/>
                            <w:szCs w:val="18"/>
                            <w:lang w:eastAsia="ru-RU"/>
                          </w:rPr>
                          <w:t>Постквалификация</w:t>
                        </w:r>
                        <w:proofErr w:type="spellEnd"/>
                        <w:r w:rsidRPr="0092647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92647E">
                          <w:rPr>
                            <w:rFonts w:ascii="Arial" w:eastAsia="Times New Roman" w:hAnsi="Arial" w:cs="Arial"/>
                            <w:sz w:val="18"/>
                            <w:szCs w:val="18"/>
                            <w:lang w:eastAsia="ru-RU"/>
                          </w:rPr>
                          <w:t>постквалификации</w:t>
                        </w:r>
                        <w:proofErr w:type="spellEnd"/>
                        <w:r w:rsidRPr="0092647E">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92647E" w:rsidRPr="0092647E">
                    <w:trPr>
                      <w:tblCellSpacing w:w="0" w:type="dxa"/>
                    </w:trPr>
                    <w:tc>
                      <w:tcPr>
                        <w:tcW w:w="2000" w:type="pct"/>
                        <w:shd w:val="clear" w:color="auto" w:fill="F7F7F7"/>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2647E" w:rsidRPr="0092647E">
                    <w:trPr>
                      <w:tblCellSpacing w:w="0" w:type="dxa"/>
                    </w:trPr>
                    <w:tc>
                      <w:tcPr>
                        <w:tcW w:w="2000" w:type="pct"/>
                        <w:shd w:val="clear" w:color="auto" w:fill="E9E9E9"/>
                        <w:hideMark/>
                      </w:tcPr>
                      <w:p w:rsidR="0092647E" w:rsidRPr="0092647E" w:rsidRDefault="0092647E" w:rsidP="0092647E">
                        <w:pPr>
                          <w:spacing w:after="0" w:line="240" w:lineRule="auto"/>
                          <w:jc w:val="right"/>
                          <w:rPr>
                            <w:rFonts w:ascii="Arial" w:eastAsia="Times New Roman" w:hAnsi="Arial" w:cs="Arial"/>
                            <w:sz w:val="18"/>
                            <w:szCs w:val="18"/>
                            <w:lang w:eastAsia="ru-RU"/>
                          </w:rPr>
                        </w:pPr>
                        <w:r w:rsidRPr="0092647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92647E" w:rsidRPr="0092647E" w:rsidRDefault="0092647E" w:rsidP="0092647E">
                        <w:pPr>
                          <w:spacing w:after="0" w:line="240" w:lineRule="auto"/>
                          <w:rPr>
                            <w:rFonts w:ascii="Arial" w:eastAsia="Times New Roman" w:hAnsi="Arial" w:cs="Arial"/>
                            <w:sz w:val="18"/>
                            <w:szCs w:val="18"/>
                            <w:lang w:eastAsia="ru-RU"/>
                          </w:rPr>
                        </w:pPr>
                        <w:r w:rsidRPr="0092647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92647E" w:rsidRPr="0092647E" w:rsidRDefault="0092647E" w:rsidP="0092647E">
                  <w:pPr>
                    <w:spacing w:after="0" w:line="240" w:lineRule="auto"/>
                    <w:rPr>
                      <w:rFonts w:ascii="Arial" w:eastAsia="Times New Roman" w:hAnsi="Arial" w:cs="Arial"/>
                      <w:sz w:val="18"/>
                      <w:szCs w:val="18"/>
                      <w:lang w:eastAsia="ru-RU"/>
                    </w:rPr>
                  </w:pPr>
                </w:p>
              </w:tc>
            </w:tr>
          </w:tbl>
          <w:p w:rsidR="0092647E" w:rsidRPr="0092647E" w:rsidRDefault="0092647E" w:rsidP="0092647E">
            <w:pPr>
              <w:spacing w:after="0" w:line="240" w:lineRule="auto"/>
              <w:rPr>
                <w:rFonts w:ascii="Arial" w:eastAsia="Times New Roman" w:hAnsi="Arial" w:cs="Arial"/>
                <w:sz w:val="18"/>
                <w:szCs w:val="18"/>
                <w:lang w:eastAsia="ru-RU"/>
              </w:rPr>
            </w:pPr>
          </w:p>
        </w:tc>
      </w:tr>
    </w:tbl>
    <w:p w:rsidR="0029571F" w:rsidRDefault="0029571F">
      <w:bookmarkStart w:id="0" w:name="_GoBack"/>
      <w:bookmarkEnd w:id="0"/>
    </w:p>
    <w:sectPr w:rsidR="00295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DB8"/>
    <w:rsid w:val="0029571F"/>
    <w:rsid w:val="0092647E"/>
    <w:rsid w:val="00FB5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252C9-08EE-4D8D-8CE0-3972BC1F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2647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47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2647E"/>
    <w:rPr>
      <w:strike w:val="0"/>
      <w:dstrike w:val="0"/>
      <w:color w:val="1C50A4"/>
      <w:u w:val="none"/>
      <w:effect w:val="none"/>
    </w:rPr>
  </w:style>
  <w:style w:type="character" w:styleId="a4">
    <w:name w:val="Strong"/>
    <w:basedOn w:val="a0"/>
    <w:uiPriority w:val="22"/>
    <w:qFormat/>
    <w:rsid w:val="0092647E"/>
    <w:rPr>
      <w:b/>
      <w:bCs/>
    </w:rPr>
  </w:style>
  <w:style w:type="paragraph" w:styleId="a5">
    <w:name w:val="Normal (Web)"/>
    <w:basedOn w:val="a"/>
    <w:uiPriority w:val="99"/>
    <w:semiHidden/>
    <w:unhideWhenUsed/>
    <w:rsid w:val="009264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2647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2647E"/>
    <w:rPr>
      <w:color w:val="FF0000"/>
    </w:rPr>
  </w:style>
  <w:style w:type="character" w:customStyle="1" w:styleId="value">
    <w:name w:val="value"/>
    <w:basedOn w:val="a0"/>
    <w:rsid w:val="0092647E"/>
  </w:style>
  <w:style w:type="character" w:customStyle="1" w:styleId="ellipsis">
    <w:name w:val="ellipsis"/>
    <w:basedOn w:val="a0"/>
    <w:rsid w:val="0092647E"/>
  </w:style>
  <w:style w:type="character" w:customStyle="1" w:styleId="a-more">
    <w:name w:val="a-more"/>
    <w:basedOn w:val="a0"/>
    <w:rsid w:val="0092647E"/>
  </w:style>
  <w:style w:type="character" w:customStyle="1" w:styleId="a-less">
    <w:name w:val="a-less"/>
    <w:basedOn w:val="a0"/>
    <w:rsid w:val="0092647E"/>
  </w:style>
  <w:style w:type="character" w:customStyle="1" w:styleId="userlinkmenu">
    <w:name w:val="userlink_menu"/>
    <w:basedOn w:val="a0"/>
    <w:rsid w:val="0092647E"/>
  </w:style>
  <w:style w:type="character" w:customStyle="1" w:styleId="floathint-marker">
    <w:name w:val="floathint-marker"/>
    <w:basedOn w:val="a0"/>
    <w:rsid w:val="00926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68228">
      <w:bodyDiv w:val="1"/>
      <w:marLeft w:val="0"/>
      <w:marRight w:val="0"/>
      <w:marTop w:val="0"/>
      <w:marBottom w:val="0"/>
      <w:divBdr>
        <w:top w:val="none" w:sz="0" w:space="0" w:color="auto"/>
        <w:left w:val="none" w:sz="0" w:space="0" w:color="auto"/>
        <w:bottom w:val="none" w:sz="0" w:space="0" w:color="auto"/>
        <w:right w:val="none" w:sz="0" w:space="0" w:color="auto"/>
      </w:divBdr>
      <w:divsChild>
        <w:div w:id="731387478">
          <w:marLeft w:val="0"/>
          <w:marRight w:val="0"/>
          <w:marTop w:val="0"/>
          <w:marBottom w:val="0"/>
          <w:divBdr>
            <w:top w:val="none" w:sz="0" w:space="0" w:color="auto"/>
            <w:left w:val="none" w:sz="0" w:space="0" w:color="auto"/>
            <w:bottom w:val="none" w:sz="0" w:space="0" w:color="auto"/>
            <w:right w:val="none" w:sz="0" w:space="0" w:color="auto"/>
          </w:divBdr>
          <w:divsChild>
            <w:div w:id="1660886684">
              <w:marLeft w:val="0"/>
              <w:marRight w:val="0"/>
              <w:marTop w:val="0"/>
              <w:marBottom w:val="0"/>
              <w:divBdr>
                <w:top w:val="none" w:sz="0" w:space="0" w:color="auto"/>
                <w:left w:val="none" w:sz="0" w:space="0" w:color="auto"/>
                <w:bottom w:val="none" w:sz="0" w:space="0" w:color="auto"/>
                <w:right w:val="none" w:sz="0" w:space="0" w:color="auto"/>
              </w:divBdr>
            </w:div>
            <w:div w:id="1473788468">
              <w:marLeft w:val="0"/>
              <w:marRight w:val="15"/>
              <w:marTop w:val="0"/>
              <w:marBottom w:val="30"/>
              <w:divBdr>
                <w:top w:val="none" w:sz="0" w:space="0" w:color="auto"/>
                <w:left w:val="none" w:sz="0" w:space="0" w:color="auto"/>
                <w:bottom w:val="none" w:sz="0" w:space="0" w:color="auto"/>
                <w:right w:val="none" w:sz="0" w:space="0" w:color="auto"/>
              </w:divBdr>
            </w:div>
            <w:div w:id="1744912188">
              <w:marLeft w:val="0"/>
              <w:marRight w:val="15"/>
              <w:marTop w:val="0"/>
              <w:marBottom w:val="30"/>
              <w:divBdr>
                <w:top w:val="none" w:sz="0" w:space="0" w:color="auto"/>
                <w:left w:val="none" w:sz="0" w:space="0" w:color="auto"/>
                <w:bottom w:val="none" w:sz="0" w:space="0" w:color="auto"/>
                <w:right w:val="none" w:sz="0" w:space="0" w:color="auto"/>
              </w:divBdr>
            </w:div>
            <w:div w:id="1837988697">
              <w:marLeft w:val="0"/>
              <w:marRight w:val="15"/>
              <w:marTop w:val="0"/>
              <w:marBottom w:val="30"/>
              <w:divBdr>
                <w:top w:val="none" w:sz="0" w:space="0" w:color="auto"/>
                <w:left w:val="none" w:sz="0" w:space="0" w:color="auto"/>
                <w:bottom w:val="none" w:sz="0" w:space="0" w:color="auto"/>
                <w:right w:val="none" w:sz="0" w:space="0" w:color="auto"/>
              </w:divBdr>
            </w:div>
            <w:div w:id="651183714">
              <w:marLeft w:val="0"/>
              <w:marRight w:val="15"/>
              <w:marTop w:val="0"/>
              <w:marBottom w:val="30"/>
              <w:divBdr>
                <w:top w:val="none" w:sz="0" w:space="0" w:color="auto"/>
                <w:left w:val="none" w:sz="0" w:space="0" w:color="auto"/>
                <w:bottom w:val="none" w:sz="0" w:space="0" w:color="auto"/>
                <w:right w:val="none" w:sz="0" w:space="0" w:color="auto"/>
              </w:divBdr>
            </w:div>
            <w:div w:id="827406874">
              <w:marLeft w:val="0"/>
              <w:marRight w:val="0"/>
              <w:marTop w:val="0"/>
              <w:marBottom w:val="0"/>
              <w:divBdr>
                <w:top w:val="none" w:sz="0" w:space="0" w:color="auto"/>
                <w:left w:val="none" w:sz="0" w:space="0" w:color="auto"/>
                <w:bottom w:val="none" w:sz="0" w:space="0" w:color="auto"/>
                <w:right w:val="none" w:sz="0" w:space="0" w:color="auto"/>
              </w:divBdr>
            </w:div>
            <w:div w:id="329871488">
              <w:marLeft w:val="0"/>
              <w:marRight w:val="0"/>
              <w:marTop w:val="0"/>
              <w:marBottom w:val="0"/>
              <w:divBdr>
                <w:top w:val="none" w:sz="0" w:space="0" w:color="auto"/>
                <w:left w:val="none" w:sz="0" w:space="0" w:color="auto"/>
                <w:bottom w:val="none" w:sz="0" w:space="0" w:color="auto"/>
                <w:right w:val="none" w:sz="0" w:space="0" w:color="auto"/>
              </w:divBdr>
            </w:div>
            <w:div w:id="405996953">
              <w:marLeft w:val="0"/>
              <w:marRight w:val="0"/>
              <w:marTop w:val="0"/>
              <w:marBottom w:val="0"/>
              <w:divBdr>
                <w:top w:val="none" w:sz="0" w:space="0" w:color="auto"/>
                <w:left w:val="none" w:sz="0" w:space="0" w:color="auto"/>
                <w:bottom w:val="none" w:sz="0" w:space="0" w:color="auto"/>
                <w:right w:val="none" w:sz="0" w:space="0" w:color="auto"/>
              </w:divBdr>
            </w:div>
            <w:div w:id="1068190613">
              <w:marLeft w:val="0"/>
              <w:marRight w:val="0"/>
              <w:marTop w:val="0"/>
              <w:marBottom w:val="0"/>
              <w:divBdr>
                <w:top w:val="none" w:sz="0" w:space="0" w:color="auto"/>
                <w:left w:val="none" w:sz="0" w:space="0" w:color="auto"/>
                <w:bottom w:val="none" w:sz="0" w:space="0" w:color="auto"/>
                <w:right w:val="none" w:sz="0" w:space="0" w:color="auto"/>
              </w:divBdr>
            </w:div>
            <w:div w:id="2134671203">
              <w:marLeft w:val="0"/>
              <w:marRight w:val="0"/>
              <w:marTop w:val="0"/>
              <w:marBottom w:val="0"/>
              <w:divBdr>
                <w:top w:val="none" w:sz="0" w:space="0" w:color="auto"/>
                <w:left w:val="none" w:sz="0" w:space="0" w:color="auto"/>
                <w:bottom w:val="none" w:sz="0" w:space="0" w:color="auto"/>
                <w:right w:val="none" w:sz="0" w:space="0" w:color="auto"/>
              </w:divBdr>
            </w:div>
            <w:div w:id="912544125">
              <w:marLeft w:val="0"/>
              <w:marRight w:val="0"/>
              <w:marTop w:val="0"/>
              <w:marBottom w:val="0"/>
              <w:divBdr>
                <w:top w:val="none" w:sz="0" w:space="0" w:color="auto"/>
                <w:left w:val="none" w:sz="0" w:space="0" w:color="auto"/>
                <w:bottom w:val="none" w:sz="0" w:space="0" w:color="auto"/>
                <w:right w:val="none" w:sz="0" w:space="0" w:color="auto"/>
              </w:divBdr>
            </w:div>
            <w:div w:id="1511287876">
              <w:marLeft w:val="0"/>
              <w:marRight w:val="0"/>
              <w:marTop w:val="0"/>
              <w:marBottom w:val="0"/>
              <w:divBdr>
                <w:top w:val="none" w:sz="0" w:space="0" w:color="auto"/>
                <w:left w:val="none" w:sz="0" w:space="0" w:color="auto"/>
                <w:bottom w:val="none" w:sz="0" w:space="0" w:color="auto"/>
                <w:right w:val="none" w:sz="0" w:space="0" w:color="auto"/>
              </w:divBdr>
            </w:div>
            <w:div w:id="636911610">
              <w:marLeft w:val="0"/>
              <w:marRight w:val="0"/>
              <w:marTop w:val="0"/>
              <w:marBottom w:val="0"/>
              <w:divBdr>
                <w:top w:val="none" w:sz="0" w:space="0" w:color="auto"/>
                <w:left w:val="none" w:sz="0" w:space="0" w:color="auto"/>
                <w:bottom w:val="none" w:sz="0" w:space="0" w:color="auto"/>
                <w:right w:val="none" w:sz="0" w:space="0" w:color="auto"/>
              </w:divBdr>
            </w:div>
            <w:div w:id="1112943970">
              <w:marLeft w:val="0"/>
              <w:marRight w:val="0"/>
              <w:marTop w:val="0"/>
              <w:marBottom w:val="0"/>
              <w:divBdr>
                <w:top w:val="none" w:sz="0" w:space="0" w:color="auto"/>
                <w:left w:val="none" w:sz="0" w:space="0" w:color="auto"/>
                <w:bottom w:val="none" w:sz="0" w:space="0" w:color="auto"/>
                <w:right w:val="none" w:sz="0" w:space="0" w:color="auto"/>
              </w:divBdr>
            </w:div>
            <w:div w:id="819536822">
              <w:marLeft w:val="0"/>
              <w:marRight w:val="0"/>
              <w:marTop w:val="0"/>
              <w:marBottom w:val="0"/>
              <w:divBdr>
                <w:top w:val="none" w:sz="0" w:space="0" w:color="auto"/>
                <w:left w:val="none" w:sz="0" w:space="0" w:color="auto"/>
                <w:bottom w:val="none" w:sz="0" w:space="0" w:color="auto"/>
                <w:right w:val="none" w:sz="0" w:space="0" w:color="auto"/>
              </w:divBdr>
            </w:div>
            <w:div w:id="409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40115&amp;action=statistics" TargetMode="External"/><Relationship Id="rId13" Type="http://schemas.openxmlformats.org/officeDocument/2006/relationships/hyperlink" Target="http://www.b2b-mrsk.ru/popups/send_message.html?action=send&amp;to=121928" TargetMode="External"/><Relationship Id="rId18" Type="http://schemas.openxmlformats.org/officeDocument/2006/relationships/hyperlink" Target="http://www.b2b-mrsk.ru/download.html?file=file%2F58438175.7z&amp;title=%D0%97%D0%94++.7z"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view.html?id=640115&amp;action=invitations" TargetMode="External"/><Relationship Id="rId12" Type="http://schemas.openxmlformats.org/officeDocument/2006/relationships/hyperlink" Target="http://www.b2b-mrsk.ru/popups/send_message.html?action=send&amp;to=121928"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view.html?id=640115&amp;action=signed_doc&amp;key=auction_docs" TargetMode="External"/><Relationship Id="rId1" Type="http://schemas.openxmlformats.org/officeDocument/2006/relationships/styles" Target="styles.xml"/><Relationship Id="rId6" Type="http://schemas.openxmlformats.org/officeDocument/2006/relationships/hyperlink" Target="http://www.b2b-mrsk.ru/market/view.html?id=640115&amp;action=explanation" TargetMode="External"/><Relationship Id="rId11" Type="http://schemas.openxmlformats.org/officeDocument/2006/relationships/hyperlink" Target="http://www.b2b-mrsk.ru/market/view.html?id=640115&amp;switch_price_both_view=1" TargetMode="External"/><Relationship Id="rId5" Type="http://schemas.openxmlformats.org/officeDocument/2006/relationships/hyperlink" Target="http://www.b2b-mrsk.ru/personal/my_market.html?type=4&amp;status=0" TargetMode="External"/><Relationship Id="rId15" Type="http://schemas.openxmlformats.org/officeDocument/2006/relationships/hyperlink" Target="mailto:MAN%40npek.te.ru" TargetMode="External"/><Relationship Id="rId10" Type="http://schemas.openxmlformats.org/officeDocument/2006/relationships/hyperlink" Target="http://www.b2b-mrsk.ru/market/list.html?all=0&amp;bookmarks=0&amp;cat_id=64521125&amp;type=4" TargetMode="External"/><Relationship Id="rId19" Type="http://schemas.openxmlformats.org/officeDocument/2006/relationships/hyperlink" Target="http://www.b2b-mrsk.ru/market/edit.html?id=640115&amp;action=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640115&amp;action=bet_fields" TargetMode="External"/><Relationship Id="rId14" Type="http://schemas.openxmlformats.org/officeDocument/2006/relationships/hyperlink" Target="http://www.b2b-mrsk.ru/firms/filial-ao-tiumenenergo-energokompleks/10237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7353</Characters>
  <Application>Microsoft Office Word</Application>
  <DocSecurity>0</DocSecurity>
  <Lines>61</Lines>
  <Paragraphs>17</Paragraphs>
  <ScaleCrop>false</ScaleCrop>
  <Company/>
  <LinksUpToDate>false</LinksUpToDate>
  <CharactersWithSpaces>8626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Ченцова Мария Васильевна</dc:creator>
  <cp:keywords/>
  <dc:description/>
  <cp:lastModifiedBy>Ченцова Мария Васильевна</cp:lastModifiedBy>
  <cp:revision>2</cp:revision>
  <dcterms:created xsi:type="dcterms:W3CDTF">2016-04-25T08:54:00Z</dcterms:created>
  <dcterms:modified xsi:type="dcterms:W3CDTF">2016-04-25T08:54:00Z</dcterms:modified>
</cp:coreProperties>
</file>