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FD" w:rsidRPr="00DB7AFD" w:rsidRDefault="00DB7AFD" w:rsidP="00DB7AF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B7AF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423319. Открытый запрос предложений с предварительным...</w:t>
      </w:r>
    </w:p>
    <w:p w:rsidR="00DB7AFD" w:rsidRPr="00DB7AFD" w:rsidRDefault="00DB7AFD" w:rsidP="00DB7AF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B7AFD">
        <w:rPr>
          <w:rFonts w:ascii="Arial" w:eastAsia="Times New Roman" w:hAnsi="Arial" w:cs="Arial"/>
          <w:sz w:val="18"/>
          <w:szCs w:val="18"/>
          <w:lang w:eastAsia="ru-RU"/>
        </w:rPr>
        <w:t xml:space="preserve">Приём заявок на участие в процедуре завершается 07.11.2014 в 09:00 по московскому времени  </w:t>
      </w:r>
      <w:r w:rsidRPr="00DB7AF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13 суток, 20 часов, 32 минуты и 3 секунды)</w:t>
      </w:r>
      <w:r w:rsidRPr="00DB7A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B7AF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B7AF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B7A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B7AFD">
        <w:rPr>
          <w:rFonts w:ascii="Arial" w:eastAsia="Times New Roman" w:hAnsi="Arial" w:cs="Arial"/>
          <w:sz w:val="18"/>
          <w:szCs w:val="18"/>
          <w:lang w:eastAsia="ru-RU"/>
        </w:rPr>
        <w:pict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7AFD" w:rsidRPr="00DB7AFD">
        <w:trPr>
          <w:tblCellSpacing w:w="0" w:type="dxa"/>
        </w:trPr>
        <w:tc>
          <w:tcPr>
            <w:tcW w:w="0" w:type="auto"/>
            <w:hideMark/>
          </w:tcPr>
          <w:p w:rsidR="00DB7AFD" w:rsidRPr="00DB7AFD" w:rsidRDefault="00DB7AFD" w:rsidP="00DB7A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B7AF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Файлы с документацией участников - 1</w:t>
              </w:r>
            </w:hyperlink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 - 0</w:t>
              </w:r>
            </w:hyperlink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DB7AFD" w:rsidRPr="00DB7AFD" w:rsidRDefault="00DB7AFD" w:rsidP="00DB7AF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B7AF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- 44</w:t>
              </w:r>
            </w:hyperlink>
          </w:p>
        </w:tc>
      </w:tr>
    </w:tbl>
    <w:p w:rsidR="00DB7AFD" w:rsidRPr="00DB7AFD" w:rsidRDefault="00DB7AFD" w:rsidP="00DB7AF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B7AFD" w:rsidRPr="00DB7AF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B7AFD" w:rsidRPr="00DB7A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AFD" w:rsidRPr="00DB7AFD" w:rsidRDefault="00DB7AFD" w:rsidP="00DB7AF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7A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с предварительным квалификационным отбором на право заключения договора на выполнение работ по монтажу периметральной охранной сигнализации на ПС 110/10 кВ Южного ТПО ф-ла ОАО «Тюменьэнерго» ТРС.</w:t>
                  </w:r>
                  <w:r w:rsidRPr="00DB7A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монтажу ПОС на ПС 110/10 кВ Южного ТПО (ПС Боровинка, ПС Зоново, ПС Лыбаево,ПС Атьялово, ПС Петелино, ПС Старый Кавдык, ПС Комсомольская, ПС Арболитовая, ПС Озерки, ПС Новая Заимка) ф-ла ОАО «Тюменьэнерго» ТРС (Монтаж)</w:t>
                  </w:r>
                </w:p>
              </w:tc>
            </w:tr>
            <w:tr w:rsidR="00DB7AFD" w:rsidRPr="00DB7A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4530858 </w:t>
                        </w:r>
                        <w:hyperlink r:id="rId10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систем автоматики, сигнализации и взаимосвязанных устройств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4530850 </w:t>
                        </w:r>
                        <w:hyperlink r:id="rId11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Пусконаладочные работы электротехнических устройств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1" type="#_x0000_t75" style="width:1in;height:18pt" o:ole="">
                              <v:imagedata r:id="rId12" o:title=""/>
                            </v:shape>
                            <w:control r:id="rId13" w:name="DefaultOcxName" w:shapeid="_x0000_i1031"/>
                          </w:objec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6 155 340,20 руб. (цена с НДС)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6 155 340,20 руб. (цена с НДС)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09:56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с предложениями предварительного этапа: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07.11.2014 09:00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начала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15:00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08.12.2014 12:00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24.10.2014 09:56, </w:t>
                        </w:r>
                        <w:hyperlink r:id="rId15" w:tgtFrame="_blank" w:tooltip="Отправить личное сообщение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B7AFD" w:rsidRPr="00DB7AFD" w:rsidRDefault="00DB7AFD" w:rsidP="00DB7A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B7AFD" w:rsidRPr="00DB7AF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B7AFD" w:rsidRPr="00DB7AFD" w:rsidRDefault="00DB7AFD" w:rsidP="00DB7AF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B7AF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B7AFD" w:rsidRPr="00DB7AF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B7A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4780B30" wp14:editId="58074EE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B7A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51FB71" wp14:editId="4BEE8BDF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B7AF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027F112" wp14:editId="09C13EC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к предварительному этапу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B7A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(45.4 Мб)</w:t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B7A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документацию предварительного этапа торговой процедуры</w:t>
                          </w:r>
                        </w:hyperlink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B7A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(45.4 Мб)</w:t>
                        </w:r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DB7AF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signature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27.11.2014 12:00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17.12.2014 15:00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signature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B7AFD" w:rsidRPr="00DB7AF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B7AFD" w:rsidRPr="00DB7AFD" w:rsidRDefault="00DB7AFD" w:rsidP="00DB7AF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0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2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DB7AF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3" w:history="1">
                          <w:r w:rsidRPr="00DB7AF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DB7AFD" w:rsidRPr="00DB7AFD" w:rsidRDefault="00DB7AFD" w:rsidP="00DB7AF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B7AFD" w:rsidRPr="00DB7AFD" w:rsidRDefault="00DB7AFD" w:rsidP="00DB7A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A04F5" w:rsidRDefault="008A04F5">
      <w:bookmarkStart w:id="0" w:name="_GoBack"/>
      <w:bookmarkEnd w:id="0"/>
    </w:p>
    <w:sectPr w:rsidR="008A0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BD"/>
    <w:rsid w:val="00087BBD"/>
    <w:rsid w:val="008A04F5"/>
    <w:rsid w:val="00D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2FCDC-524C-4F00-A48C-737379C1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4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6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50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319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ilyna%40tumes.te.ru" TargetMode="External"/><Relationship Id="rId26" Type="http://schemas.openxmlformats.org/officeDocument/2006/relationships/hyperlink" Target="http://www.b2b-mrsk.ru/market/view.html?id=423319&amp;action=signed_doc&amp;key=auction_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23319&amp;action=pre_doc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423319&amp;action=off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83" TargetMode="External"/><Relationship Id="rId25" Type="http://schemas.openxmlformats.org/officeDocument/2006/relationships/hyperlink" Target="http://www.b2b-mrsk.ru/market/edit.html?id=423319&amp;action=docs" TargetMode="External"/><Relationship Id="rId33" Type="http://schemas.openxmlformats.org/officeDocument/2006/relationships/hyperlink" Target="http://www.b2b-mrsk.ru/market/services_request.html?lot_type=1&amp;lot_id=4233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155" TargetMode="External"/><Relationship Id="rId20" Type="http://schemas.openxmlformats.org/officeDocument/2006/relationships/hyperlink" Target="http://www.b2b-mrsk.ru/download.html?file=file%2F12315724.zip&amp;title=%D0%97%D0%94.zip" TargetMode="External"/><Relationship Id="rId29" Type="http://schemas.openxmlformats.org/officeDocument/2006/relationships/hyperlink" Target="http://www.b2b-mrsk.ru/market/edit.html?id=423319&amp;action=ed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319&amp;action=participants" TargetMode="External"/><Relationship Id="rId11" Type="http://schemas.openxmlformats.org/officeDocument/2006/relationships/hyperlink" Target="http://www.b2b-mrsk.ru/market/list.html?type=4&amp;bookmarks=0&amp;all=0&amp;cat_id=64530850" TargetMode="External"/><Relationship Id="rId24" Type="http://schemas.openxmlformats.org/officeDocument/2006/relationships/hyperlink" Target="http://www.b2b-mrsk.ru/download.html?file=file%2F12316233.zip&amp;title=%D0%97%D0%94.zip" TargetMode="External"/><Relationship Id="rId32" Type="http://schemas.openxmlformats.org/officeDocument/2006/relationships/hyperlink" Target="http://www.b2b-mrsk.ru/market/view.html?id=423319&amp;action=fas_action&amp;fas_trading_action=stop" TargetMode="External"/><Relationship Id="rId5" Type="http://schemas.openxmlformats.org/officeDocument/2006/relationships/hyperlink" Target="http://www.b2b-mrsk.ru/market/view.html?id=423319&amp;action=invitations" TargetMode="External"/><Relationship Id="rId15" Type="http://schemas.openxmlformats.org/officeDocument/2006/relationships/hyperlink" Target="http://www.b2b-mrsk.ru/popups/send_message.html?action=send&amp;to=121942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hyperlink" Target="http://www.b2b-mrsk.ru/market/view.html?id=423319&amp;action=signed_doc&amp;key=auction" TargetMode="External"/><Relationship Id="rId10" Type="http://schemas.openxmlformats.org/officeDocument/2006/relationships/hyperlink" Target="http://www.b2b-mrsk.ru/market/list.html?type=4&amp;bookmarks=0&amp;all=0&amp;cat_id=64530858" TargetMode="External"/><Relationship Id="rId19" Type="http://schemas.openxmlformats.org/officeDocument/2006/relationships/image" Target="media/image2.png"/><Relationship Id="rId31" Type="http://schemas.openxmlformats.org/officeDocument/2006/relationships/hyperlink" Target="http://www.b2b-mrsk.ru/market/edit.html?duplicated_from_id=423319" TargetMode="External"/><Relationship Id="rId4" Type="http://schemas.openxmlformats.org/officeDocument/2006/relationships/hyperlink" Target="http://www.b2b-mrsk.ru/market/view.html?id=423319&amp;action=explanation" TargetMode="External"/><Relationship Id="rId9" Type="http://schemas.openxmlformats.org/officeDocument/2006/relationships/hyperlink" Target="http://www.b2b-mrsk.ru/market/view.html?id=423319&amp;action=statistics" TargetMode="External"/><Relationship Id="rId14" Type="http://schemas.openxmlformats.org/officeDocument/2006/relationships/hyperlink" Target="http://www.b2b-mrsk.ru/market/view.html?id=423319&amp;switch_price_both_view=1" TargetMode="External"/><Relationship Id="rId22" Type="http://schemas.openxmlformats.org/officeDocument/2006/relationships/hyperlink" Target="http://www.b2b-mrsk.ru/market/view.html?id=423319&amp;action=signed_doc&amp;key=auction_pre_docs" TargetMode="External"/><Relationship Id="rId27" Type="http://schemas.openxmlformats.org/officeDocument/2006/relationships/hyperlink" Target="http://www.b2b-mrsk.ru/translation/translation.html" TargetMode="External"/><Relationship Id="rId30" Type="http://schemas.openxmlformats.org/officeDocument/2006/relationships/hyperlink" Target="http://www.b2b-mrsk.ru/market/edit.html?id=423319&amp;action=delete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1157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2014-10-24T08:27:00Z</dcterms:created>
  <dcterms:modified xsi:type="dcterms:W3CDTF">2014-10-24T08:28:00Z</dcterms:modified>
</cp:coreProperties>
</file>