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31D" w:rsidRPr="007F0B65" w:rsidRDefault="00AC11DB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bookmarkStart w:id="0" w:name="_Toc517582288"/>
      <w:bookmarkStart w:id="1" w:name="_Toc517582612"/>
      <w:bookmarkStart w:id="2" w:name="bookmark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A2C17" wp14:editId="419A7B4C">
                <wp:simplePos x="0" y="0"/>
                <wp:positionH relativeFrom="margin">
                  <wp:align>right</wp:align>
                </wp:positionH>
                <wp:positionV relativeFrom="paragraph">
                  <wp:posOffset>-239890</wp:posOffset>
                </wp:positionV>
                <wp:extent cx="5029200" cy="724394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72439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3F69" w:rsidRPr="00AC11DB" w:rsidRDefault="006B3F69" w:rsidP="00AC1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</w:pPr>
                            <w:r w:rsidRPr="00AC11DB"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  <w:t xml:space="preserve">Акционерное общество </w:t>
                            </w:r>
                          </w:p>
                          <w:p w:rsidR="006B3F69" w:rsidRPr="00AC11DB" w:rsidRDefault="006B3F69" w:rsidP="00AC11D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</w:pPr>
                            <w:r w:rsidRPr="00AC11DB">
                              <w:rPr>
                                <w:rFonts w:ascii="Times New Roman" w:hAnsi="Times New Roman" w:cs="Times New Roman"/>
                                <w:b/>
                                <w:color w:val="993366"/>
                                <w:sz w:val="28"/>
                                <w:szCs w:val="28"/>
                              </w:rPr>
                              <w:t>энергетики и электрификации «Тюменьэнерго»</w:t>
                            </w:r>
                          </w:p>
                          <w:p w:rsidR="006B3F69" w:rsidRDefault="006B3F69" w:rsidP="00AC11DB">
                            <w:pPr>
                              <w:rPr>
                                <w:b/>
                              </w:rPr>
                            </w:pPr>
                          </w:p>
                          <w:p w:rsidR="006B3F69" w:rsidRDefault="006B3F69" w:rsidP="00AC11D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9A2C17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44.8pt;margin-top:-18.9pt;width:396pt;height:57.0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" stroked="f">
                <v:textbox>
                  <w:txbxContent>
                    <w:p w:rsidR="006B3F69" w:rsidRPr="00AC11DB" w:rsidRDefault="006B3F69" w:rsidP="00AC11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</w:pPr>
                      <w:r w:rsidRPr="00AC11DB"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  <w:t xml:space="preserve">Акционерное общество </w:t>
                      </w:r>
                    </w:p>
                    <w:p w:rsidR="006B3F69" w:rsidRPr="00AC11DB" w:rsidRDefault="006B3F69" w:rsidP="00AC11D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</w:pPr>
                      <w:r w:rsidRPr="00AC11DB">
                        <w:rPr>
                          <w:rFonts w:ascii="Times New Roman" w:hAnsi="Times New Roman" w:cs="Times New Roman"/>
                          <w:b/>
                          <w:color w:val="993366"/>
                          <w:sz w:val="28"/>
                          <w:szCs w:val="28"/>
                        </w:rPr>
                        <w:t>энергетики и электрификации «Тюменьэнерго»</w:t>
                      </w:r>
                    </w:p>
                    <w:p w:rsidR="006B3F69" w:rsidRDefault="006B3F69" w:rsidP="00AC11DB">
                      <w:pPr>
                        <w:rPr>
                          <w:b/>
                        </w:rPr>
                      </w:pPr>
                    </w:p>
                    <w:p w:rsidR="006B3F69" w:rsidRDefault="006B3F69" w:rsidP="00AC11DB"/>
                  </w:txbxContent>
                </v:textbox>
                <w10:wrap anchorx="margin"/>
              </v:shape>
            </w:pict>
          </mc:Fallback>
        </mc:AlternateContent>
      </w:r>
      <w:r w:rsidR="00380840">
        <w:rPr>
          <w:rFonts w:ascii="Times New Roman" w:eastAsia="Times New Roman" w:hAnsi="Times New Roman" w:cs="Times New Roman"/>
          <w:noProof/>
          <w:sz w:val="24"/>
          <w:szCs w:val="24"/>
          <w:highlight w:val="yellow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7" o:title=""/>
          </v:shape>
          <o:OLEObject Type="Embed" ProgID="Word.Picture.8" ShapeID="_x0000_s1027" DrawAspect="Content" ObjectID="_1518524692" r:id="rId8"/>
        </w:object>
      </w:r>
    </w:p>
    <w:p w:rsidR="00B9231D" w:rsidRPr="007F0B65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1DB" w:rsidRDefault="00AC11D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11DB" w:rsidRDefault="00AC11D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«УТВЕРЖДАЮ»</w:t>
      </w:r>
    </w:p>
    <w:p w:rsidR="00B9231D" w:rsidRPr="007F0B65" w:rsidRDefault="00047FD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</w:t>
      </w:r>
      <w:r w:rsidR="0023594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231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</w:t>
      </w:r>
    </w:p>
    <w:p w:rsidR="00B9231D" w:rsidRPr="007F0B65" w:rsidRDefault="00B9231D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</w:t>
      </w:r>
    </w:p>
    <w:p w:rsidR="00587C6F" w:rsidRPr="007F0B65" w:rsidRDefault="00587C6F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C6F" w:rsidRPr="007F0B65" w:rsidRDefault="00834497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А.Э.</w:t>
      </w:r>
      <w:r w:rsidR="009475D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Бурка</w:t>
      </w:r>
    </w:p>
    <w:p w:rsidR="00B9231D" w:rsidRPr="007F0B65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9231D" w:rsidRPr="007F0B65" w:rsidRDefault="00B9231D" w:rsidP="00B9231D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</w:t>
      </w:r>
      <w:r w:rsidR="00587C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_» _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______________20___ года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B9231D" w:rsidRPr="007F0B65" w:rsidRDefault="009178FA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Документация 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595B" w:rsidRDefault="007F0B65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Открытый запрос цен на право заключения договора поставки </w:t>
      </w:r>
      <w:r w:rsidR="008C595B" w:rsidRPr="008C5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рефлектометра оптического</w:t>
      </w:r>
      <w:r w:rsidRPr="007F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«Тюменьэнерго»</w:t>
      </w:r>
    </w:p>
    <w:p w:rsidR="00B9231D" w:rsidRPr="007F0B65" w:rsidRDefault="007F0B65" w:rsidP="00A127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0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Сургутские электрические сети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205F6" w:rsidRPr="007F0B65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05F6" w:rsidRPr="007F0B65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Участника предоставляется только в электронном виде через функционал ЭТП. </w:t>
      </w:r>
    </w:p>
    <w:p w:rsidR="00B9231D" w:rsidRPr="007F0B65" w:rsidRDefault="007F0B65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Участника на бумажном носителе не предоставляется</w:t>
      </w: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9231D" w:rsidRPr="007F0B65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617AC6" w:rsidRPr="007F0B65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47BD8" w:rsidRPr="007F0B65" w:rsidRDefault="00E47BD8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C280A" w:rsidRPr="007F0B65" w:rsidRDefault="00BC280A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53D8B" w:rsidRPr="007F0B65" w:rsidRDefault="00E53D8B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4497" w:rsidRPr="007F0B65" w:rsidRDefault="00834497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0B65" w:rsidRPr="007F0B65" w:rsidRDefault="007F0B6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7F0B65" w:rsidRDefault="008F1940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7F0B65" w:rsidRDefault="00B9231D" w:rsidP="009178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Сургут</w:t>
      </w:r>
    </w:p>
    <w:p w:rsidR="007F0B65" w:rsidRPr="007F0B65" w:rsidRDefault="00B9231D" w:rsidP="007F0B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F0B65" w:rsidRPr="007F0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 w:type="page"/>
      </w:r>
    </w:p>
    <w:p w:rsidR="00860AB5" w:rsidRPr="007F0B65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7F0B65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7F0B65" w:rsidRDefault="00860AB5" w:rsidP="008C595B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Ref307488551"/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закупки -</w:t>
      </w:r>
      <w:r w:rsidR="00CF6B2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«Тюменьэнерго»,</w:t>
      </w:r>
      <w:r w:rsidR="00CF6B2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«Тюменьэнерго» Сургутские электрические сети 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628403, 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Тюменская обл.,</w:t>
      </w:r>
      <w:r w:rsidR="00634B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Ханты – Мансийский автономный округ – Югра,</w:t>
      </w:r>
      <w:r w:rsidR="00DC55A6" w:rsidRPr="007F0B65">
        <w:t xml:space="preserve"> 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Сургут,</w:t>
      </w:r>
      <w:r w:rsidR="00634B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C55A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ул. 30 лет Победы,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30)</w:t>
      </w:r>
      <w:r w:rsidR="0038358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в </w:t>
      </w:r>
      <w:proofErr w:type="spellStart"/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E64C0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индивидуальных предпринимателей</w:t>
      </w:r>
      <w:r w:rsidR="00E64C07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7F0B65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право заключения договора поставки </w:t>
      </w:r>
      <w:r w:rsidR="008C595B" w:rsidRPr="008C595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рефлектометра оптического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нужд филиала АО «Тюменьэнерго» Сургутские электрические сети</w:t>
      </w:r>
      <w:r w:rsidR="0051358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3"/>
      <w:r w:rsidR="00E64C07" w:rsidRPr="007F0B65">
        <w:t xml:space="preserve"> </w:t>
      </w:r>
    </w:p>
    <w:p w:rsidR="001F114B" w:rsidRPr="007F0B65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9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), опубликована на электронной торговой площадке (</w:t>
      </w:r>
      <w:hyperlink r:id="rId10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и </w:t>
      </w:r>
      <w:r w:rsidR="00D35D1F" w:rsidRPr="007F0B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1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7F0B65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2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478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по тексту 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ЭТП,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«Россети», </w:t>
      </w:r>
      <w:hyperlink r:id="rId13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B30133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7F0B65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30735" w:rsidRPr="007F0B65" w:rsidRDefault="00E30735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7F0B65" w:rsidRDefault="004D6E8C" w:rsidP="00FF20E6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декларировать </w:t>
      </w:r>
      <w:r w:rsidR="00FF20E6" w:rsidRPr="00FF20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4FB4" w:rsidRPr="00D27EE8" w:rsidRDefault="00FF20E6" w:rsidP="006B3F69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Участник, предложивший эквивалентный товар, должен в составе заявки предоставить характеристики эквивалентного товара по форме, в соответствии с требованиями технического задания</w:t>
      </w:r>
      <w:r w:rsidR="00E44FB4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27EE8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в составе заявки Участника описания характеристик эквивалента по форме, в соответствии с требованиями технического задания является основанием отклонения заявки Участника</w:t>
      </w:r>
      <w:r w:rsidR="00E44FB4" w:rsidRPr="00D27E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Pr="007F0B65" w:rsidRDefault="004D6E8C" w:rsidP="00997C43">
      <w:pPr>
        <w:pStyle w:val="a7"/>
        <w:numPr>
          <w:ilvl w:val="1"/>
          <w:numId w:val="4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благонадежности Участника: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Службой экономической безопасности АО «Тюменьэнерго»;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задолженность по уплате налогов;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"О закупках товаров, работ, услуг отдельными видами юридических лиц", и в реестре недобросовестных поставщиков, предусмотренном </w:t>
      </w: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Федеральным законом от 05.04.2013 N 44-ФЗ "О контрактной системе в сфере закупок товаров, работ, услуг для обеспечения государственных и муниципальных нужд";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и) руководитель, а также собственники (учредители, акционеры) и бенефициары (в том числе конечные) Участника не должны быть работниками ПАО «Россети», ДЗО (ВЗО) ПАО «Россети», а также родственниками работников ПАО «Россети», ДЗО (ВЗО) ПАО «Россети»;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отсутствие у АО "Тюменьэнерго"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</w:t>
      </w:r>
    </w:p>
    <w:p w:rsidR="0069237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н) отсутствие фактов предоставления Участником недостоверных сведений и документов в рамках закупочной процедуры;</w:t>
      </w:r>
    </w:p>
    <w:p w:rsidR="0069237B" w:rsidRPr="004375CB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7C3C">
        <w:rPr>
          <w:rFonts w:ascii="Times New Roman" w:eastAsia="Times New Roman" w:hAnsi="Times New Roman" w:cs="Times New Roman"/>
          <w:sz w:val="24"/>
          <w:szCs w:val="24"/>
          <w:lang w:eastAsia="ru-RU"/>
        </w:rPr>
        <w:t>о) 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237B" w:rsidRPr="007F0B65" w:rsidRDefault="0069237B" w:rsidP="0069237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5C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СЭБ АО "Тюменьэнерго"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безопасности АО "Тюменьэнерго" (СЭБ АО "Тюменьэнерго")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7F0B65" w:rsidRDefault="00DF3CF9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CF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процедуре, фактов одностороннего отказа АО «Тюменьэнерго» от исполнения заключенного(ых) с Участником закупки договора(ов)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 w:rsidR="002447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DF3CF9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"Тюменьэнерго", от исполнения заключенного(ых) с АО "Тюменьэнерго"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F3C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(ов)</w:t>
      </w:r>
      <w:r w:rsidR="00211A6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7F0B65" w:rsidRDefault="00211A6C" w:rsidP="00211A6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E30735" w:rsidRPr="007F0B65" w:rsidRDefault="003F4C2D" w:rsidP="00695D1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Обладать необходимыми сертификатами на товары в соответствии с действующим законодательством Российской Федерации, являющиеся пр</w:t>
      </w:r>
      <w:r w:rsidR="00C4699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едметом заключаемого договора.</w:t>
      </w:r>
    </w:p>
    <w:p w:rsidR="0023117B" w:rsidRPr="007F0B65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7F0B65" w:rsidRDefault="0023117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4434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4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7F0B65" w:rsidRDefault="0023117B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7F0B65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в любой момент до истечения </w:t>
      </w:r>
      <w:proofErr w:type="gramStart"/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 приема ценовых заявок</w:t>
      </w:r>
      <w:proofErr w:type="gramEnd"/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7F0B65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7F0B65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7F0B65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7F0B65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 (</w:t>
      </w:r>
      <w:hyperlink r:id="rId15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400C2" w:rsidRPr="007F0B65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«</w:t>
      </w:r>
      <w:r w:rsidR="00680C25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F14D6B"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7B7E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«Россети» </w:t>
      </w:r>
      <w:r w:rsidR="007F5BC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6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7F5BC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7F0B65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</w:t>
      </w:r>
      <w:r w:rsidR="00680C2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12BF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настоящей Документации по запросу цен.</w:t>
      </w:r>
    </w:p>
    <w:p w:rsidR="005064E8" w:rsidRPr="007F0B65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17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00326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7F0B65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1E66A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hyperlink r:id="rId18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1E66A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7F0B65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Pr="007F0B65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Процедура переторжки (регулирование цены) проводится в соответствии с регламентом, инструкциями и функционалом ЭТП </w:t>
      </w:r>
      <w:r w:rsidR="00563D9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«Россети».</w:t>
      </w:r>
    </w:p>
    <w:p w:rsidR="005A130E" w:rsidRPr="007F0B65" w:rsidRDefault="00511A02" w:rsidP="00511A02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переторжки повторно, третий раз и т.п.</w:t>
      </w:r>
    </w:p>
    <w:p w:rsidR="001B689A" w:rsidRPr="007F0B65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«Образцы форм документов, включаемых в предложение на поставку»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7F0B6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90 календарных дней со дня, следующего за днем проведения процедуры вскрытия поступивших на запрос цен конвертов с ценовыми заявками (указание меньшего срока действия может служить основанием для отклонения ценовой заявки участника).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7F0B65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7F0B65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7F0B65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в срок, указанный в Извещении о проведении запроса цен, размещенном в системе (</w:t>
      </w:r>
      <w:hyperlink r:id="rId19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определит победителя запроса цен. </w:t>
      </w:r>
    </w:p>
    <w:p w:rsidR="006D2BD6" w:rsidRPr="007F0B65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Pr="007F0B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(</w:t>
      </w:r>
      <w:hyperlink r:id="rId20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www.etp.rosseti.ru</w:t>
        </w:r>
      </w:hyperlink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на котировочной доске процедуры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Pr="007F0B65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закупки имеет право отклонить ценовые заявки в случае:</w:t>
      </w:r>
    </w:p>
    <w:p w:rsidR="002533A2" w:rsidRPr="007F0B65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7F0B65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7F0B65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Закупочная комиссия обязана отстранить такого участника от участия в закупке на любом этапе её проведения; </w:t>
      </w:r>
    </w:p>
    <w:p w:rsidR="00082FF6" w:rsidRPr="007F0B65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 II. «Перечень документов, предоставляемых участниками закупки для подтверждения их соответствия установленным требованиям»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455026" w:rsidRPr="007F0B65" w:rsidRDefault="00105199" w:rsidP="00E53B96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0519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между Заказчиком и Победителем заключается в срок не ранее чем через десять календарных дней, но не более двадцати рабочих дней со дня со дня принятия Заказчиком решения о заключении договора по запросу цен – со дня подписания протокола по выбору победителя)</w:t>
      </w:r>
      <w:r w:rsidR="00E53B96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7F0B65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65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7F0B65">
        <w:rPr>
          <w:rFonts w:ascii="Times New Roman" w:hAnsi="Times New Roman" w:cs="Times New Roman"/>
          <w:sz w:val="24"/>
        </w:rPr>
        <w:t>Извещением</w:t>
      </w:r>
      <w:r w:rsidRPr="007F0B65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«О закупках товаров, работ, услуг отдельными видами юридических лиц».</w:t>
      </w:r>
    </w:p>
    <w:p w:rsidR="000319FB" w:rsidRPr="007F0B65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609D" w:rsidRPr="007F0B65" w:rsidRDefault="0078609D" w:rsidP="0078609D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78609D" w:rsidRPr="007F0B65" w:rsidRDefault="0078609D" w:rsidP="0078609D">
      <w:pPr>
        <w:widowControl w:val="0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B65">
        <w:rPr>
          <w:rFonts w:ascii="Times New Roman" w:hAnsi="Times New Roman" w:cs="Times New Roman"/>
          <w:b/>
          <w:sz w:val="24"/>
          <w:szCs w:val="24"/>
        </w:rPr>
        <w:t xml:space="preserve">По организационным вопросам: </w:t>
      </w:r>
    </w:p>
    <w:p w:rsidR="0078609D" w:rsidRPr="00AC11DB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Патрушев Андрей Николаевич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, инженер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 категории</w:t>
      </w:r>
      <w:r w:rsidR="00047FDD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ГДиОКЗ службы логистики и МТО, тел. (3462) </w:t>
      </w:r>
      <w:r w:rsidR="007F0B65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77-35-57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F0B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7F0B65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hyperlink r:id="rId21" w:history="1"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PatrushevA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@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sures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7F0B65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0935F8" w:rsidRPr="00AC11DB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.</w:t>
      </w:r>
    </w:p>
    <w:p w:rsidR="0078609D" w:rsidRPr="00854C5C" w:rsidRDefault="0078609D" w:rsidP="0078609D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техническим вопросам</w:t>
      </w:r>
      <w:r w:rsidR="00854C5C" w:rsidRPr="00854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вопросам поставки</w:t>
      </w:r>
      <w:r w:rsidRPr="00854C5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78609D" w:rsidRPr="007F0B65" w:rsidRDefault="008C595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8C595B">
        <w:rPr>
          <w:rFonts w:ascii="Times New Roman" w:eastAsia="Times New Roman" w:hAnsi="Times New Roman" w:cs="Times New Roman"/>
          <w:sz w:val="24"/>
          <w:szCs w:val="24"/>
          <w:lang w:eastAsia="ru-RU"/>
        </w:rPr>
        <w:t>Евстигнеев Александр Сергеевич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42C4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</w:t>
      </w:r>
      <w:r w:rsidR="00854C5C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</w:t>
      </w:r>
      <w:r w:rsidRPr="008C595B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централизованных закупок</w:t>
      </w:r>
      <w:r w:rsidR="00F42C4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721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СЛиМТО, тел.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: (34</w:t>
      </w:r>
      <w:r w:rsidR="00C5721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721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77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C5721F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73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, е-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78609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C22CD" w:rsidRPr="00854C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595B">
        <w:rPr>
          <w:rStyle w:val="a5"/>
          <w:rFonts w:ascii="Times New Roman" w:eastAsia="Times New Roman" w:hAnsi="Times New Roman" w:cs="Times New Roman"/>
          <w:sz w:val="24"/>
          <w:szCs w:val="24"/>
          <w:lang w:val="en-US" w:eastAsia="ru-RU"/>
        </w:rPr>
        <w:t>AEvstigneev@sures.te.ru</w:t>
      </w:r>
      <w:r w:rsidR="000935F8" w:rsidRPr="000935F8">
        <w:rPr>
          <w:rFonts w:cstheme="minorHAnsi"/>
        </w:rPr>
        <w:t>.</w:t>
      </w:r>
    </w:p>
    <w:p w:rsidR="0078609D" w:rsidRPr="007F0B65" w:rsidRDefault="0078609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D6EE6" w:rsidRDefault="006D6EE6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C7409" w:rsidRPr="007F0B65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Раздел I</w:t>
      </w:r>
      <w:r w:rsidRPr="007F0B65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7F0B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F0B6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Pr="007F0B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7F0B65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7F0B65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разместить в системе (</w:t>
      </w:r>
      <w:hyperlink r:id="rId22" w:history="1"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etp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rosseti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4434D" w:rsidRPr="007F0B65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7F0B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7F0B65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 w:rsidRPr="007F0B65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 w:rsidRPr="007F0B65">
        <w:rPr>
          <w:rFonts w:ascii="Times New Roman" w:hAnsi="Times New Roman" w:cs="Times New Roman"/>
          <w:sz w:val="24"/>
          <w:szCs w:val="24"/>
        </w:rPr>
        <w:t>.</w:t>
      </w:r>
    </w:p>
    <w:p w:rsidR="003448A3" w:rsidRPr="007F0B65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4"/>
        <w:gridCol w:w="7483"/>
      </w:tblGrid>
      <w:tr w:rsidR="00007A10" w:rsidRPr="006D6EE6" w:rsidTr="00D11ADB">
        <w:trPr>
          <w:trHeight w:val="322"/>
        </w:trPr>
        <w:tc>
          <w:tcPr>
            <w:tcW w:w="846" w:type="pct"/>
          </w:tcPr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876AB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876ABE" w:rsidTr="00D11ADB">
        <w:trPr>
          <w:trHeight w:val="322"/>
        </w:trPr>
        <w:tc>
          <w:tcPr>
            <w:tcW w:w="846" w:type="pct"/>
            <w:vAlign w:val="center"/>
          </w:tcPr>
          <w:p w:rsidR="003448A3" w:rsidRPr="00876ABE" w:rsidRDefault="003448A3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876AB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на поставку- </w:t>
            </w:r>
            <w:r w:rsidR="00C82550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«Образцы форм документов, включаемых в предложение на поставку» настоящей Документации запросу цен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876ABE" w:rsidTr="00D11ADB">
        <w:trPr>
          <w:trHeight w:val="322"/>
        </w:trPr>
        <w:tc>
          <w:tcPr>
            <w:tcW w:w="846" w:type="pct"/>
            <w:vAlign w:val="center"/>
          </w:tcPr>
          <w:p w:rsidR="00007A10" w:rsidRPr="00876AB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876AB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 w:rsidRPr="00876ABE">
              <w:t xml:space="preserve"> (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раздел III. «Образцы форм документов, включаемых в предложение на поставку» настоящей Документации запросу цен с ценой</w:t>
            </w:r>
            <w:r w:rsidR="00ED0269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876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876ABE" w:rsidTr="00D11ADB">
        <w:trPr>
          <w:trHeight w:val="322"/>
        </w:trPr>
        <w:tc>
          <w:tcPr>
            <w:tcW w:w="846" w:type="pct"/>
            <w:vAlign w:val="center"/>
          </w:tcPr>
          <w:p w:rsidR="00007A10" w:rsidRPr="00876ABE" w:rsidRDefault="00007A10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876AB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876ABE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форме 3.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876ABE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«Образцы форм документов, включаемых в предложение на поставку» настоящей Документации запросу цен с </w:t>
            </w:r>
            <w:r w:rsidR="00047FDD" w:rsidRPr="00876AB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B05E34" w:rsidRPr="00876ABE" w:rsidTr="00D11ADB">
        <w:trPr>
          <w:trHeight w:val="322"/>
        </w:trPr>
        <w:tc>
          <w:tcPr>
            <w:tcW w:w="846" w:type="pct"/>
            <w:vAlign w:val="center"/>
          </w:tcPr>
          <w:p w:rsidR="00B05E34" w:rsidRPr="00876ABE" w:rsidRDefault="00B05E34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В случае, если на стороне Участника закупки выступает несколько юридических лиц/физических лиц (коллективный Участник закупки), Участником предоставляется заключенное между ними соглашение, соответствующее нормам Гражданского кодекса РФ (нотариально удостоверенное). В соглашении должна быть указана цель – участие в данной закупочной процедуре, заключение и исполнение договора по результатам закупки. В соглашении должны быть определены следующие существенные для АО «Тюменьэнерго» условия: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установлен Лидер коллективного Участника;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обязанности Лидера по подписанию по своему усмотрению и от своего имени заявки, по подаче заявки и иных документов в рамках закупочной процедуры;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 xml:space="preserve">- четкое распределение объемов выполняемых работ между каждым членом коллективного Участника (в точном соответствии с Планом распределения выполнения объемов поставок (работ, услуг) между членами коллективного Участника (План распределения выполнения объемов поставок (работ, услуг) между членами коллективного участника – 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), а также сроков выполнения работ. В случае, если работы/услуги, связанные с выполнением Договора, осуществляются на основании допусков согласно действующему законодательству РФ (Приказ Минрегиона РФ от 30.12.2009 N624), либо на основании лицензии, объемы выполняемых работ/оказываемых услуг, выполняемых каждым из членов коллективного Участника, должны быть указаны со ссылкой на соответствующий пункт свидетельства либо лицензии;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платежей в рамках закупочной процедуры;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об осуществлении Лидером прав и обязанностей участника закупочной процедуры в соответствии с положениями закупочной (конкурсной) документации, в том числе, право Лидера на участие в объявляемых АО «Тюменьэнерго» переторжках с правом снижения цены, указанной в первоначальной заявке;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- предусмотрена обязанность Лидера в случае победы по итогам закупочной конкурентной процедуры по заключению от своего имени договора и исполнению Лидером всех условий договора, а также по подписанию от своего имени документов, оформляемых в процессе исполнения обязательств по договору.</w:t>
            </w:r>
          </w:p>
          <w:p w:rsidR="00B05E34" w:rsidRPr="008A0AAD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 xml:space="preserve">- в соглашении должна быть установлена солидарная ответственность лидера коллективного участника и членов коллективного участника по </w:t>
            </w:r>
            <w:r w:rsidRPr="008A0A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обязательствам, связанным с участием в закупке, заключением и последующим исполнением договора.</w:t>
            </w:r>
          </w:p>
          <w:p w:rsidR="00B05E34" w:rsidRPr="00876ABE" w:rsidRDefault="00B05E34" w:rsidP="00B05E3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0AAD">
              <w:rPr>
                <w:rFonts w:ascii="Times New Roman" w:hAnsi="Times New Roman" w:cs="Times New Roman"/>
                <w:sz w:val="24"/>
                <w:szCs w:val="24"/>
              </w:rPr>
              <w:t>Иные условия соглашения не являются обязательными для АО «Тюменьэнерго» и не влекут для него каких-либо обязательств, в том числе, по включению в проект договора, заключаемого по итогам закупочной конкурентной процедуры, условий, отличающихся от условий, предусмотренных закупочной (конкурсной) документацией.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4474A2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Участник обязан декларировать в заявке о соответствии критериям отнесения к субъектам малого и среднего предпринимательства в соответствии со ст. 4 Федерального закона РФ от 24.07.2002г. №209-ФЗ</w:t>
            </w:r>
            <w:r w:rsidR="00154100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6E8B" w:rsidRPr="00876ABE">
              <w:rPr>
                <w:rFonts w:ascii="Times New Roman" w:hAnsi="Times New Roman" w:cs="Times New Roman"/>
                <w:sz w:val="24"/>
                <w:szCs w:val="24"/>
              </w:rPr>
              <w:t>(форма 4</w:t>
            </w:r>
            <w:r w:rsidR="00E36C8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в разделе III. «Образцы форм документов, включаемых в предложение на поставку» настоящей Документации запросу цен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5797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(сканированная копия</w:t>
            </w:r>
            <w:r w:rsidR="00E36C83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r w:rsidR="00457973" w:rsidRPr="00876AB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2D1685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в качестве юридического лица, с приложением оттиска печати,  не ранее, чем за 30 дней до срока окончания подачи Заявок, с указанием сведений об отсутствии у Участника   неисполненной обязанности по уплате налогов, сборов, пеней, штрафов и процентов 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7427F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).                     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4E6433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Анкета Участника</w:t>
            </w:r>
            <w:r w:rsidR="00457973"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427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="00240103" w:rsidRPr="00876ABE">
              <w:t xml:space="preserve">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разделе III. «Образцы форм документов, включаемых в предложение на поставку» настоящей Документации запросу цен с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 w:rsidR="00DC3F0E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 экономической безопасности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«Тюменьэнерго» на предмет благонадежности 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4F3D3E" w:rsidRPr="00876ABE" w:rsidTr="00D11ADB">
        <w:trPr>
          <w:trHeight w:val="322"/>
        </w:trPr>
        <w:tc>
          <w:tcPr>
            <w:tcW w:w="846" w:type="pct"/>
            <w:vAlign w:val="center"/>
          </w:tcPr>
          <w:p w:rsidR="004F3D3E" w:rsidRPr="00876ABE" w:rsidRDefault="004F3D3E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4F3D3E" w:rsidRPr="00876ABE" w:rsidRDefault="004F3D3E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Справка Участника (членов коллективного Участника/субподрядчика/соисполнителя/субпоставщика) в произвольной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</w:t>
            </w:r>
            <w:r w:rsidRPr="004F3D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преступлениям предусмотренным главой 22 Уголовного кодекса Российской Федерации (за исключением статей 169, 170, 171.2, 184, 190-193)</w:t>
            </w:r>
            <w:bookmarkStart w:id="4" w:name="_GoBack"/>
            <w:bookmarkEnd w:id="4"/>
          </w:p>
        </w:tc>
      </w:tr>
      <w:tr w:rsidR="003C003F" w:rsidRPr="00876ABE" w:rsidTr="00D11ADB">
        <w:trPr>
          <w:trHeight w:val="322"/>
        </w:trPr>
        <w:tc>
          <w:tcPr>
            <w:tcW w:w="846" w:type="pct"/>
            <w:vAlign w:val="center"/>
          </w:tcPr>
          <w:p w:rsidR="003C003F" w:rsidRPr="00876ABE" w:rsidRDefault="003C003F" w:rsidP="00DC3F0E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 w:rsidR="00375E6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C003F" w:rsidRPr="00876ABE" w:rsidRDefault="003C003F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выписка из ЕГРЮЛ управляющей организации/ выписка из ЕГРИП управляющего (заверенная Участником копия), выданная не ранее чем за 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B28B8">
            <w:pPr>
              <w:pStyle w:val="a7"/>
              <w:numPr>
                <w:ilvl w:val="0"/>
                <w:numId w:val="30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D6EE6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Участника/ члена коллективного Участника. Документы должны быть сформированы в отдельную электронную папку в составе Заявки на ЭТП с наименованием «Бенефициары»</w:t>
            </w:r>
          </w:p>
          <w:p w:rsidR="006D6EE6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(контактное лицо по данному разделу: Колотыгин Сергей                      Владимирович, тел.(3462) 77-34-74).</w:t>
            </w:r>
          </w:p>
          <w:p w:rsidR="00E7427F" w:rsidRPr="00876ABE" w:rsidRDefault="006D6EE6" w:rsidP="006D6E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*при проведении закупки на ЭТП ПАО «Россети» (etp.rosseti.ru) данные документы размещаются в составе заявки в соответствии с функционалом ЭТП ПАО «Россети» (etp.rosseti.ru)</w:t>
            </w:r>
            <w:r w:rsidR="00047FDD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6D6EE6" w:rsidTr="00D11ADB">
        <w:trPr>
          <w:trHeight w:val="322"/>
        </w:trPr>
        <w:tc>
          <w:tcPr>
            <w:tcW w:w="846" w:type="pct"/>
            <w:vAlign w:val="center"/>
          </w:tcPr>
          <w:p w:rsidR="00E7427F" w:rsidRPr="0031519A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31519A" w:rsidRDefault="004E6433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="00E7427F" w:rsidRPr="003151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DB28B8" w:rsidRPr="00876ABE" w:rsidTr="00D11ADB">
        <w:trPr>
          <w:trHeight w:val="322"/>
        </w:trPr>
        <w:tc>
          <w:tcPr>
            <w:tcW w:w="846" w:type="pct"/>
            <w:vAlign w:val="center"/>
          </w:tcPr>
          <w:p w:rsidR="00DB28B8" w:rsidRPr="00876ABE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876ABE" w:rsidRDefault="00DB28B8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876AB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047FDD" w:rsidRPr="00876AB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DB28B8" w:rsidRPr="00876ABE" w:rsidTr="00D11ADB">
        <w:trPr>
          <w:trHeight w:val="322"/>
        </w:trPr>
        <w:tc>
          <w:tcPr>
            <w:tcW w:w="846" w:type="pct"/>
            <w:vAlign w:val="center"/>
          </w:tcPr>
          <w:p w:rsidR="00DB28B8" w:rsidRPr="00876ABE" w:rsidRDefault="00DB28B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DB28B8" w:rsidRPr="00876ABE" w:rsidRDefault="00DB28B8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 w:rsidR="003C003F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 w:rsidR="009312E5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о государственной регистрации (сканированная копия).</w:t>
            </w:r>
            <w:r w:rsidR="004E643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</w:t>
            </w:r>
            <w:r w:rsidR="00D11ADB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08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</w:t>
            </w:r>
            <w:r w:rsidR="00184328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лица (заверенная участником).</w:t>
            </w:r>
          </w:p>
        </w:tc>
      </w:tr>
      <w:tr w:rsidR="00184328" w:rsidRPr="00876ABE" w:rsidTr="00D11ADB">
        <w:trPr>
          <w:trHeight w:val="322"/>
        </w:trPr>
        <w:tc>
          <w:tcPr>
            <w:tcW w:w="846" w:type="pct"/>
            <w:vAlign w:val="center"/>
          </w:tcPr>
          <w:p w:rsidR="00184328" w:rsidRPr="00876ABE" w:rsidRDefault="00184328" w:rsidP="00D11ADB">
            <w:pPr>
              <w:pStyle w:val="a7"/>
              <w:numPr>
                <w:ilvl w:val="0"/>
                <w:numId w:val="37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876ABE" w:rsidRDefault="00184328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 w:rsidR="00DC3F0E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двух видах: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 w:rsidR="00757210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 w:rsidR="00F16860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1"/>
                <w:numId w:val="35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DB28B8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="00E7427F"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184328" w:rsidRPr="00876ABE" w:rsidTr="00D11ADB">
        <w:trPr>
          <w:trHeight w:val="322"/>
        </w:trPr>
        <w:tc>
          <w:tcPr>
            <w:tcW w:w="846" w:type="pct"/>
            <w:vAlign w:val="center"/>
          </w:tcPr>
          <w:p w:rsidR="00184328" w:rsidRPr="00876ABE" w:rsidRDefault="00184328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184328" w:rsidRPr="00876AB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копия).</w:t>
            </w:r>
          </w:p>
          <w:p w:rsidR="00184328" w:rsidRPr="00876ABE" w:rsidRDefault="00184328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 w:rsidR="00047FDD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E7427F" w:rsidRPr="00876ABE" w:rsidTr="00D11ADB">
        <w:trPr>
          <w:trHeight w:val="3256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t xml:space="preserve">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7427F" w:rsidRPr="00876ABE" w:rsidRDefault="00E7427F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3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E7427F" w:rsidRPr="00876ABE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E7427F" w:rsidRPr="006D6EE6" w:rsidTr="00D11ADB">
        <w:trPr>
          <w:trHeight w:val="322"/>
        </w:trPr>
        <w:tc>
          <w:tcPr>
            <w:tcW w:w="846" w:type="pct"/>
            <w:vAlign w:val="center"/>
          </w:tcPr>
          <w:p w:rsidR="00E7427F" w:rsidRPr="00876ABE" w:rsidRDefault="00E7427F" w:rsidP="00D11ADB">
            <w:pPr>
              <w:pStyle w:val="a7"/>
              <w:numPr>
                <w:ilvl w:val="0"/>
                <w:numId w:val="34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876ABE" w:rsidRDefault="00E7427F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 w:rsidR="00E36C8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40103"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«Образцы форм документов, включаемых в предложение на поставку» настоящей Документации запросу цен с ценой) (сканированная копия)</w:t>
            </w: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E7427F" w:rsidRPr="00876ABE" w:rsidRDefault="00E7427F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E7427F" w:rsidRPr="00876ABE" w:rsidRDefault="00E7427F" w:rsidP="00AD37AA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E7427F" w:rsidRPr="00876ABE" w:rsidRDefault="00E7427F" w:rsidP="00A70A67">
            <w:pPr>
              <w:numPr>
                <w:ilvl w:val="0"/>
                <w:numId w:val="1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6A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7F0B65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54100" w:rsidRPr="007F0B65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</w:p>
    <w:p w:rsidR="006D6EE6" w:rsidRDefault="006D6EE6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  <w:lang w:eastAsia="ru-RU"/>
        </w:rPr>
        <w:br w:type="page"/>
      </w:r>
    </w:p>
    <w:p w:rsidR="003827B6" w:rsidRPr="006D6EE6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6D6E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6D6EE6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6D6EE6" w:rsidRDefault="00B01183" w:rsidP="005E723A">
      <w:pPr>
        <w:pStyle w:val="a7"/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6D6EE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6D6EE6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6D6EE6" w:rsidTr="00B01183">
        <w:tc>
          <w:tcPr>
            <w:tcW w:w="9464" w:type="dxa"/>
            <w:shd w:val="clear" w:color="auto" w:fill="C0C0C0"/>
          </w:tcPr>
          <w:p w:rsidR="005E723A" w:rsidRPr="006D6EE6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6D6EE6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6D6EE6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6D6EE6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6D6EE6" w:rsidRDefault="003C003F" w:rsidP="00AA04B6">
      <w:pPr>
        <w:spacing w:after="0" w:line="240" w:lineRule="auto"/>
        <w:ind w:left="5245" w:hanging="28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047FD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Директору</w:t>
      </w:r>
      <w:r w:rsidR="00AA04B6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</w:t>
      </w:r>
      <w:r w:rsidR="005E723A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АО «Тюменьэнерго» </w:t>
      </w:r>
    </w:p>
    <w:p w:rsidR="005E723A" w:rsidRPr="006D6EE6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r w:rsidR="005E723A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Сургутские электрические сети </w:t>
      </w:r>
    </w:p>
    <w:p w:rsidR="005E723A" w:rsidRPr="00854C5C" w:rsidRDefault="008E3AE0" w:rsidP="008E3AE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</w:t>
      </w:r>
      <w:r w:rsidR="00CB0BAD" w:rsidRPr="006D6E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</w:t>
      </w:r>
      <w:proofErr w:type="spellStart"/>
      <w:r w:rsidR="00047FDD"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А.Э.Бурке</w:t>
      </w:r>
      <w:proofErr w:type="spellEnd"/>
    </w:p>
    <w:p w:rsidR="005E723A" w:rsidRPr="00854C5C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854C5C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854C5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854C5C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723A" w:rsidRPr="006D6EE6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Ценов</w:t>
      </w:r>
      <w:r w:rsidR="00A71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ое</w:t>
      </w:r>
      <w:r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109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предложение</w:t>
      </w:r>
      <w:r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</w:t>
      </w:r>
      <w:r w:rsidR="009E0E43"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поставку </w:t>
      </w:r>
      <w:r w:rsidR="00F96EB5" w:rsidRPr="00F96E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рефлектометра оптического</w:t>
      </w:r>
      <w:r w:rsidR="00854C5C" w:rsidRPr="00854C5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«Тюменьэнерго» Сургутские электрические сети</w:t>
      </w:r>
    </w:p>
    <w:p w:rsidR="005E723A" w:rsidRPr="006D6EE6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263B" w:rsidRPr="006D6EE6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23" w:history="1"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proofErr w:type="spellEnd"/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proofErr w:type="spellEnd"/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="005E723A" w:rsidRPr="006D6EE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(ЭТП </w:t>
      </w:r>
      <w:r w:rsidR="0034434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etp.rosseti.ru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 от ______20____г.)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[указывается номер и дата Извещения о проведении запроса цен, в случае проведения закупки на ЭТП </w:t>
      </w:r>
      <w:r w:rsidR="002C22CD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etp.rosseti.ru</w:t>
      </w:r>
      <w:r w:rsidR="005E723A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6D6E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6D6EE6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6D6EE6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6D6EE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6D6E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18263B" w:rsidRPr="006D6EE6" w:rsidRDefault="0018263B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1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559"/>
        <w:gridCol w:w="1276"/>
        <w:gridCol w:w="709"/>
        <w:gridCol w:w="709"/>
        <w:gridCol w:w="1131"/>
        <w:gridCol w:w="1171"/>
        <w:gridCol w:w="958"/>
        <w:gridCol w:w="1168"/>
      </w:tblGrid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867E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за ед., руб., без НДС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без НДС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6C0B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НДС (18%)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руб., с НДС (18%)</w:t>
            </w:r>
          </w:p>
        </w:tc>
      </w:tr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6D6EE6" w:rsidTr="00027B5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B053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27B5A" w:rsidRPr="006D6EE6" w:rsidTr="00027B5A">
        <w:tc>
          <w:tcPr>
            <w:tcW w:w="58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027B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на сумму: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B5A" w:rsidRPr="006D6EE6" w:rsidRDefault="00027B5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A04B6" w:rsidRPr="006D6EE6" w:rsidRDefault="00102D7F" w:rsidP="00027B5A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</w:t>
      </w:r>
      <w:r w:rsidR="00A7109B"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7109B" w:rsidRPr="00F96EB5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Предложение</w:t>
      </w:r>
      <w:r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вместе с Документацией по запросу цен имеет силу письменного соглашения о неустойке в обеспечение обязательств, связанных с участием в запросе </w:t>
      </w:r>
      <w:r w:rsidR="00454EFB"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</w:t>
      </w:r>
      <w:r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сумму </w:t>
      </w:r>
      <w:r w:rsidR="00F96EB5"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96EB5">
        <w:rPr>
          <w:rFonts w:ascii="Times New Roman" w:eastAsia="Times New Roman" w:hAnsi="Times New Roman" w:cs="Times New Roman"/>
          <w:sz w:val="24"/>
          <w:szCs w:val="24"/>
          <w:lang w:eastAsia="ru-RU"/>
        </w:rPr>
        <w:t>% от стоимости коммерческой заявки Участника (с учетом налогов).</w:t>
      </w:r>
    </w:p>
    <w:p w:rsidR="005E723A" w:rsidRPr="006D6EE6" w:rsidRDefault="005E723A" w:rsidP="00C13A7C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Данное предложение имеет </w:t>
      </w:r>
      <w:r w:rsidR="00AC097D"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6D6EE6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</w:t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коп.,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 НДС по ставке 18% - ___ руб. ___ коп.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6D6EE6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5E723A" w:rsidRPr="006D6EE6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 Доставка товара осуществляется автомобильным ж/д транспортом</w:t>
      </w:r>
      <w:r w:rsidR="00FD02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6D6EE6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628400, Тюменская область, ХМАО-Югра, г. Сургут, ул.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Сосновая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д.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(адрес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базы службы логистики и МТО 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филиала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Сургутские электрические сети)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FD0249" w:rsidRPr="006D6EE6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 задании, а также требованиям, указанным в</w:t>
      </w:r>
      <w:r w:rsidR="000D2BD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6D6EE6">
        <w:t xml:space="preserve"> 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83735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E0E43" w:rsidRPr="006D6EE6" w:rsidRDefault="009E0E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Товар заводского изготовления согласно ГОСТам, ТУ и 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 приложением оригиналов документов, подтверждающих качество товара (паспортов, сертификатов).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 предоставлена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301D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E44FB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Максимальный срок оплаты поставленных товаров (выполненных работ, оказанных услуг) по договору, заключенному по результатам закупки, составляет не более 30 календарных дней со дня исполнения обязательств по договору.</w:t>
      </w:r>
    </w:p>
    <w:p w:rsidR="003877FE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94A05" w:rsidRPr="00194A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обязуемся, в случае признания нашей заявки, выигравшей данный запрос цен, подписать в срок не ранее чем через десять календарных дней, но не более двадцати рабочих дней с момента определения победителя запроса цен договор, изложенный в приложении 2 к Документации по запросу цен, на условиях заказчика</w:t>
      </w:r>
      <w:r w:rsidR="00C4301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</w:t>
      </w:r>
      <w:proofErr w:type="gramStart"/>
      <w:r w:rsidR="000638ED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нашей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proofErr w:type="gramEnd"/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выигравшей данный запрос цен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997C43" w:rsidRPr="006D6EE6" w:rsidRDefault="00997C43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11. Мы подтверждаем, что в случае поставки товара, не соответствующего техническим требованиям, произведем в течении 14 дней замену некачественного товара за свой счет.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6D6EE6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имеет право в односторонне</w:t>
      </w:r>
      <w:r w:rsidR="00F9267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6D6EE6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97C4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AA04B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«Тюменьэнерго» приглашения к участию в запросе цен и предоставление Поставщиком предложения не накладывае</w:t>
      </w:r>
      <w:r w:rsidR="002C31A4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6D6EE6" w:rsidTr="00880687">
        <w:tc>
          <w:tcPr>
            <w:tcW w:w="5210" w:type="dxa"/>
          </w:tcPr>
          <w:p w:rsidR="005E723A" w:rsidRPr="006D6EE6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6D6EE6" w:rsidTr="00880687">
        <w:tc>
          <w:tcPr>
            <w:tcW w:w="5210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6D6EE6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6D6EE6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6D6EE6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6D6EE6" w:rsidRDefault="00B01183" w:rsidP="00B01183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6D6EE6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6D6EE6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 /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6D6EE6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6D6EE6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6D6EE6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6D6EE6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6D6EE6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юридический адрес должен совпадать с адресом на площадке]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</w:t>
            </w:r>
            <w:proofErr w:type="gramStart"/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При закупке</w:t>
            </w:r>
            <w:proofErr w:type="gramEnd"/>
            <w:r w:rsidRPr="006D6EE6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 xml:space="preserve"> проводимой на ЭТП почтовый адрес должен совпадать с адресом на площадке]</w:t>
            </w: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  <w:trHeight w:val="116"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 xml:space="preserve">Фамилия, Имя и Отчество ответственного лица с указанием должности, контактного телефона и адреса </w:t>
            </w:r>
            <w:proofErr w:type="spellStart"/>
            <w:r w:rsidRPr="006D6EE6">
              <w:rPr>
                <w:rFonts w:ascii="Times New Roman" w:eastAsia="Times New Roman" w:hAnsi="Times New Roman" w:cs="Times New Roman"/>
                <w:lang w:eastAsia="ru-RU"/>
              </w:rPr>
              <w:t>эл.почты</w:t>
            </w:r>
            <w:proofErr w:type="spellEnd"/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6D6EE6" w:rsidTr="00E64C07">
        <w:trPr>
          <w:cantSplit/>
        </w:trPr>
        <w:tc>
          <w:tcPr>
            <w:tcW w:w="851" w:type="dxa"/>
          </w:tcPr>
          <w:p w:rsidR="00AA48F5" w:rsidRPr="006D6EE6" w:rsidRDefault="00AA48F5" w:rsidP="00AA48F5">
            <w:pPr>
              <w:numPr>
                <w:ilvl w:val="0"/>
                <w:numId w:val="19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6D6EE6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6D6EE6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6D6EE6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6D6EE6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 xml:space="preserve">(фамилия, имя, отчество </w:t>
      </w:r>
      <w:proofErr w:type="gramStart"/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подписавшего,  должность</w:t>
      </w:r>
      <w:proofErr w:type="gramEnd"/>
      <w:r w:rsidRPr="006D6EE6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)</w:t>
      </w:r>
    </w:p>
    <w:p w:rsidR="00B01183" w:rsidRPr="006D6EE6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6D6EE6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6D6EE6" w:rsidRDefault="00184328" w:rsidP="00184328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2" w:name="_Toc375864458"/>
      <w:r w:rsidRPr="006D6EE6">
        <w:rPr>
          <w:sz w:val="24"/>
          <w:szCs w:val="24"/>
        </w:rPr>
        <w:t xml:space="preserve"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</w:t>
      </w:r>
      <w:r w:rsidRPr="006D6EE6">
        <w:rPr>
          <w:sz w:val="24"/>
          <w:szCs w:val="24"/>
        </w:rPr>
        <w:lastRenderedPageBreak/>
        <w:t>заинтересованность/сделки, требующей предварительного одобрения компетентного органа юридического лица (форма 3)</w:t>
      </w:r>
      <w:bookmarkEnd w:id="22"/>
      <w:r w:rsidRPr="006D6EE6">
        <w:rPr>
          <w:sz w:val="24"/>
          <w:szCs w:val="24"/>
        </w:rPr>
        <w:t xml:space="preserve"> </w:t>
      </w:r>
    </w:p>
    <w:p w:rsidR="00184328" w:rsidRPr="006D6EE6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6D6EE6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                        </w:t>
      </w:r>
      <w:r w:rsidR="00FC471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</w:t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______20___г.                               __________________________</w:t>
      </w:r>
    </w:p>
    <w:p w:rsidR="00184328" w:rsidRPr="006D6EE6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6D6EE6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6D6EE6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6D6EE6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6D6EE6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283"/>
        <w:gridCol w:w="2317"/>
        <w:gridCol w:w="2700"/>
        <w:gridCol w:w="2340"/>
      </w:tblGrid>
      <w:tr w:rsidR="00184328" w:rsidRPr="006D6EE6" w:rsidTr="00B053B2">
        <w:trPr>
          <w:trHeight w:val="2581"/>
        </w:trPr>
        <w:tc>
          <w:tcPr>
            <w:tcW w:w="126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4328" w:rsidRPr="006D6EE6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6D6EE6" w:rsidTr="00B053B2">
        <w:trPr>
          <w:trHeight w:val="3299"/>
        </w:trPr>
        <w:tc>
          <w:tcPr>
            <w:tcW w:w="1260" w:type="dxa"/>
          </w:tcPr>
          <w:p w:rsidR="00184328" w:rsidRPr="006D6EE6" w:rsidRDefault="00F96EB5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Поставка</w:t>
            </w:r>
            <w:r w:rsidRPr="00F96EB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рефлектометра оптического для нужд филиала АО «Тюменьэнерго» Сургутские электрические сети</w:t>
            </w:r>
          </w:p>
        </w:tc>
        <w:tc>
          <w:tcPr>
            <w:tcW w:w="1283" w:type="dxa"/>
          </w:tcPr>
          <w:p w:rsidR="00184328" w:rsidRPr="006D6EE6" w:rsidRDefault="00F96EB5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9A2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red"/>
                <w:lang w:eastAsia="ru-RU"/>
              </w:rPr>
              <w:t>________ руб. с НДС</w:t>
            </w:r>
          </w:p>
        </w:tc>
        <w:tc>
          <w:tcPr>
            <w:tcW w:w="2317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«Сделка не является крупной»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 и подлежит одобрению»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является крупной, одобрению не подлежит в соответствии с__________»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70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997C43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«Признаки</w:t>
            </w:r>
            <w:r w:rsidR="00184328"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184328"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сделки,   </w:t>
            </w:r>
            <w:proofErr w:type="gramEnd"/>
            <w:r w:rsidR="00184328"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в совершении которой имеется заинтересованность, отсутствуют»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6D6EE6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«В совершении сделки имеется заинтересованность, сделка одобрению не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подлежит в соответствии с__________»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0" w:type="dxa"/>
          </w:tcPr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Выбрать один из следующих вариантов: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«Предварительное одобрение сделки не требуется»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6D6EE6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«Сделка подлежит одобрению» </w:t>
            </w:r>
            <w:r w:rsidRPr="006D6EE6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6D6EE6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6D6EE6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6D6EE6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6D6EE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6D6EE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АО: ФЗ "Об акционерных обществах" № 208-ФЗ от 26.12.1995 г. (ст. 78,79).</w:t>
      </w:r>
    </w:p>
    <w:p w:rsidR="00455026" w:rsidRPr="006D6EE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Крупная сделка для ООО: ФЗ "Об обществах с ограниченной ответственностью" № 14-ФЗ от 08.02.1998г. (ст. 46).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</w:t>
      </w:r>
      <w:r w:rsidR="0033088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«Одобрить заключение договора на выполнение работ по разработке, изготовлению опытных образцов и испытанию промежуточных опор (далее – Догов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455026" w:rsidRPr="006D6EE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Необходимо указать, на основании каких норм действующего законодательства либо пунктов учредительных документов крупная сделка не подлежит одобрению. </w:t>
      </w:r>
      <w:proofErr w:type="gramStart"/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«Сделка является крупной, одобрению не подлежит в соответствии с п.п.1 п.9 ст.46 ФЗ от 08.02.1998г. N 14-ФЗ "Об обществах с ограниченной ответственностью".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Заинтересованность в совершении обществом сделки для АО: ФЗ "Об акцион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ерных обществах"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6D6EE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Заинтересованность в совершении обществом сделки для ООО: ФЗ "Об обществах с ограниченной ответственностью" № 14-ФЗ от 08.02.1998г. (ст. 45).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компетентным органом контрагента сделки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6D6EE6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РФ».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proofErr w:type="gramStart"/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</w:t>
      </w:r>
      <w:proofErr w:type="gramEnd"/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  <w:r w:rsidR="00A24048"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«В совершении сделки имеется заинтересованность, сделка одобрению не подлежит в соответствии с п.4 ст.45 ФЗ от 08.02.1998г. N 14-ФЗ "Об обществах с ограниченной ответственностью".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Учредительными документами контрагента могут быть предусмотрены случаи обязательного одобрения сделок (помимо крупных сделок и сделок с заинтересованностью) (ФЗ "Об акционерных обществах" № 208-ФЗ от 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"Об обществах с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ответственностью"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6D6EE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6D6EE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6D6EE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данном случае в АО «Тюменьэнерго» подлежит предоставлению оригинал решения об одобрении компетен</w:t>
      </w:r>
      <w:r w:rsidR="00A24048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«Одобрить заключение договора на выполнение работ по разработке, изготовлению опытных образцов и испытанию промежуточных опор 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6D6EE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общество энергетики и электрификации «Тюменьэнерго» (АО «Тюменьэнерго») – Заказчик.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6D6EE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6D6EE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480 000,00 рублей (с учетом НДС-18%).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«Иные существенные условия Договора предусмотрены закупочной документацией АО «Тюменьэнерго» и предложением участника закупочной процедуры __________________»; </w:t>
      </w:r>
    </w:p>
    <w:p w:rsidR="00455026" w:rsidRPr="006D6EE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6D6EE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РФ».</w:t>
      </w:r>
    </w:p>
    <w:p w:rsidR="00CB09CE" w:rsidRPr="006D6EE6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6D6EE6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6D6EE6" w:rsidRDefault="00154100" w:rsidP="00154100">
      <w:pPr>
        <w:pStyle w:val="2"/>
        <w:numPr>
          <w:ilvl w:val="0"/>
          <w:numId w:val="18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6D6EE6">
        <w:rPr>
          <w:sz w:val="24"/>
        </w:rPr>
        <w:lastRenderedPageBreak/>
        <w:t xml:space="preserve">Декларация о соответствии Участника закупки </w:t>
      </w:r>
      <w:r w:rsidRPr="006D6EE6">
        <w:rPr>
          <w:sz w:val="24"/>
          <w:szCs w:val="24"/>
        </w:rPr>
        <w:t xml:space="preserve">/субподрядчика (соисполнителя, субпоставщика) </w:t>
      </w:r>
      <w:r w:rsidRPr="006D6EE6">
        <w:rPr>
          <w:sz w:val="24"/>
        </w:rPr>
        <w:t>критериям отнесения к субъектам малого и среднего предпринимательства</w:t>
      </w:r>
      <w:r w:rsidRPr="006D6EE6">
        <w:rPr>
          <w:sz w:val="24"/>
          <w:szCs w:val="24"/>
        </w:rPr>
        <w:t xml:space="preserve"> (форма 4)</w:t>
      </w:r>
      <w:bookmarkEnd w:id="23"/>
      <w:bookmarkEnd w:id="24"/>
    </w:p>
    <w:p w:rsidR="00BA3933" w:rsidRPr="00BA3933" w:rsidRDefault="00BA3933" w:rsidP="00BA3933">
      <w:pPr>
        <w:pBdr>
          <w:top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</w:pPr>
      <w:r w:rsidRPr="00BA3933">
        <w:rPr>
          <w:rFonts w:ascii="Times New Roman" w:hAnsi="Times New Roman" w:cs="Times New Roman"/>
          <w:b/>
          <w:color w:val="000000"/>
          <w:spacing w:val="36"/>
          <w:sz w:val="24"/>
          <w:szCs w:val="24"/>
        </w:rPr>
        <w:t>начало формы</w:t>
      </w:r>
    </w:p>
    <w:p w:rsidR="00BA3933" w:rsidRPr="00BA3933" w:rsidRDefault="00BA3933" w:rsidP="00BA3933">
      <w:pPr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A3933">
        <w:rPr>
          <w:rFonts w:ascii="Times New Roman" w:hAnsi="Times New Roman" w:cs="Times New Roman"/>
          <w:b/>
          <w:snapToGrid w:val="0"/>
          <w:sz w:val="24"/>
          <w:szCs w:val="24"/>
        </w:rPr>
        <w:t>[</w:t>
      </w:r>
      <w:r w:rsidRPr="00BA3933">
        <w:rPr>
          <w:rFonts w:ascii="Times New Roman" w:hAnsi="Times New Roman" w:cs="Times New Roman"/>
          <w:i/>
          <w:snapToGrid w:val="0"/>
          <w:sz w:val="24"/>
          <w:szCs w:val="24"/>
        </w:rPr>
        <w:t>заполняется на бланке субъекта МСП (при наличии)</w:t>
      </w:r>
      <w:r w:rsidRPr="00BA3933">
        <w:rPr>
          <w:rFonts w:ascii="Times New Roman" w:hAnsi="Times New Roman" w:cs="Times New Roman"/>
          <w:b/>
          <w:snapToGrid w:val="0"/>
          <w:sz w:val="24"/>
          <w:szCs w:val="24"/>
        </w:rPr>
        <w:t>]</w:t>
      </w:r>
    </w:p>
    <w:p w:rsidR="00BA3933" w:rsidRPr="00BA3933" w:rsidRDefault="00BA3933" w:rsidP="00BA3933">
      <w:pPr>
        <w:jc w:val="right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BA3933" w:rsidRPr="00BA3933" w:rsidRDefault="00BA3933" w:rsidP="00BA3933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BA3933">
        <w:rPr>
          <w:rFonts w:ascii="Times New Roman" w:hAnsi="Times New Roman" w:cs="Times New Roman"/>
          <w:b/>
          <w:sz w:val="24"/>
          <w:szCs w:val="24"/>
        </w:rPr>
        <w:t>№ _____________________</w:t>
      </w:r>
    </w:p>
    <w:p w:rsidR="00BA3933" w:rsidRPr="00BA3933" w:rsidRDefault="00BA3933" w:rsidP="00BA3933">
      <w:pPr>
        <w:tabs>
          <w:tab w:val="left" w:pos="1080"/>
        </w:tabs>
        <w:rPr>
          <w:rFonts w:ascii="Times New Roman" w:hAnsi="Times New Roman" w:cs="Times New Roman"/>
          <w:b/>
          <w:sz w:val="24"/>
          <w:szCs w:val="24"/>
        </w:rPr>
      </w:pPr>
      <w:r w:rsidRPr="00BA3933">
        <w:rPr>
          <w:rFonts w:ascii="Times New Roman" w:hAnsi="Times New Roman" w:cs="Times New Roman"/>
          <w:b/>
          <w:sz w:val="24"/>
          <w:szCs w:val="24"/>
        </w:rPr>
        <w:t>«___»_________________201__ г.</w:t>
      </w:r>
    </w:p>
    <w:p w:rsidR="00BA3933" w:rsidRPr="00BA3933" w:rsidRDefault="00BA3933" w:rsidP="00BA3933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33" w:rsidRPr="00BA3933" w:rsidRDefault="00BA3933" w:rsidP="00BA39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33" w:rsidRPr="00BA3933" w:rsidRDefault="00BA3933" w:rsidP="00BA39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933" w:rsidRPr="00BA3933" w:rsidRDefault="00BA3933" w:rsidP="00BA39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933">
        <w:rPr>
          <w:rFonts w:ascii="Times New Roman" w:hAnsi="Times New Roman" w:cs="Times New Roman"/>
          <w:b/>
          <w:sz w:val="24"/>
          <w:szCs w:val="24"/>
        </w:rPr>
        <w:t>Декларация о соответствии участника закупки/субподрядчика (соисполнителя, субпоставщика) критериям отнесения к субъектам малого и среднего предпринимательства</w:t>
      </w:r>
    </w:p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 xml:space="preserve">Подтверждаем, что  </w:t>
      </w:r>
    </w:p>
    <w:p w:rsidR="00BA3933" w:rsidRPr="00BA3933" w:rsidRDefault="00BA3933" w:rsidP="00BA3933">
      <w:pPr>
        <w:pBdr>
          <w:top w:val="single" w:sz="4" w:space="1" w:color="auto"/>
        </w:pBdr>
        <w:spacing w:after="120"/>
        <w:ind w:left="2637"/>
        <w:jc w:val="center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(указывается наименование участника закупки)</w:t>
      </w:r>
    </w:p>
    <w:p w:rsidR="00BA3933" w:rsidRPr="00BA3933" w:rsidRDefault="00BA3933" w:rsidP="00BA3933">
      <w:pPr>
        <w:jc w:val="both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 xml:space="preserve">в соответствии со статьей 4 Федерального закона Российской Федерации (статья 4 Федерального закона Российской Федерации от 24.07.2007 № 209-ФЗ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BA3933" w:rsidRPr="00BA3933" w:rsidRDefault="00BA3933" w:rsidP="00BA3933">
      <w:pPr>
        <w:pBdr>
          <w:top w:val="single" w:sz="4" w:space="1" w:color="auto"/>
        </w:pBdr>
        <w:spacing w:after="120"/>
        <w:ind w:left="2665"/>
        <w:jc w:val="center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(указывается субъект малого или среднего предпринимательства</w:t>
      </w:r>
      <w:r w:rsidRPr="00BA3933">
        <w:rPr>
          <w:rFonts w:ascii="Times New Roman" w:hAnsi="Times New Roman" w:cs="Times New Roman"/>
          <w:sz w:val="24"/>
          <w:szCs w:val="24"/>
        </w:rPr>
        <w:br/>
        <w:t>в зависимости от критериев отнесения)</w:t>
      </w:r>
    </w:p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предпринимательства, и сообщаем следующую информацию:</w:t>
      </w:r>
    </w:p>
    <w:p w:rsidR="00BA3933" w:rsidRPr="00BA3933" w:rsidRDefault="00BA3933" w:rsidP="00BA3933">
      <w:pPr>
        <w:ind w:left="567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 xml:space="preserve">1. Адрес местонахождения (юридический адрес):  </w:t>
      </w:r>
    </w:p>
    <w:p w:rsidR="00BA3933" w:rsidRPr="00BA3933" w:rsidRDefault="00BA3933" w:rsidP="00BA3933">
      <w:pPr>
        <w:pBdr>
          <w:top w:val="single" w:sz="4" w:space="1" w:color="auto"/>
        </w:pBdr>
        <w:ind w:left="5755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tabs>
          <w:tab w:val="right" w:pos="9923"/>
        </w:tabs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ab/>
        <w:t>.</w:t>
      </w:r>
    </w:p>
    <w:p w:rsidR="00BA3933" w:rsidRPr="00BA3933" w:rsidRDefault="00BA3933" w:rsidP="00BA3933">
      <w:pPr>
        <w:pBdr>
          <w:top w:val="single" w:sz="4" w:space="1" w:color="auto"/>
        </w:pBdr>
        <w:ind w:right="113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tabs>
          <w:tab w:val="right" w:pos="9923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2.</w:t>
      </w:r>
      <w:r w:rsidRPr="00BA393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A3933">
        <w:rPr>
          <w:rFonts w:ascii="Times New Roman" w:hAnsi="Times New Roman" w:cs="Times New Roman"/>
          <w:sz w:val="24"/>
          <w:szCs w:val="24"/>
        </w:rPr>
        <w:t>ИНН/</w:t>
      </w:r>
      <w:proofErr w:type="gramStart"/>
      <w:r w:rsidRPr="00BA3933">
        <w:rPr>
          <w:rFonts w:ascii="Times New Roman" w:hAnsi="Times New Roman" w:cs="Times New Roman"/>
          <w:sz w:val="24"/>
          <w:szCs w:val="24"/>
        </w:rPr>
        <w:t xml:space="preserve">КПП:  </w:t>
      </w:r>
      <w:r w:rsidRPr="00BA393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A3933">
        <w:rPr>
          <w:rFonts w:ascii="Times New Roman" w:hAnsi="Times New Roman" w:cs="Times New Roman"/>
          <w:sz w:val="24"/>
          <w:szCs w:val="24"/>
        </w:rPr>
        <w:t>.</w:t>
      </w:r>
    </w:p>
    <w:p w:rsidR="00BA3933" w:rsidRPr="00BA3933" w:rsidRDefault="00BA3933" w:rsidP="00BA3933">
      <w:pPr>
        <w:pBdr>
          <w:top w:val="single" w:sz="4" w:space="1" w:color="auto"/>
        </w:pBdr>
        <w:ind w:left="2098" w:right="113"/>
        <w:jc w:val="center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(№, сведения о дате выдачи документа и выдавшем его органе)</w:t>
      </w:r>
    </w:p>
    <w:p w:rsidR="00BA3933" w:rsidRPr="00BA3933" w:rsidRDefault="00BA3933" w:rsidP="00BA3933">
      <w:pPr>
        <w:tabs>
          <w:tab w:val="right" w:pos="9923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lastRenderedPageBreak/>
        <w:t>3. </w:t>
      </w:r>
      <w:proofErr w:type="gramStart"/>
      <w:r w:rsidRPr="00BA3933">
        <w:rPr>
          <w:rFonts w:ascii="Times New Roman" w:hAnsi="Times New Roman" w:cs="Times New Roman"/>
          <w:sz w:val="24"/>
          <w:szCs w:val="24"/>
        </w:rPr>
        <w:t xml:space="preserve">ОГРН:  </w:t>
      </w:r>
      <w:r w:rsidRPr="00BA3933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BA3933">
        <w:rPr>
          <w:rFonts w:ascii="Times New Roman" w:hAnsi="Times New Roman" w:cs="Times New Roman"/>
          <w:sz w:val="24"/>
          <w:szCs w:val="24"/>
        </w:rPr>
        <w:t>.</w:t>
      </w:r>
    </w:p>
    <w:p w:rsidR="00BA3933" w:rsidRPr="00BA3933" w:rsidRDefault="00BA3933" w:rsidP="00BA3933">
      <w:pPr>
        <w:pBdr>
          <w:top w:val="single" w:sz="4" w:space="1" w:color="auto"/>
        </w:pBdr>
        <w:ind w:left="1616" w:right="113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BA3933" w:rsidRPr="00BA3933" w:rsidRDefault="00BA3933" w:rsidP="00BA3933">
      <w:pPr>
        <w:pBdr>
          <w:top w:val="single" w:sz="4" w:space="1" w:color="auto"/>
        </w:pBdr>
        <w:ind w:left="7002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tabs>
          <w:tab w:val="right" w:pos="9923"/>
        </w:tabs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ab/>
        <w:t>.</w:t>
      </w:r>
    </w:p>
    <w:p w:rsidR="00BA3933" w:rsidRPr="00BA3933" w:rsidRDefault="00BA3933" w:rsidP="00BA3933">
      <w:pPr>
        <w:pBdr>
          <w:top w:val="single" w:sz="4" w:space="1" w:color="auto"/>
        </w:pBdr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BA3933" w:rsidRPr="00BA3933" w:rsidRDefault="00BA3933" w:rsidP="00BA393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A3933" w:rsidRPr="00BA3933" w:rsidRDefault="00BA3933" w:rsidP="00BA3933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A3933" w:rsidRPr="00BA3933" w:rsidRDefault="00BA3933" w:rsidP="00BA3933">
      <w:pPr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Сведения о соответствии критериям отнесения к субъектам малого и среднего предпринимательства, а </w:t>
      </w:r>
      <w:proofErr w:type="gramStart"/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так же</w:t>
      </w:r>
      <w:proofErr w:type="gramEnd"/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сведения о производимых товарах, работах, услугах и видах деятельности</w:t>
      </w:r>
      <w:r w:rsidRPr="00BA3933">
        <w:rPr>
          <w:rStyle w:val="ad"/>
          <w:rFonts w:ascii="Times New Roman" w:hAnsi="Times New Roman" w:cs="Times New Roman"/>
          <w:sz w:val="24"/>
          <w:szCs w:val="24"/>
          <w:bdr w:val="none" w:sz="0" w:space="0" w:color="auto" w:frame="1"/>
        </w:rPr>
        <w:footnoteReference w:id="1"/>
      </w: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:</w:t>
      </w:r>
    </w:p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BA3933" w:rsidRPr="00BA3933" w:rsidTr="00A2077E">
        <w:trPr>
          <w:cantSplit/>
          <w:tblHeader/>
        </w:trPr>
        <w:tc>
          <w:tcPr>
            <w:tcW w:w="567" w:type="dxa"/>
            <w:vAlign w:val="center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649" w:type="dxa"/>
            <w:vAlign w:val="center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  <w:r w:rsidRPr="00BA3933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1588" w:type="dxa"/>
            <w:vAlign w:val="center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Малые предприятия</w:t>
            </w:r>
          </w:p>
        </w:tc>
        <w:tc>
          <w:tcPr>
            <w:tcW w:w="1588" w:type="dxa"/>
            <w:vAlign w:val="center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</w:tr>
      <w:tr w:rsidR="00BA3933" w:rsidRPr="00BA3933" w:rsidTr="00A2077E">
        <w:trPr>
          <w:cantSplit/>
          <w:tblHeader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BA3933">
              <w:rPr>
                <w:rStyle w:val="ad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Суммарная доля участия в уставном (складочном) капитале (паевом фонде) Российской Федерации, субъекта Российской Федерации, муниципальных образований, общественных и религиозных организаций (объединений), благотворительных и иных фондов в уставном (складочном) капитале (паевом фонде) указанных юридических лиц не должна превышать двадцать пять процентов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товариществ), процентов</w:t>
            </w:r>
          </w:p>
        </w:tc>
        <w:tc>
          <w:tcPr>
            <w:tcW w:w="3176" w:type="dxa"/>
            <w:gridSpan w:val="2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не более 25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Суммарная доля участия в уставном (складочном) капитале (паевом фонде) иностранных юридических лиц, процентов</w:t>
            </w:r>
          </w:p>
        </w:tc>
        <w:tc>
          <w:tcPr>
            <w:tcW w:w="3176" w:type="dxa"/>
            <w:gridSpan w:val="2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не более 49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Суммарная доля участия, принадлежащая одному или нескольким юридическим лицам, не являющимся субъектами малого и среднего предпринимательства, процентов</w:t>
            </w:r>
          </w:p>
        </w:tc>
        <w:tc>
          <w:tcPr>
            <w:tcW w:w="3176" w:type="dxa"/>
            <w:gridSpan w:val="2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не более 49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9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 или по совместительству с учетом реально отработанного времени, работников представительств, филиалов и 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других обособленных подразделений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 указанных микропредприятия, малого предприятия или среднего предприятия) за последние 3 года, человек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до 100 включительно</w:t>
            </w:r>
          </w:p>
        </w:tc>
        <w:tc>
          <w:tcPr>
            <w:tcW w:w="1588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количество 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за каждый год)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до 15 – микропред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oftHyphen/>
              <w:t>приятие</w:t>
            </w:r>
          </w:p>
        </w:tc>
        <w:tc>
          <w:tcPr>
            <w:tcW w:w="1588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33" w:rsidRPr="00BA3933" w:rsidTr="00A2077E">
        <w:trPr>
          <w:cantSplit/>
        </w:trPr>
        <w:tc>
          <w:tcPr>
            <w:tcW w:w="567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9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Выручка от реализации товаров, работ, услуг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3 года, млн. рублей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588" w:type="dxa"/>
            <w:vMerge w:val="restart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в млн. 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за каждый год)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120 в год – микро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BA3933" w:rsidRPr="00BA3933" w:rsidRDefault="00BA3933" w:rsidP="00A2077E">
            <w:p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8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участия 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заказчика, реализующего программу партнерства)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Наличие сведений о субъекте малого и среднего предпринимательства в реестре участников программ партнерства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 заказчика 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 держателя реестра участников программ партнерства)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Наличие опыта исполнения государственных, муниципальных контрактов, гражданско-правовых договоров бюджетных учреждений либо договоров, заключенных с юридическими лицами, подпадающими под действие Федерального закона “О закупках товаров, работ, услуг отдельными видами юридических лиц”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</w:t>
            </w:r>
            <w:proofErr w:type="gramStart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br/>
              <w:t>(</w:t>
            </w:r>
            <w:proofErr w:type="gramEnd"/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</w:t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исполненных контрактов и общая сумма)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 наличии опыта производства и поставки продукции, включенной в реестр инновационной продукции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 наличии у субъекта малого и среднего предпринимательства статуса лица, участвующего в реализации проекта создания и обеспечения функционирования территориально обособленного комплекса (инновационного центра “Сколково”)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 экономики (за исключением лиц, у которых такая судимость погашена или снята),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(нет)</w:t>
            </w:r>
          </w:p>
        </w:tc>
      </w:tr>
      <w:tr w:rsidR="00BA3933" w:rsidRPr="00BA3933" w:rsidTr="00A2077E">
        <w:trPr>
          <w:cantSplit/>
        </w:trPr>
        <w:tc>
          <w:tcPr>
            <w:tcW w:w="567" w:type="dxa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49" w:type="dxa"/>
          </w:tcPr>
          <w:p w:rsidR="00BA3933" w:rsidRPr="00BA3933" w:rsidRDefault="00BA3933" w:rsidP="00A2077E">
            <w:pPr>
              <w:autoSpaceDE w:val="0"/>
              <w:autoSpaceDN w:val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 законом “О закупках товаров, работ, услуг отдельными видами юридических лиц” и Федеральным законом “О контрактной системе в сфере закупок товаров, работ, услуг для обеспечения государственных и муниципальных нужд”</w:t>
            </w:r>
          </w:p>
        </w:tc>
        <w:tc>
          <w:tcPr>
            <w:tcW w:w="4764" w:type="dxa"/>
            <w:gridSpan w:val="3"/>
          </w:tcPr>
          <w:p w:rsidR="00BA3933" w:rsidRPr="00BA3933" w:rsidRDefault="00BA3933" w:rsidP="00A2077E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да (нет)</w:t>
            </w:r>
          </w:p>
        </w:tc>
      </w:tr>
    </w:tbl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BA3933" w:rsidRPr="00BA3933" w:rsidRDefault="00BA3933" w:rsidP="00BA3933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27.07.2006г. № 152-ФЗ «О персональных данных, </w:t>
      </w: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[</w:t>
      </w:r>
      <w:r w:rsidRPr="00BA3933">
        <w:rPr>
          <w:rFonts w:ascii="Times New Roman" w:hAnsi="Times New Roman" w:cs="Times New Roman"/>
          <w:b/>
          <w:i/>
          <w:sz w:val="24"/>
          <w:szCs w:val="24"/>
          <w:shd w:val="clear" w:color="auto" w:fill="FFFF99"/>
        </w:rPr>
        <w:t>указывается наименование субъекта малого/ среднего предпринимательства</w:t>
      </w: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] </w:t>
      </w:r>
      <w:r w:rsidRPr="00BA3933">
        <w:rPr>
          <w:rFonts w:ascii="Times New Roman" w:hAnsi="Times New Roman" w:cs="Times New Roman"/>
          <w:sz w:val="24"/>
          <w:szCs w:val="24"/>
        </w:rPr>
        <w:t>подтверждает свое согласие на передачу и обработку персональных данных, указанных в любой из частей Заявления в АО «_______».</w:t>
      </w:r>
    </w:p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ind w:firstLine="70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[</w:t>
      </w:r>
      <w:r w:rsidRPr="00BA3933">
        <w:rPr>
          <w:rFonts w:ascii="Times New Roman" w:hAnsi="Times New Roman" w:cs="Times New Roman"/>
          <w:b/>
          <w:i/>
          <w:sz w:val="24"/>
          <w:szCs w:val="24"/>
          <w:shd w:val="clear" w:color="auto" w:fill="FFFF99"/>
        </w:rPr>
        <w:t>указывается наименование субъекта малого/ среднего предпринимательства</w:t>
      </w: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] подтверждает достоверность сведений, изложенных в настоящей декларации.</w:t>
      </w:r>
    </w:p>
    <w:p w:rsidR="00BA3933" w:rsidRPr="00BA3933" w:rsidRDefault="00BA3933" w:rsidP="00BA3933">
      <w:pPr>
        <w:ind w:firstLine="708"/>
        <w:rPr>
          <w:rFonts w:ascii="Times New Roman" w:hAnsi="Times New Roman" w:cs="Times New Roman"/>
          <w:i/>
          <w:sz w:val="24"/>
          <w:szCs w:val="24"/>
          <w:highlight w:val="cyan"/>
        </w:rPr>
      </w:pPr>
    </w:p>
    <w:p w:rsidR="00BA3933" w:rsidRPr="00BA3933" w:rsidRDefault="00BA3933" w:rsidP="00BA3933">
      <w:pPr>
        <w:ind w:firstLine="708"/>
        <w:rPr>
          <w:rFonts w:ascii="Times New Roman" w:hAnsi="Times New Roman" w:cs="Times New Roman"/>
          <w:i/>
          <w:color w:val="548DD4"/>
          <w:sz w:val="24"/>
          <w:szCs w:val="24"/>
        </w:rPr>
      </w:pPr>
      <w:r w:rsidRPr="00BA3933">
        <w:rPr>
          <w:rFonts w:ascii="Times New Roman" w:hAnsi="Times New Roman" w:cs="Times New Roman"/>
          <w:i/>
          <w:color w:val="548DD4"/>
          <w:sz w:val="24"/>
          <w:szCs w:val="24"/>
        </w:rPr>
        <w:lastRenderedPageBreak/>
        <w:t xml:space="preserve">Если участник не является субъектом малого и среднего предпринимательства, в декларации необходимо указать только следующее: </w:t>
      </w:r>
    </w:p>
    <w:p w:rsidR="00BA3933" w:rsidRPr="00BA3933" w:rsidRDefault="00BA3933" w:rsidP="00BA3933">
      <w:pPr>
        <w:ind w:firstLine="70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[</w:t>
      </w:r>
      <w:r w:rsidRPr="00BA3933">
        <w:rPr>
          <w:rFonts w:ascii="Times New Roman" w:hAnsi="Times New Roman" w:cs="Times New Roman"/>
          <w:b/>
          <w:i/>
          <w:sz w:val="24"/>
          <w:szCs w:val="24"/>
          <w:shd w:val="clear" w:color="auto" w:fill="FFFF99"/>
        </w:rPr>
        <w:t>указывается наименование участника</w:t>
      </w:r>
      <w:r w:rsidRPr="00BA3933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] </w:t>
      </w:r>
      <w:r w:rsidRPr="00BA3933">
        <w:rPr>
          <w:rFonts w:ascii="Times New Roman" w:hAnsi="Times New Roman" w:cs="Times New Roman"/>
          <w:sz w:val="24"/>
          <w:szCs w:val="24"/>
        </w:rPr>
        <w:t xml:space="preserve">в соответствии с законодательством Российской Федерации (статья 4 Федерального закона Российской Федерации от 24.07.2007 № 209-ФЗ «О развитии малого и среднего предпринимательства в Российской Федерации») </w:t>
      </w:r>
      <w:r w:rsidRPr="00BA3933">
        <w:rPr>
          <w:rFonts w:ascii="Times New Roman" w:hAnsi="Times New Roman" w:cs="Times New Roman"/>
          <w:b/>
          <w:sz w:val="24"/>
          <w:szCs w:val="24"/>
        </w:rPr>
        <w:t>не обладает</w:t>
      </w:r>
      <w:r w:rsidRPr="00BA3933">
        <w:rPr>
          <w:rFonts w:ascii="Times New Roman" w:hAnsi="Times New Roman" w:cs="Times New Roman"/>
          <w:sz w:val="24"/>
          <w:szCs w:val="24"/>
        </w:rPr>
        <w:t xml:space="preserve"> критериями, позволяющими относить организацию к субъектам малого и среднего предпринимательства.</w:t>
      </w:r>
    </w:p>
    <w:p w:rsidR="00BA3933" w:rsidRPr="00BA3933" w:rsidRDefault="00BA3933" w:rsidP="00BA3933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rPr>
          <w:rFonts w:ascii="Times New Roman" w:hAnsi="Times New Roman" w:cs="Times New Roman"/>
          <w:sz w:val="24"/>
          <w:szCs w:val="24"/>
        </w:rPr>
      </w:pPr>
    </w:p>
    <w:p w:rsidR="00BA3933" w:rsidRPr="00BA3933" w:rsidRDefault="00BA3933" w:rsidP="00BA3933">
      <w:pPr>
        <w:ind w:right="423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23"/>
        <w:gridCol w:w="987"/>
        <w:gridCol w:w="4621"/>
      </w:tblGrid>
      <w:tr w:rsidR="00BA3933" w:rsidRPr="00BA3933" w:rsidTr="00A2077E">
        <w:tc>
          <w:tcPr>
            <w:tcW w:w="3960" w:type="dxa"/>
            <w:tcBorders>
              <w:top w:val="single" w:sz="4" w:space="0" w:color="auto"/>
            </w:tcBorders>
          </w:tcPr>
          <w:p w:rsidR="00BA3933" w:rsidRPr="00BA3933" w:rsidRDefault="00BA3933" w:rsidP="00A2077E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BA3933" w:rsidRPr="00BA3933" w:rsidRDefault="00BA3933" w:rsidP="00A2077E">
            <w:pPr>
              <w:tabs>
                <w:tab w:val="left" w:pos="1080"/>
              </w:tabs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BA3933" w:rsidRPr="00BA3933" w:rsidRDefault="00BA3933" w:rsidP="00A2077E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A3933">
              <w:rPr>
                <w:rFonts w:ascii="Times New Roman" w:hAnsi="Times New Roman" w:cs="Times New Roman"/>
                <w:sz w:val="24"/>
                <w:szCs w:val="24"/>
              </w:rPr>
              <w:t>(фамилия, имя, отчество подписавшего, должность)</w:t>
            </w:r>
          </w:p>
        </w:tc>
      </w:tr>
    </w:tbl>
    <w:p w:rsidR="00BA3933" w:rsidRPr="00BA3933" w:rsidRDefault="00BA3933" w:rsidP="00BA3933">
      <w:pPr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BA3933">
        <w:rPr>
          <w:rFonts w:ascii="Times New Roman" w:hAnsi="Times New Roman" w:cs="Times New Roman"/>
          <w:b/>
          <w:sz w:val="24"/>
          <w:szCs w:val="24"/>
        </w:rPr>
        <w:t>М.П.</w:t>
      </w:r>
    </w:p>
    <w:p w:rsidR="00BA3933" w:rsidRDefault="00BA3933" w:rsidP="00BA3933">
      <w:pPr>
        <w:jc w:val="both"/>
      </w:pPr>
    </w:p>
    <w:p w:rsidR="00BA3933" w:rsidRDefault="00BA3933" w:rsidP="00BA3933">
      <w:pPr>
        <w:jc w:val="both"/>
      </w:pPr>
      <w:r>
        <w:t>____________________________________</w:t>
      </w:r>
    </w:p>
    <w:p w:rsidR="00BA3933" w:rsidRDefault="00BA3933" w:rsidP="00BA3933">
      <w:pPr>
        <w:ind w:right="3684"/>
        <w:jc w:val="both"/>
        <w:rPr>
          <w:vertAlign w:val="superscript"/>
        </w:rPr>
      </w:pPr>
      <w:r>
        <w:rPr>
          <w:vertAlign w:val="superscript"/>
        </w:rPr>
        <w:t>(подпись, М.П.)</w:t>
      </w:r>
    </w:p>
    <w:p w:rsidR="00BA3933" w:rsidRDefault="00BA3933" w:rsidP="00BA3933">
      <w:pPr>
        <w:jc w:val="both"/>
      </w:pPr>
      <w:r>
        <w:t>____________________________________</w:t>
      </w:r>
    </w:p>
    <w:p w:rsidR="00BA3933" w:rsidRDefault="00BA3933" w:rsidP="00BA3933">
      <w:pPr>
        <w:ind w:right="3684"/>
        <w:jc w:val="both"/>
        <w:rPr>
          <w:vertAlign w:val="superscript"/>
        </w:rPr>
      </w:pPr>
      <w:r>
        <w:rPr>
          <w:vertAlign w:val="superscript"/>
        </w:rPr>
        <w:t>(фамилия, имя, отчество подписавшего, должность)</w:t>
      </w:r>
    </w:p>
    <w:p w:rsidR="00BA3933" w:rsidRDefault="00BA3933" w:rsidP="00BA3933">
      <w:pPr>
        <w:pBdr>
          <w:bottom w:val="single" w:sz="4" w:space="1" w:color="auto"/>
        </w:pBdr>
        <w:shd w:val="clear" w:color="auto" w:fill="E0E0E0"/>
        <w:ind w:right="21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CB09CE" w:rsidRPr="006D6EE6" w:rsidRDefault="00BA3933" w:rsidP="00BA3933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154100" w:rsidRPr="006D6EE6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6D6EE6" w:rsidRDefault="007D0532" w:rsidP="007D0532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6D6EE6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 w:rsidRPr="006D6EE6">
        <w:rPr>
          <w:rFonts w:ascii="Times New Roman" w:hAnsi="Times New Roman" w:cs="Times New Roman"/>
          <w:b/>
          <w:sz w:val="24"/>
          <w:szCs w:val="24"/>
        </w:rPr>
        <w:t>5</w:t>
      </w:r>
      <w:r w:rsidRPr="006D6EE6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6D6EE6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6D6EE6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6D6EE6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6D6EE6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 ____г.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</w:t>
      </w:r>
      <w:proofErr w:type="gramStart"/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и кем)</w:t>
      </w:r>
    </w:p>
    <w:p w:rsidR="00154100" w:rsidRPr="006D6EE6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</w:t>
      </w:r>
      <w:r w:rsidR="00154100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6D6EE6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даю согласие Акционерному обществу энергетики и электрификации «Тюменьэнерго» (АО «Тюменьэнерго»)</w:t>
      </w:r>
      <w:r w:rsidRPr="006D6E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аффилированности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заинтересованности; наличия ограничений на 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, Минэнерго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ПАО «Россети»,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6D6EE6" w:rsidRDefault="00154100" w:rsidP="00154100">
      <w:pPr>
        <w:numPr>
          <w:ilvl w:val="0"/>
          <w:numId w:val="4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осуществление любых иных действий с моими персональными данными с учетом действующего законодательства.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Оператор вправе осуществлять действия, указанные в настоящем согласии, в </w:t>
      </w:r>
      <w:proofErr w:type="spellStart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6D6EE6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6D6EE6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6D6EE6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B05E34" w:rsidRDefault="00B05E34" w:rsidP="00B05E34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6D6EE6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B05E34" w:rsidRDefault="00B05E34" w:rsidP="00B05E3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6" w:name="_Toc440212045"/>
    </w:p>
    <w:p w:rsidR="00B05E34" w:rsidRDefault="00B05E34" w:rsidP="00B05E34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16AD">
        <w:rPr>
          <w:rFonts w:ascii="Times New Roman" w:hAnsi="Times New Roman" w:cs="Times New Roman"/>
          <w:b/>
          <w:sz w:val="24"/>
          <w:szCs w:val="24"/>
        </w:rPr>
        <w:t xml:space="preserve">План распределения выполнения объемов поставок (работ, услуг) </w:t>
      </w:r>
      <w:r w:rsidRPr="000F16AD">
        <w:rPr>
          <w:rFonts w:ascii="Times New Roman" w:hAnsi="Times New Roman" w:cs="Times New Roman"/>
          <w:b/>
          <w:sz w:val="24"/>
          <w:szCs w:val="24"/>
        </w:rPr>
        <w:br/>
        <w:t>между членами к</w:t>
      </w:r>
      <w:r>
        <w:rPr>
          <w:rFonts w:ascii="Times New Roman" w:hAnsi="Times New Roman" w:cs="Times New Roman"/>
          <w:b/>
          <w:sz w:val="24"/>
          <w:szCs w:val="24"/>
        </w:rPr>
        <w:t>оллективного участника (форма 6</w:t>
      </w:r>
      <w:r w:rsidRPr="000F16AD">
        <w:rPr>
          <w:rFonts w:ascii="Times New Roman" w:hAnsi="Times New Roman" w:cs="Times New Roman"/>
          <w:b/>
          <w:sz w:val="24"/>
          <w:szCs w:val="24"/>
        </w:rPr>
        <w:t>)</w:t>
      </w:r>
      <w:bookmarkEnd w:id="26"/>
    </w:p>
    <w:p w:rsidR="00B05E34" w:rsidRPr="000F16AD" w:rsidRDefault="00B05E34" w:rsidP="00B05E34">
      <w:pPr>
        <w:pStyle w:val="a7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05E34" w:rsidRPr="008A0AAD" w:rsidRDefault="00B05E34" w:rsidP="00B05E34">
      <w:pPr>
        <w:pBdr>
          <w:top w:val="single" w:sz="4" w:space="1" w:color="auto"/>
        </w:pBdr>
        <w:shd w:val="clear" w:color="auto" w:fill="E0E0E0"/>
        <w:spacing w:after="0" w:line="36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color w:val="000000"/>
          <w:spacing w:val="36"/>
          <w:sz w:val="28"/>
          <w:szCs w:val="20"/>
          <w:lang w:eastAsia="ru-RU"/>
        </w:rPr>
        <w:t>начало формы</w:t>
      </w:r>
    </w:p>
    <w:p w:rsidR="00B05E34" w:rsidRPr="008A0AAD" w:rsidRDefault="00B05E34" w:rsidP="00B05E34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B05E34" w:rsidRPr="008A0AAD" w:rsidRDefault="00B05E34" w:rsidP="00B05E3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письму о подаче оферты</w:t>
      </w:r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 «___</w:t>
      </w:r>
      <w:proofErr w:type="gramStart"/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_»_</w:t>
      </w:r>
      <w:proofErr w:type="gramEnd"/>
      <w:r w:rsidRPr="008A0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 г. №__________</w:t>
      </w:r>
    </w:p>
    <w:p w:rsidR="00B05E34" w:rsidRPr="008A0AAD" w:rsidRDefault="00B05E34" w:rsidP="00B05E3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E34" w:rsidRPr="008A0AAD" w:rsidRDefault="00B05E34" w:rsidP="00B05E3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 распределения выполнения объемов поставок (работ, услуг) </w:t>
      </w: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между членами коллективного участника</w:t>
      </w:r>
    </w:p>
    <w:p w:rsidR="00B05E34" w:rsidRPr="008A0AAD" w:rsidRDefault="00B05E34" w:rsidP="00B05E34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E34" w:rsidRPr="008A0AAD" w:rsidRDefault="00B05E34" w:rsidP="00B05E34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Наименование закупки _______________________________________ </w:t>
      </w:r>
    </w:p>
    <w:p w:rsidR="00B05E34" w:rsidRPr="008A0AAD" w:rsidRDefault="00B05E34" w:rsidP="00B05E34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05E34" w:rsidRPr="008A0AAD" w:rsidRDefault="00B05E34" w:rsidP="00B05E34">
      <w:pPr>
        <w:widowControl w:val="0"/>
        <w:tabs>
          <w:tab w:val="left" w:pos="1080"/>
        </w:tabs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Участник закупки (лидер коллективного Участника): _______________________________</w:t>
      </w:r>
    </w:p>
    <w:p w:rsidR="00B05E34" w:rsidRPr="008A0AAD" w:rsidRDefault="00B05E34" w:rsidP="00B05E34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2144"/>
        <w:gridCol w:w="1538"/>
        <w:gridCol w:w="1498"/>
        <w:gridCol w:w="1232"/>
        <w:gridCol w:w="1477"/>
        <w:gridCol w:w="1254"/>
      </w:tblGrid>
      <w:tr w:rsidR="00B05E34" w:rsidRPr="008A0AAD" w:rsidTr="003F129D">
        <w:trPr>
          <w:cantSplit/>
        </w:trPr>
        <w:tc>
          <w:tcPr>
            <w:tcW w:w="264" w:type="pct"/>
            <w:vMerge w:val="restar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№</w:t>
            </w:r>
          </w:p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1157" w:type="pct"/>
            <w:vMerge w:val="restar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поставок, работ, услуг</w:t>
            </w:r>
          </w:p>
        </w:tc>
        <w:tc>
          <w:tcPr>
            <w:tcW w:w="779" w:type="pct"/>
            <w:vMerge w:val="restart"/>
          </w:tcPr>
          <w:p w:rsidR="00B05E34" w:rsidRPr="008A0AAD" w:rsidRDefault="00B05E34" w:rsidP="003F129D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 w:rsidRPr="008A0AA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Пункт  допуска</w:t>
            </w:r>
            <w:proofErr w:type="gramEnd"/>
            <w:r w:rsidRPr="008A0AAD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свидетельства СРО/</w:t>
            </w:r>
          </w:p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лицензии</w:t>
            </w:r>
          </w:p>
        </w:tc>
        <w:tc>
          <w:tcPr>
            <w:tcW w:w="779" w:type="pct"/>
            <w:vMerge w:val="restar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организации, выполняющей данный объем поставок, работ, услуг</w:t>
            </w:r>
          </w:p>
        </w:tc>
        <w:tc>
          <w:tcPr>
            <w:tcW w:w="1423" w:type="pct"/>
            <w:gridSpan w:val="2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Стоимость выполняемого объема поставок, работ (услуг)</w:t>
            </w:r>
          </w:p>
        </w:tc>
        <w:tc>
          <w:tcPr>
            <w:tcW w:w="597" w:type="pct"/>
            <w:vMerge w:val="restar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выполнения (начало и окончание)</w:t>
            </w:r>
          </w:p>
        </w:tc>
      </w:tr>
      <w:tr w:rsidR="00B05E34" w:rsidRPr="008A0AAD" w:rsidTr="003F129D">
        <w:trPr>
          <w:cantSplit/>
        </w:trPr>
        <w:tc>
          <w:tcPr>
            <w:tcW w:w="264" w:type="pct"/>
            <w:vMerge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  <w:vMerge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  <w:vMerge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денежном выражении, руб. (без НДС)</w:t>
            </w:r>
          </w:p>
        </w:tc>
        <w:tc>
          <w:tcPr>
            <w:tcW w:w="820" w:type="pct"/>
            <w:vAlign w:val="center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% от стоимости выполняемого объема поставок, работ, услуг</w:t>
            </w:r>
          </w:p>
        </w:tc>
        <w:tc>
          <w:tcPr>
            <w:tcW w:w="597" w:type="pct"/>
            <w:vMerge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E34" w:rsidRPr="008A0AAD" w:rsidTr="003F129D">
        <w:tc>
          <w:tcPr>
            <w:tcW w:w="264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E34" w:rsidRPr="008A0AAD" w:rsidTr="003F129D">
        <w:tc>
          <w:tcPr>
            <w:tcW w:w="264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E34" w:rsidRPr="008A0AAD" w:rsidTr="003F129D">
        <w:tc>
          <w:tcPr>
            <w:tcW w:w="264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E34" w:rsidRPr="008A0AAD" w:rsidTr="003F129D">
        <w:tc>
          <w:tcPr>
            <w:tcW w:w="264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115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9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3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5E34" w:rsidRPr="008A0AAD" w:rsidTr="003F129D">
        <w:tc>
          <w:tcPr>
            <w:tcW w:w="2980" w:type="pct"/>
            <w:gridSpan w:val="4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03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0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597" w:type="pct"/>
          </w:tcPr>
          <w:p w:rsidR="00B05E34" w:rsidRPr="008A0AAD" w:rsidRDefault="00B05E34" w:rsidP="003F129D">
            <w:pPr>
              <w:tabs>
                <w:tab w:val="left" w:pos="1080"/>
              </w:tabs>
              <w:spacing w:after="0" w:line="360" w:lineRule="auto"/>
              <w:ind w:firstLine="3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0A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</w:tbl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val="en-US" w:eastAsia="ru-RU"/>
        </w:rPr>
      </w:pP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Участник (наименование): 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B05E34" w:rsidRPr="008A0AAD" w:rsidRDefault="00B05E34" w:rsidP="00B05E34">
      <w:pPr>
        <w:widowControl w:val="0"/>
        <w:spacing w:after="0" w:line="240" w:lineRule="auto"/>
        <w:ind w:right="3684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(подпись, М.П.)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B05E34" w:rsidRPr="008A0AAD" w:rsidRDefault="00B05E34" w:rsidP="00B05E34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(фамилия, имя, отчество подписавшего, должность)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Член коллективного участника (наименование): 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B05E34" w:rsidRPr="008A0AAD" w:rsidRDefault="00B05E34" w:rsidP="00B05E34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(подпись, М.П.)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>____________________________________</w:t>
      </w:r>
    </w:p>
    <w:p w:rsidR="00B05E34" w:rsidRPr="008A0AAD" w:rsidRDefault="00B05E34" w:rsidP="00B05E34">
      <w:pPr>
        <w:widowControl w:val="0"/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vertAlign w:val="superscript"/>
          <w:lang w:eastAsia="ru-RU"/>
        </w:rPr>
        <w:t>(фамилия, имя, отчество подписавшего, должность)</w:t>
      </w:r>
    </w:p>
    <w:p w:rsidR="00B05E34" w:rsidRPr="008A0AAD" w:rsidRDefault="00B05E34" w:rsidP="00B05E3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color w:val="000000"/>
          <w:sz w:val="24"/>
          <w:szCs w:val="20"/>
          <w:lang w:eastAsia="ru-RU"/>
        </w:rPr>
        <w:t xml:space="preserve"> </w:t>
      </w:r>
    </w:p>
    <w:p w:rsidR="00B05E34" w:rsidRPr="008A0AAD" w:rsidRDefault="00B05E34" w:rsidP="00B05E34">
      <w:pPr>
        <w:keepNext/>
        <w:numPr>
          <w:ilvl w:val="2"/>
          <w:numId w:val="9"/>
        </w:numPr>
        <w:tabs>
          <w:tab w:val="clear" w:pos="1674"/>
          <w:tab w:val="num" w:pos="1314"/>
          <w:tab w:val="num" w:pos="2127"/>
        </w:tabs>
        <w:suppressAutoHyphens/>
        <w:spacing w:before="240" w:after="120" w:line="240" w:lineRule="auto"/>
        <w:ind w:left="2127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8A0AAD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Инструкции по заполнению</w:t>
      </w:r>
    </w:p>
    <w:p w:rsidR="00B05E34" w:rsidRPr="008A0AAD" w:rsidRDefault="00B05E34" w:rsidP="00B05E34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Данные инструкции не следует воспроизводить в документах, подготовленных Участником закупки.</w:t>
      </w:r>
    </w:p>
    <w:p w:rsidR="00B05E34" w:rsidRPr="008A0AAD" w:rsidRDefault="00B05E34" w:rsidP="00B05E34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Участник закупки (лидер коллективного участника) приводит номер и дату письма о подаче оферты, приложением к которому является данная справка.</w:t>
      </w:r>
    </w:p>
    <w:p w:rsidR="00B05E34" w:rsidRPr="008A0AAD" w:rsidRDefault="00B05E34" w:rsidP="00B05E34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Участник закупки, являющийся юридическим лицом, должен указать свое полное наименование (с указанием организационно-правовой формы) и адрес место нахождения. Участник закупки, являющийся физическим лицом, в том числе индивидуальным предпринимателем,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:rsidR="00B05E34" w:rsidRPr="008A0AAD" w:rsidRDefault="00B05E34" w:rsidP="00B05E34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В данной форме Участник закупки указывает:</w:t>
      </w:r>
    </w:p>
    <w:p w:rsidR="00B05E34" w:rsidRPr="008A0AAD" w:rsidRDefault="00B05E34" w:rsidP="00B05E34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перечень выполняемых каждой организацией поставок, работ, услуг;</w:t>
      </w:r>
    </w:p>
    <w:p w:rsidR="00B05E34" w:rsidRPr="008A0AAD" w:rsidRDefault="00B05E34" w:rsidP="00B05E34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стоимость поставок, работ, услуг по каждому члену коллективного участника (включая лидера) в денежном и процентном выражении в соответствии с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Коммерческим предложением (подраздел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begin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instrText xml:space="preserve"> REF _Ref260126925 \r \h </w:instrTex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separate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4.3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end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;</w:t>
      </w:r>
    </w:p>
    <w:p w:rsidR="00B05E34" w:rsidRPr="008A0AAD" w:rsidRDefault="00B05E34" w:rsidP="00B05E34">
      <w:pPr>
        <w:numPr>
          <w:ilvl w:val="1"/>
          <w:numId w:val="25"/>
        </w:numPr>
        <w:tabs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сроки выполнения поставок, работ, услуг по каждому члену коллективного участника (включая лидера) в соответствии с Графиком выполнения поставок, работ, услуг (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подраздел 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begin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instrText xml:space="preserve"> REF _Ref86826666 \r \h </w:instrTex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separate"/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t>4.4</w:t>
      </w:r>
      <w:r w:rsidRPr="008A0AAD">
        <w:rPr>
          <w:rFonts w:ascii="Times New Roman" w:eastAsia="Times New Roman" w:hAnsi="Times New Roman" w:cs="Times New Roman"/>
          <w:sz w:val="24"/>
          <w:szCs w:val="20"/>
          <w:lang w:eastAsia="ru-RU"/>
        </w:rPr>
        <w:fldChar w:fldCharType="end"/>
      </w:r>
      <w:r w:rsidRPr="008A0AAD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).</w:t>
      </w:r>
    </w:p>
    <w:p w:rsidR="00B05E34" w:rsidRPr="008A0AAD" w:rsidRDefault="00B05E34" w:rsidP="00B05E34">
      <w:pPr>
        <w:numPr>
          <w:ilvl w:val="3"/>
          <w:numId w:val="9"/>
        </w:num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</w:pPr>
      <w:r w:rsidRPr="008A0AAD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В случае не предоставления данной формы будет считаться, что коллективные участники не принимают участие в закупке.</w:t>
      </w:r>
    </w:p>
    <w:p w:rsidR="00B05E34" w:rsidRPr="008A0AAD" w:rsidRDefault="00B05E34" w:rsidP="00B05E34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val="x-none" w:eastAsia="ru-RU"/>
        </w:rPr>
      </w:pPr>
    </w:p>
    <w:p w:rsidR="00B05E34" w:rsidRPr="00B05E34" w:rsidRDefault="00B05E34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val="x-none" w:eastAsia="ru-RU"/>
        </w:rPr>
      </w:pPr>
    </w:p>
    <w:sectPr w:rsidR="00B05E34" w:rsidRPr="00B05E34" w:rsidSect="005D3CAF">
      <w:pgSz w:w="11909" w:h="16834"/>
      <w:pgMar w:top="1440" w:right="994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840" w:rsidRDefault="00380840" w:rsidP="00BA3933">
      <w:pPr>
        <w:spacing w:after="0" w:line="240" w:lineRule="auto"/>
      </w:pPr>
      <w:r>
        <w:separator/>
      </w:r>
    </w:p>
  </w:endnote>
  <w:endnote w:type="continuationSeparator" w:id="0">
    <w:p w:rsidR="00380840" w:rsidRDefault="00380840" w:rsidP="00BA3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840" w:rsidRDefault="00380840" w:rsidP="00BA3933">
      <w:pPr>
        <w:spacing w:after="0" w:line="240" w:lineRule="auto"/>
      </w:pPr>
      <w:r>
        <w:separator/>
      </w:r>
    </w:p>
  </w:footnote>
  <w:footnote w:type="continuationSeparator" w:id="0">
    <w:p w:rsidR="00380840" w:rsidRDefault="00380840" w:rsidP="00BA3933">
      <w:pPr>
        <w:spacing w:after="0" w:line="240" w:lineRule="auto"/>
      </w:pPr>
      <w:r>
        <w:continuationSeparator/>
      </w:r>
    </w:p>
  </w:footnote>
  <w:footnote w:id="1">
    <w:p w:rsidR="00BA3933" w:rsidRDefault="00BA3933" w:rsidP="00BA3933">
      <w:pPr>
        <w:pStyle w:val="ab"/>
      </w:pPr>
      <w:r>
        <w:rPr>
          <w:rStyle w:val="ad"/>
        </w:rPr>
        <w:footnoteRef/>
      </w:r>
      <w: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пункте 4 настоящего документа, в течение 3 календарных лет, следующих один за другим.</w:t>
      </w:r>
    </w:p>
  </w:footnote>
  <w:footnote w:id="2">
    <w:p w:rsidR="00BA3933" w:rsidRDefault="00BA3933" w:rsidP="00BA3933">
      <w:pPr>
        <w:pStyle w:val="ab"/>
      </w:pPr>
      <w:r>
        <w:rPr>
          <w:rStyle w:val="ad"/>
        </w:rPr>
        <w:footnoteRef/>
      </w:r>
      <w:r>
        <w:t xml:space="preserve"> Ограничения по суммарной доле участия в уставном (складочном) капитале (паевом фонде) иностранных юридических лиц, суммарной доле участия, принадлежащей одному или нескольким юридическим лицам, не являющимся субъектами малого и среднего предпринимательства, не распространяются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</w:t>
      </w:r>
      <w:r>
        <w:sym w:font="Symbol" w:char="F02D"/>
      </w:r>
      <w:r>
        <w:t xml:space="preserve">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г. № 244-ФЗ “Об инновационном центре “Сколково”, на юридические лица,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г. № 127-ФЗ “О науке и государственной научно-технической политике”.</w:t>
      </w:r>
    </w:p>
  </w:footnote>
  <w:footnote w:id="3">
    <w:p w:rsidR="00BA3933" w:rsidRDefault="00BA3933" w:rsidP="00BA3933">
      <w:pPr>
        <w:pStyle w:val="ab"/>
      </w:pPr>
      <w:r>
        <w:rPr>
          <w:rStyle w:val="ad"/>
        </w:rPr>
        <w:footnoteRef/>
      </w:r>
      <w:r>
        <w:t xml:space="preserve"> Пункты 1 – 7 являются обязательными для заполнения.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 w15:restartNumberingAfterBreak="0">
    <w:nsid w:val="02FF0E7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F06A1"/>
    <w:multiLevelType w:val="multilevel"/>
    <w:tmpl w:val="087853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F6CBD"/>
    <w:multiLevelType w:val="hybridMultilevel"/>
    <w:tmpl w:val="DD9C6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23F7F"/>
    <w:multiLevelType w:val="hybridMultilevel"/>
    <w:tmpl w:val="079AF252"/>
    <w:lvl w:ilvl="0" w:tplc="D9C859A8">
      <w:start w:val="1"/>
      <w:numFmt w:val="decimal"/>
      <w:lvlText w:val="13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87665"/>
    <w:multiLevelType w:val="hybridMultilevel"/>
    <w:tmpl w:val="E198107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52FE"/>
    <w:multiLevelType w:val="hybridMultilevel"/>
    <w:tmpl w:val="12F46748"/>
    <w:lvl w:ilvl="0" w:tplc="0DD29B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C59108F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A3D20"/>
    <w:multiLevelType w:val="hybridMultilevel"/>
    <w:tmpl w:val="5BD466EA"/>
    <w:lvl w:ilvl="0" w:tplc="4BA8EA26">
      <w:start w:val="1"/>
      <w:numFmt w:val="decimal"/>
      <w:lvlText w:val="12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812E09"/>
    <w:multiLevelType w:val="hybridMultilevel"/>
    <w:tmpl w:val="91B203CC"/>
    <w:lvl w:ilvl="0" w:tplc="6F8A72B8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03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B72998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 w15:restartNumberingAfterBreak="0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 w15:restartNumberingAfterBreak="0">
    <w:nsid w:val="374A4452"/>
    <w:multiLevelType w:val="hybridMultilevel"/>
    <w:tmpl w:val="5C7EBC12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99B65892">
      <w:start w:val="1"/>
      <w:numFmt w:val="decimal"/>
      <w:lvlText w:val="13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E643B5"/>
    <w:multiLevelType w:val="hybridMultilevel"/>
    <w:tmpl w:val="4732AEFA"/>
    <w:lvl w:ilvl="0" w:tplc="6B0E712C">
      <w:start w:val="1"/>
      <w:numFmt w:val="decimal"/>
      <w:lvlText w:val="1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A53C9"/>
    <w:multiLevelType w:val="multilevel"/>
    <w:tmpl w:val="0B228DB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00252CE"/>
    <w:multiLevelType w:val="hybridMultilevel"/>
    <w:tmpl w:val="D15AE7CE"/>
    <w:lvl w:ilvl="0" w:tplc="C40EF45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9F0CCF"/>
    <w:multiLevelType w:val="hybridMultilevel"/>
    <w:tmpl w:val="0908BC50"/>
    <w:lvl w:ilvl="0" w:tplc="2B8ADABA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8246227"/>
    <w:multiLevelType w:val="multilevel"/>
    <w:tmpl w:val="13DC4C2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705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002F7"/>
    <w:multiLevelType w:val="hybridMultilevel"/>
    <w:tmpl w:val="BE901552"/>
    <w:lvl w:ilvl="0" w:tplc="86C834DE">
      <w:start w:val="1"/>
      <w:numFmt w:val="decimal"/>
      <w:lvlText w:val="13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1620D"/>
    <w:multiLevelType w:val="hybridMultilevel"/>
    <w:tmpl w:val="6D7A6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 w15:restartNumberingAfterBreak="0">
    <w:nsid w:val="673C4419"/>
    <w:multiLevelType w:val="hybridMultilevel"/>
    <w:tmpl w:val="856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E72D82"/>
    <w:multiLevelType w:val="hybridMultilevel"/>
    <w:tmpl w:val="96FA9C16"/>
    <w:lvl w:ilvl="0" w:tplc="7CE24A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2"/>
        <w:szCs w:val="22"/>
      </w:rPr>
    </w:lvl>
    <w:lvl w:ilvl="1" w:tplc="4E34812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C5814C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2243240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ascii="Times New Roman" w:eastAsia="Times New Roman" w:hAnsi="Times New Roman" w:cs="Times New Roman"/>
      </w:rPr>
    </w:lvl>
    <w:lvl w:ilvl="4" w:tplc="2C10C2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708B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8CFD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90EE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EDCF52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E804FA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79E75874"/>
    <w:multiLevelType w:val="multilevel"/>
    <w:tmpl w:val="A7CA5E7E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7CAA637F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993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F536D6D"/>
    <w:multiLevelType w:val="hybridMultilevel"/>
    <w:tmpl w:val="8548A2F0"/>
    <w:lvl w:ilvl="0" w:tplc="B5C856BC">
      <w:start w:val="1"/>
      <w:numFmt w:val="decimal"/>
      <w:lvlText w:val="1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31"/>
  </w:num>
  <w:num w:numId="5">
    <w:abstractNumId w:val="0"/>
  </w:num>
  <w:num w:numId="6">
    <w:abstractNumId w:val="1"/>
  </w:num>
  <w:num w:numId="7">
    <w:abstractNumId w:val="30"/>
  </w:num>
  <w:num w:numId="8">
    <w:abstractNumId w:val="33"/>
  </w:num>
  <w:num w:numId="9">
    <w:abstractNumId w:val="23"/>
  </w:num>
  <w:num w:numId="10">
    <w:abstractNumId w:val="27"/>
  </w:num>
  <w:num w:numId="11">
    <w:abstractNumId w:val="21"/>
  </w:num>
  <w:num w:numId="12">
    <w:abstractNumId w:val="25"/>
  </w:num>
  <w:num w:numId="13">
    <w:abstractNumId w:val="13"/>
  </w:num>
  <w:num w:numId="14">
    <w:abstractNumId w:val="8"/>
  </w:num>
  <w:num w:numId="15">
    <w:abstractNumId w:val="4"/>
  </w:num>
  <w:num w:numId="16">
    <w:abstractNumId w:val="6"/>
  </w:num>
  <w:num w:numId="17">
    <w:abstractNumId w:val="10"/>
  </w:num>
  <w:num w:numId="18">
    <w:abstractNumId w:val="5"/>
  </w:num>
  <w:num w:numId="19">
    <w:abstractNumId w:val="28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4"/>
  </w:num>
  <w:num w:numId="23">
    <w:abstractNumId w:val="12"/>
  </w:num>
  <w:num w:numId="24">
    <w:abstractNumId w:val="23"/>
  </w:num>
  <w:num w:numId="25">
    <w:abstractNumId w:val="15"/>
  </w:num>
  <w:num w:numId="26">
    <w:abstractNumId w:val="29"/>
  </w:num>
  <w:num w:numId="27">
    <w:abstractNumId w:val="2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7"/>
  </w:num>
  <w:num w:numId="31">
    <w:abstractNumId w:val="19"/>
  </w:num>
  <w:num w:numId="32">
    <w:abstractNumId w:val="35"/>
  </w:num>
  <w:num w:numId="33">
    <w:abstractNumId w:val="14"/>
  </w:num>
  <w:num w:numId="34">
    <w:abstractNumId w:val="9"/>
  </w:num>
  <w:num w:numId="35">
    <w:abstractNumId w:val="18"/>
  </w:num>
  <w:num w:numId="36">
    <w:abstractNumId w:val="22"/>
  </w:num>
  <w:num w:numId="37">
    <w:abstractNumId w:val="26"/>
  </w:num>
  <w:num w:numId="38">
    <w:abstractNumId w:val="32"/>
  </w:num>
  <w:num w:numId="39">
    <w:abstractNumId w:val="23"/>
  </w:num>
  <w:num w:numId="4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406D"/>
    <w:rsid w:val="00082FF6"/>
    <w:rsid w:val="000840BA"/>
    <w:rsid w:val="000935F8"/>
    <w:rsid w:val="000C4224"/>
    <w:rsid w:val="000D2BD8"/>
    <w:rsid w:val="000D5EB1"/>
    <w:rsid w:val="000E26EF"/>
    <w:rsid w:val="000F39B7"/>
    <w:rsid w:val="0010274A"/>
    <w:rsid w:val="00102D7F"/>
    <w:rsid w:val="00105199"/>
    <w:rsid w:val="0010668C"/>
    <w:rsid w:val="00110A07"/>
    <w:rsid w:val="00112BF8"/>
    <w:rsid w:val="00124965"/>
    <w:rsid w:val="0012624A"/>
    <w:rsid w:val="001306A7"/>
    <w:rsid w:val="00143440"/>
    <w:rsid w:val="001438E8"/>
    <w:rsid w:val="00153E0C"/>
    <w:rsid w:val="00154100"/>
    <w:rsid w:val="001566CA"/>
    <w:rsid w:val="00181505"/>
    <w:rsid w:val="0018263B"/>
    <w:rsid w:val="00182C4F"/>
    <w:rsid w:val="00184328"/>
    <w:rsid w:val="00194A05"/>
    <w:rsid w:val="001B399C"/>
    <w:rsid w:val="001B689A"/>
    <w:rsid w:val="001E35E3"/>
    <w:rsid w:val="001E66A2"/>
    <w:rsid w:val="001F114B"/>
    <w:rsid w:val="001F4E01"/>
    <w:rsid w:val="001F7FEF"/>
    <w:rsid w:val="0021189D"/>
    <w:rsid w:val="00211A6C"/>
    <w:rsid w:val="00214B75"/>
    <w:rsid w:val="00223298"/>
    <w:rsid w:val="002235E9"/>
    <w:rsid w:val="0023117B"/>
    <w:rsid w:val="002346E2"/>
    <w:rsid w:val="0023594A"/>
    <w:rsid w:val="00240103"/>
    <w:rsid w:val="002447C4"/>
    <w:rsid w:val="00247B29"/>
    <w:rsid w:val="002533A2"/>
    <w:rsid w:val="00256F78"/>
    <w:rsid w:val="00262A39"/>
    <w:rsid w:val="0026615A"/>
    <w:rsid w:val="002728B7"/>
    <w:rsid w:val="00273D7B"/>
    <w:rsid w:val="00275DD9"/>
    <w:rsid w:val="00286DAE"/>
    <w:rsid w:val="00291E45"/>
    <w:rsid w:val="002B0E20"/>
    <w:rsid w:val="002B4A3B"/>
    <w:rsid w:val="002B7685"/>
    <w:rsid w:val="002C22CD"/>
    <w:rsid w:val="002C31A4"/>
    <w:rsid w:val="002C40DA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519A"/>
    <w:rsid w:val="003161E7"/>
    <w:rsid w:val="00327708"/>
    <w:rsid w:val="00330883"/>
    <w:rsid w:val="0034434D"/>
    <w:rsid w:val="003448A3"/>
    <w:rsid w:val="003475D5"/>
    <w:rsid w:val="00353721"/>
    <w:rsid w:val="00354AE3"/>
    <w:rsid w:val="0035512D"/>
    <w:rsid w:val="00367BC3"/>
    <w:rsid w:val="003755A8"/>
    <w:rsid w:val="00375E68"/>
    <w:rsid w:val="00380840"/>
    <w:rsid w:val="003827B6"/>
    <w:rsid w:val="00383585"/>
    <w:rsid w:val="00383735"/>
    <w:rsid w:val="003877FE"/>
    <w:rsid w:val="003C003F"/>
    <w:rsid w:val="003C7409"/>
    <w:rsid w:val="003D4295"/>
    <w:rsid w:val="003F0D76"/>
    <w:rsid w:val="003F4C2D"/>
    <w:rsid w:val="0041313F"/>
    <w:rsid w:val="004146F1"/>
    <w:rsid w:val="00415036"/>
    <w:rsid w:val="00415BF6"/>
    <w:rsid w:val="004375CB"/>
    <w:rsid w:val="004474A2"/>
    <w:rsid w:val="00454EFB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B6A6E"/>
    <w:rsid w:val="004B79A7"/>
    <w:rsid w:val="004D6D17"/>
    <w:rsid w:val="004D6E8C"/>
    <w:rsid w:val="004E6433"/>
    <w:rsid w:val="004F333B"/>
    <w:rsid w:val="004F3D3E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87C6F"/>
    <w:rsid w:val="005A130E"/>
    <w:rsid w:val="005A365A"/>
    <w:rsid w:val="005C004D"/>
    <w:rsid w:val="005C0588"/>
    <w:rsid w:val="005C40A8"/>
    <w:rsid w:val="005D2749"/>
    <w:rsid w:val="005D3CAF"/>
    <w:rsid w:val="005D77CA"/>
    <w:rsid w:val="005E723A"/>
    <w:rsid w:val="006054F9"/>
    <w:rsid w:val="006059E4"/>
    <w:rsid w:val="00610FC8"/>
    <w:rsid w:val="00614115"/>
    <w:rsid w:val="00617AC6"/>
    <w:rsid w:val="006238D1"/>
    <w:rsid w:val="00623D76"/>
    <w:rsid w:val="00634B1A"/>
    <w:rsid w:val="00637010"/>
    <w:rsid w:val="00641663"/>
    <w:rsid w:val="00653D7C"/>
    <w:rsid w:val="00654A80"/>
    <w:rsid w:val="0066051C"/>
    <w:rsid w:val="00667787"/>
    <w:rsid w:val="00675133"/>
    <w:rsid w:val="00680C25"/>
    <w:rsid w:val="006820CB"/>
    <w:rsid w:val="0069237B"/>
    <w:rsid w:val="006954C4"/>
    <w:rsid w:val="00695D10"/>
    <w:rsid w:val="00697976"/>
    <w:rsid w:val="006B3F69"/>
    <w:rsid w:val="006C0B07"/>
    <w:rsid w:val="006D2BD6"/>
    <w:rsid w:val="006D6EE6"/>
    <w:rsid w:val="006D7DDC"/>
    <w:rsid w:val="006E787D"/>
    <w:rsid w:val="00712217"/>
    <w:rsid w:val="00713AE8"/>
    <w:rsid w:val="00714519"/>
    <w:rsid w:val="0075669F"/>
    <w:rsid w:val="00757210"/>
    <w:rsid w:val="00757A94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E594D"/>
    <w:rsid w:val="007F0B65"/>
    <w:rsid w:val="007F2F29"/>
    <w:rsid w:val="007F480F"/>
    <w:rsid w:val="007F5BC7"/>
    <w:rsid w:val="007F6CF4"/>
    <w:rsid w:val="00804033"/>
    <w:rsid w:val="00834497"/>
    <w:rsid w:val="00842B65"/>
    <w:rsid w:val="00854C5C"/>
    <w:rsid w:val="00860AB5"/>
    <w:rsid w:val="00866E8B"/>
    <w:rsid w:val="00867E6A"/>
    <w:rsid w:val="00876ABE"/>
    <w:rsid w:val="00876E08"/>
    <w:rsid w:val="00880687"/>
    <w:rsid w:val="0089797A"/>
    <w:rsid w:val="008A0F6F"/>
    <w:rsid w:val="008A5060"/>
    <w:rsid w:val="008A6C90"/>
    <w:rsid w:val="008A6D4C"/>
    <w:rsid w:val="008B2822"/>
    <w:rsid w:val="008B621A"/>
    <w:rsid w:val="008C595B"/>
    <w:rsid w:val="008C6A54"/>
    <w:rsid w:val="008D1E26"/>
    <w:rsid w:val="008D7316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843E4"/>
    <w:rsid w:val="009944B8"/>
    <w:rsid w:val="00997C43"/>
    <w:rsid w:val="009C3181"/>
    <w:rsid w:val="009D243C"/>
    <w:rsid w:val="009D73F9"/>
    <w:rsid w:val="009E0E43"/>
    <w:rsid w:val="00A02363"/>
    <w:rsid w:val="00A12798"/>
    <w:rsid w:val="00A24048"/>
    <w:rsid w:val="00A24186"/>
    <w:rsid w:val="00A27779"/>
    <w:rsid w:val="00A30F26"/>
    <w:rsid w:val="00A42552"/>
    <w:rsid w:val="00A44C6D"/>
    <w:rsid w:val="00A56E1C"/>
    <w:rsid w:val="00A70A67"/>
    <w:rsid w:val="00A7109B"/>
    <w:rsid w:val="00A830CA"/>
    <w:rsid w:val="00A91628"/>
    <w:rsid w:val="00A91D27"/>
    <w:rsid w:val="00A9596A"/>
    <w:rsid w:val="00AA0254"/>
    <w:rsid w:val="00AA04B6"/>
    <w:rsid w:val="00AA328C"/>
    <w:rsid w:val="00AA48F5"/>
    <w:rsid w:val="00AA7005"/>
    <w:rsid w:val="00AB7EAA"/>
    <w:rsid w:val="00AC097D"/>
    <w:rsid w:val="00AC11DB"/>
    <w:rsid w:val="00AD038C"/>
    <w:rsid w:val="00AD2CE3"/>
    <w:rsid w:val="00AD37AA"/>
    <w:rsid w:val="00AE43D7"/>
    <w:rsid w:val="00B01183"/>
    <w:rsid w:val="00B053B2"/>
    <w:rsid w:val="00B05E34"/>
    <w:rsid w:val="00B203F4"/>
    <w:rsid w:val="00B30133"/>
    <w:rsid w:val="00B308FD"/>
    <w:rsid w:val="00B34CD2"/>
    <w:rsid w:val="00B615A8"/>
    <w:rsid w:val="00B65FA9"/>
    <w:rsid w:val="00B8723D"/>
    <w:rsid w:val="00B91EED"/>
    <w:rsid w:val="00B9231D"/>
    <w:rsid w:val="00B95BA5"/>
    <w:rsid w:val="00BA3933"/>
    <w:rsid w:val="00BA588A"/>
    <w:rsid w:val="00BB14DD"/>
    <w:rsid w:val="00BC280A"/>
    <w:rsid w:val="00BC2895"/>
    <w:rsid w:val="00BC56A7"/>
    <w:rsid w:val="00C006A6"/>
    <w:rsid w:val="00C13A7C"/>
    <w:rsid w:val="00C23420"/>
    <w:rsid w:val="00C4301D"/>
    <w:rsid w:val="00C45347"/>
    <w:rsid w:val="00C4699C"/>
    <w:rsid w:val="00C505E3"/>
    <w:rsid w:val="00C5721F"/>
    <w:rsid w:val="00C610E5"/>
    <w:rsid w:val="00C63E37"/>
    <w:rsid w:val="00C80748"/>
    <w:rsid w:val="00C80B66"/>
    <w:rsid w:val="00C82550"/>
    <w:rsid w:val="00C86915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4CD7"/>
    <w:rsid w:val="00D27EE8"/>
    <w:rsid w:val="00D34A78"/>
    <w:rsid w:val="00D35D1F"/>
    <w:rsid w:val="00D40269"/>
    <w:rsid w:val="00D468EB"/>
    <w:rsid w:val="00D54972"/>
    <w:rsid w:val="00D563CD"/>
    <w:rsid w:val="00D6182D"/>
    <w:rsid w:val="00D62030"/>
    <w:rsid w:val="00D62403"/>
    <w:rsid w:val="00D65F88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3CF9"/>
    <w:rsid w:val="00E17982"/>
    <w:rsid w:val="00E205F6"/>
    <w:rsid w:val="00E2129D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427F"/>
    <w:rsid w:val="00E76C16"/>
    <w:rsid w:val="00E86FCB"/>
    <w:rsid w:val="00E87BC4"/>
    <w:rsid w:val="00ED0269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00E"/>
    <w:rsid w:val="00F34C5E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96EB5"/>
    <w:rsid w:val="00FC4713"/>
    <w:rsid w:val="00FD0249"/>
    <w:rsid w:val="00FE037B"/>
    <w:rsid w:val="00FF20E6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F481FA39-597F-4BA2-B337-7F465CA7D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9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9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9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footnote text"/>
    <w:basedOn w:val="a1"/>
    <w:link w:val="ac"/>
    <w:semiHidden/>
    <w:rsid w:val="00BA3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2"/>
    <w:link w:val="ab"/>
    <w:semiHidden/>
    <w:rsid w:val="00BA39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semiHidden/>
    <w:rsid w:val="00BA393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yperlink" Target="http://www.etp.rosseti.ru" TargetMode="External"/><Relationship Id="rId18" Type="http://schemas.openxmlformats.org/officeDocument/2006/relationships/hyperlink" Target="http://www.etp.rosseti.ru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PatrushevA@sures.te.ru" TargetMode="External"/><Relationship Id="rId7" Type="http://schemas.openxmlformats.org/officeDocument/2006/relationships/image" Target="media/image1.wmf"/><Relationship Id="rId12" Type="http://schemas.openxmlformats.org/officeDocument/2006/relationships/hyperlink" Target="http://www.etp.rosseti.ru" TargetMode="External"/><Relationship Id="rId17" Type="http://schemas.openxmlformats.org/officeDocument/2006/relationships/hyperlink" Target="http://www.etp.rosseti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tp.rosseti.ru" TargetMode="External"/><Relationship Id="rId20" Type="http://schemas.openxmlformats.org/officeDocument/2006/relationships/hyperlink" Target="http://www.etp.rosseti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.ru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etp.rosseti.ru" TargetMode="External"/><Relationship Id="rId23" Type="http://schemas.openxmlformats.org/officeDocument/2006/relationships/hyperlink" Target="http://www.zakupki.gov.ru" TargetMode="External"/><Relationship Id="rId10" Type="http://schemas.openxmlformats.org/officeDocument/2006/relationships/hyperlink" Target="http://www.etp.rosseti.ru" TargetMode="External"/><Relationship Id="rId19" Type="http://schemas.openxmlformats.org/officeDocument/2006/relationships/hyperlink" Target="http://www.etp.rosseti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etp.rosseti.ru" TargetMode="External"/><Relationship Id="rId22" Type="http://schemas.openxmlformats.org/officeDocument/2006/relationships/hyperlink" Target="http://www.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29</Pages>
  <Words>9298</Words>
  <Characters>52999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Патрушев Андрей Николаевич</cp:lastModifiedBy>
  <cp:revision>184</cp:revision>
  <cp:lastPrinted>2016-01-13T11:21:00Z</cp:lastPrinted>
  <dcterms:created xsi:type="dcterms:W3CDTF">2015-09-14T12:17:00Z</dcterms:created>
  <dcterms:modified xsi:type="dcterms:W3CDTF">2016-03-03T10:38:00Z</dcterms:modified>
</cp:coreProperties>
</file>