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838"/>
        <w:gridCol w:w="5667"/>
      </w:tblGrid>
      <w:tr w:rsidR="009F1A04" w:rsidRPr="009F1A04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96138"/>
            <w:bookmarkEnd w:id="0"/>
            <w:r w:rsidRPr="009F1A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hyperlink r:id="rId4" w:history="1">
              <w:r w:rsidRPr="009F1A04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9F1A04" w:rsidRPr="009F1A04" w:rsidRDefault="009F1A04" w:rsidP="009F1A0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5" w:tgtFrame="_blank" w:tooltip="Отправить личное сообщение" w:history="1">
              <w:r w:rsidRPr="009F1A04">
                <w:rPr>
                  <w:rFonts w:ascii="Arial" w:eastAsia="Times New Roman" w:hAnsi="Arial" w:cs="Arial"/>
                  <w:color w:val="1C50A4"/>
                  <w:sz w:val="18"/>
                  <w:lang w:eastAsia="ru-RU"/>
                </w:rPr>
                <w:t>Суворов Андрей Васильевич</w:t>
              </w:r>
            </w:hyperlink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hyperlink r:id="rId6" w:history="1">
              <w:r w:rsidRPr="009F1A04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ООО "ГАСЗНАК"</w:t>
              </w:r>
            </w:hyperlink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  14.10.2013 15:47 </w:t>
            </w: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Прошу Вас уточнить по позиции №17 Стенд Охрана труда 1000x1200мм (пластик 4мм) какое нужно наполнение (карманы или плакаты) и какой нужен багет (рамка)?</w:t>
            </w: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7" w:history="1">
              <w:r w:rsidRPr="009F1A04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9F1A04" w:rsidRPr="009F1A04" w:rsidRDefault="009F1A04" w:rsidP="009F1A0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8" w:tgtFrame="_blank" w:tooltip="Отправить личное сообщение" w:history="1">
              <w:proofErr w:type="spellStart"/>
              <w:r w:rsidRPr="009F1A04">
                <w:rPr>
                  <w:rFonts w:ascii="Arial" w:eastAsia="Times New Roman" w:hAnsi="Arial" w:cs="Arial"/>
                  <w:color w:val="1C50A4"/>
                  <w:sz w:val="18"/>
                  <w:lang w:eastAsia="ru-RU"/>
                </w:rPr>
                <w:t>Окунцев</w:t>
              </w:r>
              <w:proofErr w:type="spellEnd"/>
              <w:r w:rsidRPr="009F1A04">
                <w:rPr>
                  <w:rFonts w:ascii="Arial" w:eastAsia="Times New Roman" w:hAnsi="Arial" w:cs="Arial"/>
                  <w:color w:val="1C50A4"/>
                  <w:sz w:val="18"/>
                  <w:lang w:eastAsia="ru-RU"/>
                </w:rPr>
                <w:t xml:space="preserve"> Евгений Сергеевич</w:t>
              </w:r>
            </w:hyperlink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15.10.2013 12:43</w:t>
            </w: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Аналог Стенда охраны труда 1000*1200 мм</w:t>
            </w:r>
            <w:proofErr w:type="gramStart"/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одгружен (см. во вложении).</w:t>
            </w:r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9" w:tgtFrame="_blank" w:history="1">
              <w:r w:rsidRPr="009F1A04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9F1A04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Стенд по </w:t>
              </w:r>
              <w:proofErr w:type="spellStart"/>
              <w:r w:rsidRPr="009F1A04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ОТ.jpg</w:t>
              </w:r>
              <w:proofErr w:type="spellEnd"/>
            </w:hyperlink>
            <w:r w:rsidRPr="009F1A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(29 Кб)</w:t>
            </w:r>
          </w:p>
        </w:tc>
      </w:tr>
    </w:tbl>
    <w:p w:rsidR="00FD26D0" w:rsidRDefault="00FD26D0"/>
    <w:sectPr w:rsidR="00FD26D0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F1A04"/>
    <w:rsid w:val="00910A03"/>
    <w:rsid w:val="009F1A04"/>
    <w:rsid w:val="00FD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9F1A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popups/send_message.html?action=send&amp;to=1219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market/view.html?id=294574&amp;action=explanati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firms/view_firm.html?id=13026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2b-mrsk.ru/popups/send_message.html?action=send&amp;to=15345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b2b-mrsk.ru/market/view.html?action=explanation&amp;id=294574&amp;doexpl=answer&amp;expl_id=96138" TargetMode="External"/><Relationship Id="rId9" Type="http://schemas.openxmlformats.org/officeDocument/2006/relationships/hyperlink" Target="http://www.b2b-mrsk.ru/download.html?file=file%2F6131682.jpg&amp;title=%D0%A1%D1%82%D0%B5%D0%BD%D0%B4+%D0%BF%D0%BE+%D0%9E%D0%A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ОАО "Тюменьэнерго"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2013-10-15T08:53:00Z</dcterms:created>
  <dcterms:modified xsi:type="dcterms:W3CDTF">2013-10-15T08:53:00Z</dcterms:modified>
</cp:coreProperties>
</file>