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97" w:rsidRPr="003A5C97" w:rsidRDefault="003A5C97" w:rsidP="003A5C97">
      <w:pPr>
        <w:spacing w:after="100" w:afterAutospacing="1" w:line="288" w:lineRule="auto"/>
        <w:outlineLvl w:val="0"/>
        <w:rPr>
          <w:rFonts w:ascii="Arial" w:eastAsia="Times New Roman" w:hAnsi="Arial" w:cs="Arial"/>
          <w:color w:val="333333"/>
          <w:kern w:val="36"/>
          <w:sz w:val="27"/>
          <w:szCs w:val="27"/>
          <w:lang w:eastAsia="ru-RU"/>
        </w:rPr>
      </w:pPr>
      <w:r w:rsidRPr="003A5C97">
        <w:rPr>
          <w:rFonts w:ascii="Arial" w:eastAsia="Times New Roman" w:hAnsi="Arial" w:cs="Arial"/>
          <w:color w:val="333333"/>
          <w:kern w:val="36"/>
          <w:sz w:val="27"/>
          <w:szCs w:val="27"/>
          <w:lang w:eastAsia="ru-RU"/>
        </w:rPr>
        <w:t>Запрос предложений (объявление о покупке) № 569569. Открытый запрос предложений на право заключения Договора на...</w:t>
      </w:r>
    </w:p>
    <w:p w:rsidR="003A5C97" w:rsidRPr="003A5C97" w:rsidRDefault="003A5C97" w:rsidP="003A5C97">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A5C97" w:rsidRPr="003A5C9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A5C97" w:rsidRPr="003A5C97">
              <w:trPr>
                <w:tblCellSpacing w:w="7" w:type="dxa"/>
              </w:trPr>
              <w:tc>
                <w:tcPr>
                  <w:tcW w:w="0" w:type="auto"/>
                  <w:shd w:val="clear" w:color="auto" w:fill="C2C9CD"/>
                  <w:tcMar>
                    <w:top w:w="75" w:type="dxa"/>
                    <w:left w:w="75" w:type="dxa"/>
                    <w:bottom w:w="75" w:type="dxa"/>
                    <w:right w:w="75" w:type="dxa"/>
                  </w:tcMar>
                  <w:hideMark/>
                </w:tcPr>
                <w:p w:rsidR="003A5C97" w:rsidRPr="003A5C97" w:rsidRDefault="003A5C97" w:rsidP="003A5C97">
                  <w:pPr>
                    <w:shd w:val="clear" w:color="auto" w:fill="C2C9CD"/>
                    <w:spacing w:after="0" w:line="288" w:lineRule="auto"/>
                    <w:outlineLvl w:val="2"/>
                    <w:rPr>
                      <w:rFonts w:ascii="Arial" w:eastAsia="Times New Roman" w:hAnsi="Arial" w:cs="Arial"/>
                      <w:color w:val="333333"/>
                      <w:sz w:val="18"/>
                      <w:szCs w:val="18"/>
                      <w:lang w:eastAsia="ru-RU"/>
                    </w:rPr>
                  </w:pPr>
                  <w:r w:rsidRPr="003A5C97">
                    <w:rPr>
                      <w:rFonts w:ascii="Arial" w:eastAsia="Times New Roman" w:hAnsi="Arial" w:cs="Arial"/>
                      <w:color w:val="333333"/>
                      <w:sz w:val="18"/>
                      <w:szCs w:val="18"/>
                      <w:lang w:eastAsia="ru-RU"/>
                    </w:rPr>
                    <w:t>Открытый запрос предложений на право заключения Договора на приобретение бумаги, канцтоваров для нужд ИА АО «</w:t>
                  </w:r>
                  <w:proofErr w:type="spellStart"/>
                  <w:r w:rsidRPr="003A5C97">
                    <w:rPr>
                      <w:rFonts w:ascii="Arial" w:eastAsia="Times New Roman" w:hAnsi="Arial" w:cs="Arial"/>
                      <w:color w:val="333333"/>
                      <w:sz w:val="18"/>
                      <w:szCs w:val="18"/>
                      <w:lang w:eastAsia="ru-RU"/>
                    </w:rPr>
                    <w:t>Тюменьэнерго</w:t>
                  </w:r>
                  <w:proofErr w:type="spellEnd"/>
                  <w:r w:rsidRPr="003A5C97">
                    <w:rPr>
                      <w:rFonts w:ascii="Arial" w:eastAsia="Times New Roman" w:hAnsi="Arial" w:cs="Arial"/>
                      <w:color w:val="333333"/>
                      <w:sz w:val="18"/>
                      <w:szCs w:val="18"/>
                      <w:lang w:eastAsia="ru-RU"/>
                    </w:rPr>
                    <w:t>» в 2016 году и ежедневников на 2017 год</w:t>
                  </w:r>
                  <w:r w:rsidRPr="003A5C97">
                    <w:rPr>
                      <w:rFonts w:ascii="Arial" w:eastAsia="Times New Roman" w:hAnsi="Arial" w:cs="Arial"/>
                      <w:color w:val="333333"/>
                      <w:sz w:val="18"/>
                      <w:szCs w:val="18"/>
                      <w:lang w:eastAsia="ru-RU"/>
                    </w:rPr>
                    <w:br/>
                    <w:t>Приобретение бумаги, канцтоваров для нужд ИА АО «</w:t>
                  </w:r>
                  <w:proofErr w:type="gramStart"/>
                  <w:r w:rsidRPr="003A5C97">
                    <w:rPr>
                      <w:rFonts w:ascii="Arial" w:eastAsia="Times New Roman" w:hAnsi="Arial" w:cs="Arial"/>
                      <w:color w:val="333333"/>
                      <w:sz w:val="18"/>
                      <w:szCs w:val="18"/>
                      <w:lang w:eastAsia="ru-RU"/>
                    </w:rPr>
                    <w:t>Т...</w:t>
                  </w:r>
                  <w:proofErr w:type="gramEnd"/>
                  <w:r w:rsidRPr="003A5C97">
                    <w:rPr>
                      <w:rFonts w:ascii="Arial" w:eastAsia="Times New Roman" w:hAnsi="Arial" w:cs="Arial"/>
                      <w:color w:val="333333"/>
                      <w:sz w:val="18"/>
                      <w:szCs w:val="18"/>
                      <w:lang w:eastAsia="ru-RU"/>
                    </w:rPr>
                    <w:t xml:space="preserve"> Развернуть </w:t>
                  </w:r>
                </w:p>
                <w:p w:rsidR="003A5C97" w:rsidRPr="003A5C97" w:rsidRDefault="003A5C97" w:rsidP="003A5C97">
                  <w:pPr>
                    <w:shd w:val="clear" w:color="auto" w:fill="C2C9CD"/>
                    <w:spacing w:after="0" w:line="288" w:lineRule="auto"/>
                    <w:outlineLvl w:val="2"/>
                    <w:rPr>
                      <w:rFonts w:ascii="Arial" w:eastAsia="Times New Roman" w:hAnsi="Arial" w:cs="Arial"/>
                      <w:vanish/>
                      <w:color w:val="333333"/>
                      <w:sz w:val="18"/>
                      <w:szCs w:val="18"/>
                      <w:lang w:eastAsia="ru-RU"/>
                    </w:rPr>
                  </w:pPr>
                  <w:r w:rsidRPr="003A5C97">
                    <w:rPr>
                      <w:rFonts w:ascii="Arial" w:eastAsia="Times New Roman" w:hAnsi="Arial" w:cs="Arial"/>
                      <w:color w:val="333333"/>
                      <w:sz w:val="18"/>
                      <w:szCs w:val="18"/>
                      <w:lang w:eastAsia="ru-RU"/>
                    </w:rPr>
                    <w:t>Открытый запрос предложений на право заключения Договора на приобретение бумаги, канцтоваров для нужд ИА АО «</w:t>
                  </w:r>
                  <w:proofErr w:type="spellStart"/>
                  <w:r w:rsidRPr="003A5C97">
                    <w:rPr>
                      <w:rFonts w:ascii="Arial" w:eastAsia="Times New Roman" w:hAnsi="Arial" w:cs="Arial"/>
                      <w:color w:val="333333"/>
                      <w:sz w:val="18"/>
                      <w:szCs w:val="18"/>
                      <w:lang w:eastAsia="ru-RU"/>
                    </w:rPr>
                    <w:t>Тюменьэнерго</w:t>
                  </w:r>
                  <w:proofErr w:type="spellEnd"/>
                  <w:r w:rsidRPr="003A5C97">
                    <w:rPr>
                      <w:rFonts w:ascii="Arial" w:eastAsia="Times New Roman" w:hAnsi="Arial" w:cs="Arial"/>
                      <w:color w:val="333333"/>
                      <w:sz w:val="18"/>
                      <w:szCs w:val="18"/>
                      <w:lang w:eastAsia="ru-RU"/>
                    </w:rPr>
                    <w:t>» в 2016 году и ежедневников на 2017 год</w:t>
                  </w:r>
                  <w:r w:rsidRPr="003A5C97">
                    <w:rPr>
                      <w:rFonts w:ascii="Arial" w:eastAsia="Times New Roman" w:hAnsi="Arial" w:cs="Arial"/>
                      <w:color w:val="333333"/>
                      <w:sz w:val="18"/>
                      <w:szCs w:val="18"/>
                      <w:lang w:eastAsia="ru-RU"/>
                    </w:rPr>
                    <w:br/>
                    <w:t>Приобретение бумаги, канцтоваров для нужд ИА АО «</w:t>
                  </w:r>
                  <w:proofErr w:type="spellStart"/>
                  <w:r w:rsidRPr="003A5C97">
                    <w:rPr>
                      <w:rFonts w:ascii="Arial" w:eastAsia="Times New Roman" w:hAnsi="Arial" w:cs="Arial"/>
                      <w:color w:val="333333"/>
                      <w:sz w:val="18"/>
                      <w:szCs w:val="18"/>
                      <w:lang w:eastAsia="ru-RU"/>
                    </w:rPr>
                    <w:t>Тюменьэнерго</w:t>
                  </w:r>
                  <w:proofErr w:type="spellEnd"/>
                  <w:r w:rsidRPr="003A5C97">
                    <w:rPr>
                      <w:rFonts w:ascii="Arial" w:eastAsia="Times New Roman" w:hAnsi="Arial" w:cs="Arial"/>
                      <w:color w:val="333333"/>
                      <w:sz w:val="18"/>
                      <w:szCs w:val="18"/>
                      <w:lang w:eastAsia="ru-RU"/>
                    </w:rPr>
                    <w:t>» в 2016 году и ежедневников на 2017 год</w:t>
                  </w:r>
                  <w:r w:rsidRPr="003A5C97">
                    <w:rPr>
                      <w:rFonts w:ascii="Arial" w:eastAsia="Times New Roman" w:hAnsi="Arial" w:cs="Arial"/>
                      <w:vanish/>
                      <w:color w:val="333333"/>
                      <w:sz w:val="18"/>
                      <w:szCs w:val="18"/>
                      <w:lang w:eastAsia="ru-RU"/>
                    </w:rPr>
                    <w:t xml:space="preserve"> Свернуть </w:t>
                  </w:r>
                </w:p>
              </w:tc>
            </w:tr>
            <w:tr w:rsidR="003A5C97" w:rsidRPr="003A5C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Категории классификатора:</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1912108 </w:t>
                        </w:r>
                        <w:hyperlink r:id="rId4" w:history="1">
                          <w:r w:rsidRPr="003A5C97">
                            <w:rPr>
                              <w:rFonts w:ascii="Arial" w:eastAsia="Times New Roman" w:hAnsi="Arial" w:cs="Arial"/>
                              <w:color w:val="1C50A4"/>
                              <w:sz w:val="18"/>
                              <w:szCs w:val="18"/>
                              <w:lang w:eastAsia="ru-RU"/>
                            </w:rPr>
                            <w:t>Папки (деловые, бюварные, адресные, ученические, папки-портфели, папки-сумки, папки для блокнотов и прочие)</w:t>
                          </w:r>
                        </w:hyperlink>
                        <w:r w:rsidRPr="003A5C97">
                          <w:rPr>
                            <w:rFonts w:ascii="Arial" w:eastAsia="Times New Roman" w:hAnsi="Arial" w:cs="Arial"/>
                            <w:sz w:val="18"/>
                            <w:szCs w:val="18"/>
                            <w:lang w:eastAsia="ru-RU"/>
                          </w:rPr>
                          <w:br/>
                          <w:t>2101030 </w:t>
                        </w:r>
                        <w:hyperlink r:id="rId5" w:history="1">
                          <w:r w:rsidRPr="003A5C97">
                            <w:rPr>
                              <w:rFonts w:ascii="Arial" w:eastAsia="Times New Roman" w:hAnsi="Arial" w:cs="Arial"/>
                              <w:color w:val="1C50A4"/>
                              <w:sz w:val="18"/>
                              <w:szCs w:val="18"/>
                              <w:lang w:eastAsia="ru-RU"/>
                            </w:rPr>
                            <w:t>Бумага</w:t>
                          </w:r>
                        </w:hyperlink>
                        <w:r w:rsidRPr="003A5C97">
                          <w:rPr>
                            <w:rFonts w:ascii="Arial" w:eastAsia="Times New Roman" w:hAnsi="Arial" w:cs="Arial"/>
                            <w:sz w:val="18"/>
                            <w:szCs w:val="18"/>
                            <w:lang w:eastAsia="ru-RU"/>
                          </w:rPr>
                          <w:br/>
                          <w:t>3010112 </w:t>
                        </w:r>
                        <w:hyperlink r:id="rId6" w:history="1">
                          <w:r w:rsidRPr="003A5C97">
                            <w:rPr>
                              <w:rFonts w:ascii="Arial" w:eastAsia="Times New Roman" w:hAnsi="Arial" w:cs="Arial"/>
                              <w:color w:val="1C50A4"/>
                              <w:sz w:val="18"/>
                              <w:szCs w:val="18"/>
                              <w:lang w:eastAsia="ru-RU"/>
                            </w:rPr>
                            <w:t>Ручки автоматические шариковые</w:t>
                          </w:r>
                        </w:hyperlink>
                        <w:r w:rsidRPr="003A5C97">
                          <w:rPr>
                            <w:rFonts w:ascii="Arial" w:eastAsia="Times New Roman" w:hAnsi="Arial" w:cs="Arial"/>
                            <w:sz w:val="18"/>
                            <w:szCs w:val="18"/>
                            <w:lang w:eastAsia="ru-RU"/>
                          </w:rPr>
                          <w:br/>
                          <w:t>3699112 </w:t>
                        </w:r>
                        <w:hyperlink r:id="rId7" w:history="1">
                          <w:r w:rsidRPr="003A5C97">
                            <w:rPr>
                              <w:rFonts w:ascii="Arial" w:eastAsia="Times New Roman" w:hAnsi="Arial" w:cs="Arial"/>
                              <w:color w:val="1C50A4"/>
                              <w:sz w:val="18"/>
                              <w:szCs w:val="18"/>
                              <w:lang w:eastAsia="ru-RU"/>
                            </w:rPr>
                            <w:t>Карандаши графитовые в деревянной оболочке</w:t>
                          </w:r>
                        </w:hyperlink>
                        <w:r w:rsidRPr="003A5C97">
                          <w:rPr>
                            <w:rFonts w:ascii="Arial" w:eastAsia="Times New Roman" w:hAnsi="Arial" w:cs="Arial"/>
                            <w:sz w:val="18"/>
                            <w:szCs w:val="18"/>
                            <w:lang w:eastAsia="ru-RU"/>
                          </w:rPr>
                          <w:br/>
                          <w:t>3699121 </w:t>
                        </w:r>
                        <w:hyperlink r:id="rId8" w:history="1">
                          <w:r w:rsidRPr="003A5C97">
                            <w:rPr>
                              <w:rFonts w:ascii="Arial" w:eastAsia="Times New Roman" w:hAnsi="Arial" w:cs="Arial"/>
                              <w:color w:val="1C50A4"/>
                              <w:sz w:val="18"/>
                              <w:szCs w:val="18"/>
                              <w:lang w:eastAsia="ru-RU"/>
                            </w:rPr>
                            <w:t>Подставки для ручек, карандашей, книг, бумаги, календарей</w:t>
                          </w:r>
                        </w:hyperlink>
                      </w:p>
                      <w:p w:rsidR="003A5C97" w:rsidRPr="003A5C97" w:rsidRDefault="003A5C97" w:rsidP="003A5C97">
                        <w:pPr>
                          <w:spacing w:after="0" w:line="240" w:lineRule="auto"/>
                          <w:rPr>
                            <w:rFonts w:ascii="Arial" w:eastAsia="Times New Roman" w:hAnsi="Arial" w:cs="Arial"/>
                            <w:vanish/>
                            <w:sz w:val="18"/>
                            <w:szCs w:val="18"/>
                            <w:lang w:eastAsia="ru-RU"/>
                          </w:rPr>
                        </w:pPr>
                        <w:r w:rsidRPr="003A5C97">
                          <w:rPr>
                            <w:rFonts w:ascii="Arial" w:eastAsia="Times New Roman" w:hAnsi="Arial" w:cs="Arial"/>
                            <w:vanish/>
                            <w:sz w:val="18"/>
                            <w:szCs w:val="18"/>
                            <w:lang w:eastAsia="ru-RU"/>
                          </w:rPr>
                          <w:t>1912108 </w:t>
                        </w:r>
                        <w:hyperlink r:id="rId9" w:history="1">
                          <w:r w:rsidRPr="003A5C97">
                            <w:rPr>
                              <w:rFonts w:ascii="Arial" w:eastAsia="Times New Roman" w:hAnsi="Arial" w:cs="Arial"/>
                              <w:vanish/>
                              <w:color w:val="1C50A4"/>
                              <w:sz w:val="18"/>
                              <w:szCs w:val="18"/>
                              <w:lang w:eastAsia="ru-RU"/>
                            </w:rPr>
                            <w:t>Папки (деловые, бюварные, адресные, ученические, папки-портфели, папки-сумки, папки для блокнотов и прочие)</w:t>
                          </w:r>
                        </w:hyperlink>
                        <w:r w:rsidRPr="003A5C97">
                          <w:rPr>
                            <w:rFonts w:ascii="Arial" w:eastAsia="Times New Roman" w:hAnsi="Arial" w:cs="Arial"/>
                            <w:vanish/>
                            <w:sz w:val="18"/>
                            <w:szCs w:val="18"/>
                            <w:lang w:eastAsia="ru-RU"/>
                          </w:rPr>
                          <w:br/>
                          <w:t>2101030 </w:t>
                        </w:r>
                        <w:hyperlink r:id="rId10" w:history="1">
                          <w:r w:rsidRPr="003A5C97">
                            <w:rPr>
                              <w:rFonts w:ascii="Arial" w:eastAsia="Times New Roman" w:hAnsi="Arial" w:cs="Arial"/>
                              <w:vanish/>
                              <w:color w:val="1C50A4"/>
                              <w:sz w:val="18"/>
                              <w:szCs w:val="18"/>
                              <w:lang w:eastAsia="ru-RU"/>
                            </w:rPr>
                            <w:t>Бумага</w:t>
                          </w:r>
                        </w:hyperlink>
                        <w:r w:rsidRPr="003A5C97">
                          <w:rPr>
                            <w:rFonts w:ascii="Arial" w:eastAsia="Times New Roman" w:hAnsi="Arial" w:cs="Arial"/>
                            <w:vanish/>
                            <w:sz w:val="18"/>
                            <w:szCs w:val="18"/>
                            <w:lang w:eastAsia="ru-RU"/>
                          </w:rPr>
                          <w:br/>
                          <w:t>3010112 </w:t>
                        </w:r>
                        <w:hyperlink r:id="rId11" w:history="1">
                          <w:r w:rsidRPr="003A5C97">
                            <w:rPr>
                              <w:rFonts w:ascii="Arial" w:eastAsia="Times New Roman" w:hAnsi="Arial" w:cs="Arial"/>
                              <w:vanish/>
                              <w:color w:val="1C50A4"/>
                              <w:sz w:val="18"/>
                              <w:szCs w:val="18"/>
                              <w:lang w:eastAsia="ru-RU"/>
                            </w:rPr>
                            <w:t>Ручки автоматические шариковые</w:t>
                          </w:r>
                        </w:hyperlink>
                        <w:r w:rsidRPr="003A5C97">
                          <w:rPr>
                            <w:rFonts w:ascii="Arial" w:eastAsia="Times New Roman" w:hAnsi="Arial" w:cs="Arial"/>
                            <w:vanish/>
                            <w:sz w:val="18"/>
                            <w:szCs w:val="18"/>
                            <w:lang w:eastAsia="ru-RU"/>
                          </w:rPr>
                          <w:br/>
                          <w:t>3699112 </w:t>
                        </w:r>
                        <w:hyperlink r:id="rId12" w:history="1">
                          <w:r w:rsidRPr="003A5C97">
                            <w:rPr>
                              <w:rFonts w:ascii="Arial" w:eastAsia="Times New Roman" w:hAnsi="Arial" w:cs="Arial"/>
                              <w:vanish/>
                              <w:color w:val="1C50A4"/>
                              <w:sz w:val="18"/>
                              <w:szCs w:val="18"/>
                              <w:lang w:eastAsia="ru-RU"/>
                            </w:rPr>
                            <w:t>Карандаши графитовые в деревянной оболочке</w:t>
                          </w:r>
                        </w:hyperlink>
                        <w:r w:rsidRPr="003A5C97">
                          <w:rPr>
                            <w:rFonts w:ascii="Arial" w:eastAsia="Times New Roman" w:hAnsi="Arial" w:cs="Arial"/>
                            <w:vanish/>
                            <w:sz w:val="18"/>
                            <w:szCs w:val="18"/>
                            <w:lang w:eastAsia="ru-RU"/>
                          </w:rPr>
                          <w:br/>
                          <w:t>3699121 </w:t>
                        </w:r>
                        <w:hyperlink r:id="rId13" w:history="1">
                          <w:r w:rsidRPr="003A5C97">
                            <w:rPr>
                              <w:rFonts w:ascii="Arial" w:eastAsia="Times New Roman" w:hAnsi="Arial" w:cs="Arial"/>
                              <w:vanish/>
                              <w:color w:val="1C50A4"/>
                              <w:sz w:val="18"/>
                              <w:szCs w:val="18"/>
                              <w:lang w:eastAsia="ru-RU"/>
                            </w:rPr>
                            <w:t>Подставки для ручек, карандашей, книг, бумаги, календарей</w:t>
                          </w:r>
                        </w:hyperlink>
                        <w:r w:rsidRPr="003A5C97">
                          <w:rPr>
                            <w:rFonts w:ascii="Arial" w:eastAsia="Times New Roman" w:hAnsi="Arial" w:cs="Arial"/>
                            <w:vanish/>
                            <w:sz w:val="18"/>
                            <w:szCs w:val="18"/>
                            <w:lang w:eastAsia="ru-RU"/>
                          </w:rPr>
                          <w:br/>
                          <w:t>3699122 </w:t>
                        </w:r>
                        <w:hyperlink r:id="rId14" w:history="1">
                          <w:r w:rsidRPr="003A5C97">
                            <w:rPr>
                              <w:rFonts w:ascii="Arial" w:eastAsia="Times New Roman" w:hAnsi="Arial" w:cs="Arial"/>
                              <w:vanish/>
                              <w:color w:val="1C50A4"/>
                              <w:sz w:val="18"/>
                              <w:szCs w:val="18"/>
                              <w:lang w:eastAsia="ru-RU"/>
                            </w:rPr>
                            <w:t>Кнопки, скрепки, булавки канцелярские</w:t>
                          </w:r>
                        </w:hyperlink>
                        <w:r w:rsidRPr="003A5C97">
                          <w:rPr>
                            <w:rFonts w:ascii="Arial" w:eastAsia="Times New Roman" w:hAnsi="Arial" w:cs="Arial"/>
                            <w:vanish/>
                            <w:sz w:val="18"/>
                            <w:szCs w:val="18"/>
                            <w:lang w:eastAsia="ru-RU"/>
                          </w:rPr>
                          <w:br/>
                          <w:t>3699129 </w:t>
                        </w:r>
                        <w:hyperlink r:id="rId15" w:history="1">
                          <w:r w:rsidRPr="003A5C97">
                            <w:rPr>
                              <w:rFonts w:ascii="Arial" w:eastAsia="Times New Roman" w:hAnsi="Arial" w:cs="Arial"/>
                              <w:vanish/>
                              <w:color w:val="1C50A4"/>
                              <w:sz w:val="18"/>
                              <w:szCs w:val="18"/>
                              <w:lang w:eastAsia="ru-RU"/>
                            </w:rPr>
                            <w:t>Линейки, угольники, транспортиры и канцелярские принадлежности прочие</w:t>
                          </w:r>
                        </w:hyperlink>
                      </w:p>
                      <w:p w:rsidR="003A5C97" w:rsidRPr="003A5C97" w:rsidRDefault="003A5C97" w:rsidP="003A5C97">
                        <w:pPr>
                          <w:spacing w:after="0" w:line="240" w:lineRule="auto"/>
                          <w:rPr>
                            <w:rFonts w:ascii="Arial" w:eastAsia="Times New Roman" w:hAnsi="Arial" w:cs="Arial"/>
                            <w:sz w:val="18"/>
                            <w:szCs w:val="18"/>
                            <w:lang w:eastAsia="ru-RU"/>
                          </w:rPr>
                        </w:pPr>
                        <w:hyperlink w:history="1">
                          <w:r w:rsidRPr="003A5C97">
                            <w:rPr>
                              <w:rFonts w:ascii="Arial" w:eastAsia="Times New Roman" w:hAnsi="Arial" w:cs="Arial"/>
                              <w:color w:val="1C50A4"/>
                              <w:sz w:val="18"/>
                              <w:szCs w:val="18"/>
                              <w:lang w:eastAsia="ru-RU"/>
                            </w:rPr>
                            <w:t xml:space="preserve">Показать все (ещё 2) </w:t>
                          </w:r>
                        </w:hyperlink>
                        <w:hyperlink w:history="1">
                          <w:r w:rsidRPr="003A5C97">
                            <w:rPr>
                              <w:rFonts w:ascii="Arial" w:eastAsia="Times New Roman" w:hAnsi="Arial" w:cs="Arial"/>
                              <w:vanish/>
                              <w:color w:val="1C50A4"/>
                              <w:sz w:val="18"/>
                              <w:szCs w:val="18"/>
                              <w:lang w:eastAsia="ru-RU"/>
                            </w:rPr>
                            <w:t xml:space="preserve">Скрыть 2 категории </w:t>
                          </w:r>
                        </w:hyperlink>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Категория ОКДП:</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3699010 </w:t>
                        </w:r>
                        <w:hyperlink r:id="rId16" w:history="1">
                          <w:r w:rsidRPr="003A5C97">
                            <w:rPr>
                              <w:rFonts w:ascii="Arial" w:eastAsia="Times New Roman" w:hAnsi="Arial" w:cs="Arial"/>
                              <w:color w:val="1C50A4"/>
                              <w:sz w:val="18"/>
                              <w:szCs w:val="18"/>
                              <w:lang w:eastAsia="ru-RU"/>
                            </w:rPr>
                            <w:t>Канцелярские принадлежности</w:t>
                          </w:r>
                        </w:hyperlink>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Категория ОКВЭД:</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7" o:title=""/>
                            </v:shape>
                            <w:control r:id="rId18" w:name="DefaultOcxName" w:shapeid="_x0000_i1039"/>
                          </w:object>
                        </w:r>
                        <w:r w:rsidRPr="003A5C97">
                          <w:rPr>
                            <w:rFonts w:ascii="Arial" w:eastAsia="Times New Roman" w:hAnsi="Arial" w:cs="Arial"/>
                            <w:sz w:val="18"/>
                            <w:szCs w:val="18"/>
                            <w:lang w:eastAsia="ru-RU"/>
                          </w:rPr>
                          <w:t xml:space="preserve">Производство прочих изделий, не включенных в другие группировки; </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Количество:</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1 </w:t>
                        </w:r>
                        <w:proofErr w:type="spellStart"/>
                        <w:r w:rsidRPr="003A5C97">
                          <w:rPr>
                            <w:rFonts w:ascii="Arial" w:eastAsia="Times New Roman" w:hAnsi="Arial" w:cs="Arial"/>
                            <w:sz w:val="18"/>
                            <w:szCs w:val="18"/>
                            <w:lang w:eastAsia="ru-RU"/>
                          </w:rPr>
                          <w:t>шт</w:t>
                        </w:r>
                        <w:proofErr w:type="spellEnd"/>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Цена за единицу продукции:</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b/>
                            <w:bCs/>
                            <w:sz w:val="18"/>
                            <w:szCs w:val="18"/>
                            <w:lang w:eastAsia="ru-RU"/>
                          </w:rPr>
                          <w:t>4 055 624,60 руб. (цена с НДС)</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Общая стоимость закупки:</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b/>
                            <w:bCs/>
                            <w:sz w:val="18"/>
                            <w:szCs w:val="18"/>
                            <w:lang w:eastAsia="ru-RU"/>
                          </w:rPr>
                          <w:t>4 055 624,60 руб. (цена с НДС)</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Цена с НДС (</w:t>
                        </w:r>
                        <w:hyperlink r:id="rId19" w:history="1">
                          <w:r w:rsidRPr="003A5C97">
                            <w:rPr>
                              <w:rFonts w:ascii="Arial" w:eastAsia="Times New Roman" w:hAnsi="Arial" w:cs="Arial"/>
                              <w:color w:val="1C50A4"/>
                              <w:sz w:val="18"/>
                              <w:szCs w:val="18"/>
                              <w:lang w:eastAsia="ru-RU"/>
                            </w:rPr>
                            <w:t>показывать обе цены</w:t>
                          </w:r>
                        </w:hyperlink>
                        <w:r w:rsidRPr="003A5C97">
                          <w:rPr>
                            <w:rFonts w:ascii="Arial" w:eastAsia="Times New Roman" w:hAnsi="Arial" w:cs="Arial"/>
                            <w:sz w:val="18"/>
                            <w:szCs w:val="18"/>
                            <w:lang w:eastAsia="ru-RU"/>
                          </w:rPr>
                          <w:t>)</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Дата публикации:</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19.10.2015 13:22</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05.11.2015 10:00</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 xml:space="preserve">19.10.2015 13:22, </w:t>
                        </w:r>
                        <w:hyperlink r:id="rId20" w:tgtFrame="_blank" w:tooltip="Отправить личное сообщение" w:history="1">
                          <w:r w:rsidRPr="003A5C97">
                            <w:rPr>
                              <w:rFonts w:ascii="Arial" w:eastAsia="Times New Roman" w:hAnsi="Arial" w:cs="Arial"/>
                              <w:color w:val="1C50A4"/>
                              <w:sz w:val="18"/>
                              <w:szCs w:val="18"/>
                              <w:lang w:eastAsia="ru-RU"/>
                            </w:rPr>
                            <w:t>Меженина Наталья Михайловна</w:t>
                          </w:r>
                        </w:hyperlink>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Ответственное лицо:</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hyperlink r:id="rId21" w:tgtFrame="_blank" w:tooltip="Отправить личное сообщение" w:history="1">
                          <w:r w:rsidRPr="003A5C97">
                            <w:rPr>
                              <w:rFonts w:ascii="Arial" w:eastAsia="Times New Roman" w:hAnsi="Arial" w:cs="Arial"/>
                              <w:color w:val="1C50A4"/>
                              <w:sz w:val="18"/>
                              <w:szCs w:val="18"/>
                              <w:lang w:eastAsia="ru-RU"/>
                            </w:rPr>
                            <w:t>Меженина Наталья Михайловна</w:t>
                          </w:r>
                        </w:hyperlink>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Для подразделения:</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Вне подразделений</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Организатор:</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hyperlink r:id="rId22" w:history="1">
                          <w:r w:rsidRPr="003A5C97">
                            <w:rPr>
                              <w:rFonts w:ascii="Arial" w:eastAsia="Times New Roman" w:hAnsi="Arial" w:cs="Arial"/>
                              <w:color w:val="1C50A4"/>
                              <w:sz w:val="18"/>
                              <w:szCs w:val="18"/>
                              <w:lang w:eastAsia="ru-RU"/>
                            </w:rPr>
                            <w:t>АО "</w:t>
                          </w:r>
                          <w:proofErr w:type="spellStart"/>
                          <w:r w:rsidRPr="003A5C97">
                            <w:rPr>
                              <w:rFonts w:ascii="Arial" w:eastAsia="Times New Roman" w:hAnsi="Arial" w:cs="Arial"/>
                              <w:color w:val="1C50A4"/>
                              <w:sz w:val="18"/>
                              <w:szCs w:val="18"/>
                              <w:lang w:eastAsia="ru-RU"/>
                            </w:rPr>
                            <w:t>Тюменьэнерго</w:t>
                          </w:r>
                          <w:proofErr w:type="spellEnd"/>
                          <w:r w:rsidRPr="003A5C97">
                            <w:rPr>
                              <w:rFonts w:ascii="Arial" w:eastAsia="Times New Roman" w:hAnsi="Arial" w:cs="Arial"/>
                              <w:color w:val="1C50A4"/>
                              <w:sz w:val="18"/>
                              <w:szCs w:val="18"/>
                              <w:lang w:eastAsia="ru-RU"/>
                            </w:rPr>
                            <w:t>"</w:t>
                          </w:r>
                        </w:hyperlink>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Почтовый адрес заказчика:</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628412, Россия, г. Сургут, Тюменская область, ХМАО-Югра л. Университетская, д.4</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628406, Россия, г. Сургут, Тюменская область, ХМАО-Югра, ул. Университетская, д.4</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Контактный адрес e-</w:t>
                        </w:r>
                        <w:proofErr w:type="spellStart"/>
                        <w:r w:rsidRPr="003A5C97">
                          <w:rPr>
                            <w:rFonts w:ascii="Arial" w:eastAsia="Times New Roman" w:hAnsi="Arial" w:cs="Arial"/>
                            <w:sz w:val="18"/>
                            <w:szCs w:val="18"/>
                            <w:lang w:eastAsia="ru-RU"/>
                          </w:rPr>
                          <w:t>mail</w:t>
                        </w:r>
                        <w:proofErr w:type="spellEnd"/>
                        <w:r w:rsidRPr="003A5C97">
                          <w:rPr>
                            <w:rFonts w:ascii="Arial" w:eastAsia="Times New Roman" w:hAnsi="Arial" w:cs="Arial"/>
                            <w:sz w:val="18"/>
                            <w:szCs w:val="18"/>
                            <w:lang w:eastAsia="ru-RU"/>
                          </w:rPr>
                          <w:t>:</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hyperlink r:id="rId23" w:history="1">
                          <w:r w:rsidRPr="003A5C97">
                            <w:rPr>
                              <w:rFonts w:ascii="Arial" w:eastAsia="Times New Roman" w:hAnsi="Arial" w:cs="Arial"/>
                              <w:color w:val="1C50A4"/>
                              <w:sz w:val="18"/>
                              <w:szCs w:val="18"/>
                              <w:lang w:eastAsia="ru-RU"/>
                            </w:rPr>
                            <w:t>MezheninaN@id.te.ru</w:t>
                          </w:r>
                        </w:hyperlink>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+7 (3462) 77-64-77</w:t>
                        </w:r>
                      </w:p>
                    </w:tc>
                  </w:tr>
                </w:tbl>
                <w:p w:rsidR="003A5C97" w:rsidRPr="003A5C97" w:rsidRDefault="003A5C97" w:rsidP="003A5C97">
                  <w:pPr>
                    <w:spacing w:after="0" w:line="240" w:lineRule="auto"/>
                    <w:rPr>
                      <w:rFonts w:ascii="Arial" w:eastAsia="Times New Roman" w:hAnsi="Arial" w:cs="Arial"/>
                      <w:sz w:val="18"/>
                      <w:szCs w:val="18"/>
                      <w:lang w:eastAsia="ru-RU"/>
                    </w:rPr>
                  </w:pPr>
                </w:p>
              </w:tc>
            </w:tr>
            <w:tr w:rsidR="003A5C97" w:rsidRPr="003A5C97">
              <w:trPr>
                <w:tblCellSpacing w:w="7" w:type="dxa"/>
              </w:trPr>
              <w:tc>
                <w:tcPr>
                  <w:tcW w:w="0" w:type="auto"/>
                  <w:shd w:val="clear" w:color="auto" w:fill="C2C9CD"/>
                  <w:tcMar>
                    <w:top w:w="75" w:type="dxa"/>
                    <w:left w:w="75" w:type="dxa"/>
                    <w:bottom w:w="75" w:type="dxa"/>
                    <w:right w:w="75" w:type="dxa"/>
                  </w:tcMar>
                  <w:hideMark/>
                </w:tcPr>
                <w:p w:rsidR="003A5C97" w:rsidRPr="003A5C97" w:rsidRDefault="003A5C97" w:rsidP="003A5C97">
                  <w:pPr>
                    <w:spacing w:after="0" w:line="288" w:lineRule="auto"/>
                    <w:rPr>
                      <w:rFonts w:ascii="Arial" w:eastAsia="Times New Roman" w:hAnsi="Arial" w:cs="Arial"/>
                      <w:color w:val="333333"/>
                      <w:sz w:val="18"/>
                      <w:szCs w:val="18"/>
                      <w:lang w:eastAsia="ru-RU"/>
                    </w:rPr>
                  </w:pPr>
                  <w:r w:rsidRPr="003A5C97">
                    <w:rPr>
                      <w:rFonts w:ascii="Arial" w:eastAsia="Times New Roman" w:hAnsi="Arial" w:cs="Arial"/>
                      <w:color w:val="333333"/>
                      <w:sz w:val="18"/>
                      <w:szCs w:val="18"/>
                      <w:lang w:eastAsia="ru-RU"/>
                    </w:rPr>
                    <w:t>Дополнительная информация</w:t>
                  </w:r>
                </w:p>
              </w:tc>
            </w:tr>
            <w:tr w:rsidR="003A5C97" w:rsidRPr="003A5C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Двухэтапная процедура закупки</w:t>
                        </w:r>
                        <w:r w:rsidRPr="003A5C97">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A5C97" w:rsidRPr="003A5C97" w:rsidRDefault="003A5C97" w:rsidP="003A5C97">
                        <w:pPr>
                          <w:spacing w:after="0" w:line="240" w:lineRule="auto"/>
                          <w:jc w:val="right"/>
                          <w:rPr>
                            <w:rFonts w:ascii="Arial" w:eastAsia="Times New Roman" w:hAnsi="Arial" w:cs="Arial"/>
                            <w:vanish/>
                            <w:sz w:val="18"/>
                            <w:szCs w:val="18"/>
                            <w:lang w:eastAsia="ru-RU"/>
                          </w:rPr>
                        </w:pPr>
                        <w:r w:rsidRPr="003A5C97">
                          <w:rPr>
                            <w:rFonts w:ascii="Arial" w:eastAsia="Times New Roman" w:hAnsi="Arial" w:cs="Arial"/>
                            <w:vanish/>
                            <w:sz w:val="18"/>
                            <w:szCs w:val="18"/>
                            <w:lang w:eastAsia="ru-RU"/>
                          </w:rPr>
                          <w:t xml:space="preserve">Процедура, </w:t>
                        </w:r>
                        <w:proofErr w:type="spellStart"/>
                        <w:r w:rsidRPr="003A5C97">
                          <w:rPr>
                            <w:rFonts w:ascii="Arial" w:eastAsia="Times New Roman" w:hAnsi="Arial" w:cs="Arial"/>
                            <w:vanish/>
                            <w:sz w:val="18"/>
                            <w:szCs w:val="18"/>
                            <w:lang w:eastAsia="ru-RU"/>
                          </w:rPr>
                          <w:t>проводящаяся</w:t>
                        </w:r>
                        <w:proofErr w:type="spellEnd"/>
                        <w:r w:rsidRPr="003A5C97">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w:t>
                        </w:r>
                        <w:r w:rsidRPr="003A5C97">
                          <w:rPr>
                            <w:rFonts w:ascii="Arial" w:eastAsia="Times New Roman" w:hAnsi="Arial" w:cs="Arial"/>
                            <w:vanish/>
                            <w:sz w:val="18"/>
                            <w:szCs w:val="18"/>
                            <w:lang w:eastAsia="ru-RU"/>
                          </w:rPr>
                          <w:lastRenderedPageBreak/>
                          <w:t>На основе полученных предложений организатор принимает решение о допуске участников к следующему (второму) этапу.</w:t>
                        </w:r>
                      </w:p>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lastRenderedPageBreak/>
                          <w:t>Нет</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lastRenderedPageBreak/>
                          <w:t>Закрытая подача предложений:</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Альтернативные предложения</w:t>
                        </w:r>
                        <w:r w:rsidRPr="003A5C9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A5C97" w:rsidRPr="003A5C97" w:rsidRDefault="003A5C97" w:rsidP="003A5C97">
                        <w:pPr>
                          <w:spacing w:after="0" w:line="240" w:lineRule="auto"/>
                          <w:jc w:val="right"/>
                          <w:rPr>
                            <w:rFonts w:ascii="Arial" w:eastAsia="Times New Roman" w:hAnsi="Arial" w:cs="Arial"/>
                            <w:vanish/>
                            <w:sz w:val="18"/>
                            <w:szCs w:val="18"/>
                            <w:lang w:eastAsia="ru-RU"/>
                          </w:rPr>
                        </w:pPr>
                        <w:r w:rsidRPr="003A5C9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Нет</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Ограничивать предложения участников указанной в извещении стоимостью</w:t>
                        </w:r>
                        <w:r w:rsidRPr="003A5C9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A5C97" w:rsidRPr="003A5C97" w:rsidRDefault="003A5C97" w:rsidP="003A5C97">
                        <w:pPr>
                          <w:spacing w:after="0" w:line="240" w:lineRule="auto"/>
                          <w:jc w:val="right"/>
                          <w:rPr>
                            <w:rFonts w:ascii="Arial" w:eastAsia="Times New Roman" w:hAnsi="Arial" w:cs="Arial"/>
                            <w:vanish/>
                            <w:sz w:val="18"/>
                            <w:szCs w:val="18"/>
                            <w:lang w:eastAsia="ru-RU"/>
                          </w:rPr>
                        </w:pPr>
                        <w:proofErr w:type="gramStart"/>
                        <w:r w:rsidRPr="003A5C97">
                          <w:rPr>
                            <w:rFonts w:ascii="Arial" w:eastAsia="Times New Roman" w:hAnsi="Arial" w:cs="Arial"/>
                            <w:vanish/>
                            <w:sz w:val="18"/>
                            <w:szCs w:val="18"/>
                            <w:lang w:eastAsia="ru-RU"/>
                          </w:rPr>
                          <w:t>Цена</w:t>
                        </w:r>
                        <w:proofErr w:type="gramEnd"/>
                        <w:r w:rsidRPr="003A5C97">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proofErr w:type="spellStart"/>
                        <w:r w:rsidRPr="003A5C97">
                          <w:rPr>
                            <w:rFonts w:ascii="Arial" w:eastAsia="Times New Roman" w:hAnsi="Arial" w:cs="Arial"/>
                            <w:sz w:val="18"/>
                            <w:szCs w:val="18"/>
                            <w:lang w:eastAsia="ru-RU"/>
                          </w:rPr>
                          <w:t>Подгрузка</w:t>
                        </w:r>
                        <w:proofErr w:type="spellEnd"/>
                        <w:r w:rsidRPr="003A5C97">
                          <w:rPr>
                            <w:rFonts w:ascii="Arial" w:eastAsia="Times New Roman" w:hAnsi="Arial" w:cs="Arial"/>
                            <w:sz w:val="18"/>
                            <w:szCs w:val="18"/>
                            <w:lang w:eastAsia="ru-RU"/>
                          </w:rPr>
                          <w:t xml:space="preserve"> документации к заявке обязательна</w:t>
                        </w:r>
                        <w:r w:rsidRPr="003A5C9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A5C97" w:rsidRPr="003A5C97" w:rsidRDefault="003A5C97" w:rsidP="003A5C97">
                        <w:pPr>
                          <w:spacing w:after="0" w:line="240" w:lineRule="auto"/>
                          <w:jc w:val="right"/>
                          <w:rPr>
                            <w:rFonts w:ascii="Arial" w:eastAsia="Times New Roman" w:hAnsi="Arial" w:cs="Arial"/>
                            <w:vanish/>
                            <w:sz w:val="18"/>
                            <w:szCs w:val="18"/>
                            <w:lang w:eastAsia="ru-RU"/>
                          </w:rPr>
                        </w:pPr>
                        <w:r w:rsidRPr="003A5C9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Возможно участие только субъектов малого и среднего предпринимательства</w:t>
                        </w:r>
                        <w:r w:rsidRPr="003A5C9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A5C97" w:rsidRPr="003A5C97" w:rsidRDefault="003A5C97" w:rsidP="003A5C97">
                        <w:pPr>
                          <w:spacing w:after="0" w:line="240" w:lineRule="auto"/>
                          <w:jc w:val="right"/>
                          <w:rPr>
                            <w:rFonts w:ascii="Arial" w:eastAsia="Times New Roman" w:hAnsi="Arial" w:cs="Arial"/>
                            <w:vanish/>
                            <w:sz w:val="18"/>
                            <w:szCs w:val="18"/>
                            <w:lang w:eastAsia="ru-RU"/>
                          </w:rPr>
                        </w:pPr>
                        <w:r w:rsidRPr="003A5C9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5" w:history="1">
                          <w:r w:rsidRPr="003A5C97">
                            <w:rPr>
                              <w:rFonts w:ascii="Arial" w:eastAsia="Times New Roman" w:hAnsi="Arial" w:cs="Arial"/>
                              <w:vanish/>
                              <w:color w:val="1C50A4"/>
                              <w:sz w:val="18"/>
                              <w:szCs w:val="18"/>
                              <w:lang w:eastAsia="ru-RU"/>
                            </w:rPr>
                            <w:t>Пройти аккредитацию</w:t>
                          </w:r>
                        </w:hyperlink>
                      </w:p>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Закупочная документация:</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hyperlink r:id="rId26" w:tgtFrame="_blank" w:history="1">
                          <w:r w:rsidRPr="003A5C97">
                            <w:rPr>
                              <w:rFonts w:ascii="Arial" w:eastAsia="Times New Roman" w:hAnsi="Arial" w:cs="Arial"/>
                              <w:color w:val="1C50A4"/>
                              <w:sz w:val="18"/>
                              <w:szCs w:val="18"/>
                              <w:lang w:eastAsia="ru-RU"/>
                            </w:rPr>
                            <w:t xml:space="preserve">Скачать файл </w:t>
                          </w:r>
                          <w:r w:rsidRPr="003A5C97">
                            <w:rPr>
                              <w:rFonts w:ascii="Arial" w:eastAsia="Times New Roman" w:hAnsi="Arial" w:cs="Arial"/>
                              <w:b/>
                              <w:bCs/>
                              <w:color w:val="1C50A4"/>
                              <w:sz w:val="18"/>
                              <w:szCs w:val="18"/>
                              <w:lang w:eastAsia="ru-RU"/>
                            </w:rPr>
                            <w:t>ЗД_Канцтовары.zip</w:t>
                          </w:r>
                        </w:hyperlink>
                        <w:r w:rsidRPr="003A5C97">
                          <w:rPr>
                            <w:rFonts w:ascii="Arial" w:eastAsia="Times New Roman" w:hAnsi="Arial" w:cs="Arial"/>
                            <w:sz w:val="18"/>
                            <w:szCs w:val="18"/>
                            <w:lang w:eastAsia="ru-RU"/>
                          </w:rPr>
                          <w:t> (7.8 МБ)</w:t>
                        </w:r>
                      </w:p>
                      <w:p w:rsidR="003A5C97" w:rsidRPr="003A5C97" w:rsidRDefault="003A5C97" w:rsidP="003A5C97">
                        <w:pPr>
                          <w:spacing w:after="0" w:line="240" w:lineRule="auto"/>
                          <w:rPr>
                            <w:rFonts w:ascii="Arial" w:eastAsia="Times New Roman" w:hAnsi="Arial" w:cs="Arial"/>
                            <w:sz w:val="18"/>
                            <w:szCs w:val="18"/>
                            <w:lang w:eastAsia="ru-RU"/>
                          </w:rPr>
                        </w:pPr>
                        <w:hyperlink r:id="rId27" w:history="1">
                          <w:r w:rsidRPr="003A5C97">
                            <w:rPr>
                              <w:rFonts w:ascii="Arial" w:eastAsia="Times New Roman" w:hAnsi="Arial" w:cs="Arial"/>
                              <w:b/>
                              <w:bCs/>
                              <w:color w:val="1C50A4"/>
                              <w:sz w:val="18"/>
                              <w:szCs w:val="18"/>
                              <w:lang w:eastAsia="ru-RU"/>
                            </w:rPr>
                            <w:t>Редактировать закупочную документацию</w:t>
                          </w:r>
                        </w:hyperlink>
                      </w:p>
                      <w:p w:rsidR="003A5C97" w:rsidRPr="003A5C97" w:rsidRDefault="003A5C97" w:rsidP="003A5C97">
                        <w:pPr>
                          <w:spacing w:after="0" w:line="240" w:lineRule="auto"/>
                          <w:rPr>
                            <w:rFonts w:ascii="Arial" w:eastAsia="Times New Roman" w:hAnsi="Arial" w:cs="Arial"/>
                            <w:sz w:val="18"/>
                            <w:szCs w:val="18"/>
                            <w:lang w:eastAsia="ru-RU"/>
                          </w:rPr>
                        </w:pPr>
                        <w:hyperlink r:id="rId28" w:tgtFrame="signature" w:history="1">
                          <w:r w:rsidRPr="003A5C97">
                            <w:rPr>
                              <w:rFonts w:ascii="Arial" w:eastAsia="Times New Roman" w:hAnsi="Arial" w:cs="Arial"/>
                              <w:color w:val="1C50A4"/>
                              <w:sz w:val="18"/>
                              <w:szCs w:val="18"/>
                              <w:lang w:eastAsia="ru-RU"/>
                            </w:rPr>
                            <w:t>Подписано ЭП</w:t>
                          </w:r>
                        </w:hyperlink>
                      </w:p>
                      <w:p w:rsidR="003A5C97" w:rsidRPr="003A5C97" w:rsidRDefault="003A5C97" w:rsidP="003A5C97">
                        <w:pPr>
                          <w:spacing w:after="0" w:line="240" w:lineRule="auto"/>
                          <w:rPr>
                            <w:rFonts w:ascii="Arial" w:eastAsia="Times New Roman" w:hAnsi="Arial" w:cs="Arial"/>
                            <w:sz w:val="18"/>
                            <w:szCs w:val="18"/>
                            <w:lang w:eastAsia="ru-RU"/>
                          </w:rPr>
                        </w:pPr>
                        <w:hyperlink r:id="rId29" w:history="1">
                          <w:r w:rsidRPr="003A5C97">
                            <w:rPr>
                              <w:rFonts w:ascii="Arial" w:eastAsia="Times New Roman" w:hAnsi="Arial" w:cs="Arial"/>
                              <w:color w:val="1C50A4"/>
                              <w:sz w:val="18"/>
                              <w:szCs w:val="18"/>
                              <w:lang w:eastAsia="ru-RU"/>
                            </w:rPr>
                            <w:t>Перевести документацию на другой язык</w:t>
                          </w:r>
                        </w:hyperlink>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Условия оплаты:</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Форма оплаты: оплата безналичным перечислением денежных средств на расчетный счет Поставщика в размере 100% стоимости товара в течение 10 дней после получения товара Покупателем, на основании товарных накладных и счетов-фактур.</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Условия поставки:</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Наименование, характеристики и количество поставляемых товаров, место доставки поставляемых товаров, а также сроки поставок товаров и прочие требования и условия определены в техническом задании, приложение 1 к Документации по запросу предложений</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Место рассмотрения заявок:</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628406, Россия, г. Сургут, Тюменская область, ХМАО-Югра, ул. Университетская, д.4</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25.11.2015 12:00</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04.12.2015 12:00</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hyperlink w:history="1">
                          <w:r w:rsidRPr="003A5C97">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3A5C97">
                          <w:rPr>
                            <w:rFonts w:ascii="Arial" w:eastAsia="Times New Roman" w:hAnsi="Arial" w:cs="Arial"/>
                            <w:sz w:val="18"/>
                            <w:szCs w:val="18"/>
                            <w:lang w:eastAsia="ru-RU"/>
                          </w:rPr>
                          <w:t xml:space="preserve"> </w:t>
                        </w:r>
                        <w:r w:rsidRPr="003A5C97">
                          <w:rPr>
                            <w:rFonts w:ascii="Arial" w:eastAsia="Times New Roman" w:hAnsi="Arial" w:cs="Arial"/>
                            <w:sz w:val="18"/>
                            <w:szCs w:val="18"/>
                            <w:lang w:eastAsia="ru-RU"/>
                          </w:rPr>
                          <w:pict/>
                        </w:r>
                      </w:p>
                    </w:tc>
                  </w:tr>
                  <w:tr w:rsidR="003A5C97" w:rsidRPr="003A5C97">
                    <w:trPr>
                      <w:tblCellSpacing w:w="0" w:type="dxa"/>
                    </w:trPr>
                    <w:tc>
                      <w:tcPr>
                        <w:tcW w:w="0" w:type="auto"/>
                        <w:gridSpan w:val="2"/>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b/>
                            <w:bCs/>
                            <w:sz w:val="18"/>
                            <w:szCs w:val="18"/>
                            <w:lang w:eastAsia="ru-RU"/>
                          </w:rPr>
                          <w:t>Комментарии:</w:t>
                        </w:r>
                        <w:r w:rsidRPr="003A5C9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A5C9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A5C97">
                          <w:rPr>
                            <w:rFonts w:ascii="Arial" w:eastAsia="Times New Roman" w:hAnsi="Arial" w:cs="Arial"/>
                            <w:sz w:val="18"/>
                            <w:szCs w:val="18"/>
                            <w:lang w:eastAsia="ru-RU"/>
                          </w:rPr>
                          <w:br/>
                          <w:t xml:space="preserve">Условия договора, заключаемого по результатам закупки, указаны в Приложении № 2 к закупочной </w:t>
                        </w:r>
                        <w:r w:rsidRPr="003A5C97">
                          <w:rPr>
                            <w:rFonts w:ascii="Arial" w:eastAsia="Times New Roman" w:hAnsi="Arial" w:cs="Arial"/>
                            <w:sz w:val="18"/>
                            <w:szCs w:val="18"/>
                            <w:lang w:eastAsia="ru-RU"/>
                          </w:rPr>
                          <w:lastRenderedPageBreak/>
                          <w:t>документации «Проект договора».</w:t>
                        </w:r>
                        <w:r w:rsidRPr="003A5C97">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A5C97">
                          <w:rPr>
                            <w:rFonts w:ascii="Arial" w:eastAsia="Times New Roman" w:hAnsi="Arial" w:cs="Arial"/>
                            <w:sz w:val="18"/>
                            <w:szCs w:val="18"/>
                            <w:lang w:eastAsia="ru-RU"/>
                          </w:rPr>
                          <w:t>Россети</w:t>
                        </w:r>
                        <w:proofErr w:type="spellEnd"/>
                        <w:r w:rsidRPr="003A5C97">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A5C9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A5C97">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A5C97">
                          <w:rPr>
                            <w:rFonts w:ascii="Arial" w:eastAsia="Times New Roman" w:hAnsi="Arial" w:cs="Arial"/>
                            <w:sz w:val="18"/>
                            <w:szCs w:val="18"/>
                            <w:lang w:eastAsia="ru-RU"/>
                          </w:rPr>
                          <w:t>ранжировке</w:t>
                        </w:r>
                        <w:proofErr w:type="spellEnd"/>
                        <w:r w:rsidRPr="003A5C97">
                          <w:rPr>
                            <w:rFonts w:ascii="Arial" w:eastAsia="Times New Roman" w:hAnsi="Arial" w:cs="Arial"/>
                            <w:sz w:val="18"/>
                            <w:szCs w:val="18"/>
                            <w:lang w:eastAsia="ru-RU"/>
                          </w:rPr>
                          <w:t xml:space="preserve">, прохождения </w:t>
                        </w:r>
                        <w:proofErr w:type="spellStart"/>
                        <w:r w:rsidRPr="003A5C97">
                          <w:rPr>
                            <w:rFonts w:ascii="Arial" w:eastAsia="Times New Roman" w:hAnsi="Arial" w:cs="Arial"/>
                            <w:sz w:val="18"/>
                            <w:szCs w:val="18"/>
                            <w:lang w:eastAsia="ru-RU"/>
                          </w:rPr>
                          <w:t>постквалификации</w:t>
                        </w:r>
                        <w:proofErr w:type="spellEnd"/>
                        <w:r w:rsidRPr="003A5C9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A5C97">
                          <w:rPr>
                            <w:rFonts w:ascii="Arial" w:eastAsia="Times New Roman" w:hAnsi="Arial" w:cs="Arial"/>
                            <w:sz w:val="18"/>
                            <w:szCs w:val="18"/>
                            <w:lang w:eastAsia="ru-RU"/>
                          </w:rPr>
                          <w:t>Постквалификация</w:t>
                        </w:r>
                        <w:proofErr w:type="spellEnd"/>
                        <w:r w:rsidRPr="003A5C97">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3A5C97">
                          <w:rPr>
                            <w:rFonts w:ascii="Arial" w:eastAsia="Times New Roman" w:hAnsi="Arial" w:cs="Arial"/>
                            <w:sz w:val="18"/>
                            <w:szCs w:val="18"/>
                            <w:lang w:eastAsia="ru-RU"/>
                          </w:rPr>
                          <w:t>Постквалификация</w:t>
                        </w:r>
                        <w:proofErr w:type="spellEnd"/>
                        <w:r w:rsidRPr="003A5C9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A5C97">
                          <w:rPr>
                            <w:rFonts w:ascii="Arial" w:eastAsia="Times New Roman" w:hAnsi="Arial" w:cs="Arial"/>
                            <w:sz w:val="18"/>
                            <w:szCs w:val="18"/>
                            <w:lang w:eastAsia="ru-RU"/>
                          </w:rPr>
                          <w:t>постквалификации</w:t>
                        </w:r>
                        <w:proofErr w:type="spellEnd"/>
                        <w:r w:rsidRPr="003A5C97">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3A5C97">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A5C97">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3A5C97">
                          <w:rPr>
                            <w:rFonts w:ascii="Arial" w:eastAsia="Times New Roman" w:hAnsi="Arial" w:cs="Arial"/>
                            <w:sz w:val="18"/>
                            <w:szCs w:val="18"/>
                            <w:lang w:eastAsia="ru-RU"/>
                          </w:rPr>
                          <w:br/>
                          <w:t>Участник закупки должен предоставить образцы Товара в единичном экземпляре, согласно пунктам: 1,27, 28, 29, 45, 51, 53, 75, 81, 82, 108, 109, 110, 111, 112 к моменту вскрытия конвертов с заявками.</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A5C97" w:rsidRPr="003A5C97">
                    <w:trPr>
                      <w:tblCellSpacing w:w="0" w:type="dxa"/>
                    </w:trPr>
                    <w:tc>
                      <w:tcPr>
                        <w:tcW w:w="2000" w:type="pct"/>
                        <w:shd w:val="clear" w:color="auto" w:fill="E9E9E9"/>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A5C97" w:rsidRPr="003A5C97" w:rsidRDefault="003A5C97" w:rsidP="003A5C97">
                        <w:pPr>
                          <w:spacing w:after="0" w:line="240" w:lineRule="auto"/>
                          <w:rPr>
                            <w:rFonts w:ascii="Arial" w:eastAsia="Times New Roman" w:hAnsi="Arial" w:cs="Arial"/>
                            <w:sz w:val="18"/>
                            <w:szCs w:val="18"/>
                            <w:lang w:eastAsia="ru-RU"/>
                          </w:rPr>
                        </w:pPr>
                        <w:r w:rsidRPr="003A5C9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A5C97" w:rsidRPr="003A5C97">
                    <w:trPr>
                      <w:tblCellSpacing w:w="0" w:type="dxa"/>
                    </w:trPr>
                    <w:tc>
                      <w:tcPr>
                        <w:tcW w:w="2000" w:type="pct"/>
                        <w:shd w:val="clear" w:color="auto" w:fill="F7F7F7"/>
                        <w:hideMark/>
                      </w:tcPr>
                      <w:p w:rsidR="003A5C97" w:rsidRPr="003A5C97" w:rsidRDefault="003A5C97" w:rsidP="003A5C97">
                        <w:pPr>
                          <w:spacing w:after="0" w:line="240" w:lineRule="auto"/>
                          <w:jc w:val="right"/>
                          <w:rPr>
                            <w:rFonts w:ascii="Arial" w:eastAsia="Times New Roman" w:hAnsi="Arial" w:cs="Arial"/>
                            <w:sz w:val="18"/>
                            <w:szCs w:val="18"/>
                            <w:lang w:eastAsia="ru-RU"/>
                          </w:rPr>
                        </w:pPr>
                        <w:r w:rsidRPr="003A5C97">
                          <w:rPr>
                            <w:rFonts w:ascii="Arial" w:eastAsia="Times New Roman" w:hAnsi="Arial" w:cs="Arial"/>
                            <w:sz w:val="18"/>
                            <w:szCs w:val="18"/>
                            <w:lang w:eastAsia="ru-RU"/>
                          </w:rPr>
                          <w:t>Информация о подписи:</w:t>
                        </w:r>
                      </w:p>
                    </w:tc>
                    <w:tc>
                      <w:tcPr>
                        <w:tcW w:w="0" w:type="auto"/>
                        <w:shd w:val="clear" w:color="auto" w:fill="F7F7F7"/>
                        <w:hideMark/>
                      </w:tcPr>
                      <w:p w:rsidR="003A5C97" w:rsidRPr="003A5C97" w:rsidRDefault="003A5C97" w:rsidP="003A5C97">
                        <w:pPr>
                          <w:spacing w:after="0" w:line="240" w:lineRule="auto"/>
                          <w:rPr>
                            <w:rFonts w:ascii="Arial" w:eastAsia="Times New Roman" w:hAnsi="Arial" w:cs="Arial"/>
                            <w:sz w:val="18"/>
                            <w:szCs w:val="18"/>
                            <w:lang w:eastAsia="ru-RU"/>
                          </w:rPr>
                        </w:pPr>
                        <w:hyperlink r:id="rId30" w:tgtFrame="signature" w:history="1">
                          <w:r w:rsidRPr="003A5C97">
                            <w:rPr>
                              <w:rFonts w:ascii="Arial" w:eastAsia="Times New Roman" w:hAnsi="Arial" w:cs="Arial"/>
                              <w:color w:val="1C50A4"/>
                              <w:sz w:val="18"/>
                              <w:szCs w:val="18"/>
                              <w:lang w:eastAsia="ru-RU"/>
                            </w:rPr>
                            <w:t>Подписано ЭП</w:t>
                          </w:r>
                        </w:hyperlink>
                      </w:p>
                    </w:tc>
                  </w:tr>
                </w:tbl>
                <w:p w:rsidR="003A5C97" w:rsidRPr="003A5C97" w:rsidRDefault="003A5C97" w:rsidP="003A5C97">
                  <w:pPr>
                    <w:spacing w:after="0" w:line="240" w:lineRule="auto"/>
                    <w:rPr>
                      <w:rFonts w:ascii="Arial" w:eastAsia="Times New Roman" w:hAnsi="Arial" w:cs="Arial"/>
                      <w:sz w:val="18"/>
                      <w:szCs w:val="18"/>
                      <w:lang w:eastAsia="ru-RU"/>
                    </w:rPr>
                  </w:pPr>
                </w:p>
              </w:tc>
            </w:tr>
          </w:tbl>
          <w:p w:rsidR="003A5C97" w:rsidRPr="003A5C97" w:rsidRDefault="003A5C97" w:rsidP="003A5C97">
            <w:pPr>
              <w:spacing w:after="0" w:line="240" w:lineRule="auto"/>
              <w:rPr>
                <w:rFonts w:ascii="Arial" w:eastAsia="Times New Roman" w:hAnsi="Arial" w:cs="Arial"/>
                <w:sz w:val="18"/>
                <w:szCs w:val="18"/>
                <w:lang w:eastAsia="ru-RU"/>
              </w:rPr>
            </w:pPr>
          </w:p>
        </w:tc>
      </w:tr>
    </w:tbl>
    <w:p w:rsidR="00CE6425" w:rsidRDefault="003A5C97"/>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B9"/>
    <w:rsid w:val="002B7FFA"/>
    <w:rsid w:val="003A5C97"/>
    <w:rsid w:val="00DD1E8F"/>
    <w:rsid w:val="00E15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C73FA-80CC-49A0-AA6E-705BF62E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5C9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C97"/>
    <w:rPr>
      <w:rFonts w:ascii="Arial" w:eastAsia="Times New Roman" w:hAnsi="Arial" w:cs="Arial"/>
      <w:color w:val="333333"/>
      <w:kern w:val="36"/>
      <w:sz w:val="36"/>
      <w:szCs w:val="36"/>
      <w:lang w:eastAsia="ru-RU"/>
    </w:rPr>
  </w:style>
  <w:style w:type="character" w:styleId="a3">
    <w:name w:val="Strong"/>
    <w:basedOn w:val="a0"/>
    <w:uiPriority w:val="22"/>
    <w:qFormat/>
    <w:rsid w:val="003A5C97"/>
    <w:rPr>
      <w:b/>
      <w:bCs/>
    </w:rPr>
  </w:style>
  <w:style w:type="paragraph" w:styleId="a4">
    <w:name w:val="Normal (Web)"/>
    <w:basedOn w:val="a"/>
    <w:uiPriority w:val="99"/>
    <w:semiHidden/>
    <w:unhideWhenUsed/>
    <w:rsid w:val="003A5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3A5C97"/>
    <w:rPr>
      <w:color w:val="FF0000"/>
    </w:rPr>
  </w:style>
  <w:style w:type="character" w:customStyle="1" w:styleId="value">
    <w:name w:val="value"/>
    <w:basedOn w:val="a0"/>
    <w:rsid w:val="003A5C97"/>
  </w:style>
  <w:style w:type="character" w:customStyle="1" w:styleId="ellipsis">
    <w:name w:val="ellipsis"/>
    <w:basedOn w:val="a0"/>
    <w:rsid w:val="003A5C97"/>
  </w:style>
  <w:style w:type="character" w:customStyle="1" w:styleId="a-more">
    <w:name w:val="a-more"/>
    <w:basedOn w:val="a0"/>
    <w:rsid w:val="003A5C97"/>
  </w:style>
  <w:style w:type="character" w:customStyle="1" w:styleId="a-less">
    <w:name w:val="a-less"/>
    <w:basedOn w:val="a0"/>
    <w:rsid w:val="003A5C97"/>
  </w:style>
  <w:style w:type="character" w:customStyle="1" w:styleId="userlinkmenu">
    <w:name w:val="userlink_menu"/>
    <w:basedOn w:val="a0"/>
    <w:rsid w:val="003A5C97"/>
  </w:style>
  <w:style w:type="character" w:customStyle="1" w:styleId="floathint-marker">
    <w:name w:val="floathint-marker"/>
    <w:basedOn w:val="a0"/>
    <w:rsid w:val="003A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768830">
      <w:bodyDiv w:val="1"/>
      <w:marLeft w:val="0"/>
      <w:marRight w:val="0"/>
      <w:marTop w:val="0"/>
      <w:marBottom w:val="0"/>
      <w:divBdr>
        <w:top w:val="none" w:sz="0" w:space="0" w:color="auto"/>
        <w:left w:val="none" w:sz="0" w:space="0" w:color="auto"/>
        <w:bottom w:val="none" w:sz="0" w:space="0" w:color="auto"/>
        <w:right w:val="none" w:sz="0" w:space="0" w:color="auto"/>
      </w:divBdr>
      <w:divsChild>
        <w:div w:id="536629595">
          <w:marLeft w:val="0"/>
          <w:marRight w:val="0"/>
          <w:marTop w:val="0"/>
          <w:marBottom w:val="0"/>
          <w:divBdr>
            <w:top w:val="none" w:sz="0" w:space="0" w:color="auto"/>
            <w:left w:val="none" w:sz="0" w:space="0" w:color="auto"/>
            <w:bottom w:val="none" w:sz="0" w:space="0" w:color="auto"/>
            <w:right w:val="none" w:sz="0" w:space="0" w:color="auto"/>
          </w:divBdr>
        </w:div>
        <w:div w:id="846752844">
          <w:marLeft w:val="0"/>
          <w:marRight w:val="15"/>
          <w:marTop w:val="0"/>
          <w:marBottom w:val="30"/>
          <w:divBdr>
            <w:top w:val="none" w:sz="0" w:space="0" w:color="auto"/>
            <w:left w:val="none" w:sz="0" w:space="0" w:color="auto"/>
            <w:bottom w:val="none" w:sz="0" w:space="0" w:color="auto"/>
            <w:right w:val="none" w:sz="0" w:space="0" w:color="auto"/>
          </w:divBdr>
        </w:div>
        <w:div w:id="902905741">
          <w:marLeft w:val="0"/>
          <w:marRight w:val="15"/>
          <w:marTop w:val="0"/>
          <w:marBottom w:val="30"/>
          <w:divBdr>
            <w:top w:val="none" w:sz="0" w:space="0" w:color="auto"/>
            <w:left w:val="none" w:sz="0" w:space="0" w:color="auto"/>
            <w:bottom w:val="none" w:sz="0" w:space="0" w:color="auto"/>
            <w:right w:val="none" w:sz="0" w:space="0" w:color="auto"/>
          </w:divBdr>
        </w:div>
        <w:div w:id="400255950">
          <w:marLeft w:val="0"/>
          <w:marRight w:val="15"/>
          <w:marTop w:val="0"/>
          <w:marBottom w:val="30"/>
          <w:divBdr>
            <w:top w:val="none" w:sz="0" w:space="0" w:color="auto"/>
            <w:left w:val="none" w:sz="0" w:space="0" w:color="auto"/>
            <w:bottom w:val="none" w:sz="0" w:space="0" w:color="auto"/>
            <w:right w:val="none" w:sz="0" w:space="0" w:color="auto"/>
          </w:divBdr>
        </w:div>
        <w:div w:id="1828745927">
          <w:marLeft w:val="0"/>
          <w:marRight w:val="15"/>
          <w:marTop w:val="0"/>
          <w:marBottom w:val="30"/>
          <w:divBdr>
            <w:top w:val="none" w:sz="0" w:space="0" w:color="auto"/>
            <w:left w:val="none" w:sz="0" w:space="0" w:color="auto"/>
            <w:bottom w:val="none" w:sz="0" w:space="0" w:color="auto"/>
            <w:right w:val="none" w:sz="0" w:space="0" w:color="auto"/>
          </w:divBdr>
        </w:div>
        <w:div w:id="1636762668">
          <w:marLeft w:val="0"/>
          <w:marRight w:val="15"/>
          <w:marTop w:val="0"/>
          <w:marBottom w:val="30"/>
          <w:divBdr>
            <w:top w:val="none" w:sz="0" w:space="0" w:color="auto"/>
            <w:left w:val="none" w:sz="0" w:space="0" w:color="auto"/>
            <w:bottom w:val="none" w:sz="0" w:space="0" w:color="auto"/>
            <w:right w:val="none" w:sz="0" w:space="0" w:color="auto"/>
          </w:divBdr>
        </w:div>
        <w:div w:id="1723602720">
          <w:marLeft w:val="0"/>
          <w:marRight w:val="0"/>
          <w:marTop w:val="0"/>
          <w:marBottom w:val="0"/>
          <w:divBdr>
            <w:top w:val="none" w:sz="0" w:space="0" w:color="auto"/>
            <w:left w:val="none" w:sz="0" w:space="0" w:color="auto"/>
            <w:bottom w:val="none" w:sz="0" w:space="0" w:color="auto"/>
            <w:right w:val="none" w:sz="0" w:space="0" w:color="auto"/>
          </w:divBdr>
        </w:div>
        <w:div w:id="935748719">
          <w:marLeft w:val="0"/>
          <w:marRight w:val="0"/>
          <w:marTop w:val="0"/>
          <w:marBottom w:val="0"/>
          <w:divBdr>
            <w:top w:val="none" w:sz="0" w:space="0" w:color="auto"/>
            <w:left w:val="none" w:sz="0" w:space="0" w:color="auto"/>
            <w:bottom w:val="none" w:sz="0" w:space="0" w:color="auto"/>
            <w:right w:val="none" w:sz="0" w:space="0" w:color="auto"/>
          </w:divBdr>
        </w:div>
        <w:div w:id="588083563">
          <w:marLeft w:val="0"/>
          <w:marRight w:val="0"/>
          <w:marTop w:val="0"/>
          <w:marBottom w:val="0"/>
          <w:divBdr>
            <w:top w:val="none" w:sz="0" w:space="0" w:color="auto"/>
            <w:left w:val="none" w:sz="0" w:space="0" w:color="auto"/>
            <w:bottom w:val="none" w:sz="0" w:space="0" w:color="auto"/>
            <w:right w:val="none" w:sz="0" w:space="0" w:color="auto"/>
          </w:divBdr>
        </w:div>
        <w:div w:id="965818546">
          <w:marLeft w:val="0"/>
          <w:marRight w:val="0"/>
          <w:marTop w:val="0"/>
          <w:marBottom w:val="0"/>
          <w:divBdr>
            <w:top w:val="none" w:sz="0" w:space="0" w:color="auto"/>
            <w:left w:val="none" w:sz="0" w:space="0" w:color="auto"/>
            <w:bottom w:val="none" w:sz="0" w:space="0" w:color="auto"/>
            <w:right w:val="none" w:sz="0" w:space="0" w:color="auto"/>
          </w:divBdr>
        </w:div>
        <w:div w:id="1276792840">
          <w:marLeft w:val="0"/>
          <w:marRight w:val="0"/>
          <w:marTop w:val="0"/>
          <w:marBottom w:val="0"/>
          <w:divBdr>
            <w:top w:val="none" w:sz="0" w:space="0" w:color="auto"/>
            <w:left w:val="none" w:sz="0" w:space="0" w:color="auto"/>
            <w:bottom w:val="none" w:sz="0" w:space="0" w:color="auto"/>
            <w:right w:val="none" w:sz="0" w:space="0" w:color="auto"/>
          </w:divBdr>
          <w:divsChild>
            <w:div w:id="800683475">
              <w:marLeft w:val="0"/>
              <w:marRight w:val="0"/>
              <w:marTop w:val="0"/>
              <w:marBottom w:val="0"/>
              <w:divBdr>
                <w:top w:val="none" w:sz="0" w:space="0" w:color="auto"/>
                <w:left w:val="none" w:sz="0" w:space="0" w:color="auto"/>
                <w:bottom w:val="none" w:sz="0" w:space="0" w:color="auto"/>
                <w:right w:val="none" w:sz="0" w:space="0" w:color="auto"/>
              </w:divBdr>
            </w:div>
          </w:divsChild>
        </w:div>
        <w:div w:id="646394596">
          <w:marLeft w:val="0"/>
          <w:marRight w:val="0"/>
          <w:marTop w:val="0"/>
          <w:marBottom w:val="0"/>
          <w:divBdr>
            <w:top w:val="none" w:sz="0" w:space="0" w:color="auto"/>
            <w:left w:val="none" w:sz="0" w:space="0" w:color="auto"/>
            <w:bottom w:val="none" w:sz="0" w:space="0" w:color="auto"/>
            <w:right w:val="none" w:sz="0" w:space="0" w:color="auto"/>
          </w:divBdr>
        </w:div>
        <w:div w:id="2126076052">
          <w:marLeft w:val="0"/>
          <w:marRight w:val="0"/>
          <w:marTop w:val="0"/>
          <w:marBottom w:val="0"/>
          <w:divBdr>
            <w:top w:val="none" w:sz="0" w:space="0" w:color="auto"/>
            <w:left w:val="none" w:sz="0" w:space="0" w:color="auto"/>
            <w:bottom w:val="none" w:sz="0" w:space="0" w:color="auto"/>
            <w:right w:val="none" w:sz="0" w:space="0" w:color="auto"/>
          </w:divBdr>
        </w:div>
        <w:div w:id="1346010696">
          <w:marLeft w:val="0"/>
          <w:marRight w:val="0"/>
          <w:marTop w:val="0"/>
          <w:marBottom w:val="0"/>
          <w:divBdr>
            <w:top w:val="none" w:sz="0" w:space="0" w:color="auto"/>
            <w:left w:val="none" w:sz="0" w:space="0" w:color="auto"/>
            <w:bottom w:val="none" w:sz="0" w:space="0" w:color="auto"/>
            <w:right w:val="none" w:sz="0" w:space="0" w:color="auto"/>
          </w:divBdr>
        </w:div>
        <w:div w:id="740634767">
          <w:marLeft w:val="0"/>
          <w:marRight w:val="0"/>
          <w:marTop w:val="0"/>
          <w:marBottom w:val="0"/>
          <w:divBdr>
            <w:top w:val="none" w:sz="0" w:space="0" w:color="auto"/>
            <w:left w:val="none" w:sz="0" w:space="0" w:color="auto"/>
            <w:bottom w:val="none" w:sz="0" w:space="0" w:color="auto"/>
            <w:right w:val="none" w:sz="0" w:space="0" w:color="auto"/>
          </w:divBdr>
        </w:div>
        <w:div w:id="1702706783">
          <w:marLeft w:val="0"/>
          <w:marRight w:val="0"/>
          <w:marTop w:val="0"/>
          <w:marBottom w:val="0"/>
          <w:divBdr>
            <w:top w:val="none" w:sz="0" w:space="0" w:color="auto"/>
            <w:left w:val="none" w:sz="0" w:space="0" w:color="auto"/>
            <w:bottom w:val="none" w:sz="0" w:space="0" w:color="auto"/>
            <w:right w:val="none" w:sz="0" w:space="0" w:color="auto"/>
          </w:divBdr>
        </w:div>
        <w:div w:id="1803888737">
          <w:marLeft w:val="0"/>
          <w:marRight w:val="0"/>
          <w:marTop w:val="0"/>
          <w:marBottom w:val="0"/>
          <w:divBdr>
            <w:top w:val="none" w:sz="0" w:space="0" w:color="auto"/>
            <w:left w:val="none" w:sz="0" w:space="0" w:color="auto"/>
            <w:bottom w:val="none" w:sz="0" w:space="0" w:color="auto"/>
            <w:right w:val="none" w:sz="0" w:space="0" w:color="auto"/>
          </w:divBdr>
        </w:div>
        <w:div w:id="341933446">
          <w:marLeft w:val="0"/>
          <w:marRight w:val="0"/>
          <w:marTop w:val="0"/>
          <w:marBottom w:val="0"/>
          <w:divBdr>
            <w:top w:val="none" w:sz="0" w:space="0" w:color="auto"/>
            <w:left w:val="none" w:sz="0" w:space="0" w:color="auto"/>
            <w:bottom w:val="none" w:sz="0" w:space="0" w:color="auto"/>
            <w:right w:val="none" w:sz="0" w:space="0" w:color="auto"/>
          </w:divBdr>
        </w:div>
        <w:div w:id="88135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699121" TargetMode="External"/><Relationship Id="rId13" Type="http://schemas.openxmlformats.org/officeDocument/2006/relationships/hyperlink" Target="http://www.b2b-mrsk.ru/market/list.html?bookmarks=0&amp;all=0&amp;type=4&amp;cat_id=43699121" TargetMode="External"/><Relationship Id="rId18" Type="http://schemas.openxmlformats.org/officeDocument/2006/relationships/control" Target="activeX/activeX1.xml"/><Relationship Id="rId26" Type="http://schemas.openxmlformats.org/officeDocument/2006/relationships/hyperlink" Target="http://www.b2b-mrsk.ru/download.html?file=file%2F25946959.zip&amp;title=%D0%97%D0%94_%D0%9A%D0%B0%D0%BD%D1%86%D1%82%D0%BE%D0%B2%D0%B0%D1%80%D1%8B.zip"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list.html?bookmarks=0&amp;all=0&amp;type=4&amp;cat_id=43699112" TargetMode="External"/><Relationship Id="rId12" Type="http://schemas.openxmlformats.org/officeDocument/2006/relationships/hyperlink" Target="http://www.b2b-mrsk.ru/market/list.html?bookmarks=0&amp;all=0&amp;type=4&amp;cat_id=43699112" TargetMode="External"/><Relationship Id="rId17" Type="http://schemas.openxmlformats.org/officeDocument/2006/relationships/image" Target="media/image1.wmf"/><Relationship Id="rId25"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699010" TargetMode="External"/><Relationship Id="rId20" Type="http://schemas.openxmlformats.org/officeDocument/2006/relationships/hyperlink" Target="http://www.b2b-mrsk.ru/popups/send_message.html?action=send&amp;to=239" TargetMode="External"/><Relationship Id="rId29"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3010112" TargetMode="External"/><Relationship Id="rId11" Type="http://schemas.openxmlformats.org/officeDocument/2006/relationships/hyperlink" Target="http://www.b2b-mrsk.ru/market/list.html?bookmarks=0&amp;all=0&amp;type=4&amp;cat_id=43010112"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hyperlink" Target="http://www.b2b-mrsk.ru/market/list.html?bookmarks=0&amp;all=0&amp;type=4&amp;cat_id=42101030" TargetMode="External"/><Relationship Id="rId15" Type="http://schemas.openxmlformats.org/officeDocument/2006/relationships/hyperlink" Target="http://www.b2b-mrsk.ru/market/list.html?bookmarks=0&amp;all=0&amp;type=4&amp;cat_id=43699129" TargetMode="External"/><Relationship Id="rId23" Type="http://schemas.openxmlformats.org/officeDocument/2006/relationships/hyperlink" Target="mailto:MezheninaN%40id.te.ru" TargetMode="External"/><Relationship Id="rId28" Type="http://schemas.openxmlformats.org/officeDocument/2006/relationships/hyperlink" Target="http://www.b2b-mrsk.ru/market/view.html?id=569569&amp;action=signed_doc&amp;key=auction_docs" TargetMode="External"/><Relationship Id="rId10" Type="http://schemas.openxmlformats.org/officeDocument/2006/relationships/hyperlink" Target="http://www.b2b-mrsk.ru/market/list.html?bookmarks=0&amp;all=0&amp;type=4&amp;cat_id=42101030" TargetMode="External"/><Relationship Id="rId19" Type="http://schemas.openxmlformats.org/officeDocument/2006/relationships/hyperlink" Target="http://www.b2b-mrsk.ru/market/view.html?id=569569&amp;switch_price_both_view=1" TargetMode="External"/><Relationship Id="rId31" Type="http://schemas.openxmlformats.org/officeDocument/2006/relationships/fontTable" Target="fontTable.xml"/><Relationship Id="rId4" Type="http://schemas.openxmlformats.org/officeDocument/2006/relationships/hyperlink" Target="http://www.b2b-mrsk.ru/market/list.html?bookmarks=0&amp;all=0&amp;type=4&amp;cat_id=41912108" TargetMode="External"/><Relationship Id="rId9" Type="http://schemas.openxmlformats.org/officeDocument/2006/relationships/hyperlink" Target="http://www.b2b-mrsk.ru/market/list.html?bookmarks=0&amp;all=0&amp;type=4&amp;cat_id=41912108" TargetMode="External"/><Relationship Id="rId14" Type="http://schemas.openxmlformats.org/officeDocument/2006/relationships/hyperlink" Target="http://www.b2b-mrsk.ru/market/list.html?bookmarks=0&amp;all=0&amp;type=4&amp;cat_id=43699122" TargetMode="External"/><Relationship Id="rId22" Type="http://schemas.openxmlformats.org/officeDocument/2006/relationships/hyperlink" Target="http://www.b2b-mrsk.ru/firms/ao-tiumenenergo/247/" TargetMode="External"/><Relationship Id="rId27" Type="http://schemas.openxmlformats.org/officeDocument/2006/relationships/hyperlink" Target="http://www.b2b-mrsk.ru/market/edit.html?id=569569&amp;action=docs" TargetMode="External"/><Relationship Id="rId30" Type="http://schemas.openxmlformats.org/officeDocument/2006/relationships/hyperlink" Target="http://www.b2b-mrsk.ru/market/view.html?id=569569&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8261</Characters>
  <Application>Microsoft Office Word</Application>
  <DocSecurity>0</DocSecurity>
  <Lines>68</Lines>
  <Paragraphs>19</Paragraphs>
  <ScaleCrop>false</ScaleCrop>
  <Company>te</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2015-10-19T10:24:00Z</dcterms:created>
  <dcterms:modified xsi:type="dcterms:W3CDTF">2015-10-19T10:27:00Z</dcterms:modified>
</cp:coreProperties>
</file>