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827" w:rsidRDefault="00BE2827" w:rsidP="00BE2827">
      <w:pPr>
        <w:pStyle w:val="1"/>
        <w:rPr>
          <w:sz w:val="27"/>
          <w:szCs w:val="27"/>
        </w:rPr>
      </w:pPr>
      <w:r>
        <w:rPr>
          <w:sz w:val="27"/>
          <w:szCs w:val="27"/>
        </w:rPr>
        <w:t xml:space="preserve">Запрос цен (объявление о покупке) № 296442. </w:t>
      </w:r>
    </w:p>
    <w:p w:rsidR="00BE2827" w:rsidRDefault="00BE2827" w:rsidP="00BE2827">
      <w:pPr>
        <w:pStyle w:val="a4"/>
        <w:rPr>
          <w:rFonts w:ascii="Arial" w:hAnsi="Arial" w:cs="Arial"/>
          <w:sz w:val="18"/>
          <w:szCs w:val="18"/>
        </w:rPr>
      </w:pPr>
      <w:r>
        <w:rPr>
          <w:rFonts w:ascii="Arial" w:hAnsi="Arial" w:cs="Arial"/>
          <w:sz w:val="18"/>
          <w:szCs w:val="18"/>
        </w:rPr>
        <w:t xml:space="preserve">Приём предложений завершается 11.11.2013 в 08:30 по московскому времени  </w:t>
      </w:r>
      <w:r>
        <w:rPr>
          <w:rStyle w:val="imp1"/>
          <w:rFonts w:ascii="Arial" w:hAnsi="Arial" w:cs="Arial"/>
          <w:sz w:val="18"/>
          <w:szCs w:val="18"/>
        </w:rPr>
        <w:t>(через 20 суток, 17 часов, 44 минуты и 59 секунд)</w:t>
      </w:r>
      <w:r>
        <w:rPr>
          <w:rStyle w:val="imp1"/>
          <w:rFonts w:ascii="Arial" w:hAnsi="Arial" w:cs="Arial"/>
          <w:vanish/>
          <w:sz w:val="18"/>
          <w:szCs w:val="18"/>
        </w:rPr>
        <w:t>(завершён)</w:t>
      </w:r>
      <w:r>
        <w:rPr>
          <w:rFonts w:ascii="Arial" w:hAnsi="Arial" w:cs="Arial"/>
          <w:vanish/>
          <w:color w:val="FF0000"/>
          <w:sz w:val="18"/>
          <w:szCs w:val="18"/>
        </w:rPr>
        <w:br/>
      </w:r>
      <w:r>
        <w:rPr>
          <w:rStyle w:val="imp1"/>
          <w:rFonts w:ascii="Arial" w:hAnsi="Arial" w:cs="Arial"/>
          <w:b/>
          <w:bCs/>
          <w:vanish/>
          <w:sz w:val="18"/>
          <w:szCs w:val="18"/>
        </w:rPr>
        <w:t>Не удалось обновить дату и время окончания торгов! Проверьте соединение с интернетом и обновите страницу!</w:t>
      </w:r>
      <w:r>
        <w:rPr>
          <w:rFonts w:ascii="Arial" w:hAnsi="Arial" w:cs="Arial"/>
          <w:sz w:val="18"/>
          <w:szCs w:val="18"/>
        </w:rPr>
        <w:t xml:space="preserve"> </w:t>
      </w:r>
      <w:r>
        <w:rPr>
          <w:rFonts w:ascii="Arial" w:hAnsi="Arial" w:cs="Arial"/>
          <w:sz w:val="18"/>
          <w:szCs w:val="18"/>
        </w:rPr>
        <w:pict/>
      </w:r>
      <w:r>
        <w:rPr>
          <w:rFonts w:ascii="Arial" w:hAnsi="Arial" w:cs="Arial"/>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BE2827">
        <w:trPr>
          <w:tblCellSpacing w:w="0" w:type="dxa"/>
        </w:trPr>
        <w:tc>
          <w:tcPr>
            <w:tcW w:w="0" w:type="auto"/>
            <w:hideMark/>
          </w:tcPr>
          <w:p w:rsidR="00BE2827" w:rsidRDefault="00BE2827" w:rsidP="00BE2827">
            <w:pPr>
              <w:shd w:val="clear" w:color="auto" w:fill="0786D0"/>
              <w:rPr>
                <w:rFonts w:ascii="Arial" w:hAnsi="Arial" w:cs="Arial"/>
                <w:color w:val="FFFFFF"/>
                <w:sz w:val="18"/>
                <w:szCs w:val="18"/>
              </w:rPr>
            </w:pPr>
            <w:r>
              <w:rPr>
                <w:rFonts w:ascii="Arial" w:hAnsi="Arial" w:cs="Arial"/>
                <w:color w:val="FFFFFF"/>
                <w:sz w:val="18"/>
                <w:szCs w:val="18"/>
              </w:rPr>
              <w:t>Извещение</w:t>
            </w:r>
          </w:p>
          <w:p w:rsidR="00BE2827" w:rsidRDefault="00BE2827" w:rsidP="00BE2827">
            <w:pPr>
              <w:shd w:val="clear" w:color="auto" w:fill="D5DADB"/>
              <w:rPr>
                <w:rFonts w:ascii="Arial" w:hAnsi="Arial" w:cs="Arial"/>
                <w:color w:val="333333"/>
                <w:sz w:val="18"/>
                <w:szCs w:val="18"/>
              </w:rPr>
            </w:pPr>
            <w:hyperlink r:id="rId5" w:history="1">
              <w:r>
                <w:rPr>
                  <w:rFonts w:ascii="Arial" w:hAnsi="Arial" w:cs="Arial"/>
                  <w:color w:val="333333"/>
                  <w:sz w:val="18"/>
                  <w:szCs w:val="18"/>
                  <w:u w:val="single"/>
                  <w:bdr w:val="none" w:sz="0" w:space="0" w:color="auto" w:frame="1"/>
                </w:rPr>
                <w:t>Запросы разъяснений</w:t>
              </w:r>
            </w:hyperlink>
            <w:r>
              <w:rPr>
                <w:rFonts w:ascii="Arial" w:hAnsi="Arial" w:cs="Arial"/>
                <w:color w:val="333333"/>
                <w:sz w:val="18"/>
                <w:szCs w:val="18"/>
              </w:rPr>
              <w:t> - 0</w:t>
            </w:r>
          </w:p>
          <w:p w:rsidR="00BE2827" w:rsidRDefault="00BE2827" w:rsidP="00BE2827">
            <w:pPr>
              <w:shd w:val="clear" w:color="auto" w:fill="D5DADB"/>
              <w:rPr>
                <w:rFonts w:ascii="Arial" w:hAnsi="Arial" w:cs="Arial"/>
                <w:color w:val="333333"/>
                <w:sz w:val="18"/>
                <w:szCs w:val="18"/>
              </w:rPr>
            </w:pPr>
            <w:hyperlink r:id="rId6" w:history="1">
              <w:r>
                <w:rPr>
                  <w:rFonts w:ascii="Arial" w:hAnsi="Arial" w:cs="Arial"/>
                  <w:color w:val="333333"/>
                  <w:sz w:val="18"/>
                  <w:szCs w:val="18"/>
                  <w:u w:val="single"/>
                  <w:bdr w:val="none" w:sz="0" w:space="0" w:color="auto" w:frame="1"/>
                </w:rPr>
                <w:t>Приглашения к участию</w:t>
              </w:r>
            </w:hyperlink>
            <w:r>
              <w:rPr>
                <w:rFonts w:ascii="Arial" w:hAnsi="Arial" w:cs="Arial"/>
                <w:color w:val="333333"/>
                <w:sz w:val="18"/>
                <w:szCs w:val="18"/>
              </w:rPr>
              <w:t> - 0</w:t>
            </w:r>
          </w:p>
          <w:p w:rsidR="00BE2827" w:rsidRDefault="00BE2827" w:rsidP="00BE2827">
            <w:pPr>
              <w:shd w:val="clear" w:color="auto" w:fill="D5DADB"/>
              <w:rPr>
                <w:rFonts w:ascii="Arial" w:hAnsi="Arial" w:cs="Arial"/>
                <w:color w:val="333333"/>
                <w:sz w:val="18"/>
                <w:szCs w:val="18"/>
              </w:rPr>
            </w:pPr>
            <w:hyperlink r:id="rId7" w:history="1">
              <w:r>
                <w:rPr>
                  <w:rFonts w:ascii="Arial" w:hAnsi="Arial" w:cs="Arial"/>
                  <w:color w:val="333333"/>
                  <w:sz w:val="18"/>
                  <w:szCs w:val="18"/>
                  <w:u w:val="single"/>
                  <w:bdr w:val="none" w:sz="0" w:space="0" w:color="auto" w:frame="1"/>
                </w:rPr>
                <w:t>Дополнительные поля предложений</w:t>
              </w:r>
            </w:hyperlink>
            <w:r>
              <w:rPr>
                <w:rFonts w:ascii="Arial" w:hAnsi="Arial" w:cs="Arial"/>
                <w:color w:val="333333"/>
                <w:sz w:val="18"/>
                <w:szCs w:val="18"/>
              </w:rPr>
              <w:t> - 0</w:t>
            </w:r>
          </w:p>
          <w:p w:rsidR="00BE2827" w:rsidRDefault="00BE2827" w:rsidP="00BE2827">
            <w:pPr>
              <w:shd w:val="clear" w:color="auto" w:fill="D5DADB"/>
              <w:rPr>
                <w:rFonts w:ascii="Arial" w:hAnsi="Arial" w:cs="Arial"/>
                <w:color w:val="333333"/>
                <w:sz w:val="18"/>
                <w:szCs w:val="18"/>
              </w:rPr>
            </w:pPr>
            <w:hyperlink r:id="rId8" w:history="1">
              <w:r>
                <w:rPr>
                  <w:rFonts w:ascii="Arial" w:hAnsi="Arial" w:cs="Arial"/>
                  <w:color w:val="333333"/>
                  <w:sz w:val="18"/>
                  <w:szCs w:val="18"/>
                  <w:u w:val="single"/>
                  <w:bdr w:val="none" w:sz="0" w:space="0" w:color="auto" w:frame="1"/>
                </w:rPr>
                <w:t>Статистика посещений</w:t>
              </w:r>
            </w:hyperlink>
            <w:r>
              <w:rPr>
                <w:rFonts w:ascii="Arial" w:hAnsi="Arial" w:cs="Arial"/>
                <w:color w:val="333333"/>
                <w:sz w:val="18"/>
                <w:szCs w:val="18"/>
              </w:rPr>
              <w:t> - 10</w:t>
            </w:r>
          </w:p>
        </w:tc>
      </w:tr>
    </w:tbl>
    <w:p w:rsidR="00BE2827" w:rsidRDefault="00BE2827" w:rsidP="00BE2827">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E282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E2827">
              <w:trPr>
                <w:tblCellSpacing w:w="7" w:type="dxa"/>
              </w:trPr>
              <w:tc>
                <w:tcPr>
                  <w:tcW w:w="0" w:type="auto"/>
                  <w:shd w:val="clear" w:color="auto" w:fill="C2C9CD"/>
                  <w:tcMar>
                    <w:top w:w="75" w:type="dxa"/>
                    <w:left w:w="75" w:type="dxa"/>
                    <w:bottom w:w="75" w:type="dxa"/>
                    <w:right w:w="75" w:type="dxa"/>
                  </w:tcMar>
                  <w:hideMark/>
                </w:tcPr>
                <w:p w:rsidR="00BE2827" w:rsidRDefault="00BE2827">
                  <w:pPr>
                    <w:shd w:val="clear" w:color="auto" w:fill="C2C9CD"/>
                    <w:spacing w:line="288" w:lineRule="auto"/>
                    <w:outlineLvl w:val="2"/>
                    <w:rPr>
                      <w:rFonts w:ascii="Arial" w:hAnsi="Arial" w:cs="Arial"/>
                      <w:color w:val="333333"/>
                      <w:sz w:val="18"/>
                      <w:szCs w:val="18"/>
                    </w:rPr>
                  </w:pPr>
                  <w:r>
                    <w:rPr>
                      <w:rFonts w:ascii="Arial" w:hAnsi="Arial" w:cs="Arial"/>
                      <w:color w:val="333333"/>
                      <w:sz w:val="18"/>
                      <w:szCs w:val="18"/>
                    </w:rPr>
                    <w:t>Открытый запрос цен на право заключения договора на приобретение металлопроката для производственных нужд филиала ОАО «Тюменьэнерго» Нефтеюганские электрические сети</w:t>
                  </w:r>
                  <w:r>
                    <w:rPr>
                      <w:rFonts w:ascii="Arial" w:hAnsi="Arial" w:cs="Arial"/>
                      <w:color w:val="333333"/>
                      <w:sz w:val="18"/>
                      <w:szCs w:val="18"/>
                    </w:rPr>
                    <w:br/>
                    <w:t>Приобретение металлопроката для производственных нужд филиала ОАО «Тюменьэнерго» Нефтеюганские электрические сети (Поставка)</w:t>
                  </w:r>
                </w:p>
              </w:tc>
            </w:tr>
            <w:tr w:rsidR="00BE282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E2827">
                    <w:trPr>
                      <w:tblCellSpacing w:w="0" w:type="dxa"/>
                    </w:trPr>
                    <w:tc>
                      <w:tcPr>
                        <w:tcW w:w="2000" w:type="pct"/>
                        <w:shd w:val="clear" w:color="auto" w:fill="F7F7F7"/>
                        <w:hideMark/>
                      </w:tcPr>
                      <w:p w:rsidR="00BE2827" w:rsidRDefault="00BE2827">
                        <w:pPr>
                          <w:jc w:val="right"/>
                          <w:rPr>
                            <w:rFonts w:ascii="Arial" w:hAnsi="Arial" w:cs="Arial"/>
                            <w:sz w:val="18"/>
                            <w:szCs w:val="18"/>
                          </w:rPr>
                        </w:pPr>
                        <w:r>
                          <w:rPr>
                            <w:rFonts w:ascii="Arial" w:hAnsi="Arial" w:cs="Arial"/>
                            <w:sz w:val="18"/>
                            <w:szCs w:val="18"/>
                          </w:rPr>
                          <w:t>Классификация для размещения на торговой площадке:</w:t>
                        </w:r>
                      </w:p>
                    </w:tc>
                    <w:tc>
                      <w:tcPr>
                        <w:tcW w:w="0" w:type="auto"/>
                        <w:shd w:val="clear" w:color="auto" w:fill="F7F7F7"/>
                        <w:hideMark/>
                      </w:tcPr>
                      <w:p w:rsidR="00BE2827" w:rsidRDefault="00BE2827">
                        <w:pPr>
                          <w:rPr>
                            <w:rFonts w:ascii="Arial" w:hAnsi="Arial" w:cs="Arial"/>
                            <w:sz w:val="18"/>
                            <w:szCs w:val="18"/>
                          </w:rPr>
                        </w:pPr>
                        <w:r>
                          <w:rPr>
                            <w:rFonts w:ascii="Arial" w:hAnsi="Arial" w:cs="Arial"/>
                            <w:sz w:val="18"/>
                            <w:szCs w:val="18"/>
                          </w:rPr>
                          <w:t>2712144 </w:t>
                        </w:r>
                        <w:hyperlink r:id="rId9" w:history="1">
                          <w:r>
                            <w:rPr>
                              <w:rFonts w:ascii="Arial" w:hAnsi="Arial" w:cs="Arial"/>
                              <w:color w:val="1C50A4"/>
                              <w:sz w:val="18"/>
                              <w:szCs w:val="18"/>
                            </w:rPr>
                            <w:t>Сталь толстолистовая (толстолистовой прокат от 4 мм)</w:t>
                          </w:r>
                        </w:hyperlink>
                        <w:r>
                          <w:rPr>
                            <w:rFonts w:ascii="Arial" w:hAnsi="Arial" w:cs="Arial"/>
                            <w:sz w:val="18"/>
                            <w:szCs w:val="18"/>
                          </w:rPr>
                          <w:br/>
                          <w:t>2712145 </w:t>
                        </w:r>
                        <w:hyperlink r:id="rId10" w:history="1">
                          <w:r>
                            <w:rPr>
                              <w:rFonts w:ascii="Arial" w:hAnsi="Arial" w:cs="Arial"/>
                              <w:color w:val="1C50A4"/>
                              <w:sz w:val="18"/>
                              <w:szCs w:val="18"/>
                            </w:rPr>
                            <w:t>Сталь тонколистовая (тонколистовой прокат до 4 мм)</w:t>
                          </w:r>
                        </w:hyperlink>
                      </w:p>
                    </w:tc>
                  </w:tr>
                  <w:tr w:rsidR="00BE2827">
                    <w:trPr>
                      <w:tblCellSpacing w:w="0" w:type="dxa"/>
                    </w:trPr>
                    <w:tc>
                      <w:tcPr>
                        <w:tcW w:w="2000" w:type="pct"/>
                        <w:hideMark/>
                      </w:tcPr>
                      <w:p w:rsidR="00BE2827" w:rsidRDefault="00BE2827">
                        <w:pPr>
                          <w:jc w:val="right"/>
                          <w:rPr>
                            <w:rFonts w:ascii="Arial" w:hAnsi="Arial" w:cs="Arial"/>
                            <w:sz w:val="18"/>
                            <w:szCs w:val="18"/>
                          </w:rPr>
                        </w:pPr>
                        <w:r>
                          <w:rPr>
                            <w:rFonts w:ascii="Arial" w:hAnsi="Arial" w:cs="Arial"/>
                            <w:sz w:val="18"/>
                            <w:szCs w:val="18"/>
                          </w:rPr>
                          <w:t>Категория ОКДП:</w:t>
                        </w:r>
                      </w:p>
                    </w:tc>
                    <w:tc>
                      <w:tcPr>
                        <w:tcW w:w="0" w:type="auto"/>
                        <w:hideMark/>
                      </w:tcPr>
                      <w:p w:rsidR="00BE2827" w:rsidRDefault="00BE2827">
                        <w:pPr>
                          <w:rPr>
                            <w:rFonts w:ascii="Arial" w:hAnsi="Arial" w:cs="Arial"/>
                            <w:sz w:val="18"/>
                            <w:szCs w:val="18"/>
                          </w:rPr>
                        </w:pPr>
                        <w:r>
                          <w:rPr>
                            <w:rFonts w:ascii="Arial" w:hAnsi="Arial" w:cs="Arial"/>
                            <w:sz w:val="18"/>
                            <w:szCs w:val="18"/>
                          </w:rPr>
                          <w:t>2712140 </w:t>
                        </w:r>
                        <w:hyperlink r:id="rId11" w:history="1">
                          <w:r>
                            <w:rPr>
                              <w:rFonts w:ascii="Arial" w:hAnsi="Arial" w:cs="Arial"/>
                              <w:color w:val="1C50A4"/>
                              <w:sz w:val="18"/>
                              <w:szCs w:val="18"/>
                            </w:rPr>
                            <w:t>Прокат листовой</w:t>
                          </w:r>
                        </w:hyperlink>
                      </w:p>
                    </w:tc>
                  </w:tr>
                  <w:tr w:rsidR="00BE2827">
                    <w:trPr>
                      <w:tblCellSpacing w:w="0" w:type="dxa"/>
                    </w:trPr>
                    <w:tc>
                      <w:tcPr>
                        <w:tcW w:w="2000" w:type="pct"/>
                        <w:shd w:val="clear" w:color="auto" w:fill="F7F7F7"/>
                        <w:hideMark/>
                      </w:tcPr>
                      <w:p w:rsidR="00BE2827" w:rsidRDefault="00BE2827">
                        <w:pPr>
                          <w:jc w:val="right"/>
                          <w:rPr>
                            <w:rFonts w:ascii="Arial" w:hAnsi="Arial" w:cs="Arial"/>
                            <w:sz w:val="18"/>
                            <w:szCs w:val="18"/>
                          </w:rPr>
                        </w:pPr>
                        <w:r>
                          <w:rPr>
                            <w:rFonts w:ascii="Arial" w:hAnsi="Arial" w:cs="Arial"/>
                            <w:sz w:val="18"/>
                            <w:szCs w:val="18"/>
                          </w:rPr>
                          <w:t>Категория ОКВЭД:</w:t>
                        </w:r>
                      </w:p>
                    </w:tc>
                    <w:tc>
                      <w:tcPr>
                        <w:tcW w:w="0" w:type="auto"/>
                        <w:shd w:val="clear" w:color="auto" w:fill="F7F7F7"/>
                        <w:hideMark/>
                      </w:tcPr>
                      <w:p w:rsidR="00BE2827" w:rsidRDefault="00BE2827" w:rsidP="00BE2827">
                        <w:pPr>
                          <w:rPr>
                            <w:rFonts w:ascii="Arial" w:hAnsi="Arial" w:cs="Arial"/>
                            <w:sz w:val="18"/>
                            <w:szCs w:val="18"/>
                          </w:rPr>
                        </w:pPr>
                        <w:r>
                          <w:rPr>
                            <w:rFonts w:ascii="Arial" w:hAnsi="Arial" w:cs="Arial"/>
                            <w:sz w:val="18"/>
                            <w:szCs w:val="18"/>
                          </w:rPr>
                          <w:t xml:space="preserve">Производство холоднокатаного плоского проката без защитных покрытий и с защитными покрытиями- </w:t>
                        </w:r>
                        <w:proofErr w:type="spellStart"/>
                        <w:r>
                          <w:rPr>
                            <w:rFonts w:ascii="Arial" w:hAnsi="Arial" w:cs="Arial"/>
                            <w:sz w:val="18"/>
                            <w:szCs w:val="18"/>
                          </w:rPr>
                          <w:t>updated</w:t>
                        </w:r>
                        <w:proofErr w:type="spellEnd"/>
                        <w:r>
                          <w:rPr>
                            <w:rFonts w:ascii="Arial" w:hAnsi="Arial" w:cs="Arial"/>
                            <w:sz w:val="18"/>
                            <w:szCs w:val="18"/>
                          </w:rPr>
                          <w:t xml:space="preserve">; </w:t>
                        </w:r>
                      </w:p>
                    </w:tc>
                  </w:tr>
                  <w:tr w:rsidR="00BE2827">
                    <w:trPr>
                      <w:tblCellSpacing w:w="0" w:type="dxa"/>
                    </w:trPr>
                    <w:tc>
                      <w:tcPr>
                        <w:tcW w:w="2000" w:type="pct"/>
                        <w:hideMark/>
                      </w:tcPr>
                      <w:p w:rsidR="00BE2827" w:rsidRDefault="00BE2827">
                        <w:pPr>
                          <w:jc w:val="right"/>
                          <w:rPr>
                            <w:rFonts w:ascii="Arial" w:hAnsi="Arial" w:cs="Arial"/>
                            <w:sz w:val="18"/>
                            <w:szCs w:val="18"/>
                          </w:rPr>
                        </w:pPr>
                        <w:r>
                          <w:rPr>
                            <w:rFonts w:ascii="Arial" w:hAnsi="Arial" w:cs="Arial"/>
                            <w:sz w:val="18"/>
                            <w:szCs w:val="18"/>
                          </w:rPr>
                          <w:t>Количество:</w:t>
                        </w:r>
                      </w:p>
                    </w:tc>
                    <w:tc>
                      <w:tcPr>
                        <w:tcW w:w="0" w:type="auto"/>
                        <w:hideMark/>
                      </w:tcPr>
                      <w:p w:rsidR="00BE2827" w:rsidRDefault="00BE2827">
                        <w:pPr>
                          <w:rPr>
                            <w:rFonts w:ascii="Arial" w:hAnsi="Arial" w:cs="Arial"/>
                            <w:sz w:val="18"/>
                            <w:szCs w:val="18"/>
                          </w:rPr>
                        </w:pPr>
                        <w:r>
                          <w:rPr>
                            <w:rFonts w:ascii="Arial" w:hAnsi="Arial" w:cs="Arial"/>
                            <w:sz w:val="18"/>
                            <w:szCs w:val="18"/>
                          </w:rPr>
                          <w:t>1 </w:t>
                        </w:r>
                        <w:proofErr w:type="spellStart"/>
                        <w:proofErr w:type="gramStart"/>
                        <w:r>
                          <w:rPr>
                            <w:rFonts w:ascii="Arial" w:hAnsi="Arial" w:cs="Arial"/>
                            <w:sz w:val="18"/>
                            <w:szCs w:val="18"/>
                          </w:rPr>
                          <w:t>шт</w:t>
                        </w:r>
                        <w:proofErr w:type="spellEnd"/>
                        <w:proofErr w:type="gramEnd"/>
                      </w:p>
                    </w:tc>
                  </w:tr>
                  <w:tr w:rsidR="00BE2827">
                    <w:trPr>
                      <w:tblCellSpacing w:w="0" w:type="dxa"/>
                    </w:trPr>
                    <w:tc>
                      <w:tcPr>
                        <w:tcW w:w="2000" w:type="pct"/>
                        <w:shd w:val="clear" w:color="auto" w:fill="F7F7F7"/>
                        <w:hideMark/>
                      </w:tcPr>
                      <w:p w:rsidR="00BE2827" w:rsidRDefault="00BE2827">
                        <w:pPr>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F7F7F7"/>
                        <w:hideMark/>
                      </w:tcPr>
                      <w:p w:rsidR="00BE2827" w:rsidRDefault="00BE2827">
                        <w:pPr>
                          <w:rPr>
                            <w:rFonts w:ascii="Arial" w:hAnsi="Arial" w:cs="Arial"/>
                            <w:sz w:val="18"/>
                            <w:szCs w:val="18"/>
                          </w:rPr>
                        </w:pPr>
                        <w:r>
                          <w:rPr>
                            <w:rFonts w:ascii="Arial" w:hAnsi="Arial" w:cs="Arial"/>
                            <w:b/>
                            <w:bCs/>
                            <w:sz w:val="18"/>
                            <w:szCs w:val="18"/>
                          </w:rPr>
                          <w:t>597 737,84 руб. (цена с НДС)</w:t>
                        </w:r>
                      </w:p>
                    </w:tc>
                  </w:tr>
                  <w:tr w:rsidR="00BE2827">
                    <w:trPr>
                      <w:tblCellSpacing w:w="0" w:type="dxa"/>
                    </w:trPr>
                    <w:tc>
                      <w:tcPr>
                        <w:tcW w:w="2000" w:type="pct"/>
                        <w:hideMark/>
                      </w:tcPr>
                      <w:p w:rsidR="00BE2827" w:rsidRDefault="00BE2827">
                        <w:pPr>
                          <w:jc w:val="right"/>
                          <w:rPr>
                            <w:rFonts w:ascii="Arial" w:hAnsi="Arial" w:cs="Arial"/>
                            <w:sz w:val="18"/>
                            <w:szCs w:val="18"/>
                          </w:rPr>
                        </w:pPr>
                        <w:r>
                          <w:rPr>
                            <w:rFonts w:ascii="Arial" w:hAnsi="Arial" w:cs="Arial"/>
                            <w:sz w:val="18"/>
                            <w:szCs w:val="18"/>
                          </w:rPr>
                          <w:t>Общая стоимость закупки:</w:t>
                        </w:r>
                      </w:p>
                    </w:tc>
                    <w:tc>
                      <w:tcPr>
                        <w:tcW w:w="0" w:type="auto"/>
                        <w:hideMark/>
                      </w:tcPr>
                      <w:p w:rsidR="00BE2827" w:rsidRDefault="00BE2827">
                        <w:pPr>
                          <w:rPr>
                            <w:rFonts w:ascii="Arial" w:hAnsi="Arial" w:cs="Arial"/>
                            <w:sz w:val="18"/>
                            <w:szCs w:val="18"/>
                          </w:rPr>
                        </w:pPr>
                        <w:r>
                          <w:rPr>
                            <w:rFonts w:ascii="Arial" w:hAnsi="Arial" w:cs="Arial"/>
                            <w:b/>
                            <w:bCs/>
                            <w:sz w:val="18"/>
                            <w:szCs w:val="18"/>
                          </w:rPr>
                          <w:t>597 737,84 руб. (цена с НДС)</w:t>
                        </w:r>
                      </w:p>
                    </w:tc>
                  </w:tr>
                  <w:tr w:rsidR="00BE2827">
                    <w:trPr>
                      <w:tblCellSpacing w:w="0" w:type="dxa"/>
                    </w:trPr>
                    <w:tc>
                      <w:tcPr>
                        <w:tcW w:w="2000" w:type="pct"/>
                        <w:shd w:val="clear" w:color="auto" w:fill="F7F7F7"/>
                        <w:hideMark/>
                      </w:tcPr>
                      <w:p w:rsidR="00BE2827" w:rsidRDefault="00BE2827">
                        <w:pPr>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F7F7F7"/>
                        <w:hideMark/>
                      </w:tcPr>
                      <w:p w:rsidR="00BE2827" w:rsidRDefault="00BE2827">
                        <w:pPr>
                          <w:rPr>
                            <w:rFonts w:ascii="Arial" w:hAnsi="Arial" w:cs="Arial"/>
                            <w:sz w:val="18"/>
                            <w:szCs w:val="18"/>
                          </w:rPr>
                        </w:pPr>
                        <w:r>
                          <w:rPr>
                            <w:rFonts w:ascii="Arial" w:hAnsi="Arial" w:cs="Arial"/>
                            <w:sz w:val="18"/>
                            <w:szCs w:val="18"/>
                          </w:rPr>
                          <w:t>Цена с НДС (</w:t>
                        </w:r>
                        <w:hyperlink r:id="rId12" w:history="1">
                          <w:r>
                            <w:rPr>
                              <w:rFonts w:ascii="Arial" w:hAnsi="Arial" w:cs="Arial"/>
                              <w:color w:val="1C50A4"/>
                              <w:sz w:val="18"/>
                              <w:szCs w:val="18"/>
                            </w:rPr>
                            <w:t>показывать обе цены</w:t>
                          </w:r>
                        </w:hyperlink>
                        <w:r>
                          <w:rPr>
                            <w:rFonts w:ascii="Arial" w:hAnsi="Arial" w:cs="Arial"/>
                            <w:sz w:val="18"/>
                            <w:szCs w:val="18"/>
                          </w:rPr>
                          <w:t>)</w:t>
                        </w:r>
                      </w:p>
                    </w:tc>
                  </w:tr>
                  <w:tr w:rsidR="00BE2827">
                    <w:trPr>
                      <w:tblCellSpacing w:w="0" w:type="dxa"/>
                    </w:trPr>
                    <w:tc>
                      <w:tcPr>
                        <w:tcW w:w="2000" w:type="pct"/>
                        <w:hideMark/>
                      </w:tcPr>
                      <w:p w:rsidR="00BE2827" w:rsidRDefault="00BE2827">
                        <w:pPr>
                          <w:jc w:val="right"/>
                          <w:rPr>
                            <w:rFonts w:ascii="Arial" w:hAnsi="Arial" w:cs="Arial"/>
                            <w:sz w:val="18"/>
                            <w:szCs w:val="18"/>
                          </w:rPr>
                        </w:pPr>
                        <w:r>
                          <w:rPr>
                            <w:rFonts w:ascii="Arial" w:hAnsi="Arial" w:cs="Arial"/>
                            <w:sz w:val="18"/>
                            <w:szCs w:val="18"/>
                          </w:rPr>
                          <w:t>Размещено:</w:t>
                        </w:r>
                      </w:p>
                    </w:tc>
                    <w:tc>
                      <w:tcPr>
                        <w:tcW w:w="0" w:type="auto"/>
                        <w:hideMark/>
                      </w:tcPr>
                      <w:p w:rsidR="00BE2827" w:rsidRDefault="00BE2827">
                        <w:pPr>
                          <w:rPr>
                            <w:rFonts w:ascii="Arial" w:hAnsi="Arial" w:cs="Arial"/>
                            <w:sz w:val="18"/>
                            <w:szCs w:val="18"/>
                          </w:rPr>
                        </w:pPr>
                        <w:r>
                          <w:rPr>
                            <w:rFonts w:ascii="Arial" w:hAnsi="Arial" w:cs="Arial"/>
                            <w:sz w:val="18"/>
                            <w:szCs w:val="18"/>
                          </w:rPr>
                          <w:t>21.10.2013 14:28</w:t>
                        </w:r>
                      </w:p>
                    </w:tc>
                  </w:tr>
                  <w:tr w:rsidR="00BE2827">
                    <w:trPr>
                      <w:tblCellSpacing w:w="0" w:type="dxa"/>
                    </w:trPr>
                    <w:tc>
                      <w:tcPr>
                        <w:tcW w:w="2000" w:type="pct"/>
                        <w:shd w:val="clear" w:color="auto" w:fill="F7F7F7"/>
                        <w:hideMark/>
                      </w:tcPr>
                      <w:p w:rsidR="00BE2827" w:rsidRDefault="00BE2827">
                        <w:pPr>
                          <w:jc w:val="right"/>
                          <w:rPr>
                            <w:rFonts w:ascii="Arial" w:hAnsi="Arial" w:cs="Arial"/>
                            <w:sz w:val="18"/>
                            <w:szCs w:val="18"/>
                          </w:rPr>
                        </w:pPr>
                        <w:r>
                          <w:rPr>
                            <w:rFonts w:ascii="Arial" w:hAnsi="Arial" w:cs="Arial"/>
                            <w:sz w:val="18"/>
                            <w:szCs w:val="18"/>
                          </w:rPr>
                          <w:t>Действительно до:</w:t>
                        </w:r>
                      </w:p>
                    </w:tc>
                    <w:tc>
                      <w:tcPr>
                        <w:tcW w:w="0" w:type="auto"/>
                        <w:shd w:val="clear" w:color="auto" w:fill="F7F7F7"/>
                        <w:hideMark/>
                      </w:tcPr>
                      <w:p w:rsidR="00BE2827" w:rsidRDefault="00BE2827">
                        <w:pPr>
                          <w:rPr>
                            <w:rFonts w:ascii="Arial" w:hAnsi="Arial" w:cs="Arial"/>
                            <w:sz w:val="18"/>
                            <w:szCs w:val="18"/>
                          </w:rPr>
                        </w:pPr>
                        <w:r>
                          <w:rPr>
                            <w:rFonts w:ascii="Arial" w:hAnsi="Arial" w:cs="Arial"/>
                            <w:sz w:val="18"/>
                            <w:szCs w:val="18"/>
                          </w:rPr>
                          <w:t>11.11.2013 08:30</w:t>
                        </w:r>
                      </w:p>
                    </w:tc>
                  </w:tr>
                  <w:tr w:rsidR="00BE2827">
                    <w:trPr>
                      <w:tblCellSpacing w:w="0" w:type="dxa"/>
                    </w:trPr>
                    <w:tc>
                      <w:tcPr>
                        <w:tcW w:w="2000" w:type="pct"/>
                        <w:hideMark/>
                      </w:tcPr>
                      <w:p w:rsidR="00BE2827" w:rsidRDefault="00BE2827">
                        <w:pPr>
                          <w:jc w:val="right"/>
                          <w:rPr>
                            <w:rFonts w:ascii="Arial" w:hAnsi="Arial" w:cs="Arial"/>
                            <w:sz w:val="18"/>
                            <w:szCs w:val="18"/>
                          </w:rPr>
                        </w:pPr>
                        <w:r>
                          <w:rPr>
                            <w:rFonts w:ascii="Arial" w:hAnsi="Arial" w:cs="Arial"/>
                            <w:sz w:val="18"/>
                            <w:szCs w:val="18"/>
                          </w:rPr>
                          <w:t>Дата последнего редактирования:</w:t>
                        </w:r>
                      </w:p>
                    </w:tc>
                    <w:tc>
                      <w:tcPr>
                        <w:tcW w:w="0" w:type="auto"/>
                        <w:hideMark/>
                      </w:tcPr>
                      <w:p w:rsidR="00BE2827" w:rsidRDefault="00BE2827">
                        <w:pPr>
                          <w:rPr>
                            <w:rFonts w:ascii="Arial" w:hAnsi="Arial" w:cs="Arial"/>
                            <w:sz w:val="18"/>
                            <w:szCs w:val="18"/>
                          </w:rPr>
                        </w:pPr>
                        <w:r>
                          <w:rPr>
                            <w:rFonts w:ascii="Arial" w:hAnsi="Arial" w:cs="Arial"/>
                            <w:sz w:val="18"/>
                            <w:szCs w:val="18"/>
                          </w:rPr>
                          <w:t xml:space="preserve">21.10.2013 14:28, </w:t>
                        </w:r>
                        <w:hyperlink r:id="rId13" w:tgtFrame="_blank" w:tooltip="Отправить личное сообщение" w:history="1">
                          <w:r>
                            <w:rPr>
                              <w:rStyle w:val="userlinkmenu"/>
                              <w:rFonts w:ascii="Arial" w:hAnsi="Arial" w:cs="Arial"/>
                              <w:color w:val="1C50A4"/>
                              <w:sz w:val="18"/>
                              <w:szCs w:val="18"/>
                            </w:rPr>
                            <w:t>Яковленко Яна Валерьевна</w:t>
                          </w:r>
                        </w:hyperlink>
                      </w:p>
                    </w:tc>
                  </w:tr>
                  <w:tr w:rsidR="00BE2827">
                    <w:trPr>
                      <w:tblCellSpacing w:w="0" w:type="dxa"/>
                    </w:trPr>
                    <w:tc>
                      <w:tcPr>
                        <w:tcW w:w="2000" w:type="pct"/>
                        <w:shd w:val="clear" w:color="auto" w:fill="F7F7F7"/>
                        <w:hideMark/>
                      </w:tcPr>
                      <w:p w:rsidR="00BE2827" w:rsidRDefault="00BE2827">
                        <w:pPr>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F7F7F7"/>
                        <w:hideMark/>
                      </w:tcPr>
                      <w:p w:rsidR="00BE2827" w:rsidRDefault="00BE2827">
                        <w:pPr>
                          <w:rPr>
                            <w:rFonts w:ascii="Arial" w:hAnsi="Arial" w:cs="Arial"/>
                            <w:sz w:val="18"/>
                            <w:szCs w:val="18"/>
                          </w:rPr>
                        </w:pPr>
                        <w:hyperlink r:id="rId14" w:tgtFrame="_blank" w:tooltip="Отправить личное сообщение" w:history="1">
                          <w:r>
                            <w:rPr>
                              <w:rStyle w:val="userlinkmenu"/>
                              <w:rFonts w:ascii="Arial" w:hAnsi="Arial" w:cs="Arial"/>
                              <w:color w:val="1C50A4"/>
                              <w:sz w:val="18"/>
                              <w:szCs w:val="18"/>
                            </w:rPr>
                            <w:t>Яковленко Яна Валерьевна</w:t>
                          </w:r>
                        </w:hyperlink>
                      </w:p>
                    </w:tc>
                  </w:tr>
                  <w:tr w:rsidR="00BE2827">
                    <w:trPr>
                      <w:tblCellSpacing w:w="0" w:type="dxa"/>
                    </w:trPr>
                    <w:tc>
                      <w:tcPr>
                        <w:tcW w:w="2000" w:type="pct"/>
                        <w:hideMark/>
                      </w:tcPr>
                      <w:p w:rsidR="00BE2827" w:rsidRDefault="00BE2827">
                        <w:pPr>
                          <w:jc w:val="right"/>
                          <w:rPr>
                            <w:rFonts w:ascii="Arial" w:hAnsi="Arial" w:cs="Arial"/>
                            <w:sz w:val="18"/>
                            <w:szCs w:val="18"/>
                          </w:rPr>
                        </w:pPr>
                        <w:r>
                          <w:rPr>
                            <w:rFonts w:ascii="Arial" w:hAnsi="Arial" w:cs="Arial"/>
                            <w:sz w:val="18"/>
                            <w:szCs w:val="18"/>
                          </w:rPr>
                          <w:t>Организатор:</w:t>
                        </w:r>
                      </w:p>
                    </w:tc>
                    <w:tc>
                      <w:tcPr>
                        <w:tcW w:w="0" w:type="auto"/>
                        <w:hideMark/>
                      </w:tcPr>
                      <w:p w:rsidR="00BE2827" w:rsidRDefault="00BE2827">
                        <w:pPr>
                          <w:rPr>
                            <w:rFonts w:ascii="Arial" w:hAnsi="Arial" w:cs="Arial"/>
                            <w:sz w:val="18"/>
                            <w:szCs w:val="18"/>
                          </w:rPr>
                        </w:pPr>
                        <w:hyperlink r:id="rId15" w:history="1">
                          <w:r>
                            <w:rPr>
                              <w:rFonts w:ascii="Arial" w:hAnsi="Arial" w:cs="Arial"/>
                              <w:color w:val="1C50A4"/>
                              <w:sz w:val="18"/>
                              <w:szCs w:val="18"/>
                            </w:rPr>
                            <w:t>ОАО "Тюменьэнерго" ф-л НЭС (г. Нефтеюганск)</w:t>
                          </w:r>
                        </w:hyperlink>
                      </w:p>
                    </w:tc>
                  </w:tr>
                  <w:tr w:rsidR="00BE2827">
                    <w:trPr>
                      <w:tblCellSpacing w:w="0" w:type="dxa"/>
                    </w:trPr>
                    <w:tc>
                      <w:tcPr>
                        <w:tcW w:w="2000" w:type="pct"/>
                        <w:shd w:val="clear" w:color="auto" w:fill="F7F7F7"/>
                        <w:hideMark/>
                      </w:tcPr>
                      <w:p w:rsidR="00BE2827" w:rsidRDefault="00BE2827">
                        <w:pPr>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F7F7F7"/>
                        <w:hideMark/>
                      </w:tcPr>
                      <w:p w:rsidR="00BE2827" w:rsidRDefault="00BE2827">
                        <w:pPr>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BE2827">
                    <w:trPr>
                      <w:tblCellSpacing w:w="0" w:type="dxa"/>
                    </w:trPr>
                    <w:tc>
                      <w:tcPr>
                        <w:tcW w:w="2000" w:type="pct"/>
                        <w:hideMark/>
                      </w:tcPr>
                      <w:p w:rsidR="00BE2827" w:rsidRDefault="00BE2827">
                        <w:pPr>
                          <w:jc w:val="right"/>
                          <w:rPr>
                            <w:rFonts w:ascii="Arial" w:hAnsi="Arial" w:cs="Arial"/>
                            <w:sz w:val="18"/>
                            <w:szCs w:val="18"/>
                          </w:rPr>
                        </w:pPr>
                        <w:r>
                          <w:rPr>
                            <w:rFonts w:ascii="Arial" w:hAnsi="Arial" w:cs="Arial"/>
                            <w:sz w:val="18"/>
                            <w:szCs w:val="18"/>
                          </w:rPr>
                          <w:t>Место нахождения заказчика:</w:t>
                        </w:r>
                      </w:p>
                    </w:tc>
                    <w:tc>
                      <w:tcPr>
                        <w:tcW w:w="0" w:type="auto"/>
                        <w:hideMark/>
                      </w:tcPr>
                      <w:p w:rsidR="00BE2827" w:rsidRDefault="00BE2827">
                        <w:pPr>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BE2827">
                    <w:trPr>
                      <w:tblCellSpacing w:w="0" w:type="dxa"/>
                    </w:trPr>
                    <w:tc>
                      <w:tcPr>
                        <w:tcW w:w="2000" w:type="pct"/>
                        <w:shd w:val="clear" w:color="auto" w:fill="F7F7F7"/>
                        <w:hideMark/>
                      </w:tcPr>
                      <w:p w:rsidR="00BE2827" w:rsidRDefault="00BE2827">
                        <w:pPr>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F7F7F7"/>
                        <w:hideMark/>
                      </w:tcPr>
                      <w:p w:rsidR="00BE2827" w:rsidRDefault="00BE2827">
                        <w:pPr>
                          <w:rPr>
                            <w:rFonts w:ascii="Arial" w:hAnsi="Arial" w:cs="Arial"/>
                            <w:sz w:val="18"/>
                            <w:szCs w:val="18"/>
                          </w:rPr>
                        </w:pPr>
                        <w:hyperlink r:id="rId16" w:history="1">
                          <w:r>
                            <w:rPr>
                              <w:rFonts w:ascii="Arial" w:hAnsi="Arial" w:cs="Arial"/>
                              <w:color w:val="1C50A4"/>
                              <w:sz w:val="18"/>
                              <w:szCs w:val="18"/>
                            </w:rPr>
                            <w:t>YakovlenkoYV@nues.te.ru</w:t>
                          </w:r>
                        </w:hyperlink>
                      </w:p>
                    </w:tc>
                  </w:tr>
                  <w:tr w:rsidR="00BE2827">
                    <w:trPr>
                      <w:tblCellSpacing w:w="0" w:type="dxa"/>
                    </w:trPr>
                    <w:tc>
                      <w:tcPr>
                        <w:tcW w:w="2000" w:type="pct"/>
                        <w:hideMark/>
                      </w:tcPr>
                      <w:p w:rsidR="00BE2827" w:rsidRDefault="00BE2827">
                        <w:pPr>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hideMark/>
                      </w:tcPr>
                      <w:p w:rsidR="00BE2827" w:rsidRDefault="00BE2827">
                        <w:pPr>
                          <w:rPr>
                            <w:rFonts w:ascii="Arial" w:hAnsi="Arial" w:cs="Arial"/>
                            <w:sz w:val="18"/>
                            <w:szCs w:val="18"/>
                          </w:rPr>
                        </w:pPr>
                        <w:r>
                          <w:rPr>
                            <w:rFonts w:ascii="Arial" w:hAnsi="Arial" w:cs="Arial"/>
                            <w:sz w:val="18"/>
                            <w:szCs w:val="18"/>
                          </w:rPr>
                          <w:t>+7 (3463) 25-33-10</w:t>
                        </w:r>
                      </w:p>
                    </w:tc>
                  </w:tr>
                </w:tbl>
                <w:p w:rsidR="00BE2827" w:rsidRDefault="00BE2827">
                  <w:pPr>
                    <w:rPr>
                      <w:rFonts w:ascii="Arial" w:hAnsi="Arial" w:cs="Arial"/>
                      <w:sz w:val="18"/>
                      <w:szCs w:val="18"/>
                    </w:rPr>
                  </w:pPr>
                </w:p>
              </w:tc>
            </w:tr>
            <w:tr w:rsidR="00BE2827">
              <w:trPr>
                <w:tblCellSpacing w:w="7" w:type="dxa"/>
              </w:trPr>
              <w:tc>
                <w:tcPr>
                  <w:tcW w:w="0" w:type="auto"/>
                  <w:shd w:val="clear" w:color="auto" w:fill="C2C9CD"/>
                  <w:tcMar>
                    <w:top w:w="75" w:type="dxa"/>
                    <w:left w:w="75" w:type="dxa"/>
                    <w:bottom w:w="75" w:type="dxa"/>
                    <w:right w:w="75" w:type="dxa"/>
                  </w:tcMar>
                  <w:hideMark/>
                </w:tcPr>
                <w:p w:rsidR="00BE2827" w:rsidRDefault="00BE2827">
                  <w:pPr>
                    <w:spacing w:line="288"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BE282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E2827">
                    <w:trPr>
                      <w:tblCellSpacing w:w="0" w:type="dxa"/>
                    </w:trPr>
                    <w:tc>
                      <w:tcPr>
                        <w:tcW w:w="2000" w:type="pct"/>
                        <w:shd w:val="clear" w:color="auto" w:fill="F7F7F7"/>
                        <w:hideMark/>
                      </w:tcPr>
                      <w:p w:rsidR="00BE2827" w:rsidRDefault="00BE2827">
                        <w:pPr>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noProof/>
                            <w:sz w:val="18"/>
                            <w:szCs w:val="18"/>
                            <w:lang w:eastAsia="ru-RU"/>
                          </w:rPr>
                          <w:drawing>
                            <wp:inline distT="0" distB="0" distL="0" distR="0">
                              <wp:extent cx="146685" cy="146685"/>
                              <wp:effectExtent l="0" t="0" r="5715" b="571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Pr>
                            <w:rFonts w:ascii="Arial" w:hAnsi="Arial" w:cs="Arial"/>
                            <w:sz w:val="18"/>
                            <w:szCs w:val="18"/>
                          </w:rPr>
                          <w:t xml:space="preserve"> </w:t>
                        </w:r>
                      </w:p>
                      <w:p w:rsidR="00BE2827" w:rsidRDefault="00BE2827" w:rsidP="00BE2827">
                        <w:pPr>
                          <w:jc w:val="right"/>
                          <w:rPr>
                            <w:rFonts w:ascii="Arial" w:hAnsi="Arial" w:cs="Arial"/>
                            <w:vanish/>
                            <w:sz w:val="18"/>
                            <w:szCs w:val="18"/>
                          </w:rPr>
                        </w:pPr>
                        <w:r>
                          <w:rPr>
                            <w:rFonts w:ascii="Arial" w:hAnsi="Arial" w:cs="Arial"/>
                            <w:vanish/>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E2827" w:rsidRDefault="00BE2827">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BE2827" w:rsidRDefault="00BE2827">
                        <w:pPr>
                          <w:rPr>
                            <w:rFonts w:ascii="Arial" w:hAnsi="Arial" w:cs="Arial"/>
                            <w:sz w:val="18"/>
                            <w:szCs w:val="18"/>
                          </w:rPr>
                        </w:pPr>
                        <w:r>
                          <w:rPr>
                            <w:rFonts w:ascii="Arial" w:hAnsi="Arial" w:cs="Arial"/>
                            <w:sz w:val="18"/>
                            <w:szCs w:val="18"/>
                          </w:rPr>
                          <w:t>Нет</w:t>
                        </w:r>
                      </w:p>
                    </w:tc>
                  </w:tr>
                  <w:tr w:rsidR="00BE2827">
                    <w:trPr>
                      <w:tblCellSpacing w:w="0" w:type="dxa"/>
                    </w:trPr>
                    <w:tc>
                      <w:tcPr>
                        <w:tcW w:w="2000" w:type="pct"/>
                        <w:hideMark/>
                      </w:tcPr>
                      <w:p w:rsidR="00BE2827" w:rsidRDefault="00BE2827">
                        <w:pPr>
                          <w:jc w:val="right"/>
                          <w:rPr>
                            <w:rFonts w:ascii="Arial" w:hAnsi="Arial" w:cs="Arial"/>
                            <w:sz w:val="18"/>
                            <w:szCs w:val="18"/>
                          </w:rPr>
                        </w:pPr>
                        <w:r>
                          <w:rPr>
                            <w:rFonts w:ascii="Arial" w:hAnsi="Arial" w:cs="Arial"/>
                            <w:sz w:val="18"/>
                            <w:szCs w:val="18"/>
                          </w:rPr>
                          <w:t>Закрытая подача предложений:</w:t>
                        </w:r>
                      </w:p>
                    </w:tc>
                    <w:tc>
                      <w:tcPr>
                        <w:tcW w:w="0" w:type="auto"/>
                        <w:hideMark/>
                      </w:tcPr>
                      <w:p w:rsidR="00BE2827" w:rsidRDefault="00BE2827">
                        <w:pPr>
                          <w:rPr>
                            <w:rFonts w:ascii="Arial" w:hAnsi="Arial" w:cs="Arial"/>
                            <w:sz w:val="18"/>
                            <w:szCs w:val="18"/>
                          </w:rPr>
                        </w:pPr>
                        <w:r>
                          <w:rPr>
                            <w:rFonts w:ascii="Arial" w:hAnsi="Arial" w:cs="Arial"/>
                            <w:sz w:val="18"/>
                            <w:szCs w:val="18"/>
                          </w:rPr>
                          <w:t>Да</w:t>
                        </w:r>
                      </w:p>
                    </w:tc>
                  </w:tr>
                  <w:tr w:rsidR="00BE2827">
                    <w:trPr>
                      <w:tblCellSpacing w:w="0" w:type="dxa"/>
                    </w:trPr>
                    <w:tc>
                      <w:tcPr>
                        <w:tcW w:w="2000" w:type="pct"/>
                        <w:shd w:val="clear" w:color="auto" w:fill="F7F7F7"/>
                        <w:hideMark/>
                      </w:tcPr>
                      <w:p w:rsidR="00BE2827" w:rsidRDefault="00BE2827">
                        <w:pPr>
                          <w:jc w:val="right"/>
                          <w:rPr>
                            <w:rFonts w:ascii="Arial" w:hAnsi="Arial" w:cs="Arial"/>
                            <w:sz w:val="18"/>
                            <w:szCs w:val="18"/>
                          </w:rPr>
                        </w:pPr>
                        <w:r>
                          <w:rPr>
                            <w:rStyle w:val="floathint-marker"/>
                            <w:rFonts w:ascii="Arial" w:hAnsi="Arial" w:cs="Arial"/>
                            <w:sz w:val="18"/>
                            <w:szCs w:val="18"/>
                          </w:rPr>
                          <w:t>Альтернативные предложения</w:t>
                        </w:r>
                        <w:r>
                          <w:rPr>
                            <w:rFonts w:ascii="Arial" w:hAnsi="Arial" w:cs="Arial"/>
                            <w:noProof/>
                            <w:sz w:val="18"/>
                            <w:szCs w:val="18"/>
                            <w:lang w:eastAsia="ru-RU"/>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Pr>
                            <w:rFonts w:ascii="Arial" w:hAnsi="Arial" w:cs="Arial"/>
                            <w:sz w:val="18"/>
                            <w:szCs w:val="18"/>
                          </w:rPr>
                          <w:t xml:space="preserve"> </w:t>
                        </w:r>
                      </w:p>
                      <w:p w:rsidR="00BE2827" w:rsidRDefault="00BE2827" w:rsidP="00BE2827">
                        <w:pPr>
                          <w:jc w:val="right"/>
                          <w:rPr>
                            <w:rFonts w:ascii="Arial" w:hAnsi="Arial" w:cs="Arial"/>
                            <w:vanish/>
                            <w:sz w:val="18"/>
                            <w:szCs w:val="18"/>
                          </w:rPr>
                        </w:pPr>
                        <w:r>
                          <w:rPr>
                            <w:rFonts w:ascii="Arial" w:hAnsi="Arial" w:cs="Arial"/>
                            <w:vanish/>
                            <w:sz w:val="18"/>
                            <w:szCs w:val="18"/>
                          </w:rPr>
                          <w:t>Альтернативным предложением называется предложение, условия которого отличаются от условий, принятых в закупочной документации.</w:t>
                        </w:r>
                      </w:p>
                      <w:p w:rsidR="00BE2827" w:rsidRDefault="00BE2827">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BE2827" w:rsidRDefault="00BE2827">
                        <w:pPr>
                          <w:rPr>
                            <w:rFonts w:ascii="Arial" w:hAnsi="Arial" w:cs="Arial"/>
                            <w:sz w:val="18"/>
                            <w:szCs w:val="18"/>
                          </w:rPr>
                        </w:pPr>
                        <w:r>
                          <w:rPr>
                            <w:rFonts w:ascii="Arial" w:hAnsi="Arial" w:cs="Arial"/>
                            <w:sz w:val="18"/>
                            <w:szCs w:val="18"/>
                          </w:rPr>
                          <w:t>Нет</w:t>
                        </w:r>
                      </w:p>
                    </w:tc>
                  </w:tr>
                  <w:tr w:rsidR="00BE2827">
                    <w:trPr>
                      <w:tblCellSpacing w:w="0" w:type="dxa"/>
                    </w:trPr>
                    <w:tc>
                      <w:tcPr>
                        <w:tcW w:w="2000" w:type="pct"/>
                        <w:hideMark/>
                      </w:tcPr>
                      <w:p w:rsidR="00BE2827" w:rsidRDefault="00BE2827">
                        <w:pPr>
                          <w:jc w:val="right"/>
                          <w:rPr>
                            <w:rFonts w:ascii="Arial" w:hAnsi="Arial" w:cs="Arial"/>
                            <w:sz w:val="18"/>
                            <w:szCs w:val="18"/>
                          </w:rPr>
                        </w:pPr>
                        <w:r>
                          <w:rPr>
                            <w:rFonts w:ascii="Arial" w:hAnsi="Arial" w:cs="Arial"/>
                            <w:sz w:val="18"/>
                            <w:szCs w:val="18"/>
                          </w:rPr>
                          <w:t>Ограничивать предложения участников указанной в извещении стоимостью:</w:t>
                        </w:r>
                      </w:p>
                    </w:tc>
                    <w:tc>
                      <w:tcPr>
                        <w:tcW w:w="0" w:type="auto"/>
                        <w:hideMark/>
                      </w:tcPr>
                      <w:p w:rsidR="00BE2827" w:rsidRDefault="00BE2827">
                        <w:pPr>
                          <w:rPr>
                            <w:rFonts w:ascii="Arial" w:hAnsi="Arial" w:cs="Arial"/>
                            <w:sz w:val="18"/>
                            <w:szCs w:val="18"/>
                          </w:rPr>
                        </w:pPr>
                        <w:r>
                          <w:rPr>
                            <w:rFonts w:ascii="Arial" w:hAnsi="Arial" w:cs="Arial"/>
                            <w:sz w:val="18"/>
                            <w:szCs w:val="18"/>
                          </w:rPr>
                          <w:t>Да</w:t>
                        </w:r>
                      </w:p>
                    </w:tc>
                  </w:tr>
                  <w:tr w:rsidR="00BE2827">
                    <w:trPr>
                      <w:tblCellSpacing w:w="0" w:type="dxa"/>
                    </w:trPr>
                    <w:tc>
                      <w:tcPr>
                        <w:tcW w:w="2000" w:type="pct"/>
                        <w:shd w:val="clear" w:color="auto" w:fill="F7F7F7"/>
                        <w:hideMark/>
                      </w:tcPr>
                      <w:p w:rsidR="00BE2827" w:rsidRDefault="00BE2827">
                        <w:pPr>
                          <w:jc w:val="right"/>
                          <w:rPr>
                            <w:rFonts w:ascii="Arial" w:hAnsi="Arial" w:cs="Arial"/>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предложению </w:t>
                        </w:r>
                        <w:proofErr w:type="gramStart"/>
                        <w:r>
                          <w:rPr>
                            <w:rStyle w:val="floathint-marker"/>
                            <w:rFonts w:ascii="Arial" w:hAnsi="Arial" w:cs="Arial"/>
                            <w:sz w:val="18"/>
                            <w:szCs w:val="18"/>
                          </w:rPr>
                          <w:t>обязательна</w:t>
                        </w:r>
                        <w:proofErr w:type="gramEnd"/>
                        <w:r>
                          <w:rPr>
                            <w:rFonts w:ascii="Arial"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Pr>
                            <w:rFonts w:ascii="Arial" w:hAnsi="Arial" w:cs="Arial"/>
                            <w:sz w:val="18"/>
                            <w:szCs w:val="18"/>
                          </w:rPr>
                          <w:t xml:space="preserve"> </w:t>
                        </w:r>
                      </w:p>
                      <w:p w:rsidR="00BE2827" w:rsidRDefault="00BE2827" w:rsidP="00BE2827">
                        <w:pPr>
                          <w:jc w:val="right"/>
                          <w:rPr>
                            <w:rFonts w:ascii="Arial" w:hAnsi="Arial" w:cs="Arial"/>
                            <w:vanish/>
                            <w:sz w:val="18"/>
                            <w:szCs w:val="18"/>
                          </w:rPr>
                        </w:pPr>
                        <w:r>
                          <w:rPr>
                            <w:rFonts w:ascii="Arial" w:hAnsi="Arial" w:cs="Arial"/>
                            <w:vanish/>
                            <w:sz w:val="18"/>
                            <w:szCs w:val="18"/>
                          </w:rPr>
                          <w:t>Организатор не будет рассматривать предложения, которые не были подкреплены документацией.</w:t>
                        </w:r>
                      </w:p>
                      <w:p w:rsidR="00BE2827" w:rsidRDefault="00BE2827">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BE2827" w:rsidRDefault="00BE2827">
                        <w:pPr>
                          <w:rPr>
                            <w:rFonts w:ascii="Arial" w:hAnsi="Arial" w:cs="Arial"/>
                            <w:sz w:val="18"/>
                            <w:szCs w:val="18"/>
                          </w:rPr>
                        </w:pPr>
                        <w:r>
                          <w:rPr>
                            <w:rFonts w:ascii="Arial" w:hAnsi="Arial" w:cs="Arial"/>
                            <w:sz w:val="18"/>
                            <w:szCs w:val="18"/>
                          </w:rPr>
                          <w:t>Да</w:t>
                        </w:r>
                      </w:p>
                    </w:tc>
                  </w:tr>
                  <w:tr w:rsidR="00BE2827">
                    <w:trPr>
                      <w:tblCellSpacing w:w="0" w:type="dxa"/>
                    </w:trPr>
                    <w:tc>
                      <w:tcPr>
                        <w:tcW w:w="2000" w:type="pct"/>
                        <w:hideMark/>
                      </w:tcPr>
                      <w:p w:rsidR="00BE2827" w:rsidRDefault="00BE2827">
                        <w:pPr>
                          <w:jc w:val="right"/>
                          <w:rPr>
                            <w:rFonts w:ascii="Arial" w:hAnsi="Arial" w:cs="Arial"/>
                            <w:sz w:val="18"/>
                            <w:szCs w:val="18"/>
                          </w:rPr>
                        </w:pPr>
                        <w:r>
                          <w:rPr>
                            <w:rFonts w:ascii="Arial" w:hAnsi="Arial" w:cs="Arial"/>
                            <w:sz w:val="18"/>
                            <w:szCs w:val="18"/>
                          </w:rPr>
                          <w:t>Закупочная документация:</w:t>
                        </w:r>
                      </w:p>
                    </w:tc>
                    <w:tc>
                      <w:tcPr>
                        <w:tcW w:w="0" w:type="auto"/>
                        <w:hideMark/>
                      </w:tcPr>
                      <w:p w:rsidR="00BE2827" w:rsidRDefault="00BE2827" w:rsidP="00BE2827">
                        <w:pPr>
                          <w:rPr>
                            <w:rFonts w:ascii="Arial" w:hAnsi="Arial" w:cs="Arial"/>
                            <w:sz w:val="18"/>
                            <w:szCs w:val="18"/>
                          </w:rPr>
                        </w:pPr>
                        <w:hyperlink r:id="rId18" w:tgtFrame="_blank" w:history="1">
                          <w:r>
                            <w:rPr>
                              <w:rFonts w:ascii="Arial" w:hAnsi="Arial" w:cs="Arial"/>
                              <w:color w:val="1C50A4"/>
                              <w:sz w:val="18"/>
                              <w:szCs w:val="18"/>
                            </w:rPr>
                            <w:t xml:space="preserve">Скачать файл </w:t>
                          </w:r>
                          <w:proofErr w:type="spellStart"/>
                          <w:r>
                            <w:rPr>
                              <w:rFonts w:ascii="Arial" w:hAnsi="Arial" w:cs="Arial"/>
                              <w:b/>
                              <w:bCs/>
                              <w:color w:val="1C50A4"/>
                              <w:sz w:val="18"/>
                              <w:szCs w:val="18"/>
                            </w:rPr>
                            <w:t>зд.rar</w:t>
                          </w:r>
                          <w:proofErr w:type="spellEnd"/>
                        </w:hyperlink>
                        <w:r>
                          <w:rPr>
                            <w:rFonts w:ascii="Arial" w:hAnsi="Arial" w:cs="Arial"/>
                            <w:sz w:val="18"/>
                            <w:szCs w:val="18"/>
                          </w:rPr>
                          <w:t> (2.5 Мб)</w:t>
                        </w:r>
                      </w:p>
                      <w:p w:rsidR="00BE2827" w:rsidRDefault="00BE2827">
                        <w:pPr>
                          <w:rPr>
                            <w:rFonts w:ascii="Arial" w:hAnsi="Arial" w:cs="Arial"/>
                            <w:sz w:val="18"/>
                            <w:szCs w:val="18"/>
                          </w:rPr>
                        </w:pPr>
                        <w:hyperlink r:id="rId19" w:history="1">
                          <w:r>
                            <w:rPr>
                              <w:rFonts w:ascii="Arial" w:hAnsi="Arial" w:cs="Arial"/>
                              <w:b/>
                              <w:bCs/>
                              <w:color w:val="1C50A4"/>
                              <w:sz w:val="18"/>
                              <w:szCs w:val="18"/>
                            </w:rPr>
                            <w:t>Редактировать закупочную документацию</w:t>
                          </w:r>
                        </w:hyperlink>
                        <w:r>
                          <w:rPr>
                            <w:rFonts w:ascii="Arial" w:hAnsi="Arial" w:cs="Arial"/>
                            <w:sz w:val="18"/>
                            <w:szCs w:val="18"/>
                          </w:rPr>
                          <w:t xml:space="preserve"> </w:t>
                        </w:r>
                      </w:p>
                      <w:p w:rsidR="00BE2827" w:rsidRDefault="00BE2827" w:rsidP="00BE2827">
                        <w:pPr>
                          <w:rPr>
                            <w:rFonts w:ascii="Arial" w:hAnsi="Arial" w:cs="Arial"/>
                            <w:sz w:val="18"/>
                            <w:szCs w:val="18"/>
                          </w:rPr>
                        </w:pPr>
                        <w:hyperlink r:id="rId20" w:tgtFrame="signature" w:history="1">
                          <w:r>
                            <w:rPr>
                              <w:rFonts w:ascii="Arial" w:hAnsi="Arial" w:cs="Arial"/>
                              <w:color w:val="1C50A4"/>
                              <w:sz w:val="18"/>
                              <w:szCs w:val="18"/>
                            </w:rPr>
                            <w:t>Подписано ЭП</w:t>
                          </w:r>
                        </w:hyperlink>
                      </w:p>
                      <w:p w:rsidR="00BE2827" w:rsidRDefault="00BE2827" w:rsidP="00BE2827">
                        <w:pPr>
                          <w:rPr>
                            <w:rFonts w:ascii="Arial" w:hAnsi="Arial" w:cs="Arial"/>
                            <w:sz w:val="18"/>
                            <w:szCs w:val="18"/>
                          </w:rPr>
                        </w:pPr>
                        <w:hyperlink r:id="rId21" w:history="1">
                          <w:r>
                            <w:rPr>
                              <w:rFonts w:ascii="Arial" w:hAnsi="Arial" w:cs="Arial"/>
                              <w:color w:val="1C50A4"/>
                              <w:sz w:val="18"/>
                              <w:szCs w:val="18"/>
                            </w:rPr>
                            <w:t>Перевести документацию на другой язык</w:t>
                          </w:r>
                        </w:hyperlink>
                      </w:p>
                    </w:tc>
                  </w:tr>
                  <w:tr w:rsidR="00BE2827">
                    <w:trPr>
                      <w:tblCellSpacing w:w="0" w:type="dxa"/>
                    </w:trPr>
                    <w:tc>
                      <w:tcPr>
                        <w:tcW w:w="2000" w:type="pct"/>
                        <w:shd w:val="clear" w:color="auto" w:fill="F7F7F7"/>
                        <w:hideMark/>
                      </w:tcPr>
                      <w:p w:rsidR="00BE2827" w:rsidRDefault="00BE2827">
                        <w:pPr>
                          <w:jc w:val="right"/>
                          <w:rPr>
                            <w:rFonts w:ascii="Arial" w:hAnsi="Arial" w:cs="Arial"/>
                            <w:sz w:val="18"/>
                            <w:szCs w:val="18"/>
                          </w:rPr>
                        </w:pPr>
                        <w:r>
                          <w:rPr>
                            <w:rFonts w:ascii="Arial" w:hAnsi="Arial" w:cs="Arial"/>
                            <w:sz w:val="18"/>
                            <w:szCs w:val="18"/>
                          </w:rPr>
                          <w:t>Условия оплаты:</w:t>
                        </w:r>
                      </w:p>
                    </w:tc>
                    <w:tc>
                      <w:tcPr>
                        <w:tcW w:w="0" w:type="auto"/>
                        <w:shd w:val="clear" w:color="auto" w:fill="F7F7F7"/>
                        <w:hideMark/>
                      </w:tcPr>
                      <w:p w:rsidR="00BE2827" w:rsidRDefault="00BE2827">
                        <w:pPr>
                          <w:rPr>
                            <w:rFonts w:ascii="Arial" w:hAnsi="Arial" w:cs="Arial"/>
                            <w:sz w:val="18"/>
                            <w:szCs w:val="18"/>
                          </w:rPr>
                        </w:pPr>
                        <w:r>
                          <w:rPr>
                            <w:rFonts w:ascii="Arial" w:hAnsi="Arial" w:cs="Arial"/>
                            <w:sz w:val="18"/>
                            <w:szCs w:val="18"/>
                          </w:rPr>
                          <w:t>Оплата производится после получения продукции на основании подписанной сторонами товарной накладной и счет – фактуры.</w:t>
                        </w:r>
                      </w:p>
                    </w:tc>
                  </w:tr>
                  <w:tr w:rsidR="00BE2827">
                    <w:trPr>
                      <w:tblCellSpacing w:w="0" w:type="dxa"/>
                    </w:trPr>
                    <w:tc>
                      <w:tcPr>
                        <w:tcW w:w="2000" w:type="pct"/>
                        <w:hideMark/>
                      </w:tcPr>
                      <w:p w:rsidR="00BE2827" w:rsidRDefault="00BE2827">
                        <w:pPr>
                          <w:jc w:val="right"/>
                          <w:rPr>
                            <w:rFonts w:ascii="Arial" w:hAnsi="Arial" w:cs="Arial"/>
                            <w:sz w:val="18"/>
                            <w:szCs w:val="18"/>
                          </w:rPr>
                        </w:pPr>
                        <w:r>
                          <w:rPr>
                            <w:rFonts w:ascii="Arial" w:hAnsi="Arial" w:cs="Arial"/>
                            <w:sz w:val="18"/>
                            <w:szCs w:val="18"/>
                          </w:rPr>
                          <w:t>Условия поставки:</w:t>
                        </w:r>
                      </w:p>
                    </w:tc>
                    <w:tc>
                      <w:tcPr>
                        <w:tcW w:w="0" w:type="auto"/>
                        <w:hideMark/>
                      </w:tcPr>
                      <w:p w:rsidR="00BE2827" w:rsidRDefault="00BE2827">
                        <w:pPr>
                          <w:rPr>
                            <w:rFonts w:ascii="Arial" w:hAnsi="Arial" w:cs="Arial"/>
                            <w:sz w:val="18"/>
                            <w:szCs w:val="18"/>
                          </w:rPr>
                        </w:pPr>
                        <w:r>
                          <w:rPr>
                            <w:rFonts w:ascii="Arial" w:hAnsi="Arial" w:cs="Arial"/>
                            <w:sz w:val="18"/>
                            <w:szCs w:val="18"/>
                          </w:rPr>
                          <w:t xml:space="preserve">Поставка товара осуществляется Продавцом партиями, на основании предварительных заявок Покупателя, в течение 20 дней с момента подачи заявки. Продукция доставляется за счет поставщика до склада Заказчика (ХМАО, Тюменская обл., г. </w:t>
                        </w:r>
                        <w:proofErr w:type="spellStart"/>
                        <w:r>
                          <w:rPr>
                            <w:rFonts w:ascii="Arial" w:hAnsi="Arial" w:cs="Arial"/>
                            <w:sz w:val="18"/>
                            <w:szCs w:val="18"/>
                          </w:rPr>
                          <w:t>Пыть-Ях</w:t>
                        </w:r>
                        <w:proofErr w:type="spellEnd"/>
                        <w:r>
                          <w:rPr>
                            <w:rFonts w:ascii="Arial" w:hAnsi="Arial" w:cs="Arial"/>
                            <w:sz w:val="18"/>
                            <w:szCs w:val="18"/>
                          </w:rPr>
                          <w:t>, ул. Солнечная, 5, производственная база МПТБ).</w:t>
                        </w:r>
                      </w:p>
                    </w:tc>
                  </w:tr>
                  <w:tr w:rsidR="00BE2827">
                    <w:trPr>
                      <w:tblCellSpacing w:w="0" w:type="dxa"/>
                    </w:trPr>
                    <w:tc>
                      <w:tcPr>
                        <w:tcW w:w="2000" w:type="pct"/>
                        <w:shd w:val="clear" w:color="auto" w:fill="F7F7F7"/>
                        <w:hideMark/>
                      </w:tcPr>
                      <w:p w:rsidR="00BE2827" w:rsidRDefault="00BE2827">
                        <w:pPr>
                          <w:jc w:val="right"/>
                          <w:rPr>
                            <w:rFonts w:ascii="Arial" w:hAnsi="Arial" w:cs="Arial"/>
                            <w:sz w:val="18"/>
                            <w:szCs w:val="18"/>
                          </w:rPr>
                        </w:pPr>
                        <w:r>
                          <w:rPr>
                            <w:rFonts w:ascii="Arial" w:hAnsi="Arial" w:cs="Arial"/>
                            <w:sz w:val="18"/>
                            <w:szCs w:val="18"/>
                          </w:rPr>
                          <w:t>Место рассмотрения предложений:</w:t>
                        </w:r>
                      </w:p>
                    </w:tc>
                    <w:tc>
                      <w:tcPr>
                        <w:tcW w:w="0" w:type="auto"/>
                        <w:shd w:val="clear" w:color="auto" w:fill="F7F7F7"/>
                        <w:hideMark/>
                      </w:tcPr>
                      <w:p w:rsidR="00BE2827" w:rsidRDefault="00BE2827">
                        <w:pPr>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BE2827">
                    <w:trPr>
                      <w:tblCellSpacing w:w="0" w:type="dxa"/>
                    </w:trPr>
                    <w:tc>
                      <w:tcPr>
                        <w:tcW w:w="2000" w:type="pct"/>
                        <w:hideMark/>
                      </w:tcPr>
                      <w:p w:rsidR="00BE2827" w:rsidRDefault="00BE2827">
                        <w:pPr>
                          <w:jc w:val="right"/>
                          <w:rPr>
                            <w:rFonts w:ascii="Arial" w:hAnsi="Arial" w:cs="Arial"/>
                            <w:sz w:val="18"/>
                            <w:szCs w:val="18"/>
                          </w:rPr>
                        </w:pPr>
                        <w:r>
                          <w:rPr>
                            <w:rFonts w:ascii="Arial" w:hAnsi="Arial" w:cs="Arial"/>
                            <w:sz w:val="18"/>
                            <w:szCs w:val="18"/>
                          </w:rPr>
                          <w:t>Дата и время рассмотрения предложений:</w:t>
                        </w:r>
                      </w:p>
                    </w:tc>
                    <w:tc>
                      <w:tcPr>
                        <w:tcW w:w="0" w:type="auto"/>
                        <w:hideMark/>
                      </w:tcPr>
                      <w:p w:rsidR="00BE2827" w:rsidRDefault="00BE2827">
                        <w:pPr>
                          <w:rPr>
                            <w:rFonts w:ascii="Arial" w:hAnsi="Arial" w:cs="Arial"/>
                            <w:sz w:val="18"/>
                            <w:szCs w:val="18"/>
                          </w:rPr>
                        </w:pPr>
                        <w:r>
                          <w:rPr>
                            <w:rFonts w:ascii="Arial" w:hAnsi="Arial" w:cs="Arial"/>
                            <w:sz w:val="18"/>
                            <w:szCs w:val="18"/>
                          </w:rPr>
                          <w:t>11.12.2013 08:30</w:t>
                        </w:r>
                      </w:p>
                    </w:tc>
                  </w:tr>
                  <w:tr w:rsidR="00BE2827">
                    <w:trPr>
                      <w:tblCellSpacing w:w="0" w:type="dxa"/>
                    </w:trPr>
                    <w:tc>
                      <w:tcPr>
                        <w:tcW w:w="2000" w:type="pct"/>
                        <w:shd w:val="clear" w:color="auto" w:fill="F7F7F7"/>
                        <w:hideMark/>
                      </w:tcPr>
                      <w:p w:rsidR="00BE2827" w:rsidRDefault="00BE2827">
                        <w:pPr>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BE2827" w:rsidRDefault="00BE2827">
                        <w:pPr>
                          <w:rPr>
                            <w:rFonts w:ascii="Arial" w:hAnsi="Arial" w:cs="Arial"/>
                            <w:sz w:val="18"/>
                            <w:szCs w:val="18"/>
                          </w:rPr>
                        </w:pPr>
                        <w:r>
                          <w:rPr>
                            <w:rFonts w:ascii="Arial" w:hAnsi="Arial" w:cs="Arial"/>
                            <w:sz w:val="18"/>
                            <w:szCs w:val="18"/>
                          </w:rPr>
                          <w:t>11.12.2013 08:30</w:t>
                        </w:r>
                      </w:p>
                    </w:tc>
                  </w:tr>
                  <w:tr w:rsidR="00BE2827">
                    <w:trPr>
                      <w:tblCellSpacing w:w="0" w:type="dxa"/>
                    </w:trPr>
                    <w:tc>
                      <w:tcPr>
                        <w:tcW w:w="2000" w:type="pct"/>
                        <w:hideMark/>
                      </w:tcPr>
                      <w:p w:rsidR="00BE2827" w:rsidRDefault="00BE2827">
                        <w:pPr>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hideMark/>
                      </w:tcPr>
                      <w:p w:rsidR="00BE2827" w:rsidRDefault="00BE2827">
                        <w:pPr>
                          <w:rPr>
                            <w:rFonts w:ascii="Arial" w:hAnsi="Arial" w:cs="Arial"/>
                            <w:sz w:val="18"/>
                            <w:szCs w:val="18"/>
                          </w:rPr>
                        </w:pPr>
                        <w:hyperlink w:history="1">
                          <w:r>
                            <w:rPr>
                              <w:rFonts w:ascii="Arial" w:hAnsi="Arial" w:cs="Arial"/>
                              <w:color w:val="1C50A4"/>
                              <w:sz w:val="18"/>
                              <w:szCs w:val="18"/>
                            </w:rPr>
                            <w:t>Россия, Ханты-Мансийский Автономный округ - Югра,</w:t>
                          </w:r>
                        </w:hyperlink>
                        <w:r>
                          <w:rPr>
                            <w:rFonts w:ascii="Arial" w:hAnsi="Arial" w:cs="Arial"/>
                            <w:sz w:val="18"/>
                            <w:szCs w:val="18"/>
                          </w:rPr>
                          <w:t xml:space="preserve"> </w:t>
                        </w:r>
                      </w:p>
                    </w:tc>
                  </w:tr>
                  <w:tr w:rsidR="00BE2827">
                    <w:trPr>
                      <w:tblCellSpacing w:w="0" w:type="dxa"/>
                    </w:trPr>
                    <w:tc>
                      <w:tcPr>
                        <w:tcW w:w="0" w:type="auto"/>
                        <w:gridSpan w:val="2"/>
                        <w:shd w:val="clear" w:color="auto" w:fill="F7F7F7"/>
                        <w:hideMark/>
                      </w:tcPr>
                      <w:p w:rsidR="00BE2827" w:rsidRDefault="00BE2827">
                        <w:pPr>
                          <w:rPr>
                            <w:rFonts w:ascii="Arial" w:hAnsi="Arial" w:cs="Arial"/>
                            <w:sz w:val="18"/>
                            <w:szCs w:val="18"/>
                          </w:rPr>
                        </w:pPr>
                        <w:r>
                          <w:rPr>
                            <w:rFonts w:ascii="Arial" w:hAnsi="Arial" w:cs="Arial"/>
                            <w:b/>
                            <w:bCs/>
                            <w:sz w:val="18"/>
                            <w:szCs w:val="18"/>
                          </w:rPr>
                          <w:t>Комментарии:</w:t>
                        </w:r>
                        <w:r>
                          <w:rPr>
                            <w:rFonts w:ascii="Arial" w:hAnsi="Arial" w:cs="Arial"/>
                            <w:sz w:val="18"/>
                            <w:szCs w:val="18"/>
                          </w:rPr>
                          <w:br/>
                          <w:t>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w:t>
                        </w:r>
                      </w:p>
                    </w:tc>
                  </w:tr>
                  <w:tr w:rsidR="00BE2827">
                    <w:trPr>
                      <w:tblCellSpacing w:w="0" w:type="dxa"/>
                    </w:trPr>
                    <w:tc>
                      <w:tcPr>
                        <w:tcW w:w="2000" w:type="pct"/>
                        <w:hideMark/>
                      </w:tcPr>
                      <w:p w:rsidR="00BE2827" w:rsidRDefault="00BE2827">
                        <w:pPr>
                          <w:jc w:val="right"/>
                          <w:rPr>
                            <w:rFonts w:ascii="Arial" w:hAnsi="Arial" w:cs="Arial"/>
                            <w:sz w:val="18"/>
                            <w:szCs w:val="18"/>
                          </w:rPr>
                        </w:pPr>
                        <w:r>
                          <w:rPr>
                            <w:rFonts w:ascii="Arial" w:hAnsi="Arial" w:cs="Arial"/>
                            <w:sz w:val="18"/>
                            <w:szCs w:val="18"/>
                          </w:rPr>
                          <w:t>Место проведения процедуры:</w:t>
                        </w:r>
                      </w:p>
                    </w:tc>
                    <w:tc>
                      <w:tcPr>
                        <w:tcW w:w="0" w:type="auto"/>
                        <w:hideMark/>
                      </w:tcPr>
                      <w:p w:rsidR="00BE2827" w:rsidRDefault="00BE2827">
                        <w:pPr>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E2827">
                    <w:trPr>
                      <w:tblCellSpacing w:w="0" w:type="dxa"/>
                    </w:trPr>
                    <w:tc>
                      <w:tcPr>
                        <w:tcW w:w="2000" w:type="pct"/>
                        <w:shd w:val="clear" w:color="auto" w:fill="F7F7F7"/>
                        <w:hideMark/>
                      </w:tcPr>
                      <w:p w:rsidR="00BE2827" w:rsidRDefault="00BE2827">
                        <w:pPr>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F7F7F7"/>
                        <w:hideMark/>
                      </w:tcPr>
                      <w:p w:rsidR="00BE2827" w:rsidRDefault="00BE2827">
                        <w:pPr>
                          <w:rPr>
                            <w:rFonts w:ascii="Arial" w:hAnsi="Arial" w:cs="Arial"/>
                            <w:sz w:val="18"/>
                            <w:szCs w:val="18"/>
                          </w:rPr>
                        </w:pPr>
                        <w:r>
                          <w:rPr>
                            <w:rFonts w:ascii="Arial" w:hAnsi="Arial" w:cs="Arial"/>
                            <w:sz w:val="18"/>
                            <w:szCs w:val="18"/>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Pr>
                            <w:rFonts w:ascii="Arial" w:hAnsi="Arial" w:cs="Arial"/>
                            <w:sz w:val="18"/>
                            <w:szCs w:val="18"/>
                          </w:rPr>
                          <w:t>с даты размещения</w:t>
                        </w:r>
                        <w:proofErr w:type="gramEnd"/>
                        <w:r>
                          <w:rPr>
                            <w:rFonts w:ascii="Arial" w:hAnsi="Arial" w:cs="Arial"/>
                            <w:sz w:val="18"/>
                            <w:szCs w:val="18"/>
                          </w:rPr>
                          <w:t xml:space="preserve"> закупки.</w:t>
                        </w:r>
                      </w:p>
                    </w:tc>
                  </w:tr>
                  <w:tr w:rsidR="00BE2827">
                    <w:trPr>
                      <w:tblCellSpacing w:w="0" w:type="dxa"/>
                    </w:trPr>
                    <w:tc>
                      <w:tcPr>
                        <w:tcW w:w="2000" w:type="pct"/>
                        <w:hideMark/>
                      </w:tcPr>
                      <w:p w:rsidR="00BE2827" w:rsidRDefault="00BE2827">
                        <w:pPr>
                          <w:jc w:val="right"/>
                          <w:rPr>
                            <w:rFonts w:ascii="Arial" w:hAnsi="Arial" w:cs="Arial"/>
                            <w:sz w:val="18"/>
                            <w:szCs w:val="18"/>
                          </w:rPr>
                        </w:pPr>
                        <w:r>
                          <w:rPr>
                            <w:rFonts w:ascii="Arial" w:hAnsi="Arial" w:cs="Arial"/>
                            <w:sz w:val="18"/>
                            <w:szCs w:val="18"/>
                          </w:rPr>
                          <w:t>Выгрузка на ОС:</w:t>
                        </w:r>
                      </w:p>
                    </w:tc>
                    <w:tc>
                      <w:tcPr>
                        <w:tcW w:w="0" w:type="auto"/>
                        <w:hideMark/>
                      </w:tcPr>
                      <w:p w:rsidR="00BE2827" w:rsidRDefault="00BE2827">
                        <w:pPr>
                          <w:pStyle w:val="z-"/>
                        </w:pPr>
                        <w:r>
                          <w:t>Начало формы</w:t>
                        </w:r>
                      </w:p>
                      <w:p w:rsidR="00BE2827" w:rsidRDefault="00BE2827">
                        <w:pPr>
                          <w:rPr>
                            <w:rFonts w:ascii="Arial" w:hAnsi="Arial" w:cs="Arial"/>
                            <w:sz w:val="18"/>
                            <w:szCs w:val="18"/>
                          </w:rPr>
                        </w:pPr>
                        <w:r>
                          <w:rPr>
                            <w:rFonts w:ascii="Arial"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69.95pt;height:22.4pt" o:ole="">
                              <v:imagedata r:id="rId22" o:title=""/>
                            </v:shape>
                            <w:control r:id="rId23" w:name="DefaultOcxName" w:shapeid="_x0000_i1049"/>
                          </w:object>
                        </w:r>
                      </w:p>
                      <w:p w:rsidR="00BE2827" w:rsidRDefault="00BE2827">
                        <w:pPr>
                          <w:pStyle w:val="z-1"/>
                        </w:pPr>
                        <w:r>
                          <w:t>Конец формы</w:t>
                        </w:r>
                      </w:p>
                      <w:p w:rsidR="00BE2827" w:rsidRDefault="00BE2827">
                        <w:pPr>
                          <w:rPr>
                            <w:rFonts w:ascii="Arial" w:hAnsi="Arial" w:cs="Arial"/>
                            <w:sz w:val="18"/>
                            <w:szCs w:val="18"/>
                          </w:rPr>
                        </w:pPr>
                        <w:r>
                          <w:rPr>
                            <w:rFonts w:ascii="Arial" w:hAnsi="Arial" w:cs="Arial"/>
                            <w:sz w:val="18"/>
                            <w:szCs w:val="18"/>
                          </w:rPr>
                          <w:br/>
                          <w:t>Выгрузка назначена в ЛК ОАО "Тюменьэнерго" ф-л НЭС (г. Нефтеюганск)</w:t>
                        </w:r>
                        <w:r>
                          <w:rPr>
                            <w:rFonts w:ascii="Arial" w:hAnsi="Arial" w:cs="Arial"/>
                            <w:sz w:val="18"/>
                            <w:szCs w:val="18"/>
                          </w:rPr>
                          <w:br/>
                        </w:r>
                        <w:r>
                          <w:rPr>
                            <w:rFonts w:ascii="Arial" w:hAnsi="Arial" w:cs="Arial"/>
                            <w:color w:val="008000"/>
                            <w:sz w:val="18"/>
                            <w:szCs w:val="18"/>
                          </w:rPr>
                          <w:t>Выгружена 21.10.2013 14:30</w:t>
                        </w:r>
                      </w:p>
                    </w:tc>
                  </w:tr>
                  <w:tr w:rsidR="00BE2827">
                    <w:trPr>
                      <w:tblCellSpacing w:w="0" w:type="dxa"/>
                    </w:trPr>
                    <w:tc>
                      <w:tcPr>
                        <w:tcW w:w="2000" w:type="pct"/>
                        <w:shd w:val="clear" w:color="auto" w:fill="F7F7F7"/>
                        <w:hideMark/>
                      </w:tcPr>
                      <w:p w:rsidR="00BE2827" w:rsidRDefault="00BE2827">
                        <w:pPr>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F7F7F7"/>
                        <w:hideMark/>
                      </w:tcPr>
                      <w:p w:rsidR="00BE2827" w:rsidRDefault="00BE2827">
                        <w:pPr>
                          <w:rPr>
                            <w:rFonts w:ascii="Arial" w:hAnsi="Arial" w:cs="Arial"/>
                            <w:sz w:val="18"/>
                            <w:szCs w:val="18"/>
                          </w:rPr>
                        </w:pPr>
                        <w:hyperlink r:id="rId24" w:tgtFrame="signature" w:history="1">
                          <w:r>
                            <w:rPr>
                              <w:rFonts w:ascii="Arial" w:hAnsi="Arial" w:cs="Arial"/>
                              <w:color w:val="1C50A4"/>
                              <w:sz w:val="18"/>
                              <w:szCs w:val="18"/>
                            </w:rPr>
                            <w:t>Подписано ЭП</w:t>
                          </w:r>
                        </w:hyperlink>
                      </w:p>
                    </w:tc>
                  </w:tr>
                  <w:tr w:rsidR="00BE2827">
                    <w:trPr>
                      <w:tblCellSpacing w:w="0" w:type="dxa"/>
                    </w:trPr>
                    <w:tc>
                      <w:tcPr>
                        <w:tcW w:w="2000" w:type="pct"/>
                        <w:hideMark/>
                      </w:tcPr>
                      <w:p w:rsidR="00BE2827" w:rsidRDefault="00BE2827">
                        <w:pPr>
                          <w:jc w:val="right"/>
                          <w:rPr>
                            <w:rFonts w:ascii="Arial" w:hAnsi="Arial" w:cs="Arial"/>
                            <w:sz w:val="18"/>
                            <w:szCs w:val="18"/>
                          </w:rPr>
                        </w:pPr>
                        <w:r>
                          <w:rPr>
                            <w:rFonts w:ascii="Arial" w:hAnsi="Arial" w:cs="Arial"/>
                            <w:sz w:val="18"/>
                            <w:szCs w:val="18"/>
                          </w:rPr>
                          <w:t>Действия:</w:t>
                        </w:r>
                      </w:p>
                    </w:tc>
                    <w:tc>
                      <w:tcPr>
                        <w:tcW w:w="0" w:type="auto"/>
                        <w:hideMark/>
                      </w:tcPr>
                      <w:p w:rsidR="00BE2827" w:rsidRDefault="00BE2827">
                        <w:pPr>
                          <w:rPr>
                            <w:rFonts w:ascii="Arial" w:hAnsi="Arial" w:cs="Arial"/>
                            <w:sz w:val="18"/>
                            <w:szCs w:val="18"/>
                          </w:rPr>
                        </w:pPr>
                        <w:hyperlink r:id="rId25" w:history="1">
                          <w:r>
                            <w:rPr>
                              <w:rFonts w:ascii="Arial" w:hAnsi="Arial" w:cs="Arial"/>
                              <w:color w:val="1C50A4"/>
                              <w:sz w:val="18"/>
                              <w:szCs w:val="18"/>
                            </w:rPr>
                            <w:t>Редактировать</w:t>
                          </w:r>
                          <w:proofErr w:type="gramStart"/>
                        </w:hyperlink>
                        <w:r>
                          <w:rPr>
                            <w:rFonts w:ascii="Arial" w:hAnsi="Arial" w:cs="Arial"/>
                            <w:sz w:val="18"/>
                            <w:szCs w:val="18"/>
                          </w:rPr>
                          <w:t> | </w:t>
                        </w:r>
                        <w:hyperlink r:id="rId26" w:history="1">
                          <w:r>
                            <w:rPr>
                              <w:rFonts w:ascii="Arial" w:hAnsi="Arial" w:cs="Arial"/>
                              <w:color w:val="1C50A4"/>
                              <w:sz w:val="18"/>
                              <w:szCs w:val="18"/>
                            </w:rPr>
                            <w:t>У</w:t>
                          </w:r>
                          <w:proofErr w:type="gramEnd"/>
                          <w:r>
                            <w:rPr>
                              <w:rFonts w:ascii="Arial" w:hAnsi="Arial" w:cs="Arial"/>
                              <w:color w:val="1C50A4"/>
                              <w:sz w:val="18"/>
                              <w:szCs w:val="18"/>
                            </w:rPr>
                            <w:t>далить</w:t>
                          </w:r>
                        </w:hyperlink>
                        <w:r>
                          <w:rPr>
                            <w:rFonts w:ascii="Arial" w:hAnsi="Arial" w:cs="Arial"/>
                            <w:sz w:val="18"/>
                            <w:szCs w:val="18"/>
                          </w:rPr>
                          <w:br/>
                        </w:r>
                        <w:hyperlink r:id="rId27" w:history="1">
                          <w:r>
                            <w:rPr>
                              <w:rFonts w:ascii="Arial" w:hAnsi="Arial" w:cs="Arial"/>
                              <w:color w:val="1C50A4"/>
                              <w:sz w:val="18"/>
                              <w:szCs w:val="18"/>
                            </w:rPr>
                            <w:t>Скопировать</w:t>
                          </w:r>
                        </w:hyperlink>
                        <w:r>
                          <w:rPr>
                            <w:rFonts w:ascii="Arial" w:hAnsi="Arial" w:cs="Arial"/>
                            <w:sz w:val="18"/>
                            <w:szCs w:val="18"/>
                          </w:rPr>
                          <w:br/>
                        </w:r>
                        <w:hyperlink r:id="rId28" w:history="1">
                          <w:r>
                            <w:rPr>
                              <w:rFonts w:ascii="Arial" w:hAnsi="Arial" w:cs="Arial"/>
                              <w:color w:val="1C50A4"/>
                              <w:sz w:val="18"/>
                              <w:szCs w:val="18"/>
                            </w:rPr>
                            <w:t>Отменить</w:t>
                          </w:r>
                        </w:hyperlink>
                        <w:r>
                          <w:rPr>
                            <w:rFonts w:ascii="Arial" w:hAnsi="Arial" w:cs="Arial"/>
                            <w:sz w:val="18"/>
                            <w:szCs w:val="18"/>
                          </w:rPr>
                          <w:br/>
                        </w:r>
                        <w:hyperlink r:id="rId29" w:history="1">
                          <w:r>
                            <w:rPr>
                              <w:rFonts w:ascii="Arial" w:hAnsi="Arial" w:cs="Arial"/>
                              <w:color w:val="1C50A4"/>
                              <w:sz w:val="18"/>
                              <w:szCs w:val="18"/>
                            </w:rPr>
                            <w:t>Запросить предложения страховых или банковских услуг</w:t>
                          </w:r>
                        </w:hyperlink>
                      </w:p>
                    </w:tc>
                  </w:tr>
                  <w:tr w:rsidR="00BE2827">
                    <w:trPr>
                      <w:tblCellSpacing w:w="0" w:type="dxa"/>
                    </w:trPr>
                    <w:tc>
                      <w:tcPr>
                        <w:tcW w:w="2000" w:type="pct"/>
                        <w:shd w:val="clear" w:color="auto" w:fill="F7F7F7"/>
                        <w:hideMark/>
                      </w:tcPr>
                      <w:p w:rsidR="00BE2827" w:rsidRDefault="00BE2827">
                        <w:pPr>
                          <w:jc w:val="right"/>
                          <w:rPr>
                            <w:rFonts w:ascii="Arial" w:hAnsi="Arial" w:cs="Arial"/>
                            <w:sz w:val="18"/>
                            <w:szCs w:val="18"/>
                          </w:rPr>
                        </w:pPr>
                        <w:r>
                          <w:rPr>
                            <w:rFonts w:ascii="Arial" w:hAnsi="Arial" w:cs="Arial"/>
                            <w:sz w:val="18"/>
                            <w:szCs w:val="18"/>
                          </w:rPr>
                          <w:t>Подписаться на эту процедуру (</w:t>
                        </w:r>
                        <w:hyperlink r:id="rId30" w:tgtFrame="help" w:tooltip="Получить справку" w:history="1">
                          <w:r>
                            <w:rPr>
                              <w:rFonts w:ascii="Arial" w:hAnsi="Arial" w:cs="Arial"/>
                              <w:b/>
                              <w:bCs/>
                              <w:color w:val="1C50A4"/>
                              <w:sz w:val="18"/>
                              <w:szCs w:val="18"/>
                            </w:rPr>
                            <w:t>?</w:t>
                          </w:r>
                        </w:hyperlink>
                        <w:r>
                          <w:rPr>
                            <w:rFonts w:ascii="Arial" w:hAnsi="Arial" w:cs="Arial"/>
                            <w:sz w:val="18"/>
                            <w:szCs w:val="18"/>
                          </w:rPr>
                          <w:t>):</w:t>
                        </w:r>
                      </w:p>
                    </w:tc>
                    <w:tc>
                      <w:tcPr>
                        <w:tcW w:w="0" w:type="auto"/>
                        <w:shd w:val="clear" w:color="auto" w:fill="F7F7F7"/>
                        <w:hideMark/>
                      </w:tcPr>
                      <w:p w:rsidR="00BE2827" w:rsidRDefault="00BE2827" w:rsidP="00BE2827">
                        <w:pPr>
                          <w:rPr>
                            <w:rFonts w:ascii="Arial" w:hAnsi="Arial" w:cs="Arial"/>
                            <w:vanish/>
                            <w:sz w:val="18"/>
                            <w:szCs w:val="18"/>
                          </w:rPr>
                        </w:pPr>
                        <w:hyperlink r:id="rId31" w:tgtFrame="_blank" w:history="1">
                          <w:r>
                            <w:rPr>
                              <w:rFonts w:ascii="Arial" w:hAnsi="Arial" w:cs="Arial"/>
                              <w:vanish/>
                              <w:color w:val="1C50A4"/>
                              <w:sz w:val="18"/>
                              <w:szCs w:val="18"/>
                            </w:rPr>
                            <w:t>Подписаться</w:t>
                          </w:r>
                        </w:hyperlink>
                        <w:r>
                          <w:rPr>
                            <w:rFonts w:ascii="Arial" w:hAnsi="Arial" w:cs="Arial"/>
                            <w:vanish/>
                            <w:sz w:val="18"/>
                            <w:szCs w:val="18"/>
                          </w:rPr>
                          <w:t xml:space="preserve">   </w:t>
                        </w:r>
                      </w:p>
                      <w:p w:rsidR="00BE2827" w:rsidRDefault="00BE2827" w:rsidP="00BE2827">
                        <w:pPr>
                          <w:rPr>
                            <w:rFonts w:ascii="Arial" w:hAnsi="Arial" w:cs="Arial"/>
                            <w:sz w:val="18"/>
                            <w:szCs w:val="18"/>
                          </w:rPr>
                        </w:pPr>
                      </w:p>
                    </w:tc>
                  </w:tr>
                </w:tbl>
                <w:p w:rsidR="00BE2827" w:rsidRDefault="00BE2827">
                  <w:pPr>
                    <w:rPr>
                      <w:rFonts w:ascii="Arial" w:hAnsi="Arial" w:cs="Arial"/>
                      <w:sz w:val="18"/>
                      <w:szCs w:val="18"/>
                    </w:rPr>
                  </w:pPr>
                </w:p>
              </w:tc>
            </w:tr>
          </w:tbl>
          <w:p w:rsidR="00BE2827" w:rsidRDefault="00BE2827">
            <w:pPr>
              <w:rPr>
                <w:rFonts w:ascii="Arial" w:hAnsi="Arial" w:cs="Arial"/>
                <w:sz w:val="18"/>
                <w:szCs w:val="18"/>
              </w:rPr>
            </w:pPr>
          </w:p>
        </w:tc>
      </w:tr>
    </w:tbl>
    <w:p w:rsidR="00CB06BF" w:rsidRPr="00BE2827" w:rsidRDefault="00CB06BF" w:rsidP="00BE2827">
      <w:bookmarkStart w:id="0" w:name="_GoBack"/>
      <w:bookmarkEnd w:id="0"/>
    </w:p>
    <w:sectPr w:rsidR="00CB06BF" w:rsidRPr="00BE28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3B7"/>
    <w:rsid w:val="004513B7"/>
    <w:rsid w:val="007A6A13"/>
    <w:rsid w:val="007F42A9"/>
    <w:rsid w:val="00A0082E"/>
    <w:rsid w:val="00BE2827"/>
    <w:rsid w:val="00CB06BF"/>
    <w:rsid w:val="00DB1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2A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2A9"/>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F42A9"/>
    <w:rPr>
      <w:strike w:val="0"/>
      <w:dstrike w:val="0"/>
      <w:color w:val="1C50A4"/>
      <w:u w:val="none"/>
      <w:effect w:val="none"/>
    </w:rPr>
  </w:style>
  <w:style w:type="paragraph" w:styleId="a4">
    <w:name w:val="Normal (Web)"/>
    <w:basedOn w:val="a"/>
    <w:uiPriority w:val="99"/>
    <w:semiHidden/>
    <w:unhideWhenUsed/>
    <w:rsid w:val="007F42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F42A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userlinkmenu">
    <w:name w:val="userlink_menu"/>
    <w:basedOn w:val="a0"/>
    <w:rsid w:val="007F42A9"/>
  </w:style>
  <w:style w:type="character" w:customStyle="1" w:styleId="floathint-marker">
    <w:name w:val="floathint-marker"/>
    <w:basedOn w:val="a0"/>
    <w:rsid w:val="007F42A9"/>
  </w:style>
  <w:style w:type="paragraph" w:styleId="z-">
    <w:name w:val="HTML Top of Form"/>
    <w:basedOn w:val="a"/>
    <w:next w:val="a"/>
    <w:link w:val="z-0"/>
    <w:hidden/>
    <w:uiPriority w:val="99"/>
    <w:semiHidden/>
    <w:unhideWhenUsed/>
    <w:rsid w:val="007F42A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F42A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7F42A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7F42A9"/>
    <w:rPr>
      <w:rFonts w:ascii="Arial" w:eastAsia="Times New Roman" w:hAnsi="Arial" w:cs="Arial"/>
      <w:vanish/>
      <w:sz w:val="16"/>
      <w:szCs w:val="16"/>
      <w:lang w:eastAsia="ru-RU"/>
    </w:rPr>
  </w:style>
  <w:style w:type="paragraph" w:styleId="a5">
    <w:name w:val="Balloon Text"/>
    <w:basedOn w:val="a"/>
    <w:link w:val="a6"/>
    <w:uiPriority w:val="99"/>
    <w:semiHidden/>
    <w:unhideWhenUsed/>
    <w:rsid w:val="007F42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42A9"/>
    <w:rPr>
      <w:rFonts w:ascii="Tahoma" w:hAnsi="Tahoma" w:cs="Tahoma"/>
      <w:sz w:val="16"/>
      <w:szCs w:val="16"/>
    </w:rPr>
  </w:style>
  <w:style w:type="character" w:customStyle="1" w:styleId="imp1">
    <w:name w:val="imp1"/>
    <w:basedOn w:val="a0"/>
    <w:rsid w:val="00BE2827"/>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2A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2A9"/>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F42A9"/>
    <w:rPr>
      <w:strike w:val="0"/>
      <w:dstrike w:val="0"/>
      <w:color w:val="1C50A4"/>
      <w:u w:val="none"/>
      <w:effect w:val="none"/>
    </w:rPr>
  </w:style>
  <w:style w:type="paragraph" w:styleId="a4">
    <w:name w:val="Normal (Web)"/>
    <w:basedOn w:val="a"/>
    <w:uiPriority w:val="99"/>
    <w:semiHidden/>
    <w:unhideWhenUsed/>
    <w:rsid w:val="007F42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F42A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userlinkmenu">
    <w:name w:val="userlink_menu"/>
    <w:basedOn w:val="a0"/>
    <w:rsid w:val="007F42A9"/>
  </w:style>
  <w:style w:type="character" w:customStyle="1" w:styleId="floathint-marker">
    <w:name w:val="floathint-marker"/>
    <w:basedOn w:val="a0"/>
    <w:rsid w:val="007F42A9"/>
  </w:style>
  <w:style w:type="paragraph" w:styleId="z-">
    <w:name w:val="HTML Top of Form"/>
    <w:basedOn w:val="a"/>
    <w:next w:val="a"/>
    <w:link w:val="z-0"/>
    <w:hidden/>
    <w:uiPriority w:val="99"/>
    <w:semiHidden/>
    <w:unhideWhenUsed/>
    <w:rsid w:val="007F42A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F42A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7F42A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7F42A9"/>
    <w:rPr>
      <w:rFonts w:ascii="Arial" w:eastAsia="Times New Roman" w:hAnsi="Arial" w:cs="Arial"/>
      <w:vanish/>
      <w:sz w:val="16"/>
      <w:szCs w:val="16"/>
      <w:lang w:eastAsia="ru-RU"/>
    </w:rPr>
  </w:style>
  <w:style w:type="paragraph" w:styleId="a5">
    <w:name w:val="Balloon Text"/>
    <w:basedOn w:val="a"/>
    <w:link w:val="a6"/>
    <w:uiPriority w:val="99"/>
    <w:semiHidden/>
    <w:unhideWhenUsed/>
    <w:rsid w:val="007F42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42A9"/>
    <w:rPr>
      <w:rFonts w:ascii="Tahoma" w:hAnsi="Tahoma" w:cs="Tahoma"/>
      <w:sz w:val="16"/>
      <w:szCs w:val="16"/>
    </w:rPr>
  </w:style>
  <w:style w:type="character" w:customStyle="1" w:styleId="imp1">
    <w:name w:val="imp1"/>
    <w:basedOn w:val="a0"/>
    <w:rsid w:val="00BE282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00917">
      <w:bodyDiv w:val="1"/>
      <w:marLeft w:val="0"/>
      <w:marRight w:val="0"/>
      <w:marTop w:val="0"/>
      <w:marBottom w:val="0"/>
      <w:divBdr>
        <w:top w:val="none" w:sz="0" w:space="0" w:color="auto"/>
        <w:left w:val="none" w:sz="0" w:space="0" w:color="auto"/>
        <w:bottom w:val="none" w:sz="0" w:space="0" w:color="auto"/>
        <w:right w:val="none" w:sz="0" w:space="0" w:color="auto"/>
      </w:divBdr>
      <w:divsChild>
        <w:div w:id="1089699025">
          <w:marLeft w:val="0"/>
          <w:marRight w:val="15"/>
          <w:marTop w:val="0"/>
          <w:marBottom w:val="30"/>
          <w:divBdr>
            <w:top w:val="none" w:sz="0" w:space="0" w:color="auto"/>
            <w:left w:val="none" w:sz="0" w:space="0" w:color="auto"/>
            <w:bottom w:val="none" w:sz="0" w:space="0" w:color="auto"/>
            <w:right w:val="none" w:sz="0" w:space="0" w:color="auto"/>
          </w:divBdr>
        </w:div>
        <w:div w:id="245112871">
          <w:marLeft w:val="0"/>
          <w:marRight w:val="15"/>
          <w:marTop w:val="0"/>
          <w:marBottom w:val="30"/>
          <w:divBdr>
            <w:top w:val="none" w:sz="0" w:space="0" w:color="auto"/>
            <w:left w:val="none" w:sz="0" w:space="0" w:color="auto"/>
            <w:bottom w:val="none" w:sz="0" w:space="0" w:color="auto"/>
            <w:right w:val="none" w:sz="0" w:space="0" w:color="auto"/>
          </w:divBdr>
        </w:div>
        <w:div w:id="17782842">
          <w:marLeft w:val="0"/>
          <w:marRight w:val="15"/>
          <w:marTop w:val="0"/>
          <w:marBottom w:val="30"/>
          <w:divBdr>
            <w:top w:val="none" w:sz="0" w:space="0" w:color="auto"/>
            <w:left w:val="none" w:sz="0" w:space="0" w:color="auto"/>
            <w:bottom w:val="none" w:sz="0" w:space="0" w:color="auto"/>
            <w:right w:val="none" w:sz="0" w:space="0" w:color="auto"/>
          </w:divBdr>
        </w:div>
        <w:div w:id="1250771490">
          <w:marLeft w:val="0"/>
          <w:marRight w:val="15"/>
          <w:marTop w:val="0"/>
          <w:marBottom w:val="30"/>
          <w:divBdr>
            <w:top w:val="none" w:sz="0" w:space="0" w:color="auto"/>
            <w:left w:val="none" w:sz="0" w:space="0" w:color="auto"/>
            <w:bottom w:val="none" w:sz="0" w:space="0" w:color="auto"/>
            <w:right w:val="none" w:sz="0" w:space="0" w:color="auto"/>
          </w:divBdr>
        </w:div>
        <w:div w:id="556404602">
          <w:marLeft w:val="0"/>
          <w:marRight w:val="15"/>
          <w:marTop w:val="0"/>
          <w:marBottom w:val="30"/>
          <w:divBdr>
            <w:top w:val="none" w:sz="0" w:space="0" w:color="auto"/>
            <w:left w:val="none" w:sz="0" w:space="0" w:color="auto"/>
            <w:bottom w:val="none" w:sz="0" w:space="0" w:color="auto"/>
            <w:right w:val="none" w:sz="0" w:space="0" w:color="auto"/>
          </w:divBdr>
        </w:div>
        <w:div w:id="623386411">
          <w:marLeft w:val="0"/>
          <w:marRight w:val="0"/>
          <w:marTop w:val="0"/>
          <w:marBottom w:val="0"/>
          <w:divBdr>
            <w:top w:val="none" w:sz="0" w:space="0" w:color="auto"/>
            <w:left w:val="none" w:sz="0" w:space="0" w:color="auto"/>
            <w:bottom w:val="none" w:sz="0" w:space="0" w:color="auto"/>
            <w:right w:val="none" w:sz="0" w:space="0" w:color="auto"/>
          </w:divBdr>
          <w:divsChild>
            <w:div w:id="2117290303">
              <w:marLeft w:val="0"/>
              <w:marRight w:val="0"/>
              <w:marTop w:val="0"/>
              <w:marBottom w:val="0"/>
              <w:divBdr>
                <w:top w:val="none" w:sz="0" w:space="0" w:color="auto"/>
                <w:left w:val="none" w:sz="0" w:space="0" w:color="auto"/>
                <w:bottom w:val="none" w:sz="0" w:space="0" w:color="auto"/>
                <w:right w:val="none" w:sz="0" w:space="0" w:color="auto"/>
              </w:divBdr>
            </w:div>
          </w:divsChild>
        </w:div>
        <w:div w:id="997079669">
          <w:marLeft w:val="0"/>
          <w:marRight w:val="0"/>
          <w:marTop w:val="0"/>
          <w:marBottom w:val="0"/>
          <w:divBdr>
            <w:top w:val="none" w:sz="0" w:space="0" w:color="auto"/>
            <w:left w:val="none" w:sz="0" w:space="0" w:color="auto"/>
            <w:bottom w:val="none" w:sz="0" w:space="0" w:color="auto"/>
            <w:right w:val="none" w:sz="0" w:space="0" w:color="auto"/>
          </w:divBdr>
        </w:div>
        <w:div w:id="1148129839">
          <w:marLeft w:val="0"/>
          <w:marRight w:val="0"/>
          <w:marTop w:val="0"/>
          <w:marBottom w:val="0"/>
          <w:divBdr>
            <w:top w:val="none" w:sz="0" w:space="0" w:color="auto"/>
            <w:left w:val="none" w:sz="0" w:space="0" w:color="auto"/>
            <w:bottom w:val="none" w:sz="0" w:space="0" w:color="auto"/>
            <w:right w:val="none" w:sz="0" w:space="0" w:color="auto"/>
          </w:divBdr>
        </w:div>
        <w:div w:id="852839548">
          <w:marLeft w:val="0"/>
          <w:marRight w:val="0"/>
          <w:marTop w:val="0"/>
          <w:marBottom w:val="0"/>
          <w:divBdr>
            <w:top w:val="none" w:sz="0" w:space="0" w:color="auto"/>
            <w:left w:val="none" w:sz="0" w:space="0" w:color="auto"/>
            <w:bottom w:val="none" w:sz="0" w:space="0" w:color="auto"/>
            <w:right w:val="none" w:sz="0" w:space="0" w:color="auto"/>
          </w:divBdr>
        </w:div>
        <w:div w:id="1428497303">
          <w:marLeft w:val="0"/>
          <w:marRight w:val="0"/>
          <w:marTop w:val="0"/>
          <w:marBottom w:val="0"/>
          <w:divBdr>
            <w:top w:val="none" w:sz="0" w:space="0" w:color="auto"/>
            <w:left w:val="none" w:sz="0" w:space="0" w:color="auto"/>
            <w:bottom w:val="none" w:sz="0" w:space="0" w:color="auto"/>
            <w:right w:val="none" w:sz="0" w:space="0" w:color="auto"/>
          </w:divBdr>
        </w:div>
        <w:div w:id="1730571982">
          <w:marLeft w:val="0"/>
          <w:marRight w:val="0"/>
          <w:marTop w:val="0"/>
          <w:marBottom w:val="0"/>
          <w:divBdr>
            <w:top w:val="none" w:sz="0" w:space="0" w:color="auto"/>
            <w:left w:val="none" w:sz="0" w:space="0" w:color="auto"/>
            <w:bottom w:val="none" w:sz="0" w:space="0" w:color="auto"/>
            <w:right w:val="none" w:sz="0" w:space="0" w:color="auto"/>
          </w:divBdr>
        </w:div>
        <w:div w:id="1804078985">
          <w:marLeft w:val="0"/>
          <w:marRight w:val="0"/>
          <w:marTop w:val="0"/>
          <w:marBottom w:val="0"/>
          <w:divBdr>
            <w:top w:val="none" w:sz="0" w:space="0" w:color="auto"/>
            <w:left w:val="none" w:sz="0" w:space="0" w:color="auto"/>
            <w:bottom w:val="none" w:sz="0" w:space="0" w:color="auto"/>
            <w:right w:val="none" w:sz="0" w:space="0" w:color="auto"/>
          </w:divBdr>
        </w:div>
        <w:div w:id="369259661">
          <w:marLeft w:val="0"/>
          <w:marRight w:val="0"/>
          <w:marTop w:val="0"/>
          <w:marBottom w:val="0"/>
          <w:divBdr>
            <w:top w:val="none" w:sz="0" w:space="0" w:color="auto"/>
            <w:left w:val="none" w:sz="0" w:space="0" w:color="auto"/>
            <w:bottom w:val="none" w:sz="0" w:space="0" w:color="auto"/>
            <w:right w:val="none" w:sz="0" w:space="0" w:color="auto"/>
          </w:divBdr>
        </w:div>
        <w:div w:id="1840654082">
          <w:marLeft w:val="0"/>
          <w:marRight w:val="0"/>
          <w:marTop w:val="0"/>
          <w:marBottom w:val="0"/>
          <w:divBdr>
            <w:top w:val="none" w:sz="0" w:space="0" w:color="auto"/>
            <w:left w:val="none" w:sz="0" w:space="0" w:color="auto"/>
            <w:bottom w:val="none" w:sz="0" w:space="0" w:color="auto"/>
            <w:right w:val="none" w:sz="0" w:space="0" w:color="auto"/>
          </w:divBdr>
        </w:div>
      </w:divsChild>
    </w:div>
    <w:div w:id="1222407631">
      <w:bodyDiv w:val="1"/>
      <w:marLeft w:val="0"/>
      <w:marRight w:val="0"/>
      <w:marTop w:val="0"/>
      <w:marBottom w:val="0"/>
      <w:divBdr>
        <w:top w:val="none" w:sz="0" w:space="0" w:color="auto"/>
        <w:left w:val="none" w:sz="0" w:space="0" w:color="auto"/>
        <w:bottom w:val="none" w:sz="0" w:space="0" w:color="auto"/>
        <w:right w:val="none" w:sz="0" w:space="0" w:color="auto"/>
      </w:divBdr>
      <w:divsChild>
        <w:div w:id="2101363348">
          <w:marLeft w:val="0"/>
          <w:marRight w:val="15"/>
          <w:marTop w:val="0"/>
          <w:marBottom w:val="30"/>
          <w:divBdr>
            <w:top w:val="none" w:sz="0" w:space="0" w:color="auto"/>
            <w:left w:val="none" w:sz="0" w:space="0" w:color="auto"/>
            <w:bottom w:val="none" w:sz="0" w:space="0" w:color="auto"/>
            <w:right w:val="none" w:sz="0" w:space="0" w:color="auto"/>
          </w:divBdr>
        </w:div>
        <w:div w:id="1145853364">
          <w:marLeft w:val="0"/>
          <w:marRight w:val="15"/>
          <w:marTop w:val="0"/>
          <w:marBottom w:val="30"/>
          <w:divBdr>
            <w:top w:val="none" w:sz="0" w:space="0" w:color="auto"/>
            <w:left w:val="none" w:sz="0" w:space="0" w:color="auto"/>
            <w:bottom w:val="none" w:sz="0" w:space="0" w:color="auto"/>
            <w:right w:val="none" w:sz="0" w:space="0" w:color="auto"/>
          </w:divBdr>
        </w:div>
        <w:div w:id="230820991">
          <w:marLeft w:val="0"/>
          <w:marRight w:val="15"/>
          <w:marTop w:val="0"/>
          <w:marBottom w:val="30"/>
          <w:divBdr>
            <w:top w:val="none" w:sz="0" w:space="0" w:color="auto"/>
            <w:left w:val="none" w:sz="0" w:space="0" w:color="auto"/>
            <w:bottom w:val="none" w:sz="0" w:space="0" w:color="auto"/>
            <w:right w:val="none" w:sz="0" w:space="0" w:color="auto"/>
          </w:divBdr>
        </w:div>
        <w:div w:id="40255834">
          <w:marLeft w:val="0"/>
          <w:marRight w:val="15"/>
          <w:marTop w:val="0"/>
          <w:marBottom w:val="30"/>
          <w:divBdr>
            <w:top w:val="none" w:sz="0" w:space="0" w:color="auto"/>
            <w:left w:val="none" w:sz="0" w:space="0" w:color="auto"/>
            <w:bottom w:val="none" w:sz="0" w:space="0" w:color="auto"/>
            <w:right w:val="none" w:sz="0" w:space="0" w:color="auto"/>
          </w:divBdr>
        </w:div>
        <w:div w:id="147790781">
          <w:marLeft w:val="0"/>
          <w:marRight w:val="0"/>
          <w:marTop w:val="0"/>
          <w:marBottom w:val="0"/>
          <w:divBdr>
            <w:top w:val="none" w:sz="0" w:space="0" w:color="auto"/>
            <w:left w:val="none" w:sz="0" w:space="0" w:color="auto"/>
            <w:bottom w:val="none" w:sz="0" w:space="0" w:color="auto"/>
            <w:right w:val="none" w:sz="0" w:space="0" w:color="auto"/>
          </w:divBdr>
          <w:divsChild>
            <w:div w:id="408423658">
              <w:marLeft w:val="0"/>
              <w:marRight w:val="0"/>
              <w:marTop w:val="0"/>
              <w:marBottom w:val="0"/>
              <w:divBdr>
                <w:top w:val="none" w:sz="0" w:space="0" w:color="auto"/>
                <w:left w:val="none" w:sz="0" w:space="0" w:color="auto"/>
                <w:bottom w:val="none" w:sz="0" w:space="0" w:color="auto"/>
                <w:right w:val="none" w:sz="0" w:space="0" w:color="auto"/>
              </w:divBdr>
            </w:div>
          </w:divsChild>
        </w:div>
        <w:div w:id="1711025946">
          <w:marLeft w:val="0"/>
          <w:marRight w:val="0"/>
          <w:marTop w:val="0"/>
          <w:marBottom w:val="0"/>
          <w:divBdr>
            <w:top w:val="none" w:sz="0" w:space="0" w:color="auto"/>
            <w:left w:val="none" w:sz="0" w:space="0" w:color="auto"/>
            <w:bottom w:val="none" w:sz="0" w:space="0" w:color="auto"/>
            <w:right w:val="none" w:sz="0" w:space="0" w:color="auto"/>
          </w:divBdr>
        </w:div>
        <w:div w:id="255478214">
          <w:marLeft w:val="0"/>
          <w:marRight w:val="0"/>
          <w:marTop w:val="0"/>
          <w:marBottom w:val="0"/>
          <w:divBdr>
            <w:top w:val="none" w:sz="0" w:space="0" w:color="auto"/>
            <w:left w:val="none" w:sz="0" w:space="0" w:color="auto"/>
            <w:bottom w:val="none" w:sz="0" w:space="0" w:color="auto"/>
            <w:right w:val="none" w:sz="0" w:space="0" w:color="auto"/>
          </w:divBdr>
        </w:div>
        <w:div w:id="1529835321">
          <w:marLeft w:val="0"/>
          <w:marRight w:val="0"/>
          <w:marTop w:val="0"/>
          <w:marBottom w:val="0"/>
          <w:divBdr>
            <w:top w:val="none" w:sz="0" w:space="0" w:color="auto"/>
            <w:left w:val="none" w:sz="0" w:space="0" w:color="auto"/>
            <w:bottom w:val="none" w:sz="0" w:space="0" w:color="auto"/>
            <w:right w:val="none" w:sz="0" w:space="0" w:color="auto"/>
          </w:divBdr>
        </w:div>
        <w:div w:id="1977830449">
          <w:marLeft w:val="0"/>
          <w:marRight w:val="0"/>
          <w:marTop w:val="0"/>
          <w:marBottom w:val="0"/>
          <w:divBdr>
            <w:top w:val="none" w:sz="0" w:space="0" w:color="auto"/>
            <w:left w:val="none" w:sz="0" w:space="0" w:color="auto"/>
            <w:bottom w:val="none" w:sz="0" w:space="0" w:color="auto"/>
            <w:right w:val="none" w:sz="0" w:space="0" w:color="auto"/>
          </w:divBdr>
        </w:div>
        <w:div w:id="573903356">
          <w:marLeft w:val="0"/>
          <w:marRight w:val="0"/>
          <w:marTop w:val="0"/>
          <w:marBottom w:val="0"/>
          <w:divBdr>
            <w:top w:val="none" w:sz="0" w:space="0" w:color="auto"/>
            <w:left w:val="none" w:sz="0" w:space="0" w:color="auto"/>
            <w:bottom w:val="none" w:sz="0" w:space="0" w:color="auto"/>
            <w:right w:val="none" w:sz="0" w:space="0" w:color="auto"/>
          </w:divBdr>
        </w:div>
        <w:div w:id="2078741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296442&amp;action=statistics" TargetMode="External"/><Relationship Id="rId13" Type="http://schemas.openxmlformats.org/officeDocument/2006/relationships/hyperlink" Target="http://www.b2b-mrsk.ru/popups/send_message.html?action=send&amp;to=121894" TargetMode="External"/><Relationship Id="rId18" Type="http://schemas.openxmlformats.org/officeDocument/2006/relationships/hyperlink" Target="http://www.b2b-mrsk.ru/download.html?file=file%2F6174205.rar&amp;title=%D0%B7%D0%B4.rar" TargetMode="External"/><Relationship Id="rId26" Type="http://schemas.openxmlformats.org/officeDocument/2006/relationships/hyperlink" Target="http://www.b2b-mrsk.ru/market/edit.html?action=delete&amp;id=296442" TargetMode="External"/><Relationship Id="rId3" Type="http://schemas.openxmlformats.org/officeDocument/2006/relationships/settings" Target="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view.html?id=296442&amp;action=bet_fields" TargetMode="External"/><Relationship Id="rId12" Type="http://schemas.openxmlformats.org/officeDocument/2006/relationships/hyperlink" Target="http://www.b2b-mrsk.ru/market/view.html?id=296442&amp;switch_price_both_view=1" TargetMode="External"/><Relationship Id="rId17" Type="http://schemas.openxmlformats.org/officeDocument/2006/relationships/image" Target="media/image1.png"/><Relationship Id="rId25" Type="http://schemas.openxmlformats.org/officeDocument/2006/relationships/hyperlink" Target="http://www.b2b-mrsk.ru/market/edit.html?action=edit&amp;id=296442"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mailto:YakovlenkoYV%40nues.te.ru" TargetMode="External"/><Relationship Id="rId20" Type="http://schemas.openxmlformats.org/officeDocument/2006/relationships/hyperlink" Target="http://www.b2b-mrsk.ru/market/view.html?id=296442&amp;action=signed_doc&amp;key=auction_docs" TargetMode="External"/><Relationship Id="rId29" Type="http://schemas.openxmlformats.org/officeDocument/2006/relationships/hyperlink" Target="http://www.b2b-mrsk.ru/market/services_request.html?lot_type=1&amp;lot_id=296442" TargetMode="External"/><Relationship Id="rId1" Type="http://schemas.openxmlformats.org/officeDocument/2006/relationships/styles" Target="styles.xml"/><Relationship Id="rId6" Type="http://schemas.openxmlformats.org/officeDocument/2006/relationships/hyperlink" Target="http://www.b2b-mrsk.ru/market/view.html?id=296442&amp;action=invitations" TargetMode="External"/><Relationship Id="rId11" Type="http://schemas.openxmlformats.org/officeDocument/2006/relationships/hyperlink" Target="http://www.b2b-mrsk.ru/market/list.html?bookmarks=0&amp;all=0&amp;type=4&amp;cat_id=42712140" TargetMode="External"/><Relationship Id="rId24" Type="http://schemas.openxmlformats.org/officeDocument/2006/relationships/hyperlink" Target="http://www.b2b-mrsk.ru/market/view.html?id=296442&amp;action=signed_doc&amp;key=auction" TargetMode="External"/><Relationship Id="rId32" Type="http://schemas.openxmlformats.org/officeDocument/2006/relationships/fontTable" Target="fontTable.xml"/><Relationship Id="rId5" Type="http://schemas.openxmlformats.org/officeDocument/2006/relationships/hyperlink" Target="http://www.b2b-mrsk.ru/market/view.html?id=296442&amp;action=explanation" TargetMode="External"/><Relationship Id="rId15" Type="http://schemas.openxmlformats.org/officeDocument/2006/relationships/hyperlink" Target="http://www.b2b-mrsk.ru/firms/view_firm.html?id=102341" TargetMode="External"/><Relationship Id="rId23" Type="http://schemas.openxmlformats.org/officeDocument/2006/relationships/control" Target="activeX/activeX1.xml"/><Relationship Id="rId28" Type="http://schemas.openxmlformats.org/officeDocument/2006/relationships/hyperlink" Target="http://www.b2b-mrsk.ru/market/view.html?action=cancel&amp;id=296442" TargetMode="External"/><Relationship Id="rId10" Type="http://schemas.openxmlformats.org/officeDocument/2006/relationships/hyperlink" Target="http://www.b2b-mrsk.ru/market/list.html?bookmarks=0&amp;all=0&amp;type=4&amp;cat_id=42712145" TargetMode="External"/><Relationship Id="rId19" Type="http://schemas.openxmlformats.org/officeDocument/2006/relationships/hyperlink" Target="http://www.b2b-mrsk.ru/market/edit.html?id=296442&amp;action=docs" TargetMode="External"/><Relationship Id="rId31" Type="http://schemas.openxmlformats.org/officeDocument/2006/relationships/hyperlink" Target="http://www.b2b-mrsk.ru/market/procedure_subscription.html?popup=1&amp;action=subscribe&amp;proc_type=auction&amp;proc_id=296442&amp;hash=0e3f124a10bede68a05ce934fa67d775" TargetMode="External"/><Relationship Id="rId4" Type="http://schemas.openxmlformats.org/officeDocument/2006/relationships/webSettings" Target="webSettings.xml"/><Relationship Id="rId9" Type="http://schemas.openxmlformats.org/officeDocument/2006/relationships/hyperlink" Target="http://www.b2b-mrsk.ru/market/list.html?bookmarks=0&amp;all=0&amp;type=4&amp;cat_id=42712144"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image" Target="media/image2.wmf"/><Relationship Id="rId27" Type="http://schemas.openxmlformats.org/officeDocument/2006/relationships/hyperlink" Target="http://www.b2b-mrsk.ru/market/edit.html?duplicated_from_id=296442"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1061</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5</cp:revision>
  <dcterms:created xsi:type="dcterms:W3CDTF">2013-10-16T05:57:00Z</dcterms:created>
  <dcterms:modified xsi:type="dcterms:W3CDTF">2013-10-21T10:45:00Z</dcterms:modified>
</cp:coreProperties>
</file>