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6B" w:rsidRDefault="0006336B" w:rsidP="00EE2EF8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Договор аренды № </w:t>
      </w:r>
      <w:r w:rsidR="009E20FB">
        <w:rPr>
          <w:rFonts w:ascii="Arial" w:hAnsi="Arial" w:cs="Arial"/>
          <w:b/>
          <w:sz w:val="24"/>
          <w:szCs w:val="24"/>
        </w:rPr>
        <w:t>2</w:t>
      </w:r>
    </w:p>
    <w:p w:rsidR="00EE2EF8" w:rsidRPr="005F2C37" w:rsidRDefault="00EE2EF8" w:rsidP="00EE2EF8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336B" w:rsidRDefault="0006336B" w:rsidP="0006336B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5F2C3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Московский</w:t>
      </w:r>
      <w:r w:rsidRPr="005F2C37">
        <w:rPr>
          <w:rFonts w:ascii="Arial" w:hAnsi="Arial" w:cs="Arial"/>
          <w:b/>
          <w:sz w:val="24"/>
          <w:szCs w:val="24"/>
        </w:rPr>
        <w:tab/>
        <w:t xml:space="preserve">  </w:t>
      </w:r>
      <w:proofErr w:type="gramStart"/>
      <w:r w:rsidRPr="005F2C37">
        <w:rPr>
          <w:rFonts w:ascii="Arial" w:hAnsi="Arial" w:cs="Arial"/>
          <w:b/>
          <w:sz w:val="24"/>
          <w:szCs w:val="24"/>
        </w:rPr>
        <w:t xml:space="preserve">   «</w:t>
      </w:r>
      <w:proofErr w:type="gramEnd"/>
      <w:r w:rsidR="00072EF2">
        <w:rPr>
          <w:rFonts w:ascii="Arial" w:hAnsi="Arial" w:cs="Arial"/>
          <w:b/>
          <w:sz w:val="24"/>
          <w:szCs w:val="24"/>
        </w:rPr>
        <w:t>12</w:t>
      </w:r>
      <w:r w:rsidRPr="005F2C37">
        <w:rPr>
          <w:rFonts w:ascii="Arial" w:hAnsi="Arial" w:cs="Arial"/>
          <w:b/>
          <w:sz w:val="24"/>
          <w:szCs w:val="24"/>
        </w:rPr>
        <w:t xml:space="preserve">» </w:t>
      </w:r>
      <w:r w:rsidR="00072EF2">
        <w:rPr>
          <w:rFonts w:ascii="Arial" w:hAnsi="Arial" w:cs="Arial"/>
          <w:b/>
          <w:sz w:val="24"/>
          <w:szCs w:val="24"/>
        </w:rPr>
        <w:t>января</w:t>
      </w:r>
      <w:r w:rsidRPr="005F2C37">
        <w:rPr>
          <w:rFonts w:ascii="Arial" w:hAnsi="Arial" w:cs="Arial"/>
          <w:b/>
          <w:sz w:val="24"/>
          <w:szCs w:val="24"/>
        </w:rPr>
        <w:t xml:space="preserve"> 201</w:t>
      </w:r>
      <w:r w:rsidR="00072EF2">
        <w:rPr>
          <w:rFonts w:ascii="Arial" w:hAnsi="Arial" w:cs="Arial"/>
          <w:b/>
          <w:sz w:val="24"/>
          <w:szCs w:val="24"/>
        </w:rPr>
        <w:t>5</w:t>
      </w:r>
      <w:r w:rsidRPr="005F2C37">
        <w:rPr>
          <w:rFonts w:ascii="Arial" w:hAnsi="Arial" w:cs="Arial"/>
          <w:b/>
          <w:sz w:val="24"/>
          <w:szCs w:val="24"/>
        </w:rPr>
        <w:t>г.</w:t>
      </w:r>
    </w:p>
    <w:p w:rsidR="0006336B" w:rsidRPr="005F2C37" w:rsidRDefault="0006336B" w:rsidP="0006336B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hAnsi="Arial" w:cs="Arial"/>
          <w:b/>
          <w:sz w:val="24"/>
          <w:szCs w:val="24"/>
        </w:rPr>
      </w:pPr>
    </w:p>
    <w:p w:rsidR="0006336B" w:rsidRPr="00EE2EF8" w:rsidRDefault="0006336B" w:rsidP="0006336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Администрация </w:t>
      </w:r>
      <w:r>
        <w:rPr>
          <w:rFonts w:ascii="Arial" w:hAnsi="Arial" w:cs="Arial"/>
          <w:b/>
          <w:sz w:val="24"/>
          <w:szCs w:val="24"/>
        </w:rPr>
        <w:t xml:space="preserve">Московского </w:t>
      </w:r>
      <w:r w:rsidRPr="005F2C37">
        <w:rPr>
          <w:rFonts w:ascii="Arial" w:hAnsi="Arial" w:cs="Arial"/>
          <w:b/>
          <w:sz w:val="24"/>
          <w:szCs w:val="24"/>
        </w:rPr>
        <w:t>муниципального образования</w:t>
      </w:r>
      <w:r>
        <w:rPr>
          <w:rFonts w:ascii="Arial" w:hAnsi="Arial" w:cs="Arial"/>
          <w:b/>
          <w:sz w:val="24"/>
          <w:szCs w:val="24"/>
        </w:rPr>
        <w:t xml:space="preserve"> Тюменского района Тюменской области</w:t>
      </w:r>
      <w:r w:rsidRPr="005F2C37">
        <w:rPr>
          <w:rFonts w:ascii="Arial" w:hAnsi="Arial" w:cs="Arial"/>
          <w:b/>
          <w:sz w:val="24"/>
          <w:szCs w:val="24"/>
        </w:rPr>
        <w:t xml:space="preserve">, </w:t>
      </w:r>
      <w:r w:rsidRPr="005F2C37">
        <w:rPr>
          <w:rFonts w:ascii="Arial" w:hAnsi="Arial" w:cs="Arial"/>
          <w:sz w:val="24"/>
          <w:szCs w:val="24"/>
        </w:rPr>
        <w:t>именуемая в дальнейшем</w:t>
      </w:r>
      <w:r w:rsidRPr="005F2C37">
        <w:rPr>
          <w:rFonts w:ascii="Arial" w:hAnsi="Arial" w:cs="Arial"/>
          <w:b/>
          <w:sz w:val="24"/>
          <w:szCs w:val="24"/>
        </w:rPr>
        <w:t xml:space="preserve"> «Арендодатель», </w:t>
      </w:r>
      <w:r w:rsidRPr="005F2C37">
        <w:rPr>
          <w:rFonts w:ascii="Arial" w:hAnsi="Arial" w:cs="Arial"/>
          <w:sz w:val="24"/>
          <w:szCs w:val="24"/>
        </w:rPr>
        <w:t xml:space="preserve">в лице Главы администрации </w:t>
      </w:r>
      <w:r>
        <w:rPr>
          <w:rFonts w:ascii="Arial" w:hAnsi="Arial" w:cs="Arial"/>
          <w:sz w:val="24"/>
          <w:szCs w:val="24"/>
        </w:rPr>
        <w:t xml:space="preserve">Петрова Александра Сергеевича, </w:t>
      </w:r>
      <w:r w:rsidRPr="005F2C37">
        <w:rPr>
          <w:rFonts w:ascii="Arial" w:hAnsi="Arial" w:cs="Arial"/>
          <w:sz w:val="24"/>
          <w:szCs w:val="24"/>
        </w:rPr>
        <w:t xml:space="preserve">действующего на основании Устава </w:t>
      </w:r>
      <w:r>
        <w:rPr>
          <w:rFonts w:ascii="Arial" w:hAnsi="Arial" w:cs="Arial"/>
          <w:sz w:val="24"/>
          <w:szCs w:val="24"/>
        </w:rPr>
        <w:t>Московского МО</w:t>
      </w:r>
      <w:r w:rsidRPr="005F2C37">
        <w:rPr>
          <w:rFonts w:ascii="Arial" w:hAnsi="Arial" w:cs="Arial"/>
          <w:sz w:val="24"/>
          <w:szCs w:val="24"/>
        </w:rPr>
        <w:t>, с одной стороны,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4AEC">
        <w:rPr>
          <w:rFonts w:ascii="Arial" w:hAnsi="Arial" w:cs="Arial"/>
          <w:b/>
          <w:sz w:val="24"/>
          <w:szCs w:val="24"/>
        </w:rPr>
        <w:t xml:space="preserve">                     </w:t>
      </w:r>
      <w:r w:rsidR="00EE2EF8" w:rsidRPr="00474AEC">
        <w:rPr>
          <w:rFonts w:ascii="Arial" w:hAnsi="Arial" w:cs="Arial"/>
          <w:b/>
          <w:sz w:val="24"/>
          <w:szCs w:val="24"/>
        </w:rPr>
        <w:t>Открытое</w:t>
      </w:r>
      <w:r w:rsidR="00EE2EF8" w:rsidRPr="0031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EF8" w:rsidRPr="00EE2EF8">
        <w:rPr>
          <w:rFonts w:ascii="Arial" w:hAnsi="Arial" w:cs="Arial"/>
          <w:b/>
          <w:sz w:val="24"/>
          <w:szCs w:val="24"/>
        </w:rPr>
        <w:t>акционерное общество энергетики и электрификации «</w:t>
      </w:r>
      <w:r w:rsidR="00EE2EF8" w:rsidRPr="00474AEC">
        <w:rPr>
          <w:rFonts w:ascii="Arial" w:hAnsi="Arial" w:cs="Arial"/>
          <w:b/>
          <w:sz w:val="24"/>
          <w:szCs w:val="24"/>
        </w:rPr>
        <w:t>Тюменьэнерго</w:t>
      </w:r>
      <w:r w:rsidR="00EE2EF8" w:rsidRPr="00EE2EF8">
        <w:rPr>
          <w:rFonts w:ascii="Arial" w:hAnsi="Arial" w:cs="Arial"/>
          <w:b/>
          <w:sz w:val="24"/>
          <w:szCs w:val="24"/>
        </w:rPr>
        <w:t>»,</w:t>
      </w:r>
      <w:r w:rsidR="00EE2EF8" w:rsidRPr="00EE2EF8">
        <w:rPr>
          <w:rFonts w:ascii="Arial" w:hAnsi="Arial" w:cs="Arial"/>
          <w:color w:val="000000"/>
          <w:spacing w:val="1"/>
          <w:sz w:val="24"/>
          <w:szCs w:val="24"/>
        </w:rPr>
        <w:t xml:space="preserve"> именуемое в дальнейшем </w:t>
      </w:r>
      <w:r w:rsidR="00EE2EF8" w:rsidRPr="00EE2EF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="00EE2EF8" w:rsidRPr="00EE2EF8">
        <w:rPr>
          <w:rFonts w:ascii="Arial" w:hAnsi="Arial" w:cs="Arial"/>
          <w:sz w:val="24"/>
          <w:szCs w:val="24"/>
        </w:rPr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г.,</w:t>
      </w:r>
      <w:r w:rsidR="00EE2EF8" w:rsidRPr="00EE2EF8">
        <w:rPr>
          <w:rFonts w:ascii="Arial" w:hAnsi="Arial" w:cs="Arial"/>
          <w:b/>
          <w:bCs/>
          <w:sz w:val="24"/>
          <w:szCs w:val="24"/>
        </w:rPr>
        <w:t>,</w:t>
      </w:r>
      <w:r w:rsidR="00EE2EF8" w:rsidRPr="00EE2EF8">
        <w:rPr>
          <w:rFonts w:ascii="Arial" w:hAnsi="Arial" w:cs="Arial"/>
          <w:sz w:val="24"/>
          <w:szCs w:val="24"/>
        </w:rPr>
        <w:t xml:space="preserve"> с другой стороны, </w:t>
      </w:r>
      <w:r w:rsidR="00EE2EF8" w:rsidRPr="00EE2EF8">
        <w:rPr>
          <w:rFonts w:ascii="Arial" w:hAnsi="Arial" w:cs="Arial"/>
          <w:bCs/>
          <w:sz w:val="24"/>
          <w:szCs w:val="24"/>
        </w:rPr>
        <w:t xml:space="preserve">совместно именуемые «Стороны», на основании </w:t>
      </w:r>
      <w:r w:rsidR="009E20FB" w:rsidRPr="005F2C37">
        <w:rPr>
          <w:rFonts w:ascii="Arial" w:hAnsi="Arial" w:cs="Arial"/>
          <w:sz w:val="24"/>
          <w:szCs w:val="24"/>
        </w:rPr>
        <w:t>Протокола</w:t>
      </w:r>
      <w:r w:rsidR="009E20FB">
        <w:rPr>
          <w:rFonts w:ascii="Arial" w:hAnsi="Arial" w:cs="Arial"/>
          <w:sz w:val="24"/>
          <w:szCs w:val="24"/>
        </w:rPr>
        <w:t xml:space="preserve"> № К 2-2014-2</w:t>
      </w:r>
      <w:r w:rsidR="009E20FB" w:rsidRPr="005F2C37">
        <w:rPr>
          <w:rFonts w:ascii="Arial" w:hAnsi="Arial" w:cs="Arial"/>
          <w:sz w:val="24"/>
          <w:szCs w:val="24"/>
        </w:rPr>
        <w:t xml:space="preserve"> </w:t>
      </w:r>
      <w:r w:rsidR="009E20FB">
        <w:rPr>
          <w:rFonts w:ascii="Arial" w:hAnsi="Arial" w:cs="Arial"/>
          <w:sz w:val="24"/>
          <w:szCs w:val="24"/>
        </w:rPr>
        <w:t xml:space="preserve">заседания конкурсной комиссии по рассмотрению заявок на участие в открытом конкурсе на право заключения договора аренды объектов электросетевого имущества Московского МО от 26.12.2014 года (лот №2) </w:t>
      </w:r>
      <w:r w:rsidR="00EE2EF8" w:rsidRPr="00EE2EF8">
        <w:rPr>
          <w:rFonts w:ascii="Arial" w:hAnsi="Arial" w:cs="Arial"/>
          <w:sz w:val="24"/>
          <w:szCs w:val="24"/>
        </w:rPr>
        <w:t>заключили настоящий договор (далее - Договор) о нижеследующем</w:t>
      </w:r>
      <w:r w:rsidRPr="00EE2EF8">
        <w:rPr>
          <w:rFonts w:ascii="Arial" w:hAnsi="Arial" w:cs="Arial"/>
          <w:sz w:val="24"/>
          <w:szCs w:val="24"/>
        </w:rPr>
        <w:t>: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1. Предмет договора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</w:t>
      </w:r>
      <w:r>
        <w:rPr>
          <w:rFonts w:ascii="Arial" w:hAnsi="Arial" w:cs="Arial"/>
          <w:sz w:val="24"/>
          <w:szCs w:val="24"/>
        </w:rPr>
        <w:t xml:space="preserve"> </w:t>
      </w:r>
      <w:r w:rsidR="006D218F">
        <w:rPr>
          <w:rFonts w:ascii="Arial" w:hAnsi="Arial" w:cs="Arial"/>
          <w:sz w:val="24"/>
          <w:szCs w:val="24"/>
        </w:rPr>
        <w:t>Московского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5F2C37">
        <w:rPr>
          <w:rFonts w:ascii="Arial" w:hAnsi="Arial" w:cs="Arial"/>
          <w:sz w:val="24"/>
          <w:szCs w:val="24"/>
        </w:rPr>
        <w:t>муниципального образования</w:t>
      </w:r>
      <w:r w:rsidR="006D218F">
        <w:rPr>
          <w:rFonts w:ascii="Arial" w:hAnsi="Arial" w:cs="Arial"/>
          <w:sz w:val="24"/>
          <w:szCs w:val="24"/>
        </w:rPr>
        <w:t>,</w:t>
      </w:r>
      <w:r w:rsidRPr="005F2C37">
        <w:rPr>
          <w:rFonts w:ascii="Arial" w:hAnsi="Arial" w:cs="Arial"/>
          <w:sz w:val="24"/>
          <w:szCs w:val="24"/>
        </w:rPr>
        <w:t xml:space="preserve">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6D218F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1.7. 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  </w:t>
      </w:r>
    </w:p>
    <w:p w:rsidR="0006336B" w:rsidRPr="005F2C37" w:rsidRDefault="0006336B" w:rsidP="0006336B">
      <w:pPr>
        <w:shd w:val="clear" w:color="auto" w:fill="FFFFFF"/>
        <w:ind w:right="454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>2. Порядок передачи и учета Имущества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5F2C37">
        <w:rPr>
          <w:rFonts w:ascii="Arial" w:hAnsi="Arial" w:cs="Arial"/>
          <w:b/>
          <w:i/>
          <w:sz w:val="24"/>
          <w:szCs w:val="24"/>
        </w:rPr>
        <w:t>в десятидневный срок</w:t>
      </w:r>
      <w:r w:rsidRPr="005F2C37">
        <w:rPr>
          <w:rFonts w:ascii="Arial" w:hAnsi="Arial" w:cs="Arial"/>
          <w:sz w:val="24"/>
          <w:szCs w:val="24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</w:t>
      </w:r>
      <w:r w:rsidRPr="005F2C37">
        <w:rPr>
          <w:rFonts w:ascii="Arial" w:hAnsi="Arial" w:cs="Arial"/>
          <w:sz w:val="24"/>
          <w:szCs w:val="24"/>
        </w:rPr>
        <w:lastRenderedPageBreak/>
        <w:t xml:space="preserve">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5F2C37">
        <w:rPr>
          <w:rFonts w:ascii="Arial" w:hAnsi="Arial" w:cs="Arial"/>
          <w:b/>
          <w:i/>
          <w:sz w:val="24"/>
          <w:szCs w:val="24"/>
        </w:rPr>
        <w:t>течение 10 (десяти) дней</w:t>
      </w:r>
      <w:r w:rsidRPr="005F2C37">
        <w:rPr>
          <w:rFonts w:ascii="Arial" w:hAnsi="Arial" w:cs="Arial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06336B" w:rsidRPr="005F2C37" w:rsidRDefault="0006336B" w:rsidP="0006336B">
      <w:pPr>
        <w:shd w:val="clear" w:color="auto" w:fill="FFFFFF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 Права и обязанности Сторон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>3.1. Арендодатель обязуется: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F2C37">
        <w:rPr>
          <w:rFonts w:ascii="Arial" w:hAnsi="Arial" w:cs="Arial"/>
          <w:snapToGrid w:val="0"/>
          <w:sz w:val="24"/>
          <w:szCs w:val="24"/>
        </w:rPr>
        <w:t>3.1.2. В</w:t>
      </w:r>
      <w:r w:rsidRPr="005F2C37">
        <w:rPr>
          <w:rFonts w:ascii="Arial" w:hAnsi="Arial" w:cs="Arial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</w:t>
      </w:r>
      <w:r>
        <w:rPr>
          <w:rFonts w:ascii="Arial" w:hAnsi="Arial" w:cs="Arial"/>
          <w:sz w:val="24"/>
          <w:szCs w:val="24"/>
        </w:rPr>
        <w:t>я эксплуатации Имущества.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3.1.4. Передать Арендатору Имущество в срок, указанный в пункте 2.1 настоящего договора.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3.1.6. Выполнять иные обязательства, предусмотренные настоящим договором.</w:t>
      </w:r>
    </w:p>
    <w:p w:rsidR="0006336B" w:rsidRPr="005F2C37" w:rsidRDefault="0006336B" w:rsidP="0006336B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3.2. Арендодатель имеет право: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</w:t>
      </w:r>
      <w:bookmarkStart w:id="0" w:name="_GoBack"/>
      <w:bookmarkEnd w:id="0"/>
      <w:r w:rsidRPr="005F2C37">
        <w:rPr>
          <w:rFonts w:ascii="Arial" w:hAnsi="Arial" w:cs="Arial"/>
          <w:sz w:val="24"/>
          <w:szCs w:val="24"/>
        </w:rPr>
        <w:lastRenderedPageBreak/>
        <w:t>установленного рабочего дня по предварительной письменной договоренности.</w:t>
      </w:r>
    </w:p>
    <w:p w:rsidR="0006336B" w:rsidRPr="005F2C37" w:rsidRDefault="0006336B" w:rsidP="0006336B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3.3. </w:t>
      </w:r>
      <w:r w:rsidRPr="005F2C37">
        <w:rPr>
          <w:rFonts w:ascii="Arial" w:hAnsi="Arial" w:cs="Arial"/>
          <w:b/>
          <w:bCs/>
          <w:sz w:val="24"/>
          <w:szCs w:val="24"/>
        </w:rPr>
        <w:t>Арендатор обязуется: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3</w:t>
      </w:r>
      <w:r w:rsidRPr="005F2C37">
        <w:rPr>
          <w:rFonts w:ascii="Arial" w:hAnsi="Arial" w:cs="Arial"/>
          <w:sz w:val="24"/>
          <w:szCs w:val="24"/>
        </w:rPr>
        <w:t xml:space="preserve">. Восстанавливать электроснабжение потребителей после технологических нарушений в работе электрических сетей в период не более </w:t>
      </w:r>
      <w:r w:rsidR="00072EF2">
        <w:rPr>
          <w:rFonts w:ascii="Arial" w:hAnsi="Arial" w:cs="Arial"/>
          <w:sz w:val="24"/>
          <w:szCs w:val="24"/>
        </w:rPr>
        <w:t>9</w:t>
      </w:r>
      <w:r w:rsidRPr="005F2C37">
        <w:rPr>
          <w:rFonts w:ascii="Arial" w:hAnsi="Arial" w:cs="Arial"/>
          <w:sz w:val="24"/>
          <w:szCs w:val="24"/>
        </w:rPr>
        <w:t xml:space="preserve"> часов для электроприемников третьей категории. 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4</w:t>
      </w:r>
      <w:r w:rsidRPr="005F2C37">
        <w:rPr>
          <w:rFonts w:ascii="Arial" w:hAnsi="Arial" w:cs="Arial"/>
          <w:sz w:val="24"/>
          <w:szCs w:val="24"/>
        </w:rPr>
        <w:t xml:space="preserve">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 w:rsidR="006D218F">
        <w:rPr>
          <w:rFonts w:ascii="Arial" w:hAnsi="Arial" w:cs="Arial"/>
          <w:sz w:val="24"/>
          <w:szCs w:val="24"/>
        </w:rPr>
        <w:t>5</w:t>
      </w:r>
      <w:r w:rsidRPr="005F2C37">
        <w:rPr>
          <w:rFonts w:ascii="Arial" w:hAnsi="Arial" w:cs="Arial"/>
          <w:sz w:val="24"/>
          <w:szCs w:val="24"/>
        </w:rPr>
        <w:t xml:space="preserve"> календарных дней до 1 ноября</w:t>
      </w:r>
      <w:r>
        <w:rPr>
          <w:rFonts w:ascii="Arial" w:hAnsi="Arial" w:cs="Arial"/>
          <w:sz w:val="24"/>
          <w:szCs w:val="24"/>
        </w:rPr>
        <w:t xml:space="preserve"> текущего года</w:t>
      </w:r>
      <w:r w:rsidRPr="005F2C37">
        <w:rPr>
          <w:rFonts w:ascii="Arial" w:hAnsi="Arial" w:cs="Arial"/>
          <w:sz w:val="24"/>
          <w:szCs w:val="24"/>
        </w:rPr>
        <w:t>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5</w:t>
      </w:r>
      <w:r w:rsidRPr="005F2C37">
        <w:rPr>
          <w:rFonts w:ascii="Arial" w:hAnsi="Arial" w:cs="Arial"/>
          <w:sz w:val="24"/>
          <w:szCs w:val="24"/>
        </w:rPr>
        <w:t>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6</w:t>
      </w:r>
      <w:r w:rsidRPr="005F2C37">
        <w:rPr>
          <w:rFonts w:ascii="Arial" w:hAnsi="Arial" w:cs="Arial"/>
          <w:sz w:val="24"/>
          <w:szCs w:val="24"/>
        </w:rPr>
        <w:t>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7</w:t>
      </w:r>
      <w:r w:rsidRPr="005F2C37">
        <w:rPr>
          <w:rFonts w:ascii="Arial" w:hAnsi="Arial" w:cs="Arial"/>
          <w:sz w:val="24"/>
          <w:szCs w:val="24"/>
        </w:rPr>
        <w:t>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06336B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8</w:t>
      </w:r>
      <w:r w:rsidRPr="005F2C37">
        <w:rPr>
          <w:rFonts w:ascii="Arial" w:hAnsi="Arial" w:cs="Arial"/>
          <w:sz w:val="24"/>
          <w:szCs w:val="24"/>
        </w:rPr>
        <w:t>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06336B" w:rsidRPr="00474AEC" w:rsidRDefault="0006336B" w:rsidP="0006336B">
      <w:pPr>
        <w:pStyle w:val="ConsPlusNormal"/>
        <w:ind w:firstLine="540"/>
        <w:jc w:val="both"/>
        <w:rPr>
          <w:sz w:val="24"/>
          <w:szCs w:val="24"/>
        </w:rPr>
      </w:pPr>
      <w:r w:rsidRPr="00474AEC">
        <w:rPr>
          <w:sz w:val="24"/>
          <w:szCs w:val="24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06336B" w:rsidRPr="00474AEC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74AEC">
        <w:rPr>
          <w:rFonts w:ascii="Arial" w:hAnsi="Arial" w:cs="Arial"/>
          <w:sz w:val="24"/>
          <w:szCs w:val="24"/>
        </w:rPr>
        <w:t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06336B" w:rsidRPr="00474AEC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74AEC">
        <w:rPr>
          <w:rFonts w:ascii="Arial" w:hAnsi="Arial" w:cs="Arial"/>
          <w:sz w:val="24"/>
          <w:szCs w:val="24"/>
        </w:rPr>
        <w:lastRenderedPageBreak/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474AEC">
          <w:rPr>
            <w:rFonts w:ascii="Arial" w:hAnsi="Arial" w:cs="Arial"/>
            <w:sz w:val="24"/>
            <w:szCs w:val="24"/>
          </w:rPr>
          <w:t>законом</w:t>
        </w:r>
      </w:hyperlink>
      <w:r w:rsidRPr="00474AEC">
        <w:rPr>
          <w:rFonts w:ascii="Arial" w:hAnsi="Arial" w:cs="Arial"/>
          <w:sz w:val="24"/>
          <w:szCs w:val="24"/>
        </w:rPr>
        <w:t xml:space="preserve"> от 29.07.1998 N 135-ФЗ "Об оценочной деятельности в Российской Федерации".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10</w:t>
      </w:r>
      <w:r w:rsidRPr="005F2C37">
        <w:rPr>
          <w:rFonts w:ascii="Arial" w:hAnsi="Arial" w:cs="Arial"/>
          <w:sz w:val="24"/>
          <w:szCs w:val="24"/>
        </w:rPr>
        <w:t>. Выполнять иные обязательства, предусмотренные настоящим договором.</w:t>
      </w:r>
    </w:p>
    <w:p w:rsidR="0006336B" w:rsidRPr="005F2C37" w:rsidRDefault="0006336B" w:rsidP="0006336B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3.4. Арендатор имеет право: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3.4.1. Требовать передачи Имущества в аренду в установленный Договором срок.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06336B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06336B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5. Арендная плата и порядок расчетов</w:t>
      </w:r>
    </w:p>
    <w:p w:rsidR="0006336B" w:rsidRPr="005F2C37" w:rsidRDefault="0006336B" w:rsidP="00474AEC">
      <w:pPr>
        <w:widowControl w:val="0"/>
        <w:tabs>
          <w:tab w:val="num" w:pos="720"/>
        </w:tabs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5.1. Размер арендной платы за пользование Имуществом в месяц составляет </w:t>
      </w:r>
      <w:r w:rsidR="006D218F">
        <w:rPr>
          <w:rFonts w:ascii="Arial" w:hAnsi="Arial" w:cs="Arial"/>
          <w:sz w:val="24"/>
          <w:szCs w:val="24"/>
        </w:rPr>
        <w:t>7</w:t>
      </w:r>
      <w:r w:rsidR="00916FC7">
        <w:rPr>
          <w:rFonts w:ascii="Arial" w:hAnsi="Arial" w:cs="Arial"/>
          <w:sz w:val="24"/>
          <w:szCs w:val="24"/>
        </w:rPr>
        <w:t>3</w:t>
      </w:r>
      <w:r w:rsidR="006D218F">
        <w:rPr>
          <w:rFonts w:ascii="Arial" w:hAnsi="Arial" w:cs="Arial"/>
          <w:sz w:val="24"/>
          <w:szCs w:val="24"/>
        </w:rPr>
        <w:t> 000,00</w:t>
      </w:r>
      <w:r w:rsidRPr="005F2C37">
        <w:rPr>
          <w:rFonts w:ascii="Arial" w:hAnsi="Arial" w:cs="Arial"/>
          <w:sz w:val="24"/>
          <w:szCs w:val="24"/>
        </w:rPr>
        <w:t xml:space="preserve"> (</w:t>
      </w:r>
      <w:r w:rsidR="006D218F">
        <w:rPr>
          <w:rFonts w:ascii="Arial" w:hAnsi="Arial" w:cs="Arial"/>
          <w:sz w:val="24"/>
          <w:szCs w:val="24"/>
        </w:rPr>
        <w:t xml:space="preserve">Семьдесят </w:t>
      </w:r>
      <w:r w:rsidR="00916FC7">
        <w:rPr>
          <w:rFonts w:ascii="Arial" w:hAnsi="Arial" w:cs="Arial"/>
          <w:sz w:val="24"/>
          <w:szCs w:val="24"/>
        </w:rPr>
        <w:t xml:space="preserve">три </w:t>
      </w:r>
      <w:r w:rsidR="006D218F">
        <w:rPr>
          <w:rFonts w:ascii="Arial" w:hAnsi="Arial" w:cs="Arial"/>
          <w:sz w:val="24"/>
          <w:szCs w:val="24"/>
        </w:rPr>
        <w:t>тысячи</w:t>
      </w:r>
      <w:r w:rsidRPr="005F2C37">
        <w:rPr>
          <w:rFonts w:ascii="Arial" w:hAnsi="Arial" w:cs="Arial"/>
          <w:sz w:val="24"/>
          <w:szCs w:val="24"/>
        </w:rPr>
        <w:t xml:space="preserve">) руб. </w:t>
      </w:r>
      <w:r w:rsidR="006D218F">
        <w:rPr>
          <w:rFonts w:ascii="Arial" w:hAnsi="Arial" w:cs="Arial"/>
          <w:sz w:val="24"/>
          <w:szCs w:val="24"/>
        </w:rPr>
        <w:t>00</w:t>
      </w:r>
      <w:r w:rsidRPr="005F2C37">
        <w:rPr>
          <w:rFonts w:ascii="Arial" w:hAnsi="Arial" w:cs="Arial"/>
          <w:sz w:val="24"/>
          <w:szCs w:val="24"/>
        </w:rPr>
        <w:t xml:space="preserve"> коп. без учета НДС, и определен Сторонами на основании Протокола</w:t>
      </w:r>
      <w:r w:rsidR="006D218F">
        <w:rPr>
          <w:rFonts w:ascii="Arial" w:hAnsi="Arial" w:cs="Arial"/>
          <w:sz w:val="24"/>
          <w:szCs w:val="24"/>
        </w:rPr>
        <w:t xml:space="preserve"> № К 2-2014-</w:t>
      </w:r>
      <w:r w:rsidR="00916FC7">
        <w:rPr>
          <w:rFonts w:ascii="Arial" w:hAnsi="Arial" w:cs="Arial"/>
          <w:sz w:val="24"/>
          <w:szCs w:val="24"/>
        </w:rPr>
        <w:t>2</w:t>
      </w:r>
      <w:r w:rsidRPr="005F2C37">
        <w:rPr>
          <w:rFonts w:ascii="Arial" w:hAnsi="Arial" w:cs="Arial"/>
          <w:sz w:val="24"/>
          <w:szCs w:val="24"/>
        </w:rPr>
        <w:t xml:space="preserve"> </w:t>
      </w:r>
      <w:r w:rsidR="006D218F">
        <w:rPr>
          <w:rFonts w:ascii="Arial" w:hAnsi="Arial" w:cs="Arial"/>
          <w:sz w:val="24"/>
          <w:szCs w:val="24"/>
        </w:rPr>
        <w:t xml:space="preserve">заседания конкурсной комиссии по </w:t>
      </w:r>
      <w:r w:rsidR="00916FC7">
        <w:rPr>
          <w:rFonts w:ascii="Arial" w:hAnsi="Arial" w:cs="Arial"/>
          <w:sz w:val="24"/>
          <w:szCs w:val="24"/>
        </w:rPr>
        <w:t>рассмотрению заявок</w:t>
      </w:r>
      <w:r w:rsidR="006D218F">
        <w:rPr>
          <w:rFonts w:ascii="Arial" w:hAnsi="Arial" w:cs="Arial"/>
          <w:sz w:val="24"/>
          <w:szCs w:val="24"/>
        </w:rPr>
        <w:t xml:space="preserve"> на участие в открытом конкурсе на право заключения </w:t>
      </w:r>
      <w:r w:rsidR="0045300F">
        <w:rPr>
          <w:rFonts w:ascii="Arial" w:hAnsi="Arial" w:cs="Arial"/>
          <w:sz w:val="24"/>
          <w:szCs w:val="24"/>
        </w:rPr>
        <w:t>договора аренды объектов электросетевого имущества Московского МО от 2</w:t>
      </w:r>
      <w:r w:rsidR="009E20FB">
        <w:rPr>
          <w:rFonts w:ascii="Arial" w:hAnsi="Arial" w:cs="Arial"/>
          <w:sz w:val="24"/>
          <w:szCs w:val="24"/>
        </w:rPr>
        <w:t>6</w:t>
      </w:r>
      <w:r w:rsidR="0045300F">
        <w:rPr>
          <w:rFonts w:ascii="Arial" w:hAnsi="Arial" w:cs="Arial"/>
          <w:sz w:val="24"/>
          <w:szCs w:val="24"/>
        </w:rPr>
        <w:t>.12.2014 года</w:t>
      </w:r>
      <w:r w:rsidR="00474AEC">
        <w:rPr>
          <w:rFonts w:ascii="Arial" w:hAnsi="Arial" w:cs="Arial"/>
          <w:sz w:val="24"/>
          <w:szCs w:val="24"/>
        </w:rPr>
        <w:t xml:space="preserve"> (лот №</w:t>
      </w:r>
      <w:r w:rsidR="009E20FB">
        <w:rPr>
          <w:rFonts w:ascii="Arial" w:hAnsi="Arial" w:cs="Arial"/>
          <w:sz w:val="24"/>
          <w:szCs w:val="24"/>
        </w:rPr>
        <w:t>2</w:t>
      </w:r>
      <w:r w:rsidR="00474AEC">
        <w:rPr>
          <w:rFonts w:ascii="Arial" w:hAnsi="Arial" w:cs="Arial"/>
          <w:sz w:val="24"/>
          <w:szCs w:val="24"/>
        </w:rPr>
        <w:t>)</w:t>
      </w:r>
      <w:r w:rsidR="0045300F">
        <w:rPr>
          <w:rFonts w:ascii="Arial" w:hAnsi="Arial" w:cs="Arial"/>
          <w:sz w:val="24"/>
          <w:szCs w:val="24"/>
        </w:rPr>
        <w:t>.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Cs w:val="24"/>
        </w:rPr>
        <w:t xml:space="preserve">5.2. </w:t>
      </w:r>
      <w:r w:rsidRPr="007C7B48">
        <w:rPr>
          <w:rFonts w:ascii="Arial" w:hAnsi="Arial" w:cs="Arial"/>
          <w:sz w:val="24"/>
          <w:szCs w:val="24"/>
        </w:rPr>
        <w:t xml:space="preserve">Сумму арендной платы, указанную в пункте 5.1 Договора, перечисляется Арендатором </w:t>
      </w:r>
      <w:r w:rsidRPr="008E31D8">
        <w:rPr>
          <w:rFonts w:ascii="Arial" w:hAnsi="Arial" w:cs="Arial"/>
          <w:sz w:val="24"/>
          <w:szCs w:val="24"/>
        </w:rPr>
        <w:t xml:space="preserve">ежемесячно до </w:t>
      </w:r>
      <w:r w:rsidR="0045300F">
        <w:rPr>
          <w:rFonts w:ascii="Arial" w:hAnsi="Arial" w:cs="Arial"/>
          <w:sz w:val="24"/>
          <w:szCs w:val="24"/>
        </w:rPr>
        <w:t>25</w:t>
      </w:r>
      <w:r w:rsidRPr="008E31D8">
        <w:rPr>
          <w:rFonts w:ascii="Arial" w:hAnsi="Arial" w:cs="Arial"/>
          <w:sz w:val="24"/>
          <w:szCs w:val="24"/>
        </w:rPr>
        <w:t>-го</w:t>
      </w:r>
      <w:r w:rsidR="00474AEC">
        <w:rPr>
          <w:rFonts w:ascii="Arial" w:hAnsi="Arial" w:cs="Arial"/>
          <w:sz w:val="24"/>
          <w:szCs w:val="24"/>
        </w:rPr>
        <w:t xml:space="preserve"> (двадцать пятого)</w:t>
      </w:r>
      <w:r w:rsidRPr="008E31D8">
        <w:rPr>
          <w:rFonts w:ascii="Arial" w:hAnsi="Arial" w:cs="Arial"/>
          <w:sz w:val="24"/>
          <w:szCs w:val="24"/>
        </w:rPr>
        <w:t xml:space="preserve"> </w:t>
      </w:r>
      <w:r w:rsidR="00474AEC" w:rsidRPr="00A52F7C">
        <w:rPr>
          <w:rFonts w:ascii="Arial" w:hAnsi="Arial" w:cs="Arial"/>
          <w:sz w:val="24"/>
          <w:szCs w:val="24"/>
        </w:rPr>
        <w:t>числа ме</w:t>
      </w:r>
      <w:r w:rsidR="00474AEC">
        <w:rPr>
          <w:rFonts w:ascii="Arial" w:hAnsi="Arial" w:cs="Arial"/>
          <w:sz w:val="24"/>
          <w:szCs w:val="24"/>
        </w:rPr>
        <w:t xml:space="preserve">сяца, следующего за расчётным, </w:t>
      </w:r>
      <w:r w:rsidR="00474AEC" w:rsidRPr="00A52F7C">
        <w:rPr>
          <w:rFonts w:ascii="Arial" w:hAnsi="Arial" w:cs="Arial"/>
          <w:sz w:val="24"/>
          <w:szCs w:val="24"/>
        </w:rPr>
        <w:t>путем перечисления</w:t>
      </w:r>
      <w:r w:rsidRPr="007C7B48">
        <w:rPr>
          <w:rFonts w:ascii="Arial" w:hAnsi="Arial" w:cs="Arial"/>
          <w:sz w:val="24"/>
          <w:szCs w:val="24"/>
        </w:rPr>
        <w:t xml:space="preserve"> на счет: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ИНН 7224010287 КПП 722401001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Номер счета получателя платежа: 40101810300000010005</w:t>
      </w:r>
    </w:p>
    <w:p w:rsidR="0006336B" w:rsidRPr="007C7B48" w:rsidRDefault="0006336B" w:rsidP="0006336B">
      <w:pPr>
        <w:pStyle w:val="4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 xml:space="preserve">Наименование банка: </w:t>
      </w:r>
      <w:r>
        <w:rPr>
          <w:rFonts w:ascii="Arial" w:hAnsi="Arial" w:cs="Arial"/>
          <w:sz w:val="24"/>
          <w:szCs w:val="24"/>
        </w:rPr>
        <w:t>отделение Тюмень</w:t>
      </w:r>
      <w:r w:rsidRPr="007C7B48">
        <w:rPr>
          <w:rFonts w:ascii="Arial" w:hAnsi="Arial" w:cs="Arial"/>
          <w:sz w:val="24"/>
          <w:szCs w:val="24"/>
        </w:rPr>
        <w:t xml:space="preserve"> г. Тюмень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БИК 047102001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 xml:space="preserve">Наименование платежа: доходы от сдачи в аренду имущества, </w:t>
      </w:r>
      <w:r>
        <w:rPr>
          <w:rFonts w:ascii="Arial" w:hAnsi="Arial" w:cs="Arial"/>
          <w:sz w:val="24"/>
          <w:szCs w:val="24"/>
        </w:rPr>
        <w:t>составляющего казну поселений</w:t>
      </w:r>
      <w:r w:rsidRPr="007C7B48">
        <w:rPr>
          <w:rFonts w:ascii="Arial" w:hAnsi="Arial" w:cs="Arial"/>
          <w:sz w:val="24"/>
          <w:szCs w:val="24"/>
        </w:rPr>
        <w:t xml:space="preserve"> (за исключением </w:t>
      </w:r>
      <w:r>
        <w:rPr>
          <w:rFonts w:ascii="Arial" w:hAnsi="Arial" w:cs="Arial"/>
          <w:sz w:val="24"/>
          <w:szCs w:val="24"/>
        </w:rPr>
        <w:t>земельных участков</w:t>
      </w:r>
      <w:r w:rsidRPr="007C7B48">
        <w:rPr>
          <w:rFonts w:ascii="Arial" w:hAnsi="Arial" w:cs="Arial"/>
          <w:sz w:val="24"/>
          <w:szCs w:val="24"/>
        </w:rPr>
        <w:t>).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Код бюджетной классификации: 075 111 050</w:t>
      </w:r>
      <w:r>
        <w:rPr>
          <w:rFonts w:ascii="Arial" w:hAnsi="Arial" w:cs="Arial"/>
          <w:sz w:val="24"/>
          <w:szCs w:val="24"/>
        </w:rPr>
        <w:t>7</w:t>
      </w:r>
      <w:r w:rsidRPr="007C7B48">
        <w:rPr>
          <w:rFonts w:ascii="Arial" w:hAnsi="Arial" w:cs="Arial"/>
          <w:sz w:val="24"/>
          <w:szCs w:val="24"/>
        </w:rPr>
        <w:t xml:space="preserve">5 10 0000 </w:t>
      </w:r>
      <w:r w:rsidR="0045300F" w:rsidRPr="007C7B48">
        <w:rPr>
          <w:rFonts w:ascii="Arial" w:hAnsi="Arial" w:cs="Arial"/>
          <w:sz w:val="24"/>
          <w:szCs w:val="24"/>
        </w:rPr>
        <w:t>120 Код</w:t>
      </w:r>
      <w:r w:rsidRPr="007C7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ОКТМО</w:t>
      </w:r>
      <w:r w:rsidRPr="007C7B48">
        <w:rPr>
          <w:rFonts w:ascii="Arial" w:hAnsi="Arial" w:cs="Arial"/>
          <w:sz w:val="24"/>
          <w:szCs w:val="24"/>
        </w:rPr>
        <w:t>: 71</w:t>
      </w:r>
      <w:r>
        <w:rPr>
          <w:rFonts w:ascii="Arial" w:hAnsi="Arial" w:cs="Arial"/>
          <w:sz w:val="24"/>
          <w:szCs w:val="24"/>
        </w:rPr>
        <w:t>644450</w:t>
      </w:r>
    </w:p>
    <w:p w:rsidR="0006336B" w:rsidRDefault="0006336B" w:rsidP="0006336B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5F2C37">
        <w:rPr>
          <w:rFonts w:ascii="Arial" w:hAnsi="Arial" w:cs="Arial"/>
          <w:szCs w:val="24"/>
        </w:rPr>
        <w:t>Арендная плата вносится в валюте РФ.</w:t>
      </w:r>
    </w:p>
    <w:p w:rsidR="0006336B" w:rsidRPr="007C7B48" w:rsidRDefault="0006336B" w:rsidP="0006336B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7C7B48">
        <w:rPr>
          <w:rFonts w:ascii="Arial" w:hAnsi="Arial" w:cs="Arial"/>
          <w:szCs w:val="24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06336B" w:rsidRPr="005F2C37" w:rsidRDefault="0006336B" w:rsidP="0006336B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5F2C37">
        <w:rPr>
          <w:rFonts w:ascii="Arial" w:hAnsi="Arial" w:cs="Arial"/>
          <w:szCs w:val="24"/>
        </w:rPr>
        <w:t xml:space="preserve">5.3.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5.5. Обязанность Арендатора по оплате арендных платежей считается исполненной в момент поступления денежных средств на расчетный счет </w:t>
      </w:r>
      <w:r w:rsidRPr="005F2C37">
        <w:rPr>
          <w:rFonts w:ascii="Arial" w:hAnsi="Arial" w:cs="Arial"/>
          <w:sz w:val="24"/>
          <w:szCs w:val="24"/>
        </w:rPr>
        <w:lastRenderedPageBreak/>
        <w:t>Арендодателя.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6. Ответственность Сторон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6.1. Сторона Договора, имущественные интересы или </w:t>
      </w:r>
      <w:r w:rsidR="0045300F" w:rsidRPr="005F2C37">
        <w:rPr>
          <w:rFonts w:ascii="Arial" w:hAnsi="Arial" w:cs="Arial"/>
          <w:sz w:val="24"/>
          <w:szCs w:val="24"/>
        </w:rPr>
        <w:t>деловая репутация,</w:t>
      </w:r>
      <w:r w:rsidRPr="005F2C37">
        <w:rPr>
          <w:rFonts w:ascii="Arial" w:hAnsi="Arial" w:cs="Arial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06336B" w:rsidRPr="008E31D8" w:rsidRDefault="0006336B" w:rsidP="0006336B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8E31D8">
        <w:rPr>
          <w:sz w:val="24"/>
          <w:szCs w:val="24"/>
        </w:rPr>
        <w:t>6.1.1. Арендатор за несвоевременное внесение арендной пла</w:t>
      </w:r>
      <w:r>
        <w:rPr>
          <w:sz w:val="24"/>
          <w:szCs w:val="24"/>
        </w:rPr>
        <w:t xml:space="preserve">ты платит неустойку в размере </w:t>
      </w:r>
      <w:r w:rsidRPr="008E31D8">
        <w:rPr>
          <w:sz w:val="24"/>
          <w:szCs w:val="24"/>
        </w:rPr>
        <w:t>5% от недовнесенной суммы за каждый календарный день просрочки.</w:t>
      </w:r>
    </w:p>
    <w:p w:rsidR="0006336B" w:rsidRPr="008E31D8" w:rsidRDefault="0006336B" w:rsidP="0045300F">
      <w:pPr>
        <w:widowControl w:val="0"/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31D8">
        <w:rPr>
          <w:rFonts w:ascii="Arial" w:hAnsi="Arial" w:cs="Arial"/>
          <w:sz w:val="24"/>
          <w:szCs w:val="24"/>
        </w:rPr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6.2.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</w:t>
      </w:r>
      <w:r>
        <w:rPr>
          <w:rFonts w:ascii="Arial" w:hAnsi="Arial" w:cs="Arial"/>
          <w:sz w:val="24"/>
          <w:szCs w:val="24"/>
        </w:rPr>
        <w:t>А</w:t>
      </w:r>
      <w:r w:rsidRPr="005F2C37">
        <w:rPr>
          <w:rFonts w:ascii="Arial" w:hAnsi="Arial" w:cs="Arial"/>
          <w:sz w:val="24"/>
          <w:szCs w:val="24"/>
        </w:rPr>
        <w:t>рбитражный суд.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6.5. Во всем остальном, что не предусмотрено настоящим Договором, Стороны руководствуются действующим законодательством РФ.</w:t>
      </w:r>
    </w:p>
    <w:p w:rsidR="0045300F" w:rsidRDefault="0045300F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7. Срок аренды Имущества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7.1. Настоящий Договор вступает в силу с момента его подписания Сторонами.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7.2. Срок аренды устанавливается продолжительностью </w:t>
      </w:r>
      <w:r>
        <w:rPr>
          <w:rFonts w:ascii="Arial" w:hAnsi="Arial" w:cs="Arial"/>
          <w:sz w:val="24"/>
          <w:szCs w:val="24"/>
        </w:rPr>
        <w:t>11 месяцев</w:t>
      </w:r>
      <w:r w:rsidRPr="005F2C37">
        <w:rPr>
          <w:rFonts w:ascii="Arial" w:hAnsi="Arial" w:cs="Arial"/>
          <w:sz w:val="24"/>
          <w:szCs w:val="24"/>
        </w:rPr>
        <w:t xml:space="preserve"> и исчисляется с даты фактической передачи Имущества (подписания акта (</w:t>
      </w:r>
      <w:proofErr w:type="spellStart"/>
      <w:r w:rsidRPr="005F2C37">
        <w:rPr>
          <w:rFonts w:ascii="Arial" w:hAnsi="Arial" w:cs="Arial"/>
          <w:sz w:val="24"/>
          <w:szCs w:val="24"/>
        </w:rPr>
        <w:t>ов</w:t>
      </w:r>
      <w:proofErr w:type="spellEnd"/>
      <w:r w:rsidRPr="005F2C37">
        <w:rPr>
          <w:rFonts w:ascii="Arial" w:hAnsi="Arial" w:cs="Arial"/>
          <w:sz w:val="24"/>
          <w:szCs w:val="24"/>
        </w:rPr>
        <w:t>) приема-передачи Имущества).</w:t>
      </w:r>
    </w:p>
    <w:p w:rsidR="0006336B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8. Прочие условия</w:t>
      </w:r>
    </w:p>
    <w:p w:rsidR="0006336B" w:rsidRPr="005F2C37" w:rsidRDefault="0006336B" w:rsidP="000633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</w:p>
    <w:p w:rsidR="0045300F" w:rsidRDefault="0045300F" w:rsidP="0006336B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hAnsi="Arial" w:cs="Arial"/>
          <w:b/>
          <w:sz w:val="24"/>
          <w:szCs w:val="24"/>
        </w:rPr>
      </w:pPr>
    </w:p>
    <w:p w:rsidR="00474AEC" w:rsidRDefault="00474AE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6336B" w:rsidRDefault="0006336B" w:rsidP="0006336B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lastRenderedPageBreak/>
        <w:t>Юридические адреса, реквизиты и подписи Сторон:</w:t>
      </w:r>
    </w:p>
    <w:p w:rsidR="00474AEC" w:rsidRDefault="00474AEC" w:rsidP="00474AEC">
      <w:pPr>
        <w:jc w:val="center"/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006"/>
      </w:tblGrid>
      <w:tr w:rsidR="00474AEC" w:rsidRPr="005D219A" w:rsidTr="00905064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Арендодатель: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Московского муниципального образования Тюменского района Тюменской области 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625501, </w:t>
            </w:r>
            <w:r>
              <w:rPr>
                <w:rFonts w:ascii="Arial" w:hAnsi="Arial" w:cs="Arial"/>
                <w:sz w:val="24"/>
                <w:szCs w:val="24"/>
              </w:rPr>
              <w:t xml:space="preserve">Тюменская область, Тюменский р-он, </w:t>
            </w:r>
            <w:r w:rsidRPr="00E15338">
              <w:rPr>
                <w:rFonts w:ascii="Arial" w:hAnsi="Arial" w:cs="Arial"/>
                <w:sz w:val="24"/>
                <w:szCs w:val="24"/>
              </w:rPr>
              <w:t>п. Московский, ул. Озерная д.6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Тел.764-449</w:t>
            </w:r>
            <w:r>
              <w:rPr>
                <w:rFonts w:ascii="Arial" w:hAnsi="Arial" w:cs="Arial"/>
                <w:sz w:val="24"/>
                <w:szCs w:val="24"/>
              </w:rPr>
              <w:t>, 765-307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ИНН 7224010287, КПП 722401001,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БИК 047102001,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р/</w:t>
            </w:r>
            <w:proofErr w:type="spellStart"/>
            <w:r w:rsidRPr="00E15338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15338">
              <w:rPr>
                <w:rFonts w:ascii="Arial" w:hAnsi="Arial" w:cs="Arial"/>
                <w:sz w:val="24"/>
                <w:szCs w:val="24"/>
              </w:rPr>
              <w:t xml:space="preserve"> 40</w:t>
            </w:r>
            <w:r w:rsidR="00E663E6">
              <w:rPr>
                <w:rFonts w:ascii="Arial" w:hAnsi="Arial" w:cs="Arial"/>
                <w:sz w:val="24"/>
                <w:szCs w:val="24"/>
              </w:rPr>
              <w:t>101810300000010005</w:t>
            </w:r>
            <w:r w:rsidRPr="00E15338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E663E6">
              <w:rPr>
                <w:rFonts w:ascii="Arial" w:hAnsi="Arial" w:cs="Arial"/>
                <w:sz w:val="24"/>
                <w:szCs w:val="24"/>
              </w:rPr>
              <w:t>Отделение Тюмень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5338">
              <w:rPr>
                <w:rFonts w:ascii="Arial" w:hAnsi="Arial" w:cs="Arial"/>
                <w:sz w:val="24"/>
                <w:szCs w:val="24"/>
              </w:rPr>
              <w:t>г. Тюмень</w:t>
            </w:r>
          </w:p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УФК по Тюменской области (</w:t>
            </w:r>
            <w:r w:rsidRPr="00A52F7C">
              <w:rPr>
                <w:rFonts w:ascii="Arial" w:hAnsi="Arial" w:cs="Arial"/>
                <w:sz w:val="24"/>
                <w:szCs w:val="24"/>
              </w:rPr>
              <w:t>Администрация Московского муниципального образования</w:t>
            </w:r>
            <w:r w:rsidRPr="00E1533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74AEC" w:rsidRPr="00E15338" w:rsidRDefault="00474AEC" w:rsidP="00905064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E15338" w:rsidRDefault="00474AEC" w:rsidP="0090506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Арендатор:</w:t>
            </w:r>
          </w:p>
          <w:p w:rsidR="00474AEC" w:rsidRPr="00E15338" w:rsidRDefault="00474AEC" w:rsidP="00905064">
            <w:pPr>
              <w:keepNext/>
              <w:spacing w:line="24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  <w:u w:val="single"/>
              </w:rPr>
              <w:t>Юр. адрес:</w:t>
            </w:r>
            <w:r w:rsidRPr="00E663E6">
              <w:rPr>
                <w:rFonts w:ascii="Arial" w:hAnsi="Arial" w:cs="Arial"/>
                <w:sz w:val="24"/>
                <w:szCs w:val="24"/>
              </w:rPr>
              <w:t xml:space="preserve"> Россия, г. Сургут, Тюменская область, Ханты-Мансийский автономный округ - Югра, ул. Университетская, 4.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р/</w:t>
            </w:r>
            <w:proofErr w:type="spellStart"/>
            <w:r w:rsidRPr="00E663E6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663E6">
              <w:rPr>
                <w:rFonts w:ascii="Arial" w:hAnsi="Arial" w:cs="Arial"/>
                <w:sz w:val="24"/>
                <w:szCs w:val="24"/>
              </w:rPr>
              <w:t xml:space="preserve"> 40702810267170101719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63E6">
              <w:rPr>
                <w:rFonts w:ascii="Arial" w:hAnsi="Arial" w:cs="Arial"/>
                <w:sz w:val="24"/>
                <w:szCs w:val="24"/>
              </w:rPr>
              <w:t>Западно-Сибирский</w:t>
            </w:r>
            <w:proofErr w:type="gramEnd"/>
            <w:r w:rsidRPr="00E663E6">
              <w:rPr>
                <w:rFonts w:ascii="Arial" w:hAnsi="Arial" w:cs="Arial"/>
                <w:sz w:val="24"/>
                <w:szCs w:val="24"/>
              </w:rPr>
              <w:t xml:space="preserve"> банк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ОАО «Сбербанк России» г. Тюмень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к/</w:t>
            </w:r>
            <w:proofErr w:type="spellStart"/>
            <w:r w:rsidRPr="00E663E6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663E6">
              <w:rPr>
                <w:rFonts w:ascii="Arial" w:hAnsi="Arial" w:cs="Arial"/>
                <w:sz w:val="24"/>
                <w:szCs w:val="24"/>
              </w:rPr>
              <w:t xml:space="preserve"> 30101810800000000651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БИК 047102651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ОГРН 1028600587399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63E6">
              <w:rPr>
                <w:rFonts w:ascii="Arial" w:hAnsi="Arial" w:cs="Arial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 xml:space="preserve">625000, Россия, Тюменская область,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г. Тюмень, ул. Даудельная, 44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г. Тюмень, ул. Даудельная, 44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ИНН 8602060185 / КПП 720345001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Тел. 8(3452)59-63-59</w:t>
            </w:r>
          </w:p>
          <w:p w:rsidR="00E663E6" w:rsidRPr="00E663E6" w:rsidRDefault="00E663E6" w:rsidP="00E663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(Тюменское ТПО)</w:t>
            </w:r>
          </w:p>
          <w:p w:rsidR="00E663E6" w:rsidRPr="00E663E6" w:rsidRDefault="00E663E6" w:rsidP="00E66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EC" w:rsidRPr="00E15338" w:rsidRDefault="00474AEC" w:rsidP="00905064">
            <w:pPr>
              <w:tabs>
                <w:tab w:val="left" w:pos="1695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474AEC" w:rsidRPr="005D219A" w:rsidTr="00474AEC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Глава администрации Московского МО</w:t>
            </w:r>
          </w:p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474A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E663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_____________________ А.С. Петров</w:t>
            </w:r>
          </w:p>
          <w:p w:rsidR="00474AEC" w:rsidRPr="00474AEC" w:rsidRDefault="00474AEC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4AEC">
              <w:rPr>
                <w:rFonts w:ascii="Arial" w:hAnsi="Arial" w:cs="Arial"/>
                <w:b/>
                <w:sz w:val="24"/>
                <w:szCs w:val="24"/>
              </w:rPr>
              <w:t>м.п</w:t>
            </w:r>
            <w:proofErr w:type="spellEnd"/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b/>
                <w:sz w:val="24"/>
                <w:szCs w:val="24"/>
              </w:rPr>
              <w:t>инвестиционной деятельности</w:t>
            </w:r>
          </w:p>
          <w:p w:rsid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>____________     В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>. П</w:t>
            </w:r>
            <w:r>
              <w:rPr>
                <w:rFonts w:ascii="Arial" w:hAnsi="Arial" w:cs="Arial"/>
                <w:b/>
                <w:sz w:val="24"/>
                <w:szCs w:val="24"/>
              </w:rPr>
              <w:t>авлов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474AEC">
              <w:rPr>
                <w:rFonts w:ascii="Arial" w:hAnsi="Arial" w:cs="Arial"/>
                <w:b/>
                <w:sz w:val="24"/>
                <w:szCs w:val="24"/>
              </w:rPr>
              <w:t>м.п</w:t>
            </w:r>
            <w:proofErr w:type="spellEnd"/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06336B" w:rsidRDefault="0006336B" w:rsidP="00E663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336B" w:rsidRDefault="0006336B" w:rsidP="0006336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728A4" w:rsidRDefault="001728A4" w:rsidP="001728A4">
      <w:pPr>
        <w:spacing w:after="0" w:line="240" w:lineRule="auto"/>
        <w:rPr>
          <w:rFonts w:ascii="Arial" w:hAnsi="Arial" w:cs="Arial"/>
          <w:sz w:val="20"/>
          <w:szCs w:val="20"/>
        </w:rPr>
        <w:sectPr w:rsidR="001728A4" w:rsidSect="00EE2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8A4" w:rsidRPr="00474AEC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474AEC">
        <w:rPr>
          <w:rFonts w:ascii="Arial" w:hAnsi="Arial" w:cs="Arial"/>
          <w:color w:val="000000"/>
          <w:sz w:val="24"/>
          <w:szCs w:val="24"/>
        </w:rPr>
        <w:lastRenderedPageBreak/>
        <w:t>Приложение №1</w:t>
      </w:r>
    </w:p>
    <w:p w:rsidR="001728A4" w:rsidRPr="00474AEC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474AEC">
        <w:rPr>
          <w:rFonts w:ascii="Arial" w:hAnsi="Arial" w:cs="Arial"/>
          <w:color w:val="000000"/>
          <w:sz w:val="24"/>
          <w:szCs w:val="24"/>
        </w:rPr>
        <w:t xml:space="preserve">к договору аренды № </w:t>
      </w:r>
      <w:r w:rsidR="00916FC7">
        <w:rPr>
          <w:rFonts w:ascii="Arial" w:hAnsi="Arial" w:cs="Arial"/>
          <w:color w:val="000000"/>
          <w:sz w:val="24"/>
          <w:szCs w:val="24"/>
        </w:rPr>
        <w:t>2</w:t>
      </w:r>
      <w:r w:rsidRPr="00474AEC">
        <w:rPr>
          <w:rFonts w:ascii="Arial" w:hAnsi="Arial" w:cs="Arial"/>
          <w:color w:val="000000"/>
          <w:sz w:val="24"/>
          <w:szCs w:val="24"/>
        </w:rPr>
        <w:t xml:space="preserve"> от 12.01.2015 г.</w:t>
      </w:r>
    </w:p>
    <w:p w:rsidR="001728A4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Е Р Е Ч Е Н Ь № 2/1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 (КЛ)-10кВ с техническими характеристиками и балансовой стоимостью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Московского МО</w:t>
      </w:r>
    </w:p>
    <w:tbl>
      <w:tblPr>
        <w:tblW w:w="1473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1364"/>
        <w:gridCol w:w="694"/>
        <w:gridCol w:w="709"/>
        <w:gridCol w:w="567"/>
        <w:gridCol w:w="850"/>
        <w:gridCol w:w="851"/>
        <w:gridCol w:w="1134"/>
        <w:gridCol w:w="992"/>
        <w:gridCol w:w="1276"/>
        <w:gridCol w:w="1559"/>
        <w:gridCol w:w="1559"/>
        <w:gridCol w:w="709"/>
        <w:gridCol w:w="850"/>
        <w:gridCol w:w="1134"/>
      </w:tblGrid>
      <w:tr w:rsidR="00905064" w:rsidRPr="0002491E" w:rsidTr="00905064">
        <w:trPr>
          <w:tblCellSpacing w:w="0" w:type="dxa"/>
        </w:trPr>
        <w:tc>
          <w:tcPr>
            <w:tcW w:w="4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3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ВЛ(КЛ)-10кВ с указанием от какой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от какой ПС-110,35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РП-10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запитана</w:t>
            </w:r>
          </w:p>
        </w:tc>
        <w:tc>
          <w:tcPr>
            <w:tcW w:w="69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строительства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Протя-женность</w:t>
            </w:r>
            <w:proofErr w:type="spellEnd"/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км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Износ%</w:t>
            </w:r>
          </w:p>
        </w:tc>
        <w:tc>
          <w:tcPr>
            <w:tcW w:w="85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Балансовая стоимость (тыс. руб.)</w:t>
            </w:r>
          </w:p>
        </w:tc>
        <w:tc>
          <w:tcPr>
            <w:tcW w:w="8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Остаточная стоимость 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9213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ВЛ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Опоры</w:t>
            </w:r>
          </w:p>
        </w:tc>
        <w:tc>
          <w:tcPr>
            <w:tcW w:w="8079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Констр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опор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количество, шт.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цельностоичные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опоры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Деревянные опоры на ж/б приставках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опоры на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приставках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 (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пр.км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ВЛ-10кВ питающая КТП526 от фидера Московский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АС-70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ВЛ-10кВ питающая КТП-814 от фидера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Падерина</w:t>
            </w:r>
            <w:proofErr w:type="spellEnd"/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питающая КТП 851 от фидера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Падерина</w:t>
            </w:r>
            <w:proofErr w:type="spellEnd"/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АС-70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питающая 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КТП -2042 от фидера Комарова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2002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фидера Комарова до КТП 1144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0,466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питающая КТП 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фидера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питающая КТП-852 от фидера Московский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rHeight w:val="1210"/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КЛ-10кВ от опоры №8 отпайки на ТП-852 фидера 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ВЛ-10кВ Московский </w:t>
            </w:r>
          </w:p>
        </w:tc>
        <w:tc>
          <w:tcPr>
            <w:tcW w:w="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x 0,15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905064" w:rsidRPr="0002491E" w:rsidRDefault="00905064" w:rsidP="00905064">
      <w:pPr>
        <w:spacing w:before="100" w:beforeAutospacing="1"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Default="00905064" w:rsidP="00905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 Е Р Е Ч Е Н Ь № 2/2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ТП-10/0,4 </w:t>
      </w:r>
      <w:proofErr w:type="spellStart"/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</w:t>
      </w:r>
      <w:proofErr w:type="spellEnd"/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491E">
        <w:rPr>
          <w:rFonts w:ascii="Times New Roman" w:hAnsi="Times New Roman" w:cs="Times New Roman"/>
          <w:color w:val="000000"/>
          <w:sz w:val="24"/>
          <w:szCs w:val="24"/>
        </w:rPr>
        <w:t>с техническими характеристиками и балансовой стоимостью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color w:val="000000"/>
          <w:sz w:val="24"/>
          <w:szCs w:val="24"/>
        </w:rPr>
        <w:t>Московского МО</w:t>
      </w:r>
    </w:p>
    <w:tbl>
      <w:tblPr>
        <w:tblW w:w="15130" w:type="dxa"/>
        <w:tblCellSpacing w:w="0" w:type="dxa"/>
        <w:tblInd w:w="-4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"/>
        <w:gridCol w:w="1206"/>
        <w:gridCol w:w="1276"/>
        <w:gridCol w:w="709"/>
        <w:gridCol w:w="709"/>
        <w:gridCol w:w="425"/>
        <w:gridCol w:w="709"/>
        <w:gridCol w:w="758"/>
        <w:gridCol w:w="801"/>
        <w:gridCol w:w="850"/>
        <w:gridCol w:w="1418"/>
        <w:gridCol w:w="1293"/>
        <w:gridCol w:w="1579"/>
        <w:gridCol w:w="896"/>
        <w:gridCol w:w="626"/>
        <w:gridCol w:w="709"/>
        <w:gridCol w:w="245"/>
      </w:tblGrid>
      <w:tr w:rsidR="00905064" w:rsidRPr="0002491E" w:rsidTr="004172DD">
        <w:trPr>
          <w:tblCellSpacing w:w="0" w:type="dxa"/>
        </w:trPr>
        <w:tc>
          <w:tcPr>
            <w:tcW w:w="92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20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ТП, Тип ТП</w:t>
            </w:r>
          </w:p>
        </w:tc>
        <w:tc>
          <w:tcPr>
            <w:tcW w:w="127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питающей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строительства</w:t>
            </w:r>
          </w:p>
        </w:tc>
        <w:tc>
          <w:tcPr>
            <w:tcW w:w="42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Износ %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Балансовая стоимость (тыс. руб.)</w:t>
            </w:r>
          </w:p>
        </w:tc>
        <w:tc>
          <w:tcPr>
            <w:tcW w:w="75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Оста-точная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стои-мость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165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Силовые трансформаторы</w:t>
            </w:r>
          </w:p>
        </w:tc>
        <w:tc>
          <w:tcPr>
            <w:tcW w:w="271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коммутационных аппаратов 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коммутационных аппаратов 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47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учета (шт.)</w:t>
            </w: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Мощность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Разъединитель 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(шт.)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Выключатель нагрузки (шт.)</w:t>
            </w: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Маслянный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выключатель (шт.)</w:t>
            </w: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 (шт.)</w:t>
            </w: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Рубильник (шт.)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КТП-526/ 400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КТП-814/160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 851/250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10,0 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КТП-2042/250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КТП-2058/400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 1144/250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 2123/250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064" w:rsidRPr="0002491E" w:rsidTr="004172DD">
        <w:trPr>
          <w:tblCellSpacing w:w="0" w:type="dxa"/>
        </w:trPr>
        <w:tc>
          <w:tcPr>
            <w:tcW w:w="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ТП-852/2 630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7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064" w:rsidRPr="0002491E" w:rsidRDefault="00905064" w:rsidP="00905064">
      <w:pPr>
        <w:spacing w:before="100" w:beforeAutospacing="1" w:after="0" w:line="240" w:lineRule="auto"/>
        <w:rPr>
          <w:rFonts w:cs="Times New Roman"/>
          <w:color w:val="000000"/>
          <w:sz w:val="24"/>
          <w:szCs w:val="24"/>
        </w:rPr>
      </w:pP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Е Р Е Ч Е Н Ь № 2/3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 (КЛ)- 0,4кВ с техническими характеристиками и балансовой стоимостью</w:t>
      </w:r>
    </w:p>
    <w:p w:rsidR="00905064" w:rsidRPr="0002491E" w:rsidRDefault="00905064" w:rsidP="0090506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Московского МО</w:t>
      </w:r>
    </w:p>
    <w:tbl>
      <w:tblPr>
        <w:tblW w:w="15168" w:type="dxa"/>
        <w:tblCellSpacing w:w="0" w:type="dxa"/>
        <w:tblInd w:w="-4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992"/>
        <w:gridCol w:w="851"/>
        <w:gridCol w:w="992"/>
        <w:gridCol w:w="1134"/>
        <w:gridCol w:w="992"/>
        <w:gridCol w:w="709"/>
        <w:gridCol w:w="992"/>
        <w:gridCol w:w="1134"/>
        <w:gridCol w:w="993"/>
        <w:gridCol w:w="992"/>
        <w:gridCol w:w="1276"/>
        <w:gridCol w:w="992"/>
      </w:tblGrid>
      <w:tr w:rsidR="00905064" w:rsidRPr="0002491E" w:rsidTr="00905064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ВЛ(КЛ)-10кВ с указанием от какой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от какой ПС-110,35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РП-10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запитана</w:t>
            </w:r>
          </w:p>
        </w:tc>
        <w:tc>
          <w:tcPr>
            <w:tcW w:w="85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строительства</w:t>
            </w: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Протя-женность</w:t>
            </w:r>
            <w:proofErr w:type="spellEnd"/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км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8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Износ%</w:t>
            </w: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Балансовая стоимость (тыс. руб.)</w:t>
            </w:r>
          </w:p>
        </w:tc>
        <w:tc>
          <w:tcPr>
            <w:tcW w:w="11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Остаточная стоимость 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808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ВЛ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Опоры</w:t>
            </w:r>
          </w:p>
        </w:tc>
        <w:tc>
          <w:tcPr>
            <w:tcW w:w="7088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</w:t>
            </w:r>
          </w:p>
        </w:tc>
      </w:tr>
      <w:tr w:rsidR="00905064" w:rsidRPr="0002491E" w:rsidTr="00905064">
        <w:trPr>
          <w:trHeight w:val="1068"/>
          <w:tblCellSpacing w:w="0" w:type="dxa"/>
        </w:trPr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Констр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опор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количество, шт.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цельностоичные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опоры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Деревянные опоры на ж/б приставках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опоры на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приставках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 (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пр.км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05064" w:rsidRPr="0002491E" w:rsidTr="00905064">
        <w:trPr>
          <w:trHeight w:val="759"/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д.Падерино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КТП-26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СИП 4 *50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2,810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КТП-262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д.Падерино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СИП 4*50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1,62</w:t>
            </w:r>
          </w:p>
        </w:tc>
      </w:tr>
      <w:tr w:rsidR="00905064" w:rsidRPr="0002491E" w:rsidTr="00905064">
        <w:trPr>
          <w:trHeight w:val="588"/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КТП-526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358,8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 светил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рку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КТП-814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КТП-852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1051,0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319,7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ул.Мира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ул.Сибирская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АС-50 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светил РКУ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ул.Энтузиастов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АС-50 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 светил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рку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ВЛ-0,4 ТП-2058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АС-50 3 светил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рку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ТП-2058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ул.Парковая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ТП-2042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ул.Солнечная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АС-50 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ТП-2042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ул.Березовая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шт. свет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ВЛ-0,4 ТП-2042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АС-50 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свет.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Рку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ТП-1144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ул.Раздольная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285,2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СИП 4*50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ТП-2123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ул.Полевая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155,2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СИП 4*50 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1*16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ТП-2123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ул.Тенистая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СИП 4*50 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1*16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ТП-2123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ул.Рябиновая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СИП 4*50 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1*16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ТП-2123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ул.Приветная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172,9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СИП 4*50 1*16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ТП-2123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д.Падерина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ул.Кленовая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ж/б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СИП 4*50 1*16</w:t>
            </w:r>
          </w:p>
          <w:p w:rsidR="00905064" w:rsidRPr="0002491E" w:rsidRDefault="00905064" w:rsidP="0090506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светильников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КЛ-0,4 ТП-22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ул.Лиственная,19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rHeight w:val="1083"/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КЛ-0,4 ТП-450 от опоры №11 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ф.МУП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ул.Озерная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КЛ-0,4 ТП-852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ул.Энтузиастов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КЛ-0,4 ТП-22 от опоры №4 (</w:t>
            </w: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5)ВЛ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Ф. Дом 12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ул.Бурлаки,12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КЛ-0,4 ТП -8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ул.Новая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4а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КЛ-0,4 КТ-450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ул.Озерная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8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05064" w:rsidRPr="0002491E" w:rsidTr="00905064">
        <w:trPr>
          <w:tblCellSpacing w:w="0" w:type="dxa"/>
        </w:trPr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КЛ-0,4кВ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ТП-7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п.Московский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ул.Лиственная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д.23а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064" w:rsidRPr="0002491E" w:rsidRDefault="00905064" w:rsidP="0090506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905064" w:rsidRPr="0002491E" w:rsidRDefault="00905064" w:rsidP="00905064">
      <w:pPr>
        <w:spacing w:before="100" w:beforeAutospacing="1" w:after="240" w:line="240" w:lineRule="auto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3608" w:type="dxa"/>
        <w:tblLook w:val="01E0" w:firstRow="1" w:lastRow="1" w:firstColumn="1" w:lastColumn="1" w:noHBand="0" w:noVBand="0"/>
      </w:tblPr>
      <w:tblGrid>
        <w:gridCol w:w="7513"/>
        <w:gridCol w:w="6095"/>
      </w:tblGrid>
      <w:tr w:rsidR="00474AEC" w:rsidRPr="005D219A" w:rsidTr="00E663E6">
        <w:trPr>
          <w:trHeight w:val="1697"/>
        </w:trPr>
        <w:tc>
          <w:tcPr>
            <w:tcW w:w="7513" w:type="dxa"/>
          </w:tcPr>
          <w:p w:rsidR="00474AEC" w:rsidRPr="00E663E6" w:rsidRDefault="00474AEC" w:rsidP="0090506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474AEC" w:rsidRDefault="00474AEC" w:rsidP="0090506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4AEC" w:rsidRDefault="00474AEC" w:rsidP="0090506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4AEC" w:rsidRDefault="00474AEC" w:rsidP="0090506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5D219A">
              <w:rPr>
                <w:rFonts w:ascii="Arial" w:hAnsi="Arial" w:cs="Arial"/>
                <w:sz w:val="22"/>
                <w:szCs w:val="22"/>
              </w:rPr>
              <w:t xml:space="preserve"> А.С. Петров</w:t>
            </w:r>
          </w:p>
          <w:p w:rsidR="00474AEC" w:rsidRDefault="00474AEC" w:rsidP="00905064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663E6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E663E6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6095" w:type="dxa"/>
          </w:tcPr>
          <w:p w:rsidR="00E663E6" w:rsidRDefault="00474AEC" w:rsidP="00E663E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74AEC">
              <w:rPr>
                <w:rFonts w:ascii="Arial" w:hAnsi="Arial" w:cs="Arial"/>
                <w:sz w:val="24"/>
                <w:szCs w:val="24"/>
              </w:rPr>
              <w:t>Заместитель директора по инвестиционной деятельности</w:t>
            </w:r>
          </w:p>
          <w:p w:rsidR="00474AEC" w:rsidRPr="00474AEC" w:rsidRDefault="00474AEC" w:rsidP="00E663E6">
            <w:pPr>
              <w:keepNext/>
              <w:spacing w:before="360" w:after="120" w:line="240" w:lineRule="auto"/>
              <w:outlineLvl w:val="2"/>
              <w:rPr>
                <w:rFonts w:ascii="Arial" w:hAnsi="Arial" w:cs="Arial"/>
              </w:rPr>
            </w:pPr>
            <w:r w:rsidRPr="00474AEC">
              <w:rPr>
                <w:rFonts w:ascii="Arial" w:hAnsi="Arial" w:cs="Arial"/>
                <w:sz w:val="24"/>
                <w:szCs w:val="24"/>
              </w:rPr>
              <w:t xml:space="preserve">_________________     В.С. Павлов                                         </w:t>
            </w:r>
            <w:proofErr w:type="spellStart"/>
            <w:r w:rsidR="00E663E6" w:rsidRPr="00E663E6"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  <w:r w:rsidR="00E663E6" w:rsidRPr="00E663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51645B" w:rsidSect="001728A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04179B" w:rsidRPr="00AD6BE8" w:rsidRDefault="0004179B" w:rsidP="000417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</w:t>
      </w:r>
    </w:p>
    <w:p w:rsidR="0004179B" w:rsidRPr="00AD6BE8" w:rsidRDefault="0004179B" w:rsidP="000417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д</w:t>
      </w:r>
      <w:r w:rsidRPr="00AD6BE8">
        <w:rPr>
          <w:rFonts w:ascii="Arial" w:hAnsi="Arial" w:cs="Arial"/>
          <w:sz w:val="24"/>
          <w:szCs w:val="24"/>
        </w:rPr>
        <w:t xml:space="preserve">оговору аренды </w:t>
      </w:r>
      <w:r w:rsidR="00E663E6" w:rsidRPr="00AD6BE8">
        <w:rPr>
          <w:rFonts w:ascii="Arial" w:hAnsi="Arial" w:cs="Arial"/>
          <w:sz w:val="24"/>
          <w:szCs w:val="24"/>
        </w:rPr>
        <w:t xml:space="preserve">№ </w:t>
      </w:r>
      <w:r w:rsidR="00916FC7"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12</w:t>
      </w:r>
      <w:r w:rsidRPr="00AD6BE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AD6BE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AD6BE8">
        <w:rPr>
          <w:rFonts w:ascii="Arial" w:hAnsi="Arial" w:cs="Arial"/>
          <w:sz w:val="24"/>
          <w:szCs w:val="24"/>
        </w:rPr>
        <w:t>г.</w:t>
      </w:r>
    </w:p>
    <w:p w:rsidR="0004179B" w:rsidRDefault="0004179B" w:rsidP="0004179B">
      <w:pPr>
        <w:jc w:val="right"/>
        <w:rPr>
          <w:rFonts w:ascii="Arial" w:hAnsi="Arial" w:cs="Arial"/>
          <w:b/>
          <w:sz w:val="26"/>
          <w:szCs w:val="26"/>
        </w:rPr>
      </w:pPr>
    </w:p>
    <w:p w:rsidR="0004179B" w:rsidRDefault="0004179B" w:rsidP="0004179B">
      <w:pPr>
        <w:jc w:val="center"/>
        <w:rPr>
          <w:rFonts w:ascii="Arial" w:hAnsi="Arial" w:cs="Arial"/>
          <w:b/>
          <w:sz w:val="26"/>
          <w:szCs w:val="26"/>
        </w:rPr>
      </w:pPr>
      <w:r w:rsidRPr="002964FB">
        <w:rPr>
          <w:rFonts w:ascii="Arial" w:hAnsi="Arial" w:cs="Arial"/>
          <w:b/>
          <w:sz w:val="26"/>
          <w:szCs w:val="26"/>
        </w:rPr>
        <w:t>П Е Р Е Д А Т О Ч Н Ы Й    А К Т</w:t>
      </w:r>
    </w:p>
    <w:p w:rsidR="0004179B" w:rsidRPr="00EA3BB9" w:rsidRDefault="0004179B" w:rsidP="0004179B">
      <w:pPr>
        <w:jc w:val="right"/>
        <w:rPr>
          <w:rFonts w:ascii="Arial" w:hAnsi="Arial" w:cs="Arial"/>
          <w:sz w:val="24"/>
          <w:szCs w:val="24"/>
        </w:rPr>
      </w:pPr>
      <w:r w:rsidRPr="00EA3BB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12</w:t>
      </w:r>
      <w:r w:rsidRPr="00EA3BB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января</w:t>
      </w:r>
      <w:r w:rsidRPr="00EA3BB9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5</w:t>
      </w:r>
      <w:r w:rsidRPr="00EA3BB9">
        <w:rPr>
          <w:rFonts w:ascii="Arial" w:hAnsi="Arial" w:cs="Arial"/>
          <w:sz w:val="24"/>
          <w:szCs w:val="24"/>
        </w:rPr>
        <w:t>г.</w:t>
      </w:r>
    </w:p>
    <w:p w:rsidR="0004179B" w:rsidRPr="00EA3BB9" w:rsidRDefault="0004179B" w:rsidP="00E663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3BB9">
        <w:rPr>
          <w:rFonts w:ascii="Arial" w:hAnsi="Arial" w:cs="Arial"/>
          <w:b/>
          <w:sz w:val="24"/>
          <w:szCs w:val="24"/>
        </w:rPr>
        <w:t xml:space="preserve">Администрация Московского муниципального образования Тюменского района Тюменской области, </w:t>
      </w:r>
      <w:r w:rsidRPr="00EA3BB9">
        <w:rPr>
          <w:rFonts w:ascii="Arial" w:hAnsi="Arial" w:cs="Arial"/>
          <w:sz w:val="24"/>
          <w:szCs w:val="24"/>
        </w:rPr>
        <w:t>именуемая в дальнейшем</w:t>
      </w:r>
      <w:r w:rsidRPr="00EA3BB9">
        <w:rPr>
          <w:rFonts w:ascii="Arial" w:hAnsi="Arial" w:cs="Arial"/>
          <w:b/>
          <w:sz w:val="24"/>
          <w:szCs w:val="24"/>
        </w:rPr>
        <w:t xml:space="preserve"> «Арендодатель», </w:t>
      </w:r>
      <w:r w:rsidRPr="00EA3BB9">
        <w:rPr>
          <w:rFonts w:ascii="Arial" w:hAnsi="Arial" w:cs="Arial"/>
          <w:sz w:val="24"/>
          <w:szCs w:val="24"/>
        </w:rPr>
        <w:t xml:space="preserve">в лице Главы администрации Петрова Александра Сергеевича, действующего на основании Устава Московского </w:t>
      </w:r>
      <w:r w:rsidR="00E663E6">
        <w:rPr>
          <w:rFonts w:ascii="Arial" w:hAnsi="Arial" w:cs="Arial"/>
          <w:sz w:val="24"/>
          <w:szCs w:val="24"/>
        </w:rPr>
        <w:t>муниципального образования</w:t>
      </w:r>
      <w:r w:rsidRPr="00EA3BB9">
        <w:rPr>
          <w:rFonts w:ascii="Arial" w:hAnsi="Arial" w:cs="Arial"/>
          <w:sz w:val="24"/>
          <w:szCs w:val="24"/>
        </w:rPr>
        <w:t>, с одной стороны, и</w:t>
      </w:r>
      <w:r w:rsidRPr="00EA3BB9">
        <w:rPr>
          <w:rFonts w:ascii="Arial" w:hAnsi="Arial" w:cs="Arial"/>
          <w:b/>
          <w:sz w:val="24"/>
          <w:szCs w:val="24"/>
        </w:rPr>
        <w:t xml:space="preserve"> </w:t>
      </w:r>
      <w:r w:rsidR="007A75E9" w:rsidRPr="007A75E9">
        <w:rPr>
          <w:rFonts w:ascii="Arial" w:hAnsi="Arial" w:cs="Arial"/>
          <w:b/>
          <w:sz w:val="24"/>
          <w:szCs w:val="24"/>
        </w:rPr>
        <w:t xml:space="preserve">Открытое акционерное общество энергетики и электрификации «Тюменьэнерго», </w:t>
      </w:r>
      <w:r w:rsidR="007A75E9" w:rsidRPr="007A75E9">
        <w:rPr>
          <w:rFonts w:ascii="Arial" w:hAnsi="Arial" w:cs="Arial"/>
          <w:sz w:val="24"/>
          <w:szCs w:val="24"/>
        </w:rPr>
        <w:t>именуемое в дальнейшем</w:t>
      </w:r>
      <w:r w:rsidR="007A75E9" w:rsidRPr="007A75E9">
        <w:rPr>
          <w:rFonts w:ascii="Arial" w:hAnsi="Arial" w:cs="Arial"/>
          <w:b/>
          <w:sz w:val="24"/>
          <w:szCs w:val="24"/>
        </w:rPr>
        <w:t xml:space="preserve"> «Арендатор», </w:t>
      </w:r>
      <w:r w:rsidR="007A75E9" w:rsidRPr="007A75E9">
        <w:rPr>
          <w:rFonts w:ascii="Arial" w:hAnsi="Arial" w:cs="Arial"/>
          <w:sz w:val="24"/>
          <w:szCs w:val="24"/>
        </w:rPr>
        <w:t xml:space="preserve">в лице заместителя директора по инвестиционной деятельности филиала </w:t>
      </w:r>
      <w:r w:rsidR="00E663E6">
        <w:rPr>
          <w:rFonts w:ascii="Arial" w:hAnsi="Arial" w:cs="Arial"/>
          <w:sz w:val="24"/>
          <w:szCs w:val="24"/>
        </w:rPr>
        <w:t xml:space="preserve">                   </w:t>
      </w:r>
      <w:r w:rsidR="007A75E9" w:rsidRPr="007A75E9">
        <w:rPr>
          <w:rFonts w:ascii="Arial" w:hAnsi="Arial" w:cs="Arial"/>
          <w:sz w:val="24"/>
          <w:szCs w:val="24"/>
        </w:rPr>
        <w:t>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Pr="007A75E9">
        <w:rPr>
          <w:rFonts w:ascii="Arial" w:hAnsi="Arial" w:cs="Arial"/>
          <w:sz w:val="24"/>
          <w:szCs w:val="24"/>
        </w:rPr>
        <w:t xml:space="preserve">,  </w:t>
      </w:r>
      <w:r w:rsidRPr="00EA3BB9">
        <w:rPr>
          <w:rFonts w:ascii="Arial" w:hAnsi="Arial" w:cs="Arial"/>
          <w:bCs/>
          <w:sz w:val="24"/>
          <w:szCs w:val="24"/>
        </w:rPr>
        <w:t>совместно именуемые «Стороны»</w:t>
      </w:r>
      <w:r w:rsidRPr="00EA3BB9">
        <w:rPr>
          <w:rFonts w:ascii="Arial" w:hAnsi="Arial" w:cs="Arial"/>
          <w:sz w:val="24"/>
          <w:szCs w:val="24"/>
        </w:rPr>
        <w:t xml:space="preserve">, во исполнение условий Договора аренды № </w:t>
      </w:r>
      <w:r w:rsidR="00916FC7">
        <w:rPr>
          <w:rFonts w:ascii="Arial" w:hAnsi="Arial" w:cs="Arial"/>
          <w:sz w:val="24"/>
          <w:szCs w:val="24"/>
        </w:rPr>
        <w:t>2</w:t>
      </w:r>
      <w:r w:rsidRPr="00EA3BB9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</w:t>
      </w:r>
      <w:r w:rsidR="007A75E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</w:t>
      </w:r>
      <w:r w:rsidRPr="00EA3BB9">
        <w:rPr>
          <w:rFonts w:ascii="Arial" w:hAnsi="Arial" w:cs="Arial"/>
          <w:sz w:val="24"/>
          <w:szCs w:val="24"/>
        </w:rPr>
        <w:t>201</w:t>
      </w:r>
      <w:r w:rsidR="007A75E9">
        <w:rPr>
          <w:rFonts w:ascii="Arial" w:hAnsi="Arial" w:cs="Arial"/>
          <w:sz w:val="24"/>
          <w:szCs w:val="24"/>
        </w:rPr>
        <w:t>5</w:t>
      </w:r>
      <w:r w:rsidRPr="00EA3BB9">
        <w:rPr>
          <w:rFonts w:ascii="Arial" w:hAnsi="Arial" w:cs="Arial"/>
          <w:sz w:val="24"/>
          <w:szCs w:val="24"/>
        </w:rPr>
        <w:t>г. составили настоящий акт о нижеследующем:</w:t>
      </w:r>
    </w:p>
    <w:p w:rsidR="0004179B" w:rsidRPr="00835462" w:rsidRDefault="0004179B" w:rsidP="000417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49DB">
        <w:rPr>
          <w:rFonts w:ascii="Arial" w:hAnsi="Arial" w:cs="Arial"/>
          <w:b/>
          <w:sz w:val="24"/>
          <w:szCs w:val="24"/>
        </w:rPr>
        <w:t>Администрация Московского муниципального образования Тюменского района Тюменской области</w:t>
      </w:r>
      <w:r w:rsidRPr="00EA3BB9">
        <w:rPr>
          <w:rFonts w:ascii="Arial" w:hAnsi="Arial" w:cs="Arial"/>
          <w:sz w:val="24"/>
          <w:szCs w:val="24"/>
        </w:rPr>
        <w:t xml:space="preserve"> передает, а </w:t>
      </w:r>
      <w:r w:rsidRPr="00A52F7C">
        <w:rPr>
          <w:rFonts w:ascii="Arial" w:hAnsi="Arial" w:cs="Arial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A52F7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35462">
        <w:rPr>
          <w:rFonts w:ascii="Arial" w:hAnsi="Arial" w:cs="Arial"/>
          <w:sz w:val="24"/>
          <w:szCs w:val="24"/>
        </w:rPr>
        <w:t>принимает имущество согласно Приложени</w:t>
      </w:r>
      <w:r>
        <w:rPr>
          <w:rFonts w:ascii="Arial" w:hAnsi="Arial" w:cs="Arial"/>
          <w:sz w:val="24"/>
          <w:szCs w:val="24"/>
        </w:rPr>
        <w:t>ю</w:t>
      </w:r>
      <w:r w:rsidRPr="00835462">
        <w:rPr>
          <w:rFonts w:ascii="Arial" w:hAnsi="Arial" w:cs="Arial"/>
          <w:sz w:val="24"/>
          <w:szCs w:val="24"/>
        </w:rPr>
        <w:t xml:space="preserve"> № 1 к Договору аренды №</w:t>
      </w:r>
      <w:r w:rsidR="00916FC7">
        <w:rPr>
          <w:rFonts w:ascii="Arial" w:hAnsi="Arial" w:cs="Arial"/>
          <w:sz w:val="24"/>
          <w:szCs w:val="24"/>
        </w:rPr>
        <w:t>2</w:t>
      </w:r>
      <w:r w:rsidRPr="00835462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12</w:t>
      </w:r>
      <w:r w:rsidRPr="00835462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835462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835462">
        <w:rPr>
          <w:rFonts w:ascii="Arial" w:hAnsi="Arial" w:cs="Arial"/>
          <w:sz w:val="24"/>
          <w:szCs w:val="24"/>
        </w:rPr>
        <w:t>г. Передаваемое имущество находится в нормальном состоянии.</w:t>
      </w:r>
    </w:p>
    <w:p w:rsidR="0004179B" w:rsidRPr="002964FB" w:rsidRDefault="0004179B" w:rsidP="0004179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4179B" w:rsidRPr="002964FB" w:rsidRDefault="0004179B" w:rsidP="0004179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4179B" w:rsidRPr="002964FB" w:rsidRDefault="007A75E9" w:rsidP="0004179B">
      <w:pPr>
        <w:jc w:val="both"/>
        <w:rPr>
          <w:rFonts w:ascii="Arial" w:hAnsi="Arial" w:cs="Arial"/>
          <w:b/>
          <w:sz w:val="26"/>
          <w:szCs w:val="26"/>
        </w:rPr>
      </w:pPr>
      <w:r w:rsidRPr="002964FB">
        <w:rPr>
          <w:rFonts w:ascii="Arial" w:hAnsi="Arial" w:cs="Arial"/>
          <w:b/>
          <w:sz w:val="26"/>
          <w:szCs w:val="26"/>
        </w:rPr>
        <w:t xml:space="preserve">Сдал: </w:t>
      </w:r>
      <w:r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  <w:t>Принял:</w:t>
      </w:r>
    </w:p>
    <w:tbl>
      <w:tblPr>
        <w:tblW w:w="10011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04179B" w:rsidRPr="00835462" w:rsidTr="0051645B">
        <w:trPr>
          <w:trHeight w:val="2771"/>
        </w:trPr>
        <w:tc>
          <w:tcPr>
            <w:tcW w:w="5005" w:type="dxa"/>
          </w:tcPr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75E9" w:rsidRDefault="007A75E9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7A75E9" w:rsidRDefault="007A75E9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04179B" w:rsidRPr="00835462" w:rsidRDefault="0004179B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А.С. Петров</w:t>
            </w:r>
          </w:p>
          <w:p w:rsidR="0004179B" w:rsidRPr="00835462" w:rsidRDefault="0004179B" w:rsidP="001728A4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35462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354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06" w:type="dxa"/>
          </w:tcPr>
          <w:p w:rsidR="0004179B" w:rsidRDefault="0004179B" w:rsidP="001728A4">
            <w:pPr>
              <w:keepNext/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7A75E9">
              <w:rPr>
                <w:rFonts w:ascii="Arial" w:hAnsi="Arial" w:cs="Arial"/>
                <w:sz w:val="24"/>
                <w:szCs w:val="24"/>
              </w:rPr>
              <w:t>инвестиционной деятельности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филиала ОАО «Тюменьэнерго» - «Тюменские распределительные сети»</w:t>
            </w:r>
          </w:p>
          <w:p w:rsidR="007A75E9" w:rsidRPr="00835462" w:rsidRDefault="007A75E9" w:rsidP="007A75E9">
            <w:pPr>
              <w:keepNext/>
              <w:spacing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04179B" w:rsidRPr="007A75E9" w:rsidRDefault="0004179B" w:rsidP="00E663E6">
            <w:pPr>
              <w:spacing w:before="480" w:after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 xml:space="preserve">_________________           </w:t>
            </w:r>
            <w:r w:rsidR="007A75E9">
              <w:rPr>
                <w:rFonts w:ascii="Arial" w:hAnsi="Arial" w:cs="Arial"/>
                <w:sz w:val="24"/>
                <w:szCs w:val="24"/>
              </w:rPr>
              <w:t>В</w:t>
            </w:r>
            <w:r w:rsidRPr="00835462">
              <w:rPr>
                <w:rFonts w:ascii="Arial" w:hAnsi="Arial" w:cs="Arial"/>
                <w:sz w:val="24"/>
                <w:szCs w:val="24"/>
              </w:rPr>
              <w:t>.</w:t>
            </w:r>
            <w:r w:rsidR="007A75E9">
              <w:rPr>
                <w:rFonts w:ascii="Arial" w:hAnsi="Arial" w:cs="Arial"/>
                <w:sz w:val="24"/>
                <w:szCs w:val="24"/>
              </w:rPr>
              <w:t>С</w:t>
            </w:r>
            <w:r w:rsidRPr="00835462">
              <w:rPr>
                <w:rFonts w:ascii="Arial" w:hAnsi="Arial" w:cs="Arial"/>
                <w:sz w:val="24"/>
                <w:szCs w:val="24"/>
              </w:rPr>
              <w:t>. П</w:t>
            </w:r>
            <w:r w:rsidR="007A75E9">
              <w:rPr>
                <w:rFonts w:ascii="Arial" w:hAnsi="Arial" w:cs="Arial"/>
                <w:sz w:val="24"/>
                <w:szCs w:val="24"/>
              </w:rPr>
              <w:t>авлов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835462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354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4179B" w:rsidRPr="008E5E9D" w:rsidRDefault="0004179B" w:rsidP="0004179B">
      <w:pPr>
        <w:tabs>
          <w:tab w:val="left" w:pos="1050"/>
          <w:tab w:val="left" w:pos="6375"/>
        </w:tabs>
        <w:rPr>
          <w:sz w:val="16"/>
          <w:szCs w:val="16"/>
        </w:rPr>
      </w:pPr>
      <w:r>
        <w:tab/>
      </w:r>
    </w:p>
    <w:sectPr w:rsidR="0004179B" w:rsidRPr="008E5E9D" w:rsidSect="0051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B"/>
    <w:rsid w:val="0004179B"/>
    <w:rsid w:val="0006336B"/>
    <w:rsid w:val="00072EF2"/>
    <w:rsid w:val="001728A4"/>
    <w:rsid w:val="004172DD"/>
    <w:rsid w:val="0045300F"/>
    <w:rsid w:val="00474AEC"/>
    <w:rsid w:val="0051645B"/>
    <w:rsid w:val="006D218F"/>
    <w:rsid w:val="007A75E9"/>
    <w:rsid w:val="008F52A9"/>
    <w:rsid w:val="00905064"/>
    <w:rsid w:val="00916FC7"/>
    <w:rsid w:val="009E20FB"/>
    <w:rsid w:val="00E663E6"/>
    <w:rsid w:val="00E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7C2A-4DEA-452A-98A9-4E7D237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6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qFormat/>
    <w:rsid w:val="0006336B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336B"/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Body Text 2"/>
    <w:basedOn w:val="a"/>
    <w:link w:val="20"/>
    <w:rsid w:val="0006336B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63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0633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04179B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styleId="a4">
    <w:name w:val="footer"/>
    <w:basedOn w:val="a"/>
    <w:link w:val="a5"/>
    <w:rsid w:val="000417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4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 Знак"/>
    <w:basedOn w:val="a"/>
    <w:rsid w:val="00474AE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6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Придчина Оксана Николаевна</dc:creator>
  <cp:keywords/>
  <dc:description/>
  <cp:lastModifiedBy>Богачева Анастасия Сергеевна</cp:lastModifiedBy>
  <cp:revision>4</cp:revision>
  <cp:lastPrinted>2015-01-12T08:38:00Z</cp:lastPrinted>
  <dcterms:created xsi:type="dcterms:W3CDTF">2015-01-12T08:24:00Z</dcterms:created>
  <dcterms:modified xsi:type="dcterms:W3CDTF">2015-01-12T08:49:00Z</dcterms:modified>
</cp:coreProperties>
</file>