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7" w:type="dxa"/>
        <w:tblCellMar>
          <w:left w:w="0" w:type="dxa"/>
          <w:right w:w="0" w:type="dxa"/>
        </w:tblCellMar>
        <w:tblLook w:val="04A0" w:firstRow="1" w:lastRow="0" w:firstColumn="1" w:lastColumn="0" w:noHBand="0" w:noVBand="1"/>
      </w:tblPr>
      <w:tblGrid>
        <w:gridCol w:w="9355"/>
      </w:tblGrid>
      <w:tr w:rsidR="005B04C3" w:rsidRPr="005B04C3" w:rsidTr="005B04C3">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64"/>
              <w:gridCol w:w="1763"/>
            </w:tblGrid>
            <w:tr w:rsidR="005B04C3" w:rsidRPr="005B04C3">
              <w:trPr>
                <w:tblCellSpacing w:w="0" w:type="dxa"/>
              </w:trPr>
              <w:tc>
                <w:tcPr>
                  <w:tcW w:w="4950" w:type="pct"/>
                  <w:shd w:val="clear" w:color="auto" w:fill="E9E9E9"/>
                  <w:hideMark/>
                </w:tcPr>
                <w:p w:rsidR="005B04C3" w:rsidRPr="005B04C3" w:rsidRDefault="005B04C3" w:rsidP="005B04C3">
                  <w:pPr>
                    <w:spacing w:after="0" w:line="240" w:lineRule="auto"/>
                    <w:rPr>
                      <w:rFonts w:ascii="Arial" w:eastAsia="Times New Roman" w:hAnsi="Arial" w:cs="Arial"/>
                      <w:sz w:val="20"/>
                      <w:szCs w:val="20"/>
                      <w:lang w:eastAsia="ru-RU"/>
                    </w:rPr>
                  </w:pPr>
                  <w:bookmarkStart w:id="0" w:name="expl_226597"/>
                  <w:bookmarkEnd w:id="0"/>
                  <w:proofErr w:type="gramStart"/>
                  <w:r w:rsidRPr="005B04C3">
                    <w:rPr>
                      <w:rFonts w:ascii="Arial" w:eastAsia="Times New Roman" w:hAnsi="Arial" w:cs="Arial"/>
                      <w:b/>
                      <w:bCs/>
                      <w:sz w:val="20"/>
                      <w:szCs w:val="20"/>
                      <w:lang w:eastAsia="ru-RU"/>
                    </w:rPr>
                    <w:t>Вопрос:</w:t>
                  </w:r>
                  <w:r w:rsidRPr="005B04C3">
                    <w:rPr>
                      <w:rFonts w:ascii="Arial" w:eastAsia="Times New Roman" w:hAnsi="Arial" w:cs="Arial"/>
                      <w:sz w:val="20"/>
                      <w:szCs w:val="20"/>
                      <w:lang w:eastAsia="ru-RU"/>
                    </w:rPr>
                    <w:t xml:space="preserve">   </w:t>
                  </w:r>
                  <w:proofErr w:type="gramEnd"/>
                </w:p>
              </w:tc>
              <w:tc>
                <w:tcPr>
                  <w:tcW w:w="0" w:type="auto"/>
                  <w:shd w:val="clear" w:color="auto" w:fill="E9E9E9"/>
                  <w:noWrap/>
                  <w:hideMark/>
                </w:tcPr>
                <w:p w:rsidR="005B04C3" w:rsidRPr="005B04C3" w:rsidRDefault="005B04C3" w:rsidP="005B04C3">
                  <w:pPr>
                    <w:spacing w:after="0" w:line="240" w:lineRule="auto"/>
                    <w:jc w:val="right"/>
                    <w:rPr>
                      <w:rFonts w:ascii="Arial" w:eastAsia="Times New Roman" w:hAnsi="Arial" w:cs="Arial"/>
                      <w:sz w:val="20"/>
                      <w:szCs w:val="20"/>
                      <w:lang w:eastAsia="ru-RU"/>
                    </w:rPr>
                  </w:pPr>
                  <w:r w:rsidRPr="005B04C3">
                    <w:rPr>
                      <w:rFonts w:ascii="Arial" w:eastAsia="Times New Roman" w:hAnsi="Arial" w:cs="Arial"/>
                      <w:sz w:val="20"/>
                      <w:szCs w:val="20"/>
                      <w:lang w:eastAsia="ru-RU"/>
                    </w:rPr>
                    <w:t xml:space="preserve">24.06.2016 14:26 </w:t>
                  </w:r>
                </w:p>
              </w:tc>
            </w:tr>
            <w:tr w:rsidR="005B04C3" w:rsidRPr="005B04C3">
              <w:trPr>
                <w:tblCellSpacing w:w="0" w:type="dxa"/>
              </w:trPr>
              <w:tc>
                <w:tcPr>
                  <w:tcW w:w="0" w:type="auto"/>
                  <w:gridSpan w:val="2"/>
                  <w:shd w:val="clear" w:color="auto" w:fill="F7F7F7"/>
                  <w:hideMark/>
                </w:tcPr>
                <w:p w:rsidR="005B04C3" w:rsidRPr="005B04C3" w:rsidRDefault="005B04C3" w:rsidP="005B04C3">
                  <w:pPr>
                    <w:shd w:val="clear" w:color="auto" w:fill="FFFDE4"/>
                    <w:spacing w:after="30" w:line="240" w:lineRule="auto"/>
                    <w:rPr>
                      <w:rFonts w:ascii="Arial" w:eastAsia="Times New Roman" w:hAnsi="Arial" w:cs="Arial"/>
                      <w:sz w:val="20"/>
                      <w:szCs w:val="20"/>
                      <w:lang w:eastAsia="ru-RU"/>
                    </w:rPr>
                  </w:pPr>
                  <w:r w:rsidRPr="005B04C3">
                    <w:rPr>
                      <w:rFonts w:ascii="Arial" w:eastAsia="Times New Roman" w:hAnsi="Arial" w:cs="Arial"/>
                      <w:color w:val="006600"/>
                      <w:sz w:val="20"/>
                      <w:szCs w:val="20"/>
                      <w:lang w:eastAsia="ru-RU"/>
                    </w:rPr>
                    <w:t>Выгружено</w:t>
                  </w:r>
                  <w:r w:rsidRPr="005B04C3">
                    <w:rPr>
                      <w:rFonts w:ascii="Arial" w:eastAsia="Times New Roman" w:hAnsi="Arial" w:cs="Arial"/>
                      <w:sz w:val="20"/>
                      <w:szCs w:val="20"/>
                      <w:lang w:eastAsia="ru-RU"/>
                    </w:rPr>
                    <w:br/>
                    <w:t>27.06.2016 07:49</w:t>
                  </w:r>
                </w:p>
                <w:p w:rsidR="005B04C3" w:rsidRPr="005B04C3" w:rsidRDefault="005B04C3" w:rsidP="005B04C3">
                  <w:pPr>
                    <w:spacing w:after="0" w:line="240" w:lineRule="auto"/>
                    <w:rPr>
                      <w:rFonts w:ascii="Arial" w:eastAsia="Times New Roman" w:hAnsi="Arial" w:cs="Arial"/>
                      <w:sz w:val="20"/>
                      <w:szCs w:val="20"/>
                      <w:lang w:eastAsia="ru-RU"/>
                    </w:rPr>
                  </w:pPr>
                  <w:r w:rsidRPr="005B04C3">
                    <w:rPr>
                      <w:rFonts w:ascii="Arial" w:eastAsia="Times New Roman" w:hAnsi="Arial" w:cs="Arial"/>
                      <w:sz w:val="20"/>
                      <w:szCs w:val="20"/>
                      <w:lang w:eastAsia="ru-RU"/>
                    </w:rPr>
                    <w:t>«Просим продлить сроки проведения открытого одноэтапного конкурса без предварительного отбора на право заключения договора на выполнение проектных работ по реконструкции системы корпоративной телефонной сети связи АО «Тюменьэнерго» (Извещение опубликовано на официальном сайте № 665899 от «10» июня 2016)</w:t>
                  </w:r>
                </w:p>
              </w:tc>
            </w:tr>
            <w:tr w:rsidR="005B04C3" w:rsidRPr="005B04C3">
              <w:trPr>
                <w:tblCellSpacing w:w="0" w:type="dxa"/>
              </w:trPr>
              <w:tc>
                <w:tcPr>
                  <w:tcW w:w="0" w:type="auto"/>
                  <w:shd w:val="clear" w:color="auto" w:fill="E9E9E9"/>
                  <w:hideMark/>
                </w:tcPr>
                <w:p w:rsidR="005B04C3" w:rsidRPr="005B04C3" w:rsidRDefault="005B04C3" w:rsidP="005B04C3">
                  <w:pPr>
                    <w:spacing w:after="0" w:line="240" w:lineRule="auto"/>
                    <w:rPr>
                      <w:rFonts w:ascii="Arial" w:eastAsia="Times New Roman" w:hAnsi="Arial" w:cs="Arial"/>
                      <w:sz w:val="20"/>
                      <w:szCs w:val="20"/>
                      <w:lang w:eastAsia="ru-RU"/>
                    </w:rPr>
                  </w:pPr>
                  <w:hyperlink r:id="rId4" w:history="1">
                    <w:r w:rsidRPr="005B04C3">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5B04C3" w:rsidRPr="005B04C3" w:rsidRDefault="005B04C3" w:rsidP="005B04C3">
                  <w:pPr>
                    <w:spacing w:after="0" w:line="240" w:lineRule="auto"/>
                    <w:jc w:val="right"/>
                    <w:rPr>
                      <w:rFonts w:ascii="Arial" w:eastAsia="Times New Roman" w:hAnsi="Arial" w:cs="Arial"/>
                      <w:sz w:val="20"/>
                      <w:szCs w:val="20"/>
                      <w:lang w:eastAsia="ru-RU"/>
                    </w:rPr>
                  </w:pPr>
                  <w:r w:rsidRPr="005B04C3">
                    <w:rPr>
                      <w:rFonts w:ascii="Arial" w:eastAsia="Times New Roman" w:hAnsi="Arial" w:cs="Arial"/>
                      <w:sz w:val="20"/>
                      <w:szCs w:val="20"/>
                      <w:lang w:eastAsia="ru-RU"/>
                    </w:rPr>
                    <w:t> 27.06.2016 07:44</w:t>
                  </w:r>
                </w:p>
              </w:tc>
            </w:tr>
            <w:tr w:rsidR="005B04C3" w:rsidRPr="005B04C3">
              <w:trPr>
                <w:tblCellSpacing w:w="0" w:type="dxa"/>
              </w:trPr>
              <w:tc>
                <w:tcPr>
                  <w:tcW w:w="0" w:type="auto"/>
                  <w:gridSpan w:val="2"/>
                  <w:shd w:val="clear" w:color="auto" w:fill="F7F7F7"/>
                  <w:hideMark/>
                </w:tcPr>
                <w:p w:rsidR="005B04C3" w:rsidRPr="005B04C3" w:rsidRDefault="005B04C3" w:rsidP="005B04C3">
                  <w:pPr>
                    <w:spacing w:after="0" w:line="240" w:lineRule="auto"/>
                    <w:rPr>
                      <w:rFonts w:ascii="Arial" w:eastAsia="Times New Roman" w:hAnsi="Arial" w:cs="Arial"/>
                      <w:sz w:val="20"/>
                      <w:szCs w:val="20"/>
                      <w:lang w:eastAsia="ru-RU"/>
                    </w:rPr>
                  </w:pPr>
                  <w:r w:rsidRPr="005B04C3">
                    <w:rPr>
                      <w:rFonts w:ascii="Arial" w:eastAsia="Times New Roman" w:hAnsi="Arial" w:cs="Arial"/>
                      <w:sz w:val="20"/>
                      <w:szCs w:val="20"/>
                      <w:lang w:eastAsia="ru-RU"/>
                    </w:rPr>
                    <w:t>сроки продлены</w:t>
                  </w:r>
                </w:p>
              </w:tc>
            </w:tr>
          </w:tbl>
          <w:p w:rsidR="005B04C3" w:rsidRPr="005B04C3" w:rsidRDefault="005B04C3" w:rsidP="005B04C3">
            <w:pPr>
              <w:spacing w:after="0" w:line="240" w:lineRule="auto"/>
              <w:rPr>
                <w:rFonts w:ascii="Arial" w:eastAsia="Times New Roman" w:hAnsi="Arial" w:cs="Arial"/>
                <w:sz w:val="20"/>
                <w:szCs w:val="20"/>
                <w:lang w:eastAsia="ru-RU"/>
              </w:rPr>
            </w:pPr>
          </w:p>
        </w:tc>
      </w:tr>
      <w:tr w:rsidR="005B04C3" w:rsidRPr="005B04C3" w:rsidTr="005B04C3">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64"/>
              <w:gridCol w:w="1763"/>
            </w:tblGrid>
            <w:tr w:rsidR="005B04C3" w:rsidRPr="005B04C3">
              <w:trPr>
                <w:tblCellSpacing w:w="0" w:type="dxa"/>
              </w:trPr>
              <w:tc>
                <w:tcPr>
                  <w:tcW w:w="4950" w:type="pct"/>
                  <w:shd w:val="clear" w:color="auto" w:fill="E9E9E9"/>
                  <w:hideMark/>
                </w:tcPr>
                <w:p w:rsidR="005B04C3" w:rsidRPr="005B04C3" w:rsidRDefault="005B04C3" w:rsidP="005B04C3">
                  <w:pPr>
                    <w:spacing w:after="0" w:line="240" w:lineRule="auto"/>
                    <w:rPr>
                      <w:rFonts w:ascii="Arial" w:eastAsia="Times New Roman" w:hAnsi="Arial" w:cs="Arial"/>
                      <w:sz w:val="20"/>
                      <w:szCs w:val="20"/>
                      <w:lang w:eastAsia="ru-RU"/>
                    </w:rPr>
                  </w:pPr>
                  <w:bookmarkStart w:id="1" w:name="expl_226393"/>
                  <w:bookmarkEnd w:id="1"/>
                  <w:proofErr w:type="gramStart"/>
                  <w:r w:rsidRPr="005B04C3">
                    <w:rPr>
                      <w:rFonts w:ascii="Arial" w:eastAsia="Times New Roman" w:hAnsi="Arial" w:cs="Arial"/>
                      <w:b/>
                      <w:bCs/>
                      <w:sz w:val="20"/>
                      <w:szCs w:val="20"/>
                      <w:lang w:eastAsia="ru-RU"/>
                    </w:rPr>
                    <w:t>Вопрос:</w:t>
                  </w:r>
                  <w:r w:rsidRPr="005B04C3">
                    <w:rPr>
                      <w:rFonts w:ascii="Arial" w:eastAsia="Times New Roman" w:hAnsi="Arial" w:cs="Arial"/>
                      <w:sz w:val="20"/>
                      <w:szCs w:val="20"/>
                      <w:lang w:eastAsia="ru-RU"/>
                    </w:rPr>
                    <w:t xml:space="preserve">   </w:t>
                  </w:r>
                  <w:proofErr w:type="gramEnd"/>
                </w:p>
              </w:tc>
              <w:tc>
                <w:tcPr>
                  <w:tcW w:w="0" w:type="auto"/>
                  <w:shd w:val="clear" w:color="auto" w:fill="E9E9E9"/>
                  <w:noWrap/>
                  <w:hideMark/>
                </w:tcPr>
                <w:p w:rsidR="005B04C3" w:rsidRPr="005B04C3" w:rsidRDefault="005B04C3" w:rsidP="005B04C3">
                  <w:pPr>
                    <w:spacing w:after="0" w:line="240" w:lineRule="auto"/>
                    <w:jc w:val="right"/>
                    <w:rPr>
                      <w:rFonts w:ascii="Arial" w:eastAsia="Times New Roman" w:hAnsi="Arial" w:cs="Arial"/>
                      <w:sz w:val="20"/>
                      <w:szCs w:val="20"/>
                      <w:lang w:eastAsia="ru-RU"/>
                    </w:rPr>
                  </w:pPr>
                  <w:r w:rsidRPr="005B04C3">
                    <w:rPr>
                      <w:rFonts w:ascii="Arial" w:eastAsia="Times New Roman" w:hAnsi="Arial" w:cs="Arial"/>
                      <w:sz w:val="20"/>
                      <w:szCs w:val="20"/>
                      <w:lang w:eastAsia="ru-RU"/>
                    </w:rPr>
                    <w:t xml:space="preserve"> 23.06.2016 16:46 </w:t>
                  </w:r>
                </w:p>
              </w:tc>
            </w:tr>
            <w:tr w:rsidR="005B04C3" w:rsidRPr="005B04C3">
              <w:trPr>
                <w:tblCellSpacing w:w="0" w:type="dxa"/>
              </w:trPr>
              <w:tc>
                <w:tcPr>
                  <w:tcW w:w="0" w:type="auto"/>
                  <w:gridSpan w:val="2"/>
                  <w:shd w:val="clear" w:color="auto" w:fill="F7F7F7"/>
                  <w:hideMark/>
                </w:tcPr>
                <w:p w:rsidR="005B04C3" w:rsidRPr="005B04C3" w:rsidRDefault="005B04C3" w:rsidP="005B04C3">
                  <w:pPr>
                    <w:shd w:val="clear" w:color="auto" w:fill="FFFDE4"/>
                    <w:spacing w:after="30" w:line="240" w:lineRule="auto"/>
                    <w:rPr>
                      <w:rFonts w:ascii="Arial" w:eastAsia="Times New Roman" w:hAnsi="Arial" w:cs="Arial"/>
                      <w:sz w:val="20"/>
                      <w:szCs w:val="20"/>
                      <w:lang w:eastAsia="ru-RU"/>
                    </w:rPr>
                  </w:pPr>
                  <w:r w:rsidRPr="005B04C3">
                    <w:rPr>
                      <w:rFonts w:ascii="Arial" w:eastAsia="Times New Roman" w:hAnsi="Arial" w:cs="Arial"/>
                      <w:color w:val="006600"/>
                      <w:sz w:val="20"/>
                      <w:szCs w:val="20"/>
                      <w:lang w:eastAsia="ru-RU"/>
                    </w:rPr>
                    <w:t>Выгружено</w:t>
                  </w:r>
                  <w:r w:rsidRPr="005B04C3">
                    <w:rPr>
                      <w:rFonts w:ascii="Arial" w:eastAsia="Times New Roman" w:hAnsi="Arial" w:cs="Arial"/>
                      <w:sz w:val="20"/>
                      <w:szCs w:val="20"/>
                      <w:lang w:eastAsia="ru-RU"/>
                    </w:rPr>
                    <w:br/>
                    <w:t>27.06.2016 07:49</w:t>
                  </w:r>
                </w:p>
                <w:p w:rsidR="005B04C3" w:rsidRPr="005B04C3" w:rsidRDefault="005B04C3" w:rsidP="005B04C3">
                  <w:pPr>
                    <w:spacing w:after="0" w:line="240" w:lineRule="auto"/>
                    <w:rPr>
                      <w:rFonts w:ascii="Arial" w:eastAsia="Times New Roman" w:hAnsi="Arial" w:cs="Arial"/>
                      <w:sz w:val="20"/>
                      <w:szCs w:val="20"/>
                      <w:lang w:eastAsia="ru-RU"/>
                    </w:rPr>
                  </w:pPr>
                  <w:r w:rsidRPr="005B04C3">
                    <w:rPr>
                      <w:rFonts w:ascii="Arial" w:eastAsia="Times New Roman" w:hAnsi="Arial" w:cs="Arial"/>
                      <w:sz w:val="20"/>
                      <w:szCs w:val="20"/>
                      <w:lang w:eastAsia="ru-RU"/>
                    </w:rPr>
                    <w:t xml:space="preserve">Добрый </w:t>
                  </w:r>
                  <w:proofErr w:type="gramStart"/>
                  <w:r w:rsidRPr="005B04C3">
                    <w:rPr>
                      <w:rFonts w:ascii="Arial" w:eastAsia="Times New Roman" w:hAnsi="Arial" w:cs="Arial"/>
                      <w:sz w:val="20"/>
                      <w:szCs w:val="20"/>
                      <w:lang w:eastAsia="ru-RU"/>
                    </w:rPr>
                    <w:t>день!</w:t>
                  </w:r>
                  <w:r w:rsidRPr="005B04C3">
                    <w:rPr>
                      <w:rFonts w:ascii="Arial" w:eastAsia="Times New Roman" w:hAnsi="Arial" w:cs="Arial"/>
                      <w:sz w:val="20"/>
                      <w:szCs w:val="20"/>
                      <w:lang w:eastAsia="ru-RU"/>
                    </w:rPr>
                    <w:br/>
                    <w:t>В</w:t>
                  </w:r>
                  <w:proofErr w:type="gramEnd"/>
                  <w:r w:rsidRPr="005B04C3">
                    <w:rPr>
                      <w:rFonts w:ascii="Arial" w:eastAsia="Times New Roman" w:hAnsi="Arial" w:cs="Arial"/>
                      <w:sz w:val="20"/>
                      <w:szCs w:val="20"/>
                      <w:lang w:eastAsia="ru-RU"/>
                    </w:rPr>
                    <w:t xml:space="preserve"> связи со значительным объемом документации для подготовки, просим Вас продлить срок окончания приема заявок.</w:t>
                  </w:r>
                </w:p>
              </w:tc>
            </w:tr>
            <w:tr w:rsidR="005B04C3" w:rsidRPr="005B04C3">
              <w:trPr>
                <w:tblCellSpacing w:w="0" w:type="dxa"/>
              </w:trPr>
              <w:tc>
                <w:tcPr>
                  <w:tcW w:w="0" w:type="auto"/>
                  <w:shd w:val="clear" w:color="auto" w:fill="E9E9E9"/>
                  <w:hideMark/>
                </w:tcPr>
                <w:p w:rsidR="005B04C3" w:rsidRPr="005B04C3" w:rsidRDefault="005B04C3" w:rsidP="005B04C3">
                  <w:pPr>
                    <w:spacing w:after="0" w:line="240" w:lineRule="auto"/>
                    <w:rPr>
                      <w:rFonts w:ascii="Arial" w:eastAsia="Times New Roman" w:hAnsi="Arial" w:cs="Arial"/>
                      <w:sz w:val="20"/>
                      <w:szCs w:val="20"/>
                      <w:lang w:eastAsia="ru-RU"/>
                    </w:rPr>
                  </w:pPr>
                  <w:hyperlink r:id="rId5" w:history="1">
                    <w:r w:rsidRPr="005B04C3">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5B04C3" w:rsidRPr="005B04C3" w:rsidRDefault="005B04C3" w:rsidP="005B04C3">
                  <w:pPr>
                    <w:spacing w:after="0" w:line="240" w:lineRule="auto"/>
                    <w:jc w:val="right"/>
                    <w:rPr>
                      <w:rFonts w:ascii="Arial" w:eastAsia="Times New Roman" w:hAnsi="Arial" w:cs="Arial"/>
                      <w:sz w:val="20"/>
                      <w:szCs w:val="20"/>
                      <w:lang w:eastAsia="ru-RU"/>
                    </w:rPr>
                  </w:pPr>
                  <w:r w:rsidRPr="005B04C3">
                    <w:rPr>
                      <w:rFonts w:ascii="Arial" w:eastAsia="Times New Roman" w:hAnsi="Arial" w:cs="Arial"/>
                      <w:sz w:val="20"/>
                      <w:szCs w:val="20"/>
                      <w:lang w:eastAsia="ru-RU"/>
                    </w:rPr>
                    <w:t> 27.06.2016 07:44</w:t>
                  </w:r>
                </w:p>
              </w:tc>
            </w:tr>
            <w:tr w:rsidR="005B04C3" w:rsidRPr="005B04C3">
              <w:trPr>
                <w:tblCellSpacing w:w="0" w:type="dxa"/>
              </w:trPr>
              <w:tc>
                <w:tcPr>
                  <w:tcW w:w="0" w:type="auto"/>
                  <w:gridSpan w:val="2"/>
                  <w:shd w:val="clear" w:color="auto" w:fill="F7F7F7"/>
                  <w:hideMark/>
                </w:tcPr>
                <w:p w:rsidR="005B04C3" w:rsidRPr="005B04C3" w:rsidRDefault="005B04C3" w:rsidP="005B04C3">
                  <w:pPr>
                    <w:spacing w:after="0" w:line="240" w:lineRule="auto"/>
                    <w:rPr>
                      <w:rFonts w:ascii="Arial" w:eastAsia="Times New Roman" w:hAnsi="Arial" w:cs="Arial"/>
                      <w:sz w:val="20"/>
                      <w:szCs w:val="20"/>
                      <w:lang w:eastAsia="ru-RU"/>
                    </w:rPr>
                  </w:pPr>
                  <w:r w:rsidRPr="005B04C3">
                    <w:rPr>
                      <w:rFonts w:ascii="Arial" w:eastAsia="Times New Roman" w:hAnsi="Arial" w:cs="Arial"/>
                      <w:sz w:val="20"/>
                      <w:szCs w:val="20"/>
                      <w:lang w:eastAsia="ru-RU"/>
                    </w:rPr>
                    <w:t>сроки продлены</w:t>
                  </w:r>
                </w:p>
              </w:tc>
            </w:tr>
          </w:tbl>
          <w:p w:rsidR="005B04C3" w:rsidRPr="005B04C3" w:rsidRDefault="005B04C3" w:rsidP="005B04C3">
            <w:pPr>
              <w:spacing w:after="0" w:line="240" w:lineRule="auto"/>
              <w:rPr>
                <w:rFonts w:ascii="Arial" w:eastAsia="Times New Roman" w:hAnsi="Arial" w:cs="Arial"/>
                <w:sz w:val="20"/>
                <w:szCs w:val="20"/>
                <w:lang w:eastAsia="ru-RU"/>
              </w:rPr>
            </w:pPr>
          </w:p>
        </w:tc>
      </w:tr>
      <w:tr w:rsidR="005B04C3" w:rsidRPr="005B04C3" w:rsidTr="005B04C3">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564"/>
              <w:gridCol w:w="1763"/>
            </w:tblGrid>
            <w:tr w:rsidR="005B04C3" w:rsidRPr="005B04C3">
              <w:trPr>
                <w:tblCellSpacing w:w="0" w:type="dxa"/>
              </w:trPr>
              <w:tc>
                <w:tcPr>
                  <w:tcW w:w="4950" w:type="pct"/>
                  <w:shd w:val="clear" w:color="auto" w:fill="E9E9E9"/>
                  <w:hideMark/>
                </w:tcPr>
                <w:p w:rsidR="005B04C3" w:rsidRPr="005B04C3" w:rsidRDefault="005B04C3" w:rsidP="005B04C3">
                  <w:pPr>
                    <w:spacing w:after="0" w:line="240" w:lineRule="auto"/>
                    <w:rPr>
                      <w:rFonts w:ascii="Arial" w:eastAsia="Times New Roman" w:hAnsi="Arial" w:cs="Arial"/>
                      <w:sz w:val="20"/>
                      <w:szCs w:val="20"/>
                      <w:lang w:eastAsia="ru-RU"/>
                    </w:rPr>
                  </w:pPr>
                  <w:bookmarkStart w:id="2" w:name="expl_226206"/>
                  <w:bookmarkEnd w:id="2"/>
                  <w:proofErr w:type="gramStart"/>
                  <w:r w:rsidRPr="005B04C3">
                    <w:rPr>
                      <w:rFonts w:ascii="Arial" w:eastAsia="Times New Roman" w:hAnsi="Arial" w:cs="Arial"/>
                      <w:b/>
                      <w:bCs/>
                      <w:sz w:val="20"/>
                      <w:szCs w:val="20"/>
                      <w:lang w:eastAsia="ru-RU"/>
                    </w:rPr>
                    <w:t>Вопрос:</w:t>
                  </w:r>
                  <w:r w:rsidRPr="005B04C3">
                    <w:rPr>
                      <w:rFonts w:ascii="Arial" w:eastAsia="Times New Roman" w:hAnsi="Arial" w:cs="Arial"/>
                      <w:sz w:val="20"/>
                      <w:szCs w:val="20"/>
                      <w:lang w:eastAsia="ru-RU"/>
                    </w:rPr>
                    <w:t xml:space="preserve">   </w:t>
                  </w:r>
                  <w:proofErr w:type="gramEnd"/>
                </w:p>
              </w:tc>
              <w:tc>
                <w:tcPr>
                  <w:tcW w:w="0" w:type="auto"/>
                  <w:shd w:val="clear" w:color="auto" w:fill="E9E9E9"/>
                  <w:noWrap/>
                  <w:hideMark/>
                </w:tcPr>
                <w:p w:rsidR="005B04C3" w:rsidRPr="005B04C3" w:rsidRDefault="005B04C3" w:rsidP="005B04C3">
                  <w:pPr>
                    <w:spacing w:after="0" w:line="240" w:lineRule="auto"/>
                    <w:jc w:val="right"/>
                    <w:rPr>
                      <w:rFonts w:ascii="Arial" w:eastAsia="Times New Roman" w:hAnsi="Arial" w:cs="Arial"/>
                      <w:sz w:val="20"/>
                      <w:szCs w:val="20"/>
                      <w:lang w:eastAsia="ru-RU"/>
                    </w:rPr>
                  </w:pPr>
                  <w:r w:rsidRPr="005B04C3">
                    <w:rPr>
                      <w:rFonts w:ascii="Arial" w:eastAsia="Times New Roman" w:hAnsi="Arial" w:cs="Arial"/>
                      <w:sz w:val="20"/>
                      <w:szCs w:val="20"/>
                      <w:lang w:eastAsia="ru-RU"/>
                    </w:rPr>
                    <w:t xml:space="preserve"> 23.06.2016 07:30 </w:t>
                  </w:r>
                </w:p>
              </w:tc>
            </w:tr>
            <w:tr w:rsidR="005B04C3" w:rsidRPr="005B04C3">
              <w:trPr>
                <w:tblCellSpacing w:w="0" w:type="dxa"/>
              </w:trPr>
              <w:tc>
                <w:tcPr>
                  <w:tcW w:w="0" w:type="auto"/>
                  <w:gridSpan w:val="2"/>
                  <w:shd w:val="clear" w:color="auto" w:fill="F7F7F7"/>
                  <w:hideMark/>
                </w:tcPr>
                <w:p w:rsidR="005B04C3" w:rsidRPr="005B04C3" w:rsidRDefault="005B04C3" w:rsidP="005B04C3">
                  <w:pPr>
                    <w:shd w:val="clear" w:color="auto" w:fill="FFFDE4"/>
                    <w:spacing w:after="30" w:line="240" w:lineRule="auto"/>
                    <w:rPr>
                      <w:rFonts w:ascii="Arial" w:eastAsia="Times New Roman" w:hAnsi="Arial" w:cs="Arial"/>
                      <w:sz w:val="20"/>
                      <w:szCs w:val="20"/>
                      <w:lang w:eastAsia="ru-RU"/>
                    </w:rPr>
                  </w:pPr>
                  <w:r w:rsidRPr="005B04C3">
                    <w:rPr>
                      <w:rFonts w:ascii="Arial" w:eastAsia="Times New Roman" w:hAnsi="Arial" w:cs="Arial"/>
                      <w:color w:val="006600"/>
                      <w:sz w:val="20"/>
                      <w:szCs w:val="20"/>
                      <w:lang w:eastAsia="ru-RU"/>
                    </w:rPr>
                    <w:t>Выгружено</w:t>
                  </w:r>
                  <w:r w:rsidRPr="005B04C3">
                    <w:rPr>
                      <w:rFonts w:ascii="Arial" w:eastAsia="Times New Roman" w:hAnsi="Arial" w:cs="Arial"/>
                      <w:sz w:val="20"/>
                      <w:szCs w:val="20"/>
                      <w:lang w:eastAsia="ru-RU"/>
                    </w:rPr>
                    <w:br/>
                    <w:t>27.06.2016 07:49</w:t>
                  </w:r>
                </w:p>
                <w:p w:rsidR="005B04C3" w:rsidRPr="005B04C3" w:rsidRDefault="005B04C3" w:rsidP="005B04C3">
                  <w:pPr>
                    <w:spacing w:after="0" w:line="240" w:lineRule="auto"/>
                    <w:rPr>
                      <w:rFonts w:ascii="Arial" w:eastAsia="Times New Roman" w:hAnsi="Arial" w:cs="Arial"/>
                      <w:sz w:val="20"/>
                      <w:szCs w:val="20"/>
                      <w:lang w:eastAsia="ru-RU"/>
                    </w:rPr>
                  </w:pPr>
                  <w:r w:rsidRPr="005B04C3">
                    <w:rPr>
                      <w:rFonts w:ascii="Arial" w:eastAsia="Times New Roman" w:hAnsi="Arial" w:cs="Arial"/>
                      <w:sz w:val="20"/>
                      <w:szCs w:val="20"/>
                      <w:lang w:eastAsia="ru-RU"/>
                    </w:rPr>
                    <w:t>Согласно п.29.2 конкурсной документации участник/субподрядчик/соисполнитель обязан декларировать о соответствии субъектам СМП.</w:t>
                  </w:r>
                  <w:r w:rsidRPr="005B04C3">
                    <w:rPr>
                      <w:rFonts w:ascii="Arial" w:eastAsia="Times New Roman" w:hAnsi="Arial" w:cs="Arial"/>
                      <w:sz w:val="20"/>
                      <w:szCs w:val="20"/>
                      <w:lang w:eastAsia="ru-RU"/>
                    </w:rPr>
                    <w:br/>
                    <w:t>Просим Вас внести информацию в документацию о возможности участия организаций, не относящихся к субъектам СМП.</w:t>
                  </w:r>
                </w:p>
              </w:tc>
            </w:tr>
            <w:tr w:rsidR="005B04C3" w:rsidRPr="005B04C3">
              <w:trPr>
                <w:tblCellSpacing w:w="0" w:type="dxa"/>
              </w:trPr>
              <w:tc>
                <w:tcPr>
                  <w:tcW w:w="0" w:type="auto"/>
                  <w:shd w:val="clear" w:color="auto" w:fill="E9E9E9"/>
                  <w:hideMark/>
                </w:tcPr>
                <w:p w:rsidR="005B04C3" w:rsidRPr="005B04C3" w:rsidRDefault="005B04C3" w:rsidP="005B04C3">
                  <w:pPr>
                    <w:spacing w:after="0" w:line="240" w:lineRule="auto"/>
                    <w:rPr>
                      <w:rFonts w:ascii="Arial" w:eastAsia="Times New Roman" w:hAnsi="Arial" w:cs="Arial"/>
                      <w:sz w:val="20"/>
                      <w:szCs w:val="20"/>
                      <w:lang w:eastAsia="ru-RU"/>
                    </w:rPr>
                  </w:pPr>
                  <w:hyperlink r:id="rId6" w:history="1">
                    <w:r w:rsidRPr="005B04C3">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5B04C3" w:rsidRPr="005B04C3" w:rsidRDefault="005B04C3" w:rsidP="005B04C3">
                  <w:pPr>
                    <w:spacing w:after="0" w:line="240" w:lineRule="auto"/>
                    <w:jc w:val="right"/>
                    <w:rPr>
                      <w:rFonts w:ascii="Arial" w:eastAsia="Times New Roman" w:hAnsi="Arial" w:cs="Arial"/>
                      <w:sz w:val="20"/>
                      <w:szCs w:val="20"/>
                      <w:lang w:eastAsia="ru-RU"/>
                    </w:rPr>
                  </w:pPr>
                  <w:r w:rsidRPr="005B04C3">
                    <w:rPr>
                      <w:rFonts w:ascii="Arial" w:eastAsia="Times New Roman" w:hAnsi="Arial" w:cs="Arial"/>
                      <w:sz w:val="20"/>
                      <w:szCs w:val="20"/>
                      <w:lang w:eastAsia="ru-RU"/>
                    </w:rPr>
                    <w:t>27.06.2016 07:49</w:t>
                  </w:r>
                </w:p>
              </w:tc>
            </w:tr>
            <w:tr w:rsidR="005B04C3" w:rsidRPr="005B04C3">
              <w:trPr>
                <w:tblCellSpacing w:w="0" w:type="dxa"/>
              </w:trPr>
              <w:tc>
                <w:tcPr>
                  <w:tcW w:w="0" w:type="auto"/>
                  <w:gridSpan w:val="2"/>
                  <w:shd w:val="clear" w:color="auto" w:fill="F7F7F7"/>
                  <w:hideMark/>
                </w:tcPr>
                <w:p w:rsidR="005B04C3" w:rsidRPr="005B04C3" w:rsidRDefault="005B04C3" w:rsidP="005B04C3">
                  <w:pPr>
                    <w:spacing w:after="0" w:line="240" w:lineRule="auto"/>
                    <w:rPr>
                      <w:rFonts w:ascii="Arial" w:eastAsia="Times New Roman" w:hAnsi="Arial" w:cs="Arial"/>
                      <w:sz w:val="20"/>
                      <w:szCs w:val="20"/>
                      <w:lang w:eastAsia="ru-RU"/>
                    </w:rPr>
                  </w:pPr>
                  <w:r w:rsidRPr="005B04C3">
                    <w:rPr>
                      <w:rFonts w:ascii="Arial" w:eastAsia="Times New Roman" w:hAnsi="Arial" w:cs="Arial"/>
                      <w:sz w:val="20"/>
                      <w:szCs w:val="20"/>
                      <w:lang w:eastAsia="ru-RU"/>
                    </w:rPr>
                    <w:t>Закупка проводится на общих основаниях (при этом свою принадлежность к СМСП обязаны декларировать все участники).</w:t>
                  </w:r>
                </w:p>
              </w:tc>
            </w:tr>
          </w:tbl>
          <w:p w:rsidR="005B04C3" w:rsidRPr="005B04C3" w:rsidRDefault="005B04C3" w:rsidP="005B04C3">
            <w:pPr>
              <w:spacing w:after="0" w:line="240" w:lineRule="auto"/>
              <w:rPr>
                <w:rFonts w:ascii="Arial" w:eastAsia="Times New Roman" w:hAnsi="Arial" w:cs="Arial"/>
                <w:sz w:val="20"/>
                <w:szCs w:val="20"/>
                <w:lang w:eastAsia="ru-RU"/>
              </w:rPr>
            </w:pPr>
          </w:p>
        </w:tc>
      </w:tr>
    </w:tbl>
    <w:p w:rsidR="00A565ED" w:rsidRDefault="00A565ED">
      <w:bookmarkStart w:id="3" w:name="_GoBack"/>
      <w:bookmarkEnd w:id="3"/>
    </w:p>
    <w:sectPr w:rsidR="00A56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84"/>
    <w:rsid w:val="000D2684"/>
    <w:rsid w:val="005B04C3"/>
    <w:rsid w:val="00A56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53333-F2FB-4490-8EBF-EC1D255E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5B04C3"/>
  </w:style>
  <w:style w:type="character" w:customStyle="1" w:styleId="aux1">
    <w:name w:val="aux1"/>
    <w:basedOn w:val="a0"/>
    <w:rsid w:val="005B04C3"/>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664711">
      <w:bodyDiv w:val="1"/>
      <w:marLeft w:val="0"/>
      <w:marRight w:val="0"/>
      <w:marTop w:val="0"/>
      <w:marBottom w:val="0"/>
      <w:divBdr>
        <w:top w:val="none" w:sz="0" w:space="0" w:color="auto"/>
        <w:left w:val="none" w:sz="0" w:space="0" w:color="auto"/>
        <w:bottom w:val="none" w:sz="0" w:space="0" w:color="auto"/>
        <w:right w:val="none" w:sz="0" w:space="0" w:color="auto"/>
      </w:divBdr>
      <w:divsChild>
        <w:div w:id="520240967">
          <w:marLeft w:val="0"/>
          <w:marRight w:val="0"/>
          <w:marTop w:val="0"/>
          <w:marBottom w:val="0"/>
          <w:divBdr>
            <w:top w:val="none" w:sz="0" w:space="0" w:color="auto"/>
            <w:left w:val="none" w:sz="0" w:space="0" w:color="auto"/>
            <w:bottom w:val="none" w:sz="0" w:space="0" w:color="auto"/>
            <w:right w:val="none" w:sz="0" w:space="0" w:color="auto"/>
          </w:divBdr>
          <w:divsChild>
            <w:div w:id="87389908">
              <w:marLeft w:val="30"/>
              <w:marRight w:val="30"/>
              <w:marTop w:val="30"/>
              <w:marBottom w:val="30"/>
              <w:divBdr>
                <w:top w:val="dotted" w:sz="6" w:space="2" w:color="000000"/>
                <w:left w:val="dotted" w:sz="6" w:space="2" w:color="000000"/>
                <w:bottom w:val="dotted" w:sz="6" w:space="2" w:color="000000"/>
                <w:right w:val="dotted" w:sz="6" w:space="2" w:color="000000"/>
              </w:divBdr>
            </w:div>
            <w:div w:id="169567040">
              <w:marLeft w:val="30"/>
              <w:marRight w:val="30"/>
              <w:marTop w:val="30"/>
              <w:marBottom w:val="30"/>
              <w:divBdr>
                <w:top w:val="dotted" w:sz="6" w:space="2" w:color="000000"/>
                <w:left w:val="dotted" w:sz="6" w:space="2" w:color="000000"/>
                <w:bottom w:val="dotted" w:sz="6" w:space="2" w:color="000000"/>
                <w:right w:val="dotted" w:sz="6" w:space="2" w:color="000000"/>
              </w:divBdr>
            </w:div>
            <w:div w:id="879171393">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html?id=665899&amp;action=explanation" TargetMode="External"/><Relationship Id="rId5" Type="http://schemas.openxmlformats.org/officeDocument/2006/relationships/hyperlink" Target="http://www.b2b-mrsk.ru/market/view.html?id=665899&amp;action=explanation" TargetMode="External"/><Relationship Id="rId4" Type="http://schemas.openxmlformats.org/officeDocument/2006/relationships/hyperlink" Target="http://www.b2b-mrsk.ru/market/view.html?id=665899&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Hewlett-Packard Company</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2016-06-27T04:50:00Z</dcterms:created>
  <dcterms:modified xsi:type="dcterms:W3CDTF">2016-06-27T04:51:00Z</dcterms:modified>
</cp:coreProperties>
</file>