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62" w:rsidRPr="009440CC" w:rsidRDefault="00BE4962" w:rsidP="00BE4962">
      <w:pPr>
        <w:pStyle w:val="aff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9440CC">
        <w:rPr>
          <w:b/>
          <w:sz w:val="24"/>
          <w:szCs w:val="24"/>
        </w:rPr>
        <w:t>ДОГОВОР №145/1201</w:t>
      </w:r>
      <w:r w:rsidR="002B50F6" w:rsidRPr="009440CC">
        <w:rPr>
          <w:b/>
          <w:sz w:val="24"/>
          <w:szCs w:val="24"/>
        </w:rPr>
        <w:t>5</w:t>
      </w:r>
    </w:p>
    <w:p w:rsidR="00BE4962" w:rsidRPr="009440CC" w:rsidRDefault="00BE4962" w:rsidP="00BE4962">
      <w:pPr>
        <w:pStyle w:val="aff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9440CC">
        <w:rPr>
          <w:b/>
          <w:sz w:val="24"/>
          <w:szCs w:val="24"/>
        </w:rPr>
        <w:t>ПОСТАВКИ ЭНЕРГОРЕСУРСОВ И ОКАЗАНИЯ УСЛУГ</w:t>
      </w:r>
    </w:p>
    <w:p w:rsidR="00BE4962" w:rsidRDefault="00BE4962" w:rsidP="00BE4962">
      <w:pPr>
        <w:pStyle w:val="aff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9440CC">
        <w:rPr>
          <w:b/>
          <w:sz w:val="24"/>
          <w:szCs w:val="24"/>
        </w:rPr>
        <w:t>ДЛЯ ЮРИДИЧЕСКИХ ЛИЦ</w:t>
      </w:r>
    </w:p>
    <w:p w:rsidR="006E4B0D" w:rsidRPr="009440CC" w:rsidRDefault="006E4B0D" w:rsidP="00BE4962">
      <w:pPr>
        <w:pStyle w:val="aff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BE4962" w:rsidRPr="006E4B0D" w:rsidRDefault="00BE4962" w:rsidP="00BE4962">
      <w:pPr>
        <w:pStyle w:val="aff3"/>
        <w:shd w:val="clear" w:color="auto" w:fill="auto"/>
        <w:tabs>
          <w:tab w:val="left" w:pos="7922"/>
        </w:tabs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г. Ноябрьск</w:t>
      </w:r>
      <w:r w:rsidR="006E4B0D" w:rsidRPr="006E4B0D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A926D1">
        <w:rPr>
          <w:sz w:val="20"/>
          <w:szCs w:val="20"/>
        </w:rPr>
        <w:t>__________</w:t>
      </w:r>
      <w:r w:rsidRPr="006E4B0D">
        <w:rPr>
          <w:sz w:val="20"/>
          <w:szCs w:val="20"/>
        </w:rPr>
        <w:t xml:space="preserve"> 20</w:t>
      </w:r>
      <w:r w:rsidR="00A926D1">
        <w:rPr>
          <w:sz w:val="20"/>
          <w:szCs w:val="20"/>
        </w:rPr>
        <w:t>______</w:t>
      </w:r>
      <w:r w:rsidRPr="006E4B0D">
        <w:rPr>
          <w:sz w:val="20"/>
          <w:szCs w:val="20"/>
        </w:rPr>
        <w:t xml:space="preserve"> г.</w:t>
      </w:r>
    </w:p>
    <w:p w:rsidR="00644CF7" w:rsidRPr="006E4B0D" w:rsidRDefault="00644CF7" w:rsidP="00BE4962">
      <w:pPr>
        <w:pStyle w:val="aff3"/>
        <w:shd w:val="clear" w:color="auto" w:fill="auto"/>
        <w:tabs>
          <w:tab w:val="left" w:pos="7922"/>
        </w:tabs>
        <w:spacing w:line="240" w:lineRule="auto"/>
        <w:ind w:firstLine="0"/>
        <w:rPr>
          <w:sz w:val="20"/>
          <w:szCs w:val="20"/>
        </w:rPr>
      </w:pPr>
    </w:p>
    <w:p w:rsidR="00BE4962" w:rsidRPr="006E4B0D" w:rsidRDefault="00BE4962" w:rsidP="00644CF7">
      <w:pPr>
        <w:pStyle w:val="aff3"/>
        <w:shd w:val="clear" w:color="auto" w:fill="auto"/>
        <w:tabs>
          <w:tab w:val="left" w:pos="6830"/>
        </w:tabs>
        <w:spacing w:line="240" w:lineRule="auto"/>
        <w:ind w:firstLine="600"/>
        <w:rPr>
          <w:sz w:val="20"/>
          <w:szCs w:val="20"/>
        </w:rPr>
      </w:pPr>
      <w:r w:rsidRPr="006E4B0D">
        <w:rPr>
          <w:b/>
          <w:sz w:val="20"/>
          <w:szCs w:val="20"/>
        </w:rPr>
        <w:t>Открытое акционерное общес</w:t>
      </w:r>
      <w:r w:rsidR="00644CF7" w:rsidRPr="006E4B0D">
        <w:rPr>
          <w:b/>
          <w:sz w:val="20"/>
          <w:szCs w:val="20"/>
        </w:rPr>
        <w:t>т</w:t>
      </w:r>
      <w:r w:rsidRPr="006E4B0D">
        <w:rPr>
          <w:b/>
          <w:sz w:val="20"/>
          <w:szCs w:val="20"/>
        </w:rPr>
        <w:t>во «Энерго-Газ-Ноябрьск»</w:t>
      </w:r>
      <w:r w:rsidRPr="006E4B0D">
        <w:rPr>
          <w:sz w:val="20"/>
          <w:szCs w:val="20"/>
        </w:rPr>
        <w:t xml:space="preserve"> именуемое в дальнейшем, «Поставщик» в</w:t>
      </w:r>
      <w:r w:rsidR="00644CF7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лице </w:t>
      </w:r>
      <w:r w:rsidRPr="006E4B0D">
        <w:rPr>
          <w:b/>
          <w:sz w:val="20"/>
          <w:szCs w:val="20"/>
        </w:rPr>
        <w:t xml:space="preserve">заместителя управляющего директора по реализации коммунальных услуг ОАО «Северная энергетически и компания» </w:t>
      </w:r>
      <w:r w:rsidR="006E4B0D">
        <w:rPr>
          <w:b/>
          <w:sz w:val="20"/>
          <w:szCs w:val="20"/>
        </w:rPr>
        <w:t>Воробьевой Натальи Васильевны</w:t>
      </w:r>
      <w:r w:rsidRPr="006E4B0D">
        <w:rPr>
          <w:b/>
          <w:sz w:val="20"/>
          <w:szCs w:val="20"/>
        </w:rPr>
        <w:t>,</w:t>
      </w:r>
      <w:r w:rsidRPr="006E4B0D">
        <w:rPr>
          <w:sz w:val="20"/>
          <w:szCs w:val="20"/>
        </w:rPr>
        <w:t xml:space="preserve"> действующего на основании доверенности от </w:t>
      </w:r>
      <w:r w:rsidR="00644CF7" w:rsidRPr="006E4B0D">
        <w:rPr>
          <w:sz w:val="20"/>
          <w:szCs w:val="20"/>
        </w:rPr>
        <w:t>0</w:t>
      </w:r>
      <w:r w:rsidR="006E4B0D">
        <w:rPr>
          <w:sz w:val="20"/>
          <w:szCs w:val="20"/>
        </w:rPr>
        <w:t>2</w:t>
      </w:r>
      <w:r w:rsidRPr="006E4B0D">
        <w:rPr>
          <w:sz w:val="20"/>
          <w:szCs w:val="20"/>
          <w:lang w:eastAsia="en-US"/>
        </w:rPr>
        <w:t>.</w:t>
      </w:r>
      <w:r w:rsidR="006E4B0D">
        <w:rPr>
          <w:sz w:val="20"/>
          <w:szCs w:val="20"/>
          <w:lang w:eastAsia="en-US"/>
        </w:rPr>
        <w:t>09</w:t>
      </w:r>
      <w:r w:rsidRPr="006E4B0D">
        <w:rPr>
          <w:sz w:val="20"/>
          <w:szCs w:val="20"/>
          <w:lang w:eastAsia="en-US"/>
        </w:rPr>
        <w:t>.201</w:t>
      </w:r>
      <w:r w:rsidR="006E4B0D">
        <w:rPr>
          <w:sz w:val="20"/>
          <w:szCs w:val="20"/>
          <w:lang w:eastAsia="en-US"/>
        </w:rPr>
        <w:t xml:space="preserve">4 </w:t>
      </w:r>
      <w:r w:rsidRPr="006E4B0D">
        <w:rPr>
          <w:sz w:val="20"/>
          <w:szCs w:val="20"/>
        </w:rPr>
        <w:t xml:space="preserve">года и агентского договора № </w:t>
      </w:r>
      <w:r w:rsidRPr="006E4B0D">
        <w:rPr>
          <w:sz w:val="20"/>
          <w:szCs w:val="20"/>
          <w:lang w:eastAsia="en-US"/>
        </w:rPr>
        <w:t>487/1</w:t>
      </w:r>
      <w:r w:rsidRPr="006E4B0D">
        <w:rPr>
          <w:sz w:val="20"/>
          <w:szCs w:val="20"/>
        </w:rPr>
        <w:t>0-ЭГН от 03.11.2010г., заключенного между ОАО «Северная энергетическая компания», именуемое в дальнейшем «АГЕНТ»</w:t>
      </w:r>
      <w:r w:rsidR="00644CF7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и АО «Энерго-Газ-Ноябрьск» с одной стороны, </w:t>
      </w:r>
    </w:p>
    <w:p w:rsidR="00BE4962" w:rsidRPr="006E4B0D" w:rsidRDefault="0064092E" w:rsidP="0064092E">
      <w:pPr>
        <w:pStyle w:val="aff3"/>
        <w:shd w:val="clear" w:color="auto" w:fill="auto"/>
        <w:spacing w:line="240" w:lineRule="auto"/>
        <w:ind w:firstLine="600"/>
        <w:rPr>
          <w:sz w:val="20"/>
          <w:szCs w:val="20"/>
        </w:rPr>
      </w:pPr>
      <w:r>
        <w:rPr>
          <w:b/>
          <w:sz w:val="20"/>
          <w:szCs w:val="20"/>
        </w:rPr>
        <w:t>А</w:t>
      </w:r>
      <w:r w:rsidR="00BE4962" w:rsidRPr="006E4B0D">
        <w:rPr>
          <w:b/>
          <w:sz w:val="20"/>
          <w:szCs w:val="20"/>
        </w:rPr>
        <w:t>кционерное общество «Тюменьэнерго»</w:t>
      </w:r>
      <w:r w:rsidR="00BE4962" w:rsidRPr="006E4B0D">
        <w:rPr>
          <w:sz w:val="20"/>
          <w:szCs w:val="20"/>
        </w:rPr>
        <w:t xml:space="preserve">, именуемое в дальнейшем «Покупатель» в лице </w:t>
      </w:r>
      <w:r w:rsidR="00BE4962" w:rsidRPr="006E4B0D">
        <w:rPr>
          <w:b/>
          <w:sz w:val="20"/>
          <w:szCs w:val="20"/>
        </w:rPr>
        <w:t>директора филиала Бован Степана Федоровича,</w:t>
      </w:r>
      <w:r w:rsidR="00BE4962" w:rsidRPr="006E4B0D">
        <w:rPr>
          <w:sz w:val="20"/>
          <w:szCs w:val="20"/>
        </w:rPr>
        <w:t xml:space="preserve"> действующего на основании доверенности </w:t>
      </w:r>
      <w:r w:rsidRPr="0064092E">
        <w:rPr>
          <w:rFonts w:eastAsia="Microsoft Sans Serif"/>
          <w:color w:val="000000"/>
          <w:spacing w:val="5"/>
          <w:sz w:val="21"/>
          <w:szCs w:val="21"/>
          <w:shd w:val="clear" w:color="auto" w:fill="FFFFFF"/>
        </w:rPr>
        <w:t>№ 15990 от 22.07.2015,</w:t>
      </w:r>
      <w:r w:rsidR="00BE4962" w:rsidRPr="006E4B0D">
        <w:rPr>
          <w:rStyle w:val="72"/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 xml:space="preserve">с другой стороны, а вместе именуемые «СТОРОНЫ», заключили настоящий </w:t>
      </w:r>
      <w:r w:rsidR="008C675D">
        <w:rPr>
          <w:sz w:val="20"/>
          <w:szCs w:val="20"/>
        </w:rPr>
        <w:t>д</w:t>
      </w:r>
      <w:r w:rsidR="00BE4962" w:rsidRPr="006E4B0D">
        <w:rPr>
          <w:sz w:val="20"/>
          <w:szCs w:val="20"/>
        </w:rPr>
        <w:t>оговор о нижеследующем:</w:t>
      </w:r>
    </w:p>
    <w:p w:rsidR="00BE4962" w:rsidRPr="006E4B0D" w:rsidRDefault="00BE4962" w:rsidP="00BE4962">
      <w:pPr>
        <w:pStyle w:val="aff3"/>
        <w:shd w:val="clear" w:color="auto" w:fill="auto"/>
        <w:spacing w:line="240" w:lineRule="auto"/>
        <w:ind w:firstLine="600"/>
        <w:rPr>
          <w:sz w:val="20"/>
          <w:szCs w:val="20"/>
        </w:rPr>
      </w:pPr>
    </w:p>
    <w:p w:rsidR="00BE4962" w:rsidRPr="006E4B0D" w:rsidRDefault="00BE4962" w:rsidP="00BE4962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0"/>
          <w:szCs w:val="20"/>
        </w:rPr>
      </w:pPr>
    </w:p>
    <w:p w:rsidR="00BE4962" w:rsidRPr="006E4B0D" w:rsidRDefault="00BE4962" w:rsidP="009440CC">
      <w:pPr>
        <w:pStyle w:val="13"/>
        <w:numPr>
          <w:ilvl w:val="0"/>
          <w:numId w:val="23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ПРЕДМЕТ ДОГОВОРА</w:t>
      </w:r>
    </w:p>
    <w:p w:rsidR="006E4B0D" w:rsidRDefault="00BE4962" w:rsidP="009440CC">
      <w:pPr>
        <w:pStyle w:val="13"/>
        <w:numPr>
          <w:ilvl w:val="1"/>
          <w:numId w:val="1"/>
        </w:numPr>
        <w:shd w:val="clear" w:color="auto" w:fill="auto"/>
        <w:spacing w:line="240" w:lineRule="auto"/>
        <w:ind w:firstLine="5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</w:t>
      </w:r>
      <w:r w:rsidRPr="006E4B0D">
        <w:rPr>
          <w:rStyle w:val="1"/>
          <w:sz w:val="20"/>
          <w:szCs w:val="20"/>
        </w:rPr>
        <w:t xml:space="preserve"> настоящему</w:t>
      </w:r>
      <w:r w:rsidRPr="006E4B0D">
        <w:rPr>
          <w:sz w:val="20"/>
          <w:szCs w:val="20"/>
        </w:rPr>
        <w:t xml:space="preserve"> договору Поставщик обязуется поставлять Покупателю </w:t>
      </w:r>
      <w:r w:rsidR="006E4B0D" w:rsidRPr="006E4B0D">
        <w:rPr>
          <w:sz w:val="20"/>
          <w:szCs w:val="20"/>
        </w:rPr>
        <w:t xml:space="preserve">до границ балансовой принадлежности и эксплуатационной ответственности </w:t>
      </w:r>
      <w:r w:rsidRPr="006E4B0D">
        <w:rPr>
          <w:sz w:val="20"/>
          <w:szCs w:val="20"/>
        </w:rPr>
        <w:t xml:space="preserve">через </w:t>
      </w:r>
      <w:r w:rsidR="006E4B0D">
        <w:rPr>
          <w:sz w:val="20"/>
          <w:szCs w:val="20"/>
        </w:rPr>
        <w:t xml:space="preserve">централизованные сети </w:t>
      </w:r>
      <w:r w:rsidRPr="006E4B0D">
        <w:rPr>
          <w:sz w:val="20"/>
          <w:szCs w:val="20"/>
        </w:rPr>
        <w:t>инженерн</w:t>
      </w:r>
      <w:r w:rsidR="006E4B0D">
        <w:rPr>
          <w:sz w:val="20"/>
          <w:szCs w:val="20"/>
        </w:rPr>
        <w:t>о-</w:t>
      </w:r>
      <w:r w:rsidRPr="006E4B0D">
        <w:rPr>
          <w:sz w:val="20"/>
          <w:szCs w:val="20"/>
        </w:rPr>
        <w:t xml:space="preserve"> </w:t>
      </w:r>
    </w:p>
    <w:p w:rsidR="00743F47" w:rsidRPr="006E4B0D" w:rsidRDefault="006E4B0D" w:rsidP="006E4B0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технического  обеспечения</w:t>
      </w:r>
      <w:r w:rsidR="00BE4962" w:rsidRPr="006E4B0D">
        <w:rPr>
          <w:sz w:val="20"/>
          <w:szCs w:val="20"/>
        </w:rPr>
        <w:t xml:space="preserve"> тепловую энергию, </w:t>
      </w:r>
      <w:r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о</w:t>
      </w:r>
      <w:r>
        <w:rPr>
          <w:sz w:val="20"/>
          <w:szCs w:val="20"/>
        </w:rPr>
        <w:t>д</w:t>
      </w:r>
      <w:r w:rsidR="00BE4962" w:rsidRPr="006E4B0D">
        <w:rPr>
          <w:sz w:val="20"/>
          <w:szCs w:val="20"/>
        </w:rPr>
        <w:t>у (далее «энергоресурсы») и оказывать услуги в</w:t>
      </w:r>
      <w:r w:rsidR="00644CF7" w:rsidRPr="006E4B0D">
        <w:rPr>
          <w:sz w:val="20"/>
          <w:szCs w:val="20"/>
        </w:rPr>
        <w:t xml:space="preserve">одоотведения </w:t>
      </w:r>
      <w:r w:rsidR="00BE4962" w:rsidRPr="006E4B0D">
        <w:rPr>
          <w:sz w:val="20"/>
          <w:szCs w:val="20"/>
        </w:rPr>
        <w:t xml:space="preserve"> (далее - «услуги водоотведения» либо «усл</w:t>
      </w:r>
      <w:r w:rsidR="00644CF7" w:rsidRPr="006E4B0D">
        <w:rPr>
          <w:sz w:val="20"/>
          <w:szCs w:val="20"/>
        </w:rPr>
        <w:t xml:space="preserve">уги») для объектов, указанных </w:t>
      </w:r>
      <w:r w:rsidR="00BE4962" w:rsidRPr="006E4B0D">
        <w:rPr>
          <w:sz w:val="20"/>
          <w:szCs w:val="20"/>
        </w:rPr>
        <w:t xml:space="preserve">приложениях </w:t>
      </w:r>
      <w:r w:rsidR="00644CF7" w:rsidRPr="006E4B0D">
        <w:rPr>
          <w:sz w:val="20"/>
          <w:szCs w:val="20"/>
        </w:rPr>
        <w:t>№№</w:t>
      </w:r>
      <w:r w:rsidR="00BE4962" w:rsidRPr="006E4B0D">
        <w:rPr>
          <w:sz w:val="20"/>
          <w:szCs w:val="20"/>
        </w:rPr>
        <w:t xml:space="preserve"> </w:t>
      </w:r>
      <w:r w:rsidR="00644CF7"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2.1. 3.1 к настоящему договору, а Покупатель обязуется принимать и своевременно производить оплату за поставленные энер</w:t>
      </w:r>
      <w:r w:rsidR="00644CF7" w:rsidRPr="006E4B0D">
        <w:rPr>
          <w:sz w:val="20"/>
          <w:szCs w:val="20"/>
        </w:rPr>
        <w:t>го</w:t>
      </w:r>
      <w:r w:rsidR="00BE4962" w:rsidRPr="006E4B0D">
        <w:rPr>
          <w:sz w:val="20"/>
          <w:szCs w:val="20"/>
        </w:rPr>
        <w:t>ресурсы и</w:t>
      </w:r>
      <w:r w:rsidR="00BE4962" w:rsidRPr="006E4B0D">
        <w:rPr>
          <w:rStyle w:val="1"/>
          <w:sz w:val="20"/>
          <w:szCs w:val="20"/>
        </w:rPr>
        <w:t xml:space="preserve"> оказанные</w:t>
      </w:r>
      <w:r w:rsidR="00BE4962" w:rsidRPr="006E4B0D">
        <w:rPr>
          <w:sz w:val="20"/>
          <w:szCs w:val="20"/>
        </w:rPr>
        <w:t xml:space="preserve"> услуги,-. по тарифам, </w:t>
      </w:r>
      <w:r w:rsidR="00644CF7" w:rsidRPr="006E4B0D">
        <w:rPr>
          <w:sz w:val="20"/>
          <w:szCs w:val="20"/>
        </w:rPr>
        <w:t>у</w:t>
      </w:r>
      <w:r w:rsidR="00BE4962" w:rsidRPr="006E4B0D">
        <w:rPr>
          <w:sz w:val="20"/>
          <w:szCs w:val="20"/>
        </w:rPr>
        <w:t>т</w:t>
      </w:r>
      <w:r w:rsidR="00644CF7"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е</w:t>
      </w:r>
      <w:r w:rsidR="00644CF7" w:rsidRPr="006E4B0D">
        <w:rPr>
          <w:sz w:val="20"/>
          <w:szCs w:val="20"/>
        </w:rPr>
        <w:t>ржденным</w:t>
      </w:r>
      <w:r w:rsidR="00BE4962" w:rsidRPr="006E4B0D">
        <w:rPr>
          <w:sz w:val="20"/>
          <w:szCs w:val="20"/>
        </w:rPr>
        <w:t xml:space="preserve"> в соответствия с действующим законодательством РФ, в объемах и </w:t>
      </w:r>
      <w:r w:rsidR="00644CF7" w:rsidRPr="006E4B0D">
        <w:rPr>
          <w:sz w:val="20"/>
          <w:szCs w:val="20"/>
        </w:rPr>
        <w:t>по</w:t>
      </w:r>
      <w:r w:rsidR="00BE4962" w:rsidRPr="006E4B0D">
        <w:rPr>
          <w:sz w:val="20"/>
          <w:szCs w:val="20"/>
        </w:rPr>
        <w:t xml:space="preserve"> условиям в -</w:t>
      </w:r>
      <w:r w:rsidR="00644CF7"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 xml:space="preserve">соответствии с Приложениями </w:t>
      </w:r>
      <w:r>
        <w:rPr>
          <w:sz w:val="20"/>
          <w:szCs w:val="20"/>
        </w:rPr>
        <w:t xml:space="preserve">№№ </w:t>
      </w:r>
      <w:r w:rsidR="00BE4962" w:rsidRPr="006E4B0D">
        <w:rPr>
          <w:sz w:val="20"/>
          <w:szCs w:val="20"/>
        </w:rPr>
        <w:t xml:space="preserve">2, 2.1, </w:t>
      </w:r>
      <w:r w:rsidR="00644CF7" w:rsidRPr="006E4B0D">
        <w:rPr>
          <w:sz w:val="20"/>
          <w:szCs w:val="20"/>
        </w:rPr>
        <w:t>3,</w:t>
      </w:r>
      <w:r w:rsidR="00BE4962" w:rsidRPr="006E4B0D">
        <w:rPr>
          <w:sz w:val="20"/>
          <w:szCs w:val="20"/>
        </w:rPr>
        <w:t xml:space="preserve"> 3,1, 3.3, 3:4, являющимися неотъемлемой частью настоящего договора.</w:t>
      </w:r>
    </w:p>
    <w:p w:rsidR="00644CF7" w:rsidRPr="006E4B0D" w:rsidRDefault="00644CF7" w:rsidP="00644CF7">
      <w:pPr>
        <w:pStyle w:val="13"/>
        <w:shd w:val="clear" w:color="auto" w:fill="auto"/>
        <w:spacing w:line="240" w:lineRule="auto"/>
        <w:ind w:firstLine="0"/>
        <w:rPr>
          <w:sz w:val="20"/>
          <w:szCs w:val="20"/>
        </w:rPr>
      </w:pPr>
    </w:p>
    <w:p w:rsidR="00743F47" w:rsidRPr="006E4B0D" w:rsidRDefault="00BE4962" w:rsidP="009440CC">
      <w:pPr>
        <w:pStyle w:val="13"/>
        <w:numPr>
          <w:ilvl w:val="0"/>
          <w:numId w:val="1"/>
        </w:numPr>
        <w:shd w:val="clear" w:color="auto" w:fill="auto"/>
        <w:tabs>
          <w:tab w:val="left" w:pos="1258"/>
        </w:tabs>
        <w:spacing w:line="240" w:lineRule="auto"/>
        <w:ind w:firstLine="60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Границы балансовой принадлежности и эксплуатационной ответственности Сторон по всем потребляемы</w:t>
      </w:r>
      <w:r w:rsidR="00644CF7" w:rsidRPr="006E4B0D">
        <w:rPr>
          <w:sz w:val="20"/>
          <w:szCs w:val="20"/>
        </w:rPr>
        <w:t xml:space="preserve">м энергоресурсам и услугам устанавливаются </w:t>
      </w:r>
      <w:r w:rsidRPr="006E4B0D">
        <w:rPr>
          <w:sz w:val="20"/>
          <w:szCs w:val="20"/>
        </w:rPr>
        <w:t xml:space="preserve"> соответствующими актами между Поставщиком и Покупателем.</w:t>
      </w:r>
    </w:p>
    <w:p w:rsidR="00644CF7" w:rsidRPr="006E4B0D" w:rsidRDefault="00644CF7" w:rsidP="00644CF7">
      <w:pPr>
        <w:pStyle w:val="13"/>
        <w:shd w:val="clear" w:color="auto" w:fill="auto"/>
        <w:tabs>
          <w:tab w:val="left" w:pos="1258"/>
        </w:tabs>
        <w:spacing w:line="240" w:lineRule="auto"/>
        <w:ind w:left="600" w:firstLine="0"/>
        <w:jc w:val="both"/>
        <w:rPr>
          <w:sz w:val="20"/>
          <w:szCs w:val="20"/>
        </w:rPr>
      </w:pPr>
    </w:p>
    <w:p w:rsidR="00743F47" w:rsidRPr="006E4B0D" w:rsidRDefault="00BE4962" w:rsidP="00644CF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2. ПЛАНИРУЕМЫЕ ОБЪЕМЫ ПОСТАВКИ И ОКАЗАНИЯ УСЛУГ,</w:t>
      </w:r>
    </w:p>
    <w:p w:rsidR="00743F47" w:rsidRPr="006E4B0D" w:rsidRDefault="002B50F6" w:rsidP="00644CF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Ц</w:t>
      </w:r>
      <w:r w:rsidR="00BE4962" w:rsidRPr="006E4B0D">
        <w:rPr>
          <w:b/>
          <w:sz w:val="20"/>
          <w:szCs w:val="20"/>
        </w:rPr>
        <w:t>Е</w:t>
      </w:r>
      <w:r w:rsidR="00644CF7" w:rsidRPr="006E4B0D">
        <w:rPr>
          <w:b/>
          <w:sz w:val="20"/>
          <w:szCs w:val="20"/>
        </w:rPr>
        <w:t>Н</w:t>
      </w:r>
      <w:r w:rsidR="00BE4962" w:rsidRPr="006E4B0D">
        <w:rPr>
          <w:b/>
          <w:sz w:val="20"/>
          <w:szCs w:val="20"/>
        </w:rPr>
        <w:t>А ДОГОВОРА</w:t>
      </w:r>
    </w:p>
    <w:p w:rsidR="00644CF7" w:rsidRPr="006E4B0D" w:rsidRDefault="00644CF7" w:rsidP="00644CF7">
      <w:pPr>
        <w:pStyle w:val="13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</w:p>
    <w:p w:rsidR="006E4B0D" w:rsidRDefault="00BE4962" w:rsidP="008F18DB">
      <w:pPr>
        <w:pStyle w:val="13"/>
        <w:numPr>
          <w:ilvl w:val="1"/>
          <w:numId w:val="22"/>
        </w:numPr>
        <w:shd w:val="clear" w:color="auto" w:fill="auto"/>
        <w:tabs>
          <w:tab w:val="left" w:pos="1315"/>
        </w:tabs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Планируемые объемы и цены (тарифы) на поставляемые энергоресурсы и оказываемые услуги </w:t>
      </w:r>
    </w:p>
    <w:p w:rsidR="00743F47" w:rsidRPr="006E4B0D" w:rsidRDefault="00BE4962" w:rsidP="006E4B0D">
      <w:pPr>
        <w:pStyle w:val="13"/>
        <w:shd w:val="clear" w:color="auto" w:fill="auto"/>
        <w:tabs>
          <w:tab w:val="left" w:pos="1315"/>
        </w:tabs>
        <w:spacing w:line="240" w:lineRule="auto"/>
        <w:ind w:left="367" w:hanging="3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ука</w:t>
      </w:r>
      <w:r w:rsidR="006E4B0D">
        <w:rPr>
          <w:sz w:val="20"/>
          <w:szCs w:val="20"/>
        </w:rPr>
        <w:t>з</w:t>
      </w:r>
      <w:r w:rsidRPr="006E4B0D">
        <w:rPr>
          <w:sz w:val="20"/>
          <w:szCs w:val="20"/>
        </w:rPr>
        <w:t xml:space="preserve">аны в Приложениях </w:t>
      </w:r>
      <w:r w:rsidR="00644CF7" w:rsidRPr="006E4B0D">
        <w:rPr>
          <w:sz w:val="20"/>
          <w:szCs w:val="20"/>
        </w:rPr>
        <w:t xml:space="preserve">№№ </w:t>
      </w:r>
      <w:r w:rsidRPr="006E4B0D">
        <w:rPr>
          <w:sz w:val="20"/>
          <w:szCs w:val="20"/>
        </w:rPr>
        <w:t xml:space="preserve">2.1, 3.1 к </w:t>
      </w:r>
      <w:r w:rsidR="00644CF7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асто</w:t>
      </w:r>
      <w:r w:rsidR="00644CF7" w:rsidRPr="006E4B0D">
        <w:rPr>
          <w:sz w:val="20"/>
          <w:szCs w:val="20"/>
        </w:rPr>
        <w:t>я</w:t>
      </w:r>
      <w:r w:rsidRPr="006E4B0D">
        <w:rPr>
          <w:sz w:val="20"/>
          <w:szCs w:val="20"/>
        </w:rPr>
        <w:t>щему договору.</w:t>
      </w:r>
    </w:p>
    <w:p w:rsidR="006E4B0D" w:rsidRDefault="00BE4962" w:rsidP="008F18DB">
      <w:pPr>
        <w:pStyle w:val="13"/>
        <w:numPr>
          <w:ilvl w:val="1"/>
          <w:numId w:val="22"/>
        </w:numPr>
        <w:shd w:val="clear" w:color="auto" w:fill="auto"/>
        <w:tabs>
          <w:tab w:val="left" w:pos="1265"/>
          <w:tab w:val="left" w:pos="9397"/>
        </w:tabs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Планируемая цена договора на 201</w:t>
      </w:r>
      <w:r w:rsidR="0064092E">
        <w:rPr>
          <w:sz w:val="20"/>
          <w:szCs w:val="20"/>
        </w:rPr>
        <w:t>6</w:t>
      </w:r>
      <w:r w:rsidRPr="006E4B0D">
        <w:rPr>
          <w:sz w:val="20"/>
          <w:szCs w:val="20"/>
        </w:rPr>
        <w:t xml:space="preserve"> год определяется как сумма</w:t>
      </w:r>
      <w:r w:rsidRPr="006E4B0D">
        <w:rPr>
          <w:rStyle w:val="1"/>
          <w:sz w:val="20"/>
          <w:szCs w:val="20"/>
        </w:rPr>
        <w:t xml:space="preserve"> про</w:t>
      </w:r>
      <w:r w:rsidR="00644CF7" w:rsidRPr="006E4B0D">
        <w:rPr>
          <w:rStyle w:val="1"/>
          <w:sz w:val="20"/>
          <w:szCs w:val="20"/>
        </w:rPr>
        <w:t>из</w:t>
      </w:r>
      <w:r w:rsidRPr="006E4B0D">
        <w:rPr>
          <w:rStyle w:val="1"/>
          <w:sz w:val="20"/>
          <w:szCs w:val="20"/>
        </w:rPr>
        <w:t>веде</w:t>
      </w:r>
      <w:r w:rsidR="00644CF7" w:rsidRPr="006E4B0D">
        <w:rPr>
          <w:rStyle w:val="1"/>
          <w:sz w:val="20"/>
          <w:szCs w:val="20"/>
        </w:rPr>
        <w:t>ний</w:t>
      </w:r>
      <w:r w:rsidR="00644CF7" w:rsidRPr="006E4B0D">
        <w:rPr>
          <w:sz w:val="20"/>
          <w:szCs w:val="20"/>
        </w:rPr>
        <w:t xml:space="preserve"> планируемых </w:t>
      </w:r>
    </w:p>
    <w:p w:rsidR="00743F47" w:rsidRPr="006E4B0D" w:rsidRDefault="00644CF7" w:rsidP="006E4B0D">
      <w:pPr>
        <w:pStyle w:val="13"/>
        <w:shd w:val="clear" w:color="auto" w:fill="auto"/>
        <w:tabs>
          <w:tab w:val="left" w:pos="1265"/>
          <w:tab w:val="left" w:pos="939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год</w:t>
      </w:r>
      <w:r w:rsidR="00BE4962" w:rsidRPr="006E4B0D">
        <w:rPr>
          <w:sz w:val="20"/>
          <w:szCs w:val="20"/>
        </w:rPr>
        <w:t xml:space="preserve">овых объемов потребления по каждому энергоресурсу и услуге, указанных в Приложениях </w:t>
      </w:r>
      <w:r w:rsidRPr="006E4B0D">
        <w:rPr>
          <w:sz w:val="20"/>
          <w:szCs w:val="20"/>
        </w:rPr>
        <w:t xml:space="preserve">№№ </w:t>
      </w:r>
      <w:r w:rsidR="00BE4962" w:rsidRPr="006E4B0D">
        <w:rPr>
          <w:sz w:val="20"/>
          <w:szCs w:val="20"/>
        </w:rPr>
        <w:t xml:space="preserve">2.1. 3.1 к настоящему договору, 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а тариф соответствующего энергоресурса или услуги, утвержденный в установленном законодательством порядке и составляет ор</w:t>
      </w:r>
      <w:r w:rsidRPr="006E4B0D">
        <w:rPr>
          <w:sz w:val="20"/>
          <w:szCs w:val="20"/>
        </w:rPr>
        <w:t>и</w:t>
      </w:r>
      <w:r w:rsidR="00BE4962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нтировоч</w:t>
      </w:r>
      <w:r w:rsidR="00BE4962" w:rsidRPr="006E4B0D">
        <w:rPr>
          <w:sz w:val="20"/>
          <w:szCs w:val="20"/>
        </w:rPr>
        <w:t>но -</w:t>
      </w:r>
      <w:r w:rsidRPr="006E4B0D">
        <w:rPr>
          <w:sz w:val="20"/>
          <w:szCs w:val="20"/>
        </w:rPr>
        <w:t xml:space="preserve">  </w:t>
      </w:r>
      <w:r w:rsidR="006E4B0D">
        <w:rPr>
          <w:sz w:val="20"/>
          <w:szCs w:val="20"/>
        </w:rPr>
        <w:t>1 </w:t>
      </w:r>
      <w:r w:rsidR="00F22BE2">
        <w:rPr>
          <w:sz w:val="20"/>
          <w:szCs w:val="20"/>
        </w:rPr>
        <w:t>748</w:t>
      </w:r>
      <w:r w:rsidR="006E4B0D">
        <w:rPr>
          <w:sz w:val="20"/>
          <w:szCs w:val="20"/>
        </w:rPr>
        <w:t> </w:t>
      </w:r>
      <w:r w:rsidR="00F22BE2">
        <w:rPr>
          <w:sz w:val="20"/>
          <w:szCs w:val="20"/>
        </w:rPr>
        <w:t>412</w:t>
      </w:r>
      <w:r w:rsidR="006E4B0D">
        <w:rPr>
          <w:sz w:val="20"/>
          <w:szCs w:val="20"/>
        </w:rPr>
        <w:t>,</w:t>
      </w:r>
      <w:r w:rsidR="00F22BE2">
        <w:rPr>
          <w:sz w:val="20"/>
          <w:szCs w:val="20"/>
        </w:rPr>
        <w:t>17</w:t>
      </w:r>
      <w:r w:rsidR="00BE4962" w:rsidRPr="006E4B0D">
        <w:rPr>
          <w:sz w:val="20"/>
          <w:szCs w:val="20"/>
        </w:rPr>
        <w:t xml:space="preserve"> рублей.</w:t>
      </w:r>
      <w:r w:rsidR="00BE4962" w:rsidRPr="006E4B0D">
        <w:rPr>
          <w:sz w:val="20"/>
          <w:szCs w:val="20"/>
        </w:rPr>
        <w:tab/>
      </w:r>
      <w:r w:rsidRPr="006E4B0D">
        <w:rPr>
          <w:sz w:val="20"/>
          <w:szCs w:val="20"/>
          <w:lang w:val="en-US"/>
        </w:rPr>
        <w:t>I</w:t>
      </w:r>
    </w:p>
    <w:p w:rsidR="00644CF7" w:rsidRPr="006E4B0D" w:rsidRDefault="00644CF7" w:rsidP="00644CF7">
      <w:pPr>
        <w:pStyle w:val="13"/>
        <w:shd w:val="clear" w:color="auto" w:fill="auto"/>
        <w:tabs>
          <w:tab w:val="left" w:pos="1265"/>
          <w:tab w:val="left" w:pos="9397"/>
        </w:tabs>
        <w:spacing w:line="240" w:lineRule="auto"/>
        <w:ind w:left="660" w:firstLine="0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2768"/>
        <w:gridCol w:w="776"/>
        <w:gridCol w:w="1301"/>
        <w:gridCol w:w="1436"/>
        <w:gridCol w:w="1562"/>
      </w:tblGrid>
      <w:tr w:rsidR="00743F47" w:rsidRPr="006E4B0D" w:rsidTr="00C34BA3">
        <w:trPr>
          <w:trHeight w:val="648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BA3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Наименование э</w:t>
            </w:r>
            <w:r w:rsidR="00C34BA3" w:rsidRPr="006E4B0D">
              <w:rPr>
                <w:sz w:val="20"/>
                <w:szCs w:val="20"/>
              </w:rPr>
              <w:t>н</w:t>
            </w:r>
            <w:r w:rsidRPr="006E4B0D">
              <w:rPr>
                <w:sz w:val="20"/>
                <w:szCs w:val="20"/>
              </w:rPr>
              <w:t>ергоресур</w:t>
            </w:r>
            <w:r w:rsidR="00C34BA3" w:rsidRPr="006E4B0D">
              <w:rPr>
                <w:sz w:val="20"/>
                <w:szCs w:val="20"/>
              </w:rPr>
              <w:t>сов</w:t>
            </w:r>
          </w:p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 и (или)</w:t>
            </w:r>
            <w:r w:rsidR="00C34BA3" w:rsidRPr="006E4B0D">
              <w:rPr>
                <w:sz w:val="20"/>
                <w:szCs w:val="20"/>
              </w:rPr>
              <w:t xml:space="preserve"> </w:t>
            </w:r>
            <w:r w:rsidRPr="006E4B0D">
              <w:rPr>
                <w:sz w:val="20"/>
                <w:szCs w:val="20"/>
              </w:rPr>
              <w:t>услуги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Единица измерение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Количество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Сумма,</w:t>
            </w:r>
          </w:p>
          <w:p w:rsidR="00743F47" w:rsidRPr="006E4B0D" w:rsidRDefault="00C34BA3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р</w:t>
            </w:r>
            <w:r w:rsidR="00BE4962" w:rsidRPr="006E4B0D">
              <w:rPr>
                <w:sz w:val="20"/>
                <w:szCs w:val="20"/>
              </w:rPr>
              <w:t>у</w:t>
            </w:r>
            <w:r w:rsidRPr="006E4B0D">
              <w:rPr>
                <w:sz w:val="20"/>
                <w:szCs w:val="20"/>
              </w:rPr>
              <w:t>б.</w:t>
            </w:r>
          </w:p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с НДС</w:t>
            </w:r>
          </w:p>
        </w:tc>
      </w:tr>
      <w:tr w:rsidR="00743F47" w:rsidRPr="006E4B0D" w:rsidTr="00C34BA3">
        <w:trPr>
          <w:trHeight w:val="22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2.2.1.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тепловая энергия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26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Гкал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6E4B0D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6791">
              <w:rPr>
                <w:sz w:val="20"/>
                <w:szCs w:val="20"/>
              </w:rPr>
              <w:t>65,0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6E4B0D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186791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 </w:t>
            </w:r>
            <w:r w:rsidR="00186791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>,</w:t>
            </w:r>
            <w:r w:rsidR="00186791">
              <w:rPr>
                <w:sz w:val="20"/>
                <w:szCs w:val="20"/>
              </w:rPr>
              <w:t>46</w:t>
            </w:r>
          </w:p>
        </w:tc>
      </w:tr>
      <w:tr w:rsidR="00743F47" w:rsidRPr="006E4B0D" w:rsidTr="00C34BA3">
        <w:trPr>
          <w:trHeight w:val="223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2.2.2,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2B50F6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В</w:t>
            </w:r>
            <w:r w:rsidR="00BE4962" w:rsidRPr="006E4B0D">
              <w:rPr>
                <w:sz w:val="20"/>
                <w:szCs w:val="20"/>
              </w:rPr>
              <w:t>одоснабжение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C34BA3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ГВС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26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м</w:t>
            </w:r>
            <w:r w:rsidRPr="006E4B0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186791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4B0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6E4B0D">
              <w:rPr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186791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E4B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969</w:t>
            </w:r>
            <w:r w:rsidR="006E4B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  <w:r w:rsidR="006E4B0D">
              <w:rPr>
                <w:sz w:val="20"/>
                <w:szCs w:val="20"/>
              </w:rPr>
              <w:t xml:space="preserve"> </w:t>
            </w:r>
          </w:p>
        </w:tc>
      </w:tr>
      <w:tr w:rsidR="00743F47" w:rsidRPr="006E4B0D" w:rsidTr="00C34BA3">
        <w:trPr>
          <w:trHeight w:val="216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C34BA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C34BA3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C34BA3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ХВС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C34BA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6E4B0D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6E4B0D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67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186791"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</w:rPr>
              <w:t>,</w:t>
            </w:r>
            <w:r w:rsidR="00186791">
              <w:rPr>
                <w:sz w:val="20"/>
                <w:szCs w:val="20"/>
              </w:rPr>
              <w:t>89</w:t>
            </w:r>
          </w:p>
        </w:tc>
      </w:tr>
      <w:tr w:rsidR="00743F47" w:rsidRPr="006E4B0D" w:rsidTr="00C34BA3">
        <w:trPr>
          <w:trHeight w:val="796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2.2.3.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2B50F6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В</w:t>
            </w:r>
            <w:r w:rsidR="00BE4962" w:rsidRPr="006E4B0D">
              <w:rPr>
                <w:sz w:val="20"/>
                <w:szCs w:val="20"/>
              </w:rPr>
              <w:t>одоотведени</w:t>
            </w:r>
            <w:r w:rsidR="00C34BA3" w:rsidRPr="006E4B0D">
              <w:rPr>
                <w:sz w:val="20"/>
                <w:szCs w:val="20"/>
              </w:rPr>
              <w:t>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C34BA3" w:rsidP="00C34BA3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26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м</w:t>
            </w:r>
            <w:r w:rsidRPr="006E4B0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186791" w:rsidP="00186791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3 170</w:t>
            </w:r>
            <w:r w:rsidR="006E4B0D">
              <w:rPr>
                <w:sz w:val="20"/>
                <w:szCs w:val="20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186791" w:rsidP="00A3407E">
            <w:pPr>
              <w:pStyle w:val="13"/>
              <w:framePr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  <w:r w:rsidR="006E4B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</w:tr>
    </w:tbl>
    <w:p w:rsidR="00743F47" w:rsidRPr="006E4B0D" w:rsidRDefault="00743F47" w:rsidP="00C34BA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43F47" w:rsidRPr="00F22BE2" w:rsidRDefault="00BE4962" w:rsidP="00F22BE2">
      <w:pPr>
        <w:pStyle w:val="13"/>
        <w:numPr>
          <w:ilvl w:val="1"/>
          <w:numId w:val="22"/>
        </w:numPr>
        <w:shd w:val="clear" w:color="auto" w:fill="auto"/>
        <w:tabs>
          <w:tab w:val="left" w:pos="567"/>
        </w:tabs>
        <w:spacing w:line="240" w:lineRule="auto"/>
        <w:ind w:left="0" w:firstLine="5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Изменение цен (тарифов) на э</w:t>
      </w:r>
      <w:r w:rsidR="00C34BA3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 xml:space="preserve">ергоресурсы и услуги производится в соответствии с действующим </w:t>
      </w:r>
      <w:r w:rsidRPr="00F22BE2">
        <w:rPr>
          <w:sz w:val="20"/>
          <w:szCs w:val="20"/>
        </w:rPr>
        <w:t>законодательством и у</w:t>
      </w:r>
      <w:r w:rsidR="00C34BA3" w:rsidRPr="00F22BE2">
        <w:rPr>
          <w:sz w:val="20"/>
          <w:szCs w:val="20"/>
        </w:rPr>
        <w:t>с</w:t>
      </w:r>
      <w:r w:rsidRPr="00F22BE2">
        <w:rPr>
          <w:sz w:val="20"/>
          <w:szCs w:val="20"/>
        </w:rPr>
        <w:t>тана</w:t>
      </w:r>
      <w:r w:rsidR="00C34BA3" w:rsidRPr="00F22BE2">
        <w:rPr>
          <w:sz w:val="20"/>
          <w:szCs w:val="20"/>
        </w:rPr>
        <w:t>вливается</w:t>
      </w:r>
      <w:r w:rsidRPr="00F22BE2">
        <w:rPr>
          <w:sz w:val="20"/>
          <w:szCs w:val="20"/>
        </w:rPr>
        <w:t xml:space="preserve"> с момента вступления их в силу в установленном законодательством порядке.</w:t>
      </w:r>
    </w:p>
    <w:p w:rsidR="00F22BE2" w:rsidRDefault="00BE4962" w:rsidP="00EA7979">
      <w:pPr>
        <w:pStyle w:val="13"/>
        <w:numPr>
          <w:ilvl w:val="1"/>
          <w:numId w:val="22"/>
        </w:numPr>
        <w:shd w:val="clear" w:color="auto" w:fill="auto"/>
        <w:tabs>
          <w:tab w:val="left" w:pos="1190"/>
        </w:tabs>
        <w:spacing w:line="240" w:lineRule="auto"/>
        <w:ind w:firstLine="200"/>
        <w:jc w:val="both"/>
        <w:rPr>
          <w:sz w:val="20"/>
          <w:szCs w:val="20"/>
        </w:rPr>
      </w:pPr>
      <w:r w:rsidRPr="00F22BE2">
        <w:rPr>
          <w:sz w:val="20"/>
          <w:szCs w:val="20"/>
        </w:rPr>
        <w:t xml:space="preserve">Об изменении цен (тарифов) на знергоресурсы и услуги Поставщик уведомляет Покупателя </w:t>
      </w:r>
    </w:p>
    <w:p w:rsidR="00743F47" w:rsidRDefault="00BE4962" w:rsidP="00F22BE2">
      <w:pPr>
        <w:pStyle w:val="13"/>
        <w:shd w:val="clear" w:color="auto" w:fill="auto"/>
        <w:tabs>
          <w:tab w:val="left" w:pos="1190"/>
        </w:tabs>
        <w:spacing w:line="240" w:lineRule="auto"/>
        <w:ind w:left="367" w:hanging="367"/>
        <w:jc w:val="both"/>
        <w:rPr>
          <w:sz w:val="20"/>
          <w:szCs w:val="20"/>
        </w:rPr>
      </w:pPr>
      <w:r w:rsidRPr="00F22BE2">
        <w:rPr>
          <w:sz w:val="20"/>
          <w:szCs w:val="20"/>
        </w:rPr>
        <w:t>путем размещения</w:t>
      </w:r>
      <w:r w:rsidR="00C34BA3" w:rsidRPr="00F22BE2">
        <w:rPr>
          <w:sz w:val="20"/>
          <w:szCs w:val="20"/>
        </w:rPr>
        <w:t xml:space="preserve"> </w:t>
      </w:r>
      <w:r w:rsidRPr="00F22BE2">
        <w:rPr>
          <w:sz w:val="20"/>
          <w:szCs w:val="20"/>
        </w:rPr>
        <w:t>соответствующей ин</w:t>
      </w:r>
      <w:r w:rsidR="00C34BA3" w:rsidRPr="00F22BE2">
        <w:rPr>
          <w:sz w:val="20"/>
          <w:szCs w:val="20"/>
        </w:rPr>
        <w:t>формации</w:t>
      </w:r>
      <w:r w:rsidRPr="00F22BE2">
        <w:rPr>
          <w:sz w:val="20"/>
          <w:szCs w:val="20"/>
        </w:rPr>
        <w:t xml:space="preserve"> сайте Поставщика</w:t>
      </w:r>
      <w:r w:rsidR="008F18DB" w:rsidRPr="00F22BE2">
        <w:rPr>
          <w:sz w:val="20"/>
          <w:szCs w:val="20"/>
        </w:rPr>
        <w:t xml:space="preserve"> </w:t>
      </w:r>
      <w:hyperlink r:id="rId8" w:history="1">
        <w:r w:rsidR="00F22BE2" w:rsidRPr="005A48F3">
          <w:rPr>
            <w:rStyle w:val="a3"/>
            <w:sz w:val="20"/>
            <w:szCs w:val="20"/>
          </w:rPr>
          <w:t>www.energo-gas-noyabrsk.ru</w:t>
        </w:r>
      </w:hyperlink>
      <w:r w:rsidRPr="00F22BE2">
        <w:rPr>
          <w:sz w:val="20"/>
          <w:szCs w:val="20"/>
        </w:rPr>
        <w:t>.</w:t>
      </w:r>
    </w:p>
    <w:p w:rsidR="00D5797C" w:rsidRDefault="00F22BE2" w:rsidP="00EA7979">
      <w:pPr>
        <w:pStyle w:val="13"/>
        <w:numPr>
          <w:ilvl w:val="1"/>
          <w:numId w:val="22"/>
        </w:numPr>
        <w:shd w:val="clear" w:color="auto" w:fill="auto"/>
        <w:tabs>
          <w:tab w:val="left" w:pos="1190"/>
        </w:tabs>
        <w:spacing w:line="240" w:lineRule="auto"/>
        <w:ind w:firstLine="200"/>
        <w:jc w:val="both"/>
        <w:rPr>
          <w:sz w:val="20"/>
          <w:szCs w:val="20"/>
        </w:rPr>
      </w:pPr>
      <w:r w:rsidRPr="00D5797C">
        <w:rPr>
          <w:sz w:val="20"/>
          <w:szCs w:val="20"/>
        </w:rPr>
        <w:t xml:space="preserve">Размер платы за негативное воздействие на работу централизованной системы </w:t>
      </w:r>
    </w:p>
    <w:p w:rsidR="00D5797C" w:rsidRPr="00EA7979" w:rsidRDefault="00F22BE2" w:rsidP="00D5797C">
      <w:pPr>
        <w:pStyle w:val="13"/>
        <w:shd w:val="clear" w:color="auto" w:fill="auto"/>
        <w:tabs>
          <w:tab w:val="left" w:pos="1190"/>
        </w:tabs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 xml:space="preserve">водоотведения, а также размер оплаты сточных вод в связи с нарушением Покупателем нормативов по объему и составу отводимых в централизованную систему водоотведения сточных вод </w:t>
      </w:r>
      <w:r w:rsidR="00D5797C" w:rsidRPr="00EA7979">
        <w:rPr>
          <w:sz w:val="20"/>
          <w:szCs w:val="20"/>
        </w:rPr>
        <w:t>рассчитываются в с</w:t>
      </w:r>
      <w:r w:rsidR="00BE4962" w:rsidRPr="00EA7979">
        <w:rPr>
          <w:sz w:val="20"/>
          <w:szCs w:val="20"/>
        </w:rPr>
        <w:t>оответстви</w:t>
      </w:r>
      <w:r w:rsidR="00D5797C" w:rsidRPr="00EA7979">
        <w:rPr>
          <w:sz w:val="20"/>
          <w:szCs w:val="20"/>
        </w:rPr>
        <w:t>и</w:t>
      </w:r>
      <w:r w:rsidR="00BE4962" w:rsidRPr="00EA7979">
        <w:rPr>
          <w:sz w:val="20"/>
          <w:szCs w:val="20"/>
        </w:rPr>
        <w:t xml:space="preserve"> с </w:t>
      </w:r>
      <w:r w:rsidR="00D5797C" w:rsidRPr="00EA7979">
        <w:rPr>
          <w:sz w:val="20"/>
          <w:szCs w:val="20"/>
        </w:rPr>
        <w:t>требованиями законодательства Российской Федерации.</w:t>
      </w:r>
    </w:p>
    <w:p w:rsidR="008F18DB" w:rsidRPr="00EA7979" w:rsidRDefault="00BE4962" w:rsidP="00C34BA3">
      <w:pPr>
        <w:pStyle w:val="13"/>
        <w:shd w:val="clear" w:color="auto" w:fill="auto"/>
        <w:spacing w:line="240" w:lineRule="auto"/>
        <w:ind w:firstLine="60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 xml:space="preserve">2.6. </w:t>
      </w:r>
      <w:r w:rsidR="008F18DB" w:rsidRPr="00EA7979">
        <w:rPr>
          <w:sz w:val="20"/>
          <w:szCs w:val="20"/>
        </w:rPr>
        <w:t>П</w:t>
      </w:r>
      <w:r w:rsidRPr="00EA7979">
        <w:rPr>
          <w:sz w:val="20"/>
          <w:szCs w:val="20"/>
        </w:rPr>
        <w:t>ат</w:t>
      </w:r>
      <w:r w:rsidR="008F18DB" w:rsidRPr="00EA7979">
        <w:rPr>
          <w:sz w:val="20"/>
          <w:szCs w:val="20"/>
        </w:rPr>
        <w:t>а</w:t>
      </w:r>
      <w:r w:rsidRPr="00EA7979">
        <w:rPr>
          <w:sz w:val="20"/>
          <w:szCs w:val="20"/>
        </w:rPr>
        <w:t xml:space="preserve"> за превышение допустим</w:t>
      </w:r>
      <w:r w:rsidR="008F18DB" w:rsidRPr="00EA7979">
        <w:rPr>
          <w:sz w:val="20"/>
          <w:szCs w:val="20"/>
        </w:rPr>
        <w:t>ых</w:t>
      </w:r>
      <w:r w:rsidRPr="00EA7979">
        <w:rPr>
          <w:sz w:val="20"/>
          <w:szCs w:val="20"/>
        </w:rPr>
        <w:t xml:space="preserve"> норм</w:t>
      </w:r>
      <w:r w:rsidR="002B50F6" w:rsidRPr="00EA7979">
        <w:rPr>
          <w:sz w:val="20"/>
          <w:szCs w:val="20"/>
        </w:rPr>
        <w:t>атив</w:t>
      </w:r>
      <w:r w:rsidR="008F18DB" w:rsidRPr="00EA7979">
        <w:rPr>
          <w:sz w:val="20"/>
          <w:szCs w:val="20"/>
        </w:rPr>
        <w:t>ов</w:t>
      </w:r>
      <w:r w:rsidR="002B50F6" w:rsidRPr="00EA7979">
        <w:rPr>
          <w:sz w:val="20"/>
          <w:szCs w:val="20"/>
        </w:rPr>
        <w:t xml:space="preserve"> сб</w:t>
      </w:r>
      <w:r w:rsidR="008F18DB" w:rsidRPr="00EA7979">
        <w:rPr>
          <w:sz w:val="20"/>
          <w:szCs w:val="20"/>
        </w:rPr>
        <w:t>р</w:t>
      </w:r>
      <w:r w:rsidR="002B50F6" w:rsidRPr="00EA7979">
        <w:rPr>
          <w:sz w:val="20"/>
          <w:szCs w:val="20"/>
        </w:rPr>
        <w:t>о</w:t>
      </w:r>
      <w:r w:rsidR="008F18DB" w:rsidRPr="00EA7979">
        <w:rPr>
          <w:sz w:val="20"/>
          <w:szCs w:val="20"/>
        </w:rPr>
        <w:t>с</w:t>
      </w:r>
      <w:r w:rsidR="002B50F6" w:rsidRPr="00EA7979">
        <w:rPr>
          <w:sz w:val="20"/>
          <w:szCs w:val="20"/>
        </w:rPr>
        <w:t>а</w:t>
      </w:r>
      <w:r w:rsidRPr="00EA7979">
        <w:rPr>
          <w:sz w:val="20"/>
          <w:szCs w:val="20"/>
        </w:rPr>
        <w:t xml:space="preserve"> загр</w:t>
      </w:r>
      <w:r w:rsidR="002B50F6" w:rsidRPr="00EA7979">
        <w:rPr>
          <w:sz w:val="20"/>
          <w:szCs w:val="20"/>
        </w:rPr>
        <w:t>яз</w:t>
      </w:r>
      <w:r w:rsidRPr="00EA7979">
        <w:rPr>
          <w:sz w:val="20"/>
          <w:szCs w:val="20"/>
        </w:rPr>
        <w:t>няю</w:t>
      </w:r>
      <w:r w:rsidR="002B50F6" w:rsidRPr="00EA7979">
        <w:rPr>
          <w:sz w:val="20"/>
          <w:szCs w:val="20"/>
        </w:rPr>
        <w:t>щи</w:t>
      </w:r>
      <w:r w:rsidRPr="00EA7979">
        <w:rPr>
          <w:sz w:val="20"/>
          <w:szCs w:val="20"/>
        </w:rPr>
        <w:t>х веществ</w:t>
      </w:r>
      <w:r w:rsidR="008F18DB" w:rsidRPr="00EA7979">
        <w:rPr>
          <w:sz w:val="20"/>
          <w:szCs w:val="20"/>
        </w:rPr>
        <w:t xml:space="preserve">, а также за негативное </w:t>
      </w:r>
    </w:p>
    <w:p w:rsidR="00743F47" w:rsidRPr="006E4B0D" w:rsidRDefault="00D5797C" w:rsidP="00C34BA3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 xml:space="preserve">воздействие на работу центральной системы водоотведения определяется </w:t>
      </w:r>
      <w:r w:rsidR="00BE4962" w:rsidRPr="00EA7979">
        <w:rPr>
          <w:sz w:val="20"/>
          <w:szCs w:val="20"/>
        </w:rPr>
        <w:t xml:space="preserve">исходя из фактических </w:t>
      </w:r>
      <w:r w:rsidRPr="00EA7979">
        <w:rPr>
          <w:sz w:val="20"/>
          <w:szCs w:val="20"/>
        </w:rPr>
        <w:t xml:space="preserve">значений </w:t>
      </w:r>
      <w:r w:rsidR="00BE4962" w:rsidRPr="00EA7979">
        <w:rPr>
          <w:sz w:val="20"/>
          <w:szCs w:val="20"/>
        </w:rPr>
        <w:t>ко</w:t>
      </w:r>
      <w:r w:rsidR="002B50F6" w:rsidRPr="00EA7979">
        <w:rPr>
          <w:sz w:val="20"/>
          <w:szCs w:val="20"/>
        </w:rPr>
        <w:t>нце</w:t>
      </w:r>
      <w:r w:rsidR="00BE4962" w:rsidRPr="00EA7979">
        <w:rPr>
          <w:sz w:val="20"/>
          <w:szCs w:val="20"/>
        </w:rPr>
        <w:t>нтраций загрязня</w:t>
      </w:r>
      <w:r w:rsidR="002B50F6" w:rsidRPr="00EA7979">
        <w:rPr>
          <w:sz w:val="20"/>
          <w:szCs w:val="20"/>
        </w:rPr>
        <w:t>ющих</w:t>
      </w:r>
      <w:r w:rsidR="00BE4962" w:rsidRPr="00EA7979">
        <w:rPr>
          <w:sz w:val="20"/>
          <w:szCs w:val="20"/>
        </w:rPr>
        <w:t xml:space="preserve"> веществ </w:t>
      </w:r>
      <w:r w:rsidRPr="00EA7979">
        <w:rPr>
          <w:sz w:val="20"/>
          <w:szCs w:val="20"/>
        </w:rPr>
        <w:t>и свойств с</w:t>
      </w:r>
      <w:r w:rsidR="002B50F6" w:rsidRPr="00EA7979">
        <w:rPr>
          <w:sz w:val="20"/>
          <w:szCs w:val="20"/>
        </w:rPr>
        <w:t xml:space="preserve">брасываемых </w:t>
      </w:r>
      <w:r w:rsidR="00BE4962" w:rsidRPr="00EA7979">
        <w:rPr>
          <w:sz w:val="20"/>
          <w:szCs w:val="20"/>
        </w:rPr>
        <w:t>сточных вод, на</w:t>
      </w:r>
      <w:r w:rsidR="002B50F6" w:rsidRPr="00EA7979">
        <w:rPr>
          <w:sz w:val="20"/>
          <w:szCs w:val="20"/>
        </w:rPr>
        <w:t xml:space="preserve"> осно</w:t>
      </w:r>
      <w:r w:rsidR="00BE4962" w:rsidRPr="00EA7979">
        <w:rPr>
          <w:sz w:val="20"/>
          <w:szCs w:val="20"/>
        </w:rPr>
        <w:t>вании результатов</w:t>
      </w:r>
      <w:r w:rsidR="00BE4962" w:rsidRPr="006E4B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лабораторных исследований, выполненных лабораторией, аккредитованной в порядке, установленном законодательством РФ по поручению Покупателя и (или) результатов лабораторного </w:t>
      </w:r>
      <w:r w:rsidR="00BE4962" w:rsidRPr="006E4B0D">
        <w:rPr>
          <w:sz w:val="20"/>
          <w:szCs w:val="20"/>
        </w:rPr>
        <w:t>контрол</w:t>
      </w:r>
      <w:r>
        <w:rPr>
          <w:sz w:val="20"/>
          <w:szCs w:val="20"/>
        </w:rPr>
        <w:t xml:space="preserve">я, </w:t>
      </w:r>
      <w:r w:rsidR="00BE4962" w:rsidRPr="006E4B0D">
        <w:rPr>
          <w:sz w:val="20"/>
          <w:szCs w:val="20"/>
        </w:rPr>
        <w:t>про</w:t>
      </w:r>
      <w:r>
        <w:rPr>
          <w:sz w:val="20"/>
          <w:szCs w:val="20"/>
        </w:rPr>
        <w:t>водимого</w:t>
      </w:r>
      <w:r w:rsidR="00BE4962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lastRenderedPageBreak/>
        <w:t>Поставщиком</w:t>
      </w:r>
      <w:r w:rsidR="00EA7979">
        <w:rPr>
          <w:sz w:val="20"/>
          <w:szCs w:val="20"/>
        </w:rPr>
        <w:t xml:space="preserve">, согласно расчета, выполненного в 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 xml:space="preserve">соответствии с действующими </w:t>
      </w:r>
      <w:r w:rsidR="002B50F6" w:rsidRPr="006E4B0D">
        <w:rPr>
          <w:sz w:val="20"/>
          <w:szCs w:val="20"/>
        </w:rPr>
        <w:t>нормативными</w:t>
      </w:r>
      <w:r w:rsidR="00BE4962" w:rsidRPr="006E4B0D">
        <w:rPr>
          <w:sz w:val="20"/>
          <w:szCs w:val="20"/>
        </w:rPr>
        <w:t xml:space="preserve"> правовыми актами, прилагаемым к </w:t>
      </w:r>
      <w:r w:rsidR="002B50F6" w:rsidRPr="006E4B0D">
        <w:rPr>
          <w:sz w:val="20"/>
          <w:szCs w:val="20"/>
        </w:rPr>
        <w:t>сч</w:t>
      </w:r>
      <w:r w:rsidR="00BE4962" w:rsidRPr="006E4B0D">
        <w:rPr>
          <w:sz w:val="20"/>
          <w:szCs w:val="20"/>
        </w:rPr>
        <w:t>е</w:t>
      </w:r>
      <w:r w:rsidR="002B50F6" w:rsidRPr="006E4B0D">
        <w:rPr>
          <w:sz w:val="20"/>
          <w:szCs w:val="20"/>
        </w:rPr>
        <w:t>т</w:t>
      </w:r>
      <w:r w:rsidR="00BE4962" w:rsidRPr="006E4B0D">
        <w:rPr>
          <w:sz w:val="20"/>
          <w:szCs w:val="20"/>
        </w:rPr>
        <w:t>у</w:t>
      </w:r>
      <w:r w:rsidR="002B50F6" w:rsidRPr="006E4B0D">
        <w:rPr>
          <w:sz w:val="20"/>
          <w:szCs w:val="20"/>
        </w:rPr>
        <w:t xml:space="preserve"> на</w:t>
      </w:r>
      <w:r w:rsidR="00EA7979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оплату.</w:t>
      </w:r>
    </w:p>
    <w:p w:rsidR="002B50F6" w:rsidRPr="006E4B0D" w:rsidRDefault="002B50F6" w:rsidP="00C34BA3">
      <w:pPr>
        <w:pStyle w:val="31"/>
        <w:keepNext/>
        <w:keepLines/>
        <w:shd w:val="clear" w:color="auto" w:fill="auto"/>
        <w:spacing w:before="0" w:after="0" w:line="240" w:lineRule="auto"/>
        <w:jc w:val="both"/>
        <w:outlineLvl w:val="9"/>
        <w:rPr>
          <w:sz w:val="20"/>
          <w:szCs w:val="20"/>
        </w:rPr>
      </w:pPr>
      <w:bookmarkStart w:id="0" w:name="bookmark1"/>
    </w:p>
    <w:p w:rsidR="00743F47" w:rsidRPr="006E4B0D" w:rsidRDefault="00BE4962" w:rsidP="002B50F6">
      <w:pPr>
        <w:pStyle w:val="31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3. ПОРЯДОК РАСЧЕТОВ ПО ДОГОВОРУ</w:t>
      </w:r>
      <w:bookmarkEnd w:id="0"/>
    </w:p>
    <w:p w:rsidR="002B50F6" w:rsidRPr="006E4B0D" w:rsidRDefault="002B50F6" w:rsidP="002B50F6">
      <w:pPr>
        <w:pStyle w:val="31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sz w:val="20"/>
          <w:szCs w:val="20"/>
        </w:rPr>
      </w:pPr>
    </w:p>
    <w:p w:rsidR="002B50F6" w:rsidRPr="006E4B0D" w:rsidRDefault="00BE4962" w:rsidP="002B50F6">
      <w:pPr>
        <w:pStyle w:val="13"/>
        <w:numPr>
          <w:ilvl w:val="1"/>
          <w:numId w:val="21"/>
        </w:numPr>
        <w:shd w:val="clear" w:color="auto" w:fill="auto"/>
        <w:tabs>
          <w:tab w:val="left" w:pos="1005"/>
        </w:tabs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Периодом поставки энергоресурсов, оказания услуг по настоящему договору </w:t>
      </w:r>
    </w:p>
    <w:p w:rsidR="00743F47" w:rsidRPr="006E4B0D" w:rsidRDefault="00BE4962" w:rsidP="002B50F6">
      <w:pPr>
        <w:pStyle w:val="13"/>
        <w:shd w:val="clear" w:color="auto" w:fill="auto"/>
        <w:tabs>
          <w:tab w:val="left" w:pos="100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является календарный месяц. Расчетным (отчетным) периодом является месяц поставки энергоресурсов. оказания услуг.</w:t>
      </w:r>
    </w:p>
    <w:p w:rsidR="002B50F6" w:rsidRPr="006E4B0D" w:rsidRDefault="00BE4962" w:rsidP="002B50F6">
      <w:pPr>
        <w:pStyle w:val="13"/>
        <w:numPr>
          <w:ilvl w:val="1"/>
          <w:numId w:val="21"/>
        </w:numPr>
        <w:shd w:val="clear" w:color="auto" w:fill="auto"/>
        <w:tabs>
          <w:tab w:val="left" w:pos="990"/>
        </w:tabs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Количество энергоресурсов, фактически переданных Покупателю по инженерным </w:t>
      </w:r>
    </w:p>
    <w:p w:rsidR="00743F47" w:rsidRPr="006E4B0D" w:rsidRDefault="00BE4962" w:rsidP="002B50F6">
      <w:pPr>
        <w:pStyle w:val="13"/>
        <w:shd w:val="clear" w:color="auto" w:fill="auto"/>
        <w:tabs>
          <w:tab w:val="left" w:pos="990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сетям» определяется показаниями</w:t>
      </w:r>
      <w:r w:rsidRPr="006E4B0D">
        <w:rPr>
          <w:rStyle w:val="a9"/>
          <w:sz w:val="20"/>
          <w:szCs w:val="20"/>
        </w:rPr>
        <w:t xml:space="preserve"> </w:t>
      </w:r>
      <w:r w:rsidRPr="006E4B0D">
        <w:rPr>
          <w:rStyle w:val="a9"/>
          <w:i w:val="0"/>
          <w:sz w:val="20"/>
          <w:szCs w:val="20"/>
        </w:rPr>
        <w:t>приборов коммерческого учета по каждому</w:t>
      </w:r>
      <w:r w:rsidRPr="006E4B0D">
        <w:rPr>
          <w:i/>
          <w:sz w:val="20"/>
          <w:szCs w:val="20"/>
        </w:rPr>
        <w:t xml:space="preserve"> </w:t>
      </w:r>
      <w:r w:rsidRPr="006E4B0D">
        <w:rPr>
          <w:sz w:val="20"/>
          <w:szCs w:val="20"/>
        </w:rPr>
        <w:t>э</w:t>
      </w:r>
      <w:r w:rsidR="002B50F6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ергоресурсу,</w:t>
      </w:r>
      <w:r w:rsidRPr="006E4B0D">
        <w:rPr>
          <w:rStyle w:val="a9"/>
          <w:sz w:val="20"/>
          <w:szCs w:val="20"/>
        </w:rPr>
        <w:t xml:space="preserve"> </w:t>
      </w:r>
      <w:r w:rsidRPr="006E4B0D">
        <w:rPr>
          <w:rStyle w:val="a9"/>
          <w:i w:val="0"/>
          <w:sz w:val="20"/>
          <w:szCs w:val="20"/>
        </w:rPr>
        <w:t>внесенных в го</w:t>
      </w:r>
      <w:r w:rsidR="002B50F6" w:rsidRPr="006E4B0D">
        <w:rPr>
          <w:rStyle w:val="a9"/>
          <w:i w:val="0"/>
          <w:sz w:val="20"/>
          <w:szCs w:val="20"/>
        </w:rPr>
        <w:t>сударственный реес</w:t>
      </w:r>
      <w:r w:rsidRPr="006E4B0D">
        <w:rPr>
          <w:sz w:val="20"/>
          <w:szCs w:val="20"/>
        </w:rPr>
        <w:t xml:space="preserve">тр и прошедших государственную поверку. Показания приборов фиксируются по состоянию на 24 часа 25-го числа расчетного месяца </w:t>
      </w:r>
      <w:r w:rsidR="00553D9D" w:rsidRPr="006E4B0D">
        <w:rPr>
          <w:sz w:val="20"/>
          <w:szCs w:val="20"/>
        </w:rPr>
        <w:t>и пре</w:t>
      </w:r>
      <w:r w:rsidRPr="006E4B0D">
        <w:rPr>
          <w:sz w:val="20"/>
          <w:szCs w:val="20"/>
        </w:rPr>
        <w:t>доставляются Агенту не позднее 28-ого числа расчетного месяца.</w:t>
      </w:r>
    </w:p>
    <w:p w:rsidR="00743F47" w:rsidRPr="006E4B0D" w:rsidRDefault="00BE4962" w:rsidP="00553D9D">
      <w:pPr>
        <w:pStyle w:val="13"/>
        <w:shd w:val="clear" w:color="auto" w:fill="auto"/>
        <w:tabs>
          <w:tab w:val="left" w:pos="8615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отсутст</w:t>
      </w:r>
      <w:r w:rsidR="00553D9D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ии</w:t>
      </w:r>
      <w:r w:rsidR="00553D9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 приборов коммерческого учёта количество фактически поставленных Покупателю энергоресурсов и оказанных услуг водоотведен</w:t>
      </w:r>
      <w:r w:rsidR="00553D9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я определяется в соответствии с Приложениями</w:t>
      </w:r>
      <w:r w:rsidR="00553D9D" w:rsidRPr="006E4B0D">
        <w:rPr>
          <w:sz w:val="20"/>
          <w:szCs w:val="20"/>
        </w:rPr>
        <w:t xml:space="preserve"> №№ </w:t>
      </w:r>
      <w:r w:rsidRPr="006E4B0D">
        <w:rPr>
          <w:sz w:val="20"/>
          <w:szCs w:val="20"/>
        </w:rPr>
        <w:t>2 и 3 к</w:t>
      </w:r>
      <w:r w:rsidR="00553D9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настоящему договору.</w:t>
      </w:r>
    </w:p>
    <w:p w:rsidR="00743F47" w:rsidRPr="006E4B0D" w:rsidRDefault="00553D9D" w:rsidP="00553D9D">
      <w:pPr>
        <w:pStyle w:val="13"/>
        <w:shd w:val="clear" w:color="auto" w:fill="auto"/>
        <w:tabs>
          <w:tab w:val="left" w:pos="7229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отсутствии у Покупателя </w:t>
      </w:r>
      <w:r w:rsidR="00BE4962" w:rsidRPr="006E4B0D">
        <w:rPr>
          <w:sz w:val="20"/>
          <w:szCs w:val="20"/>
        </w:rPr>
        <w:t xml:space="preserve">присоединения к сетям </w:t>
      </w:r>
      <w:r w:rsidRPr="006E4B0D">
        <w:rPr>
          <w:sz w:val="20"/>
          <w:szCs w:val="20"/>
        </w:rPr>
        <w:t xml:space="preserve">канализации </w:t>
      </w:r>
      <w:r w:rsidR="00BE4962" w:rsidRPr="006E4B0D">
        <w:rPr>
          <w:sz w:val="20"/>
          <w:szCs w:val="20"/>
        </w:rPr>
        <w:t>Поставщика (септик) количество фактически принятых от Покупателя сточных вод (</w:t>
      </w:r>
      <w:r w:rsidRPr="006E4B0D">
        <w:rPr>
          <w:sz w:val="20"/>
          <w:szCs w:val="20"/>
        </w:rPr>
        <w:t>объе</w:t>
      </w:r>
      <w:r w:rsidR="00BE4962" w:rsidRPr="006E4B0D">
        <w:rPr>
          <w:sz w:val="20"/>
          <w:szCs w:val="20"/>
        </w:rPr>
        <w:t xml:space="preserve">м оказанных Покупателю услуг </w:t>
      </w:r>
      <w:r w:rsidRPr="006E4B0D">
        <w:rPr>
          <w:sz w:val="20"/>
          <w:szCs w:val="20"/>
        </w:rPr>
        <w:t>водоотведения</w:t>
      </w:r>
      <w:r w:rsidR="00BE4962" w:rsidRPr="006E4B0D">
        <w:rPr>
          <w:sz w:val="20"/>
          <w:szCs w:val="20"/>
        </w:rPr>
        <w:t>) определяется в соответ</w:t>
      </w:r>
      <w:r w:rsidRPr="006E4B0D">
        <w:rPr>
          <w:sz w:val="20"/>
          <w:szCs w:val="20"/>
        </w:rPr>
        <w:t>ст</w:t>
      </w:r>
      <w:r w:rsidR="00BE4962" w:rsidRPr="006E4B0D">
        <w:rPr>
          <w:sz w:val="20"/>
          <w:szCs w:val="20"/>
        </w:rPr>
        <w:t>вии с</w:t>
      </w:r>
      <w:r w:rsidRPr="006E4B0D">
        <w:rPr>
          <w:sz w:val="20"/>
          <w:szCs w:val="20"/>
        </w:rPr>
        <w:t xml:space="preserve"> данными учета</w:t>
      </w:r>
      <w:r w:rsidR="00BE4962" w:rsidRPr="006E4B0D">
        <w:rPr>
          <w:sz w:val="20"/>
          <w:szCs w:val="20"/>
        </w:rPr>
        <w:t xml:space="preserve"> фактического</w:t>
      </w:r>
      <w:r w:rsidRPr="006E4B0D">
        <w:rPr>
          <w:sz w:val="20"/>
          <w:szCs w:val="20"/>
        </w:rPr>
        <w:t xml:space="preserve"> сброса Покупателем сточных вод в </w:t>
      </w:r>
      <w:r w:rsidR="00BE4962" w:rsidRPr="006E4B0D">
        <w:rPr>
          <w:sz w:val="20"/>
          <w:szCs w:val="20"/>
        </w:rPr>
        <w:t>' систему городской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канализац</w:t>
      </w:r>
      <w:r w:rsidRPr="006E4B0D">
        <w:rPr>
          <w:sz w:val="20"/>
          <w:szCs w:val="20"/>
        </w:rPr>
        <w:t>и</w:t>
      </w:r>
      <w:r w:rsidR="00BE4962" w:rsidRPr="006E4B0D">
        <w:rPr>
          <w:sz w:val="20"/>
          <w:szCs w:val="20"/>
        </w:rPr>
        <w:t xml:space="preserve">и на ГКНС города 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оябрьска, предоставленных в адрес Агента со стороны Поставщика с учетом пункта 4.8.</w:t>
      </w:r>
      <w:r w:rsidR="00BE4962" w:rsidRPr="006E4B0D">
        <w:rPr>
          <w:rStyle w:val="a9"/>
          <w:sz w:val="20"/>
          <w:szCs w:val="20"/>
        </w:rPr>
        <w:t xml:space="preserve"> </w:t>
      </w:r>
      <w:r w:rsidRPr="006E4B0D">
        <w:rPr>
          <w:rStyle w:val="a9"/>
          <w:i w:val="0"/>
          <w:sz w:val="20"/>
          <w:szCs w:val="20"/>
        </w:rPr>
        <w:t>приложения 3</w:t>
      </w:r>
      <w:r w:rsidRPr="006E4B0D">
        <w:rPr>
          <w:rStyle w:val="a9"/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к настоящему договору.</w:t>
      </w:r>
    </w:p>
    <w:p w:rsidR="00553D9D" w:rsidRPr="006E4B0D" w:rsidRDefault="00BE4962" w:rsidP="00553D9D">
      <w:pPr>
        <w:pStyle w:val="13"/>
        <w:numPr>
          <w:ilvl w:val="1"/>
          <w:numId w:val="21"/>
        </w:numPr>
        <w:shd w:val="clear" w:color="auto" w:fill="auto"/>
        <w:tabs>
          <w:tab w:val="left" w:pos="1023"/>
        </w:tabs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Ежемесячно до 10-ого числа текущего (расчетного) месяца Агент </w:t>
      </w:r>
      <w:r w:rsidR="00553D9D" w:rsidRPr="006E4B0D">
        <w:rPr>
          <w:sz w:val="20"/>
          <w:szCs w:val="20"/>
        </w:rPr>
        <w:t xml:space="preserve">предоставляет </w:t>
      </w:r>
      <w:r w:rsidRPr="006E4B0D">
        <w:rPr>
          <w:sz w:val="20"/>
          <w:szCs w:val="20"/>
        </w:rPr>
        <w:t xml:space="preserve"> </w:t>
      </w:r>
    </w:p>
    <w:p w:rsidR="00743F47" w:rsidRPr="006E4B0D" w:rsidRDefault="00553D9D" w:rsidP="00553D9D">
      <w:pPr>
        <w:pStyle w:val="13"/>
        <w:shd w:val="clear" w:color="auto" w:fill="auto"/>
        <w:tabs>
          <w:tab w:val="left" w:pos="1023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Покупателю</w:t>
      </w:r>
      <w:r w:rsidR="00BE4962" w:rsidRPr="006E4B0D">
        <w:rPr>
          <w:sz w:val="20"/>
          <w:szCs w:val="20"/>
        </w:rPr>
        <w:t xml:space="preserve"> счет, сформированный исходя из 100% планируемого потребления энергоресурсов, услуг </w:t>
      </w:r>
      <w:r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одоотведен</w:t>
      </w:r>
      <w:r w:rsidRPr="006E4B0D">
        <w:rPr>
          <w:sz w:val="20"/>
          <w:szCs w:val="20"/>
        </w:rPr>
        <w:t>и</w:t>
      </w:r>
      <w:r w:rsidR="00BE4962" w:rsidRPr="006E4B0D">
        <w:rPr>
          <w:sz w:val="20"/>
          <w:szCs w:val="20"/>
        </w:rPr>
        <w:t>я в текущем (расчетном) месяце (в</w:t>
      </w:r>
      <w:r w:rsidR="00EA7979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соответс</w:t>
      </w:r>
      <w:r w:rsidR="00EA7979">
        <w:rPr>
          <w:sz w:val="20"/>
          <w:szCs w:val="20"/>
        </w:rPr>
        <w:t>т</w:t>
      </w:r>
      <w:r w:rsidRPr="006E4B0D">
        <w:rPr>
          <w:sz w:val="20"/>
          <w:szCs w:val="20"/>
        </w:rPr>
        <w:t>ви</w:t>
      </w:r>
      <w:r w:rsidR="00BE4962" w:rsidRPr="006E4B0D">
        <w:rPr>
          <w:sz w:val="20"/>
          <w:szCs w:val="20"/>
        </w:rPr>
        <w:t xml:space="preserve">и с плановыми объемами и стоимостью </w:t>
      </w:r>
      <w:r w:rsidRPr="006E4B0D">
        <w:rPr>
          <w:sz w:val="20"/>
          <w:szCs w:val="20"/>
        </w:rPr>
        <w:t>энергоресурсов</w:t>
      </w:r>
      <w:r w:rsidR="00BE4962" w:rsidRPr="006E4B0D">
        <w:rPr>
          <w:sz w:val="20"/>
          <w:szCs w:val="20"/>
        </w:rPr>
        <w:t xml:space="preserve"> и услуг водоотведения, указанными в приложениях 2.1 и З. 1 к настоящему договору).</w:t>
      </w:r>
    </w:p>
    <w:p w:rsidR="00743F47" w:rsidRPr="006E4B0D" w:rsidRDefault="00EA7979" w:rsidP="00C34BA3">
      <w:pPr>
        <w:pStyle w:val="13"/>
        <w:shd w:val="clear" w:color="auto" w:fill="auto"/>
        <w:spacing w:line="240" w:lineRule="auto"/>
        <w:ind w:firstLine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E4962" w:rsidRPr="006E4B0D">
        <w:rPr>
          <w:sz w:val="20"/>
          <w:szCs w:val="20"/>
        </w:rPr>
        <w:t>Ежемесячно до 5 ч</w:t>
      </w:r>
      <w:r w:rsidR="00553D9D" w:rsidRPr="006E4B0D">
        <w:rPr>
          <w:sz w:val="20"/>
          <w:szCs w:val="20"/>
        </w:rPr>
        <w:t>исла</w:t>
      </w:r>
      <w:r w:rsidR="00BE4962" w:rsidRPr="006E4B0D">
        <w:rPr>
          <w:sz w:val="20"/>
          <w:szCs w:val="20"/>
        </w:rPr>
        <w:t xml:space="preserve"> месяца, следующего за расчетным, Агент предоставляет Покупателю счет-фактуру за фактически поставленные энергоресур</w:t>
      </w:r>
      <w:r w:rsidR="00553D9D" w:rsidRPr="006E4B0D">
        <w:rPr>
          <w:sz w:val="20"/>
          <w:szCs w:val="20"/>
        </w:rPr>
        <w:t>с</w:t>
      </w:r>
      <w:r w:rsidR="00BE4962" w:rsidRPr="006E4B0D">
        <w:rPr>
          <w:sz w:val="20"/>
          <w:szCs w:val="20"/>
        </w:rPr>
        <w:t>ы и оказанные услуги водоот</w:t>
      </w:r>
      <w:r w:rsidR="00553D9D"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едения в расчетном периоде и акт поставки энергоресурсов и оказания услуг водоот</w:t>
      </w:r>
      <w:r w:rsidR="00553D9D"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еде</w:t>
      </w:r>
      <w:r w:rsidR="00553D9D" w:rsidRPr="006E4B0D">
        <w:rPr>
          <w:sz w:val="20"/>
          <w:szCs w:val="20"/>
        </w:rPr>
        <w:t>ния</w:t>
      </w:r>
      <w:r w:rsidR="00BE4962" w:rsidRPr="006E4B0D">
        <w:rPr>
          <w:sz w:val="20"/>
          <w:szCs w:val="20"/>
        </w:rPr>
        <w:t>, содержащие, в том числе информацию об объем</w:t>
      </w:r>
      <w:r w:rsidR="00553D9D" w:rsidRPr="006E4B0D">
        <w:rPr>
          <w:sz w:val="20"/>
          <w:szCs w:val="20"/>
        </w:rPr>
        <w:t>ах и стоимости услуг водоотведен</w:t>
      </w:r>
      <w:r w:rsidR="00BE4962" w:rsidRPr="006E4B0D">
        <w:rPr>
          <w:sz w:val="20"/>
          <w:szCs w:val="20"/>
        </w:rPr>
        <w:t>ия подлежащих оплате в соответствии с пунктом 2.5 настоящего договора.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Покупатель обязан подписать и вернуть в адрес Агента акт поставки энергоресурсов и оказания услуг водоот</w:t>
      </w:r>
      <w:r w:rsidR="00553D9D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еден</w:t>
      </w:r>
      <w:r w:rsidR="00553D9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я в течение трех </w:t>
      </w:r>
      <w:r w:rsidR="00553D9D" w:rsidRPr="006E4B0D">
        <w:rPr>
          <w:sz w:val="20"/>
          <w:szCs w:val="20"/>
        </w:rPr>
        <w:t>рабочих дней</w:t>
      </w:r>
      <w:r w:rsidRPr="006E4B0D">
        <w:rPr>
          <w:sz w:val="20"/>
          <w:szCs w:val="20"/>
        </w:rPr>
        <w:t xml:space="preserve"> либо направите в вышеуказанный срок </w:t>
      </w:r>
      <w:r w:rsidR="00D97A38" w:rsidRPr="006E4B0D">
        <w:rPr>
          <w:sz w:val="20"/>
          <w:szCs w:val="20"/>
        </w:rPr>
        <w:t xml:space="preserve">мотивированный </w:t>
      </w:r>
      <w:r w:rsidRPr="006E4B0D">
        <w:rPr>
          <w:sz w:val="20"/>
          <w:szCs w:val="20"/>
        </w:rPr>
        <w:t xml:space="preserve"> отказ от его подписания. В случае невозвращения акта поставки энергоресурсов и оказания услуг и непредставления мотивированного отказа от его подписания в срок, установленный в настоящем абзаце для его подписания и возврата, считается, что Покупатель принял данный акт</w:t>
      </w:r>
      <w:r w:rsidR="00D97A38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и согласен с его условиями.</w:t>
      </w:r>
    </w:p>
    <w:p w:rsidR="00D97A38" w:rsidRPr="006E4B0D" w:rsidRDefault="00BE4962" w:rsidP="00D97A38">
      <w:pPr>
        <w:pStyle w:val="13"/>
        <w:numPr>
          <w:ilvl w:val="1"/>
          <w:numId w:val="21"/>
        </w:numPr>
        <w:shd w:val="clear" w:color="auto" w:fill="auto"/>
        <w:spacing w:line="240" w:lineRule="auto"/>
        <w:ind w:firstLine="2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Оплата поставленных энергоресурсов и услуг водоотведения производится </w:t>
      </w:r>
    </w:p>
    <w:p w:rsidR="00743F47" w:rsidRPr="006E4B0D" w:rsidRDefault="00BE4962" w:rsidP="00D97A38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Покупателем путем перечисления денежных средств на расчетный счет Агента в следующем порядке</w:t>
      </w:r>
      <w:r w:rsidR="00D97A38" w:rsidRPr="006E4B0D">
        <w:rPr>
          <w:sz w:val="20"/>
          <w:szCs w:val="20"/>
        </w:rPr>
        <w:t>: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35 процентов плановой общей стоимости </w:t>
      </w:r>
      <w:r w:rsidR="00D97A38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нергоресурсов и услуг водоотведе</w:t>
      </w:r>
      <w:r w:rsidR="00D97A38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ия, потребляемых в месяце, за который осуществляется оплата, вносится в срок до 18-го числа этого месяца на основании счета, выставленного в соответствии с п.3.3 настоящего договора;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50 процентов плановой обшей стоимости энергоресурсов и услуг </w:t>
      </w:r>
      <w:r w:rsidR="00D97A38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одоотведен</w:t>
      </w:r>
      <w:r w:rsidR="00D97A38" w:rsidRPr="006E4B0D">
        <w:rPr>
          <w:sz w:val="20"/>
          <w:szCs w:val="20"/>
        </w:rPr>
        <w:t>ия</w:t>
      </w:r>
      <w:r w:rsidRPr="006E4B0D">
        <w:rPr>
          <w:sz w:val="20"/>
          <w:szCs w:val="20"/>
        </w:rPr>
        <w:t>, потребляемой в месяце, за который осуществляется оплата, вносится</w:t>
      </w:r>
      <w:r w:rsidR="00EA7979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а срок до последнего -числа этого месяца на основании счета, выставленного в соответствии с п.3,3 настоящего договора;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оплата за фактически потребленные в истекшем месяце энергоресурсы и услу</w:t>
      </w:r>
      <w:r w:rsidR="00D97A38" w:rsidRPr="006E4B0D">
        <w:rPr>
          <w:sz w:val="20"/>
          <w:szCs w:val="20"/>
        </w:rPr>
        <w:t>г</w:t>
      </w:r>
      <w:r w:rsidRPr="006E4B0D">
        <w:rPr>
          <w:sz w:val="20"/>
          <w:szCs w:val="20"/>
        </w:rPr>
        <w:t>и водоотв</w:t>
      </w:r>
      <w:r w:rsidR="00D97A38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дени</w:t>
      </w:r>
      <w:r w:rsidR="00D97A38" w:rsidRPr="006E4B0D">
        <w:rPr>
          <w:sz w:val="20"/>
          <w:szCs w:val="20"/>
        </w:rPr>
        <w:t>я</w:t>
      </w:r>
      <w:r w:rsidRPr="006E4B0D">
        <w:rPr>
          <w:sz w:val="20"/>
          <w:szCs w:val="20"/>
        </w:rPr>
        <w:t xml:space="preserve"> с учетом средств, ранее внесенных Покупателем в качестве оплат</w:t>
      </w:r>
      <w:r w:rsidR="00D97A38" w:rsidRPr="006E4B0D">
        <w:rPr>
          <w:sz w:val="20"/>
          <w:szCs w:val="20"/>
        </w:rPr>
        <w:t xml:space="preserve">ы за энергоресурсы, и услуги водоотведения </w:t>
      </w:r>
      <w:r w:rsidRPr="006E4B0D">
        <w:rPr>
          <w:sz w:val="20"/>
          <w:szCs w:val="20"/>
        </w:rPr>
        <w:t>в расчетном периоде, осуществляется в срок до 10-го числа месяца, следующего за месяцем, за который осуществляется оплата, на основании счета-фактуры и акта поставки энергоресурсов я оказания услуг водоотведе</w:t>
      </w:r>
      <w:r w:rsidR="00D97A38" w:rsidRPr="006E4B0D">
        <w:rPr>
          <w:sz w:val="20"/>
          <w:szCs w:val="20"/>
        </w:rPr>
        <w:t>ния</w:t>
      </w:r>
      <w:r w:rsidRPr="006E4B0D">
        <w:rPr>
          <w:sz w:val="20"/>
          <w:szCs w:val="20"/>
        </w:rPr>
        <w:t>.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Датой оплаты по договору является дата зачисления денежных средств на расчетный счет Агента.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случае частичной оплаты энергоресурсов и/или услуг или оплаты Потребителем только отдельных видов энергоресурсов </w:t>
      </w:r>
      <w:r w:rsidR="00D97A38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/или услуг Агент вправе распределить оплату пропорционально на все виды энергоресурсов и услуг, поставляемых (оказываемых) по настоящему договору.</w:t>
      </w:r>
    </w:p>
    <w:p w:rsidR="00743F47" w:rsidRPr="006E4B0D" w:rsidRDefault="00BE4962" w:rsidP="00C34BA3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случае отсутствия в платежном документе, которым производится оплата по настоящему договору, указания на дату и номер акта </w:t>
      </w:r>
      <w:r w:rsidR="00D97A38" w:rsidRPr="006E4B0D">
        <w:rPr>
          <w:sz w:val="20"/>
          <w:szCs w:val="20"/>
        </w:rPr>
        <w:t>поставки</w:t>
      </w:r>
      <w:r w:rsidRPr="006E4B0D">
        <w:rPr>
          <w:sz w:val="20"/>
          <w:szCs w:val="20"/>
        </w:rPr>
        <w:t xml:space="preserve"> и </w:t>
      </w:r>
      <w:r w:rsidR="00D97A38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к</w:t>
      </w:r>
      <w:r w:rsidR="00D97A38" w:rsidRPr="006E4B0D">
        <w:rPr>
          <w:sz w:val="20"/>
          <w:szCs w:val="20"/>
        </w:rPr>
        <w:t>азания</w:t>
      </w:r>
      <w:r w:rsidRPr="006E4B0D">
        <w:rPr>
          <w:sz w:val="20"/>
          <w:szCs w:val="20"/>
        </w:rPr>
        <w:t xml:space="preserve"> услуг, по которому производится оплата» поступающие денежные средства засчитываются в погашение обязательства по оплате </w:t>
      </w:r>
      <w:r w:rsidR="00D97A38" w:rsidRPr="006E4B0D">
        <w:rPr>
          <w:sz w:val="20"/>
          <w:szCs w:val="20"/>
        </w:rPr>
        <w:t>энергоресурсов и</w:t>
      </w:r>
      <w:r w:rsidRPr="006E4B0D">
        <w:rPr>
          <w:sz w:val="20"/>
          <w:szCs w:val="20"/>
        </w:rPr>
        <w:t xml:space="preserve"> услуг водоотведения, срок исполнения которого насту</w:t>
      </w:r>
      <w:r w:rsidR="00D97A38" w:rsidRPr="006E4B0D">
        <w:rPr>
          <w:sz w:val="20"/>
          <w:szCs w:val="20"/>
        </w:rPr>
        <w:t>пил</w:t>
      </w:r>
      <w:r w:rsidRPr="006E4B0D">
        <w:rPr>
          <w:sz w:val="20"/>
          <w:szCs w:val="20"/>
        </w:rPr>
        <w:t xml:space="preserve"> ранее, а сумм</w:t>
      </w:r>
      <w:r w:rsidR="00EA7979">
        <w:rPr>
          <w:sz w:val="20"/>
          <w:szCs w:val="20"/>
        </w:rPr>
        <w:t>а</w:t>
      </w:r>
      <w:r w:rsidR="00D97A38" w:rsidRPr="006E4B0D">
        <w:rPr>
          <w:sz w:val="20"/>
          <w:szCs w:val="20"/>
        </w:rPr>
        <w:t xml:space="preserve"> признанной </w:t>
      </w:r>
      <w:r w:rsidRPr="006E4B0D">
        <w:rPr>
          <w:rStyle w:val="a9"/>
          <w:i w:val="0"/>
          <w:sz w:val="20"/>
          <w:szCs w:val="20"/>
        </w:rPr>
        <w:t>обеими сторонами согласно</w:t>
      </w:r>
      <w:r w:rsidRPr="006E4B0D">
        <w:rPr>
          <w:sz w:val="20"/>
          <w:szCs w:val="20"/>
        </w:rPr>
        <w:t xml:space="preserve"> </w:t>
      </w:r>
      <w:r w:rsidR="00D97A38" w:rsidRPr="006E4B0D">
        <w:rPr>
          <w:sz w:val="20"/>
          <w:szCs w:val="20"/>
        </w:rPr>
        <w:t>актам</w:t>
      </w:r>
      <w:r w:rsidRPr="006E4B0D">
        <w:rPr>
          <w:sz w:val="20"/>
          <w:szCs w:val="20"/>
        </w:rPr>
        <w:t xml:space="preserve"> поставки и оказания услуг.</w:t>
      </w:r>
    </w:p>
    <w:p w:rsidR="00743F47" w:rsidRPr="006E4B0D" w:rsidRDefault="00EA7979" w:rsidP="00C34BA3">
      <w:pPr>
        <w:pStyle w:val="13"/>
        <w:shd w:val="clear" w:color="auto" w:fill="auto"/>
        <w:spacing w:line="240" w:lineRule="auto"/>
        <w:ind w:firstLine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4962" w:rsidRPr="006E4B0D">
        <w:rPr>
          <w:sz w:val="20"/>
          <w:szCs w:val="20"/>
        </w:rPr>
        <w:t>В случае отсутствия подписанных Покупателем (в том числе с разногласиями) и неоплаченных актов поставки и оказания услуг</w:t>
      </w:r>
      <w:r>
        <w:rPr>
          <w:sz w:val="20"/>
          <w:szCs w:val="20"/>
        </w:rPr>
        <w:t>,</w:t>
      </w:r>
      <w:r w:rsidR="00BE4962" w:rsidRPr="006E4B0D">
        <w:rPr>
          <w:sz w:val="20"/>
          <w:szCs w:val="20"/>
        </w:rPr>
        <w:t xml:space="preserve"> поступающие денежные средства засчитываются в по</w:t>
      </w:r>
      <w:r>
        <w:rPr>
          <w:sz w:val="20"/>
          <w:szCs w:val="20"/>
        </w:rPr>
        <w:t>га</w:t>
      </w:r>
      <w:r w:rsidR="00BE4962" w:rsidRPr="006E4B0D">
        <w:rPr>
          <w:sz w:val="20"/>
          <w:szCs w:val="20"/>
        </w:rPr>
        <w:t>шени</w:t>
      </w:r>
      <w:r>
        <w:rPr>
          <w:sz w:val="20"/>
          <w:szCs w:val="20"/>
        </w:rPr>
        <w:t>е</w:t>
      </w:r>
      <w:r w:rsidR="00BE4962" w:rsidRPr="006E4B0D">
        <w:rPr>
          <w:sz w:val="20"/>
          <w:szCs w:val="20"/>
        </w:rPr>
        <w:t xml:space="preserve"> обязательства по оплате энергоресурсов и услуг водоотведения, срок исполнения которого наступил ранее, в сумме, </w:t>
      </w:r>
      <w:r w:rsidR="00D97A38" w:rsidRPr="006E4B0D">
        <w:rPr>
          <w:sz w:val="20"/>
          <w:szCs w:val="20"/>
        </w:rPr>
        <w:t xml:space="preserve">выставленной </w:t>
      </w:r>
      <w:r w:rsidR="00BE4962" w:rsidRPr="006E4B0D">
        <w:rPr>
          <w:sz w:val="20"/>
          <w:szCs w:val="20"/>
        </w:rPr>
        <w:t xml:space="preserve">в акте поставки </w:t>
      </w:r>
      <w:r>
        <w:rPr>
          <w:sz w:val="20"/>
          <w:szCs w:val="20"/>
        </w:rPr>
        <w:t xml:space="preserve">энергоресурсов </w:t>
      </w:r>
      <w:r w:rsidR="00D97A38" w:rsidRPr="006E4B0D">
        <w:rPr>
          <w:sz w:val="20"/>
          <w:szCs w:val="20"/>
        </w:rPr>
        <w:t xml:space="preserve">и </w:t>
      </w:r>
      <w:r w:rsidR="00BE4962" w:rsidRPr="006E4B0D">
        <w:rPr>
          <w:sz w:val="20"/>
          <w:szCs w:val="20"/>
        </w:rPr>
        <w:t>оказания услуг.</w:t>
      </w:r>
    </w:p>
    <w:p w:rsidR="007A5EEA" w:rsidRPr="006E4B0D" w:rsidRDefault="00BE4962" w:rsidP="007A5EEA">
      <w:pPr>
        <w:pStyle w:val="13"/>
        <w:numPr>
          <w:ilvl w:val="1"/>
          <w:numId w:val="21"/>
        </w:numPr>
        <w:shd w:val="clear" w:color="auto" w:fill="auto"/>
        <w:tabs>
          <w:tab w:val="left" w:pos="994"/>
        </w:tabs>
        <w:spacing w:line="240" w:lineRule="auto"/>
        <w:ind w:firstLine="342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Перерасчет за фактически поставленные Покупателю</w:t>
      </w:r>
      <w:r w:rsidR="007A5EEA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энергоресурс</w:t>
      </w:r>
      <w:r w:rsidRPr="006E4B0D">
        <w:rPr>
          <w:rStyle w:val="4"/>
          <w:sz w:val="20"/>
          <w:szCs w:val="20"/>
        </w:rPr>
        <w:t>ы, оказанные</w:t>
      </w:r>
      <w:r w:rsidRPr="006E4B0D">
        <w:rPr>
          <w:sz w:val="20"/>
          <w:szCs w:val="20"/>
        </w:rPr>
        <w:t xml:space="preserve"> </w:t>
      </w:r>
    </w:p>
    <w:p w:rsidR="00743F47" w:rsidRPr="006E4B0D" w:rsidRDefault="00BE4962" w:rsidP="007A5EEA">
      <w:pPr>
        <w:pStyle w:val="13"/>
        <w:shd w:val="clear" w:color="auto" w:fill="auto"/>
        <w:tabs>
          <w:tab w:val="left" w:pos="994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услуги водоотведения осуществляется по итогам расчетного месяца. В случае если объем фактического потребления энергоресурсов и услуг водоотведения за истекший месяц меньше планового объема, определенного соглашением сторон, излишне уплаченная сумма зачитывается в счет платежа за следующий месяц, если от Покупателя в письменной форме не поступило иное указание.</w:t>
      </w:r>
    </w:p>
    <w:p w:rsidR="00EA7979" w:rsidRDefault="00BE4962" w:rsidP="001B292C">
      <w:pPr>
        <w:pStyle w:val="13"/>
        <w:numPr>
          <w:ilvl w:val="1"/>
          <w:numId w:val="21"/>
        </w:numPr>
        <w:shd w:val="clear" w:color="auto" w:fill="auto"/>
        <w:tabs>
          <w:tab w:val="left" w:pos="1048"/>
        </w:tabs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 xml:space="preserve">Поставка энергоресурсов, оказание услуг водоотведения в полном объеме возобновляются после </w:t>
      </w:r>
    </w:p>
    <w:p w:rsidR="00743F47" w:rsidRPr="00EA7979" w:rsidRDefault="00BE4962" w:rsidP="00EA7979">
      <w:pPr>
        <w:pStyle w:val="13"/>
        <w:shd w:val="clear" w:color="auto" w:fill="auto"/>
        <w:tabs>
          <w:tab w:val="left" w:pos="1048"/>
        </w:tabs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lastRenderedPageBreak/>
        <w:t>уплаты задолженности, в том числе неустойки. Покупателя перед Поставщиком с учетом предъявленных затрат, компенсирующих расходы по отключению (подключению) энергоресурсов, согласно калькуляции Поставщика или Агента.</w:t>
      </w:r>
    </w:p>
    <w:p w:rsidR="00743F47" w:rsidRPr="006E4B0D" w:rsidRDefault="00BE4962" w:rsidP="007A5EEA">
      <w:pPr>
        <w:pStyle w:val="13"/>
        <w:numPr>
          <w:ilvl w:val="1"/>
          <w:numId w:val="21"/>
        </w:numPr>
        <w:shd w:val="clear" w:color="auto" w:fill="auto"/>
        <w:tabs>
          <w:tab w:val="left" w:pos="107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Один раз в квартал или по требованию сторон производится сверка взаимора</w:t>
      </w:r>
      <w:r w:rsidR="007A5EEA" w:rsidRPr="006E4B0D">
        <w:rPr>
          <w:sz w:val="20"/>
          <w:szCs w:val="20"/>
        </w:rPr>
        <w:t>счетов оплаты за поставленные эн</w:t>
      </w:r>
      <w:r w:rsidRPr="006E4B0D">
        <w:rPr>
          <w:sz w:val="20"/>
          <w:szCs w:val="20"/>
        </w:rPr>
        <w:t>ергоресурсы и оказанные услуги водоотведения с оформлением соответствующего акта. В случае невозвращения: Покупателем акта в адрес Агента в семидневный срок с момента его направления Агентом и непредставления мотивированного отказа от его подписания в срок, установленный в настоящем пункте договора для его подписания и возврата, считается, что Покупатель принял данный</w:t>
      </w:r>
      <w:r w:rsidR="009440CC" w:rsidRPr="006E4B0D">
        <w:rPr>
          <w:sz w:val="20"/>
          <w:szCs w:val="20"/>
        </w:rPr>
        <w:t xml:space="preserve"> акт и согласен с его условиями.</w:t>
      </w:r>
    </w:p>
    <w:p w:rsidR="00743F47" w:rsidRPr="006E4B0D" w:rsidRDefault="009440CC" w:rsidP="009440CC">
      <w:pPr>
        <w:pStyle w:val="13"/>
        <w:numPr>
          <w:ilvl w:val="1"/>
          <w:numId w:val="21"/>
        </w:numPr>
        <w:shd w:val="clear" w:color="auto" w:fill="auto"/>
        <w:tabs>
          <w:tab w:val="left" w:pos="107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В случае неоп</w:t>
      </w:r>
      <w:r w:rsidRPr="006E4B0D">
        <w:rPr>
          <w:sz w:val="20"/>
          <w:szCs w:val="20"/>
        </w:rPr>
        <w:t>латы Покупателем поставленных эн</w:t>
      </w:r>
      <w:r w:rsidR="00BE4962" w:rsidRPr="006E4B0D">
        <w:rPr>
          <w:sz w:val="20"/>
          <w:szCs w:val="20"/>
        </w:rPr>
        <w:t>ергоресурсов и оказанных услуг водоотведения за два и более календарных месяца Поставщик вправе размещать в средствах массовой информации, а также на сайте Поставщика сведения о должнике и сумме задолженности.</w:t>
      </w:r>
    </w:p>
    <w:p w:rsidR="00743F47" w:rsidRPr="006E4B0D" w:rsidRDefault="00BE4962" w:rsidP="009440CC">
      <w:pPr>
        <w:pStyle w:val="13"/>
        <w:numPr>
          <w:ilvl w:val="1"/>
          <w:numId w:val="21"/>
        </w:numPr>
        <w:shd w:val="clear" w:color="auto" w:fill="auto"/>
        <w:tabs>
          <w:tab w:val="left" w:pos="108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Поставщик ежеквартально до последнего числа месяца, следующего за отчетным кварталом, направляет Покупателю акт превышения допустимых нормативов сброса загрязняющих веществ за соответствующий квартал и выписанный на его основании счет'.</w:t>
      </w:r>
    </w:p>
    <w:p w:rsidR="00743F47" w:rsidRPr="006E4B0D" w:rsidRDefault="00BE4962" w:rsidP="007A5EEA">
      <w:pPr>
        <w:pStyle w:val="13"/>
        <w:shd w:val="clear" w:color="auto" w:fill="auto"/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Покупатель обязан подписать и вернуть </w:t>
      </w:r>
      <w:r w:rsidR="009440CC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 xml:space="preserve"> адрес Поставщика акт превышения допустимых нормативов сброса</w:t>
      </w:r>
      <w:r w:rsidRPr="006E4B0D">
        <w:rPr>
          <w:rStyle w:val="ab"/>
          <w:sz w:val="20"/>
          <w:szCs w:val="20"/>
        </w:rPr>
        <w:t xml:space="preserve"> </w:t>
      </w:r>
      <w:r w:rsidRPr="006E4B0D">
        <w:rPr>
          <w:rStyle w:val="ab"/>
          <w:i w:val="0"/>
          <w:sz w:val="20"/>
          <w:szCs w:val="20"/>
        </w:rPr>
        <w:t>загрязняющих</w:t>
      </w:r>
      <w:r w:rsidRPr="006E4B0D">
        <w:rPr>
          <w:sz w:val="20"/>
          <w:szCs w:val="20"/>
        </w:rPr>
        <w:t xml:space="preserve"> веществ</w:t>
      </w:r>
      <w:r w:rsidRPr="006E4B0D">
        <w:rPr>
          <w:rStyle w:val="ab"/>
          <w:i w:val="0"/>
          <w:sz w:val="20"/>
          <w:szCs w:val="20"/>
        </w:rPr>
        <w:t xml:space="preserve"> в</w:t>
      </w:r>
      <w:r w:rsidRPr="006E4B0D">
        <w:rPr>
          <w:sz w:val="20"/>
          <w:szCs w:val="20"/>
        </w:rPr>
        <w:t xml:space="preserve"> течение трех рабочих дней либо направить в вышеуказанный срок мотивированный отказ от его подписания. В случае невозвращения акта превышения допустимых нормативов сброса загрязняющих веществ и. непредставления мотивированного отказа от его подписания в срок, установленный в настоящем абзаце для его подписания: и возврата, считается, что Покупатель принял данный акт н согласен с его условиями.</w:t>
      </w:r>
    </w:p>
    <w:p w:rsidR="009440CC" w:rsidRPr="006E4B0D" w:rsidRDefault="00BE4962" w:rsidP="009440CC">
      <w:pPr>
        <w:pStyle w:val="13"/>
        <w:numPr>
          <w:ilvl w:val="1"/>
          <w:numId w:val="21"/>
        </w:numPr>
        <w:shd w:val="clear" w:color="auto" w:fill="auto"/>
        <w:spacing w:line="240" w:lineRule="auto"/>
        <w:ind w:firstLine="342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Перечисление денежных средств в качестве платы за превышение допустимого </w:t>
      </w:r>
    </w:p>
    <w:p w:rsidR="00743F47" w:rsidRPr="006E4B0D" w:rsidRDefault="00BE4962" w:rsidP="009440CC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норматива (</w:t>
      </w:r>
      <w:r w:rsidR="009440CC" w:rsidRPr="006E4B0D">
        <w:rPr>
          <w:sz w:val="20"/>
          <w:szCs w:val="20"/>
        </w:rPr>
        <w:t>лимита</w:t>
      </w:r>
      <w:r w:rsidRPr="006E4B0D">
        <w:rPr>
          <w:sz w:val="20"/>
          <w:szCs w:val="20"/>
        </w:rPr>
        <w:t>) сброса загрязняющих веществ в соответствии с пунктом 2,6 настоящего договора производится Покупателем на расчетный счет Поставщика</w:t>
      </w:r>
      <w:r w:rsidR="009440CC" w:rsidRPr="006E4B0D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указанный в направленном Поставщику расчетном документе (счете), в течение </w:t>
      </w:r>
      <w:r w:rsidR="009440CC" w:rsidRPr="006E4B0D">
        <w:rPr>
          <w:sz w:val="20"/>
          <w:szCs w:val="20"/>
        </w:rPr>
        <w:t>10</w:t>
      </w:r>
      <w:r w:rsidRPr="006E4B0D">
        <w:rPr>
          <w:sz w:val="20"/>
          <w:szCs w:val="20"/>
        </w:rPr>
        <w:t xml:space="preserve"> дней с момента получения Покупателем счета </w:t>
      </w:r>
      <w:r w:rsidR="009440CC" w:rsidRPr="006E4B0D">
        <w:rPr>
          <w:sz w:val="20"/>
          <w:szCs w:val="20"/>
        </w:rPr>
        <w:t>и акта</w:t>
      </w:r>
      <w:r w:rsidRPr="006E4B0D">
        <w:rPr>
          <w:sz w:val="20"/>
          <w:szCs w:val="20"/>
        </w:rPr>
        <w:t xml:space="preserve"> превышения допустимых нормативов сброса загрязняющих веществ.</w:t>
      </w:r>
    </w:p>
    <w:p w:rsidR="009440CC" w:rsidRPr="006E4B0D" w:rsidRDefault="009440CC" w:rsidP="009440CC">
      <w:pPr>
        <w:pStyle w:val="13"/>
        <w:shd w:val="clear" w:color="auto" w:fill="auto"/>
        <w:spacing w:line="240" w:lineRule="auto"/>
        <w:ind w:left="367" w:firstLine="0"/>
        <w:jc w:val="center"/>
        <w:rPr>
          <w:b/>
          <w:sz w:val="20"/>
          <w:szCs w:val="20"/>
        </w:rPr>
      </w:pPr>
    </w:p>
    <w:p w:rsidR="00743F47" w:rsidRPr="006E4B0D" w:rsidRDefault="00BE4962" w:rsidP="009440CC">
      <w:pPr>
        <w:pStyle w:val="13"/>
        <w:numPr>
          <w:ilvl w:val="0"/>
          <w:numId w:val="21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ПРАВА</w:t>
      </w:r>
      <w:r w:rsidRPr="006E4B0D">
        <w:rPr>
          <w:rStyle w:val="ac"/>
          <w:b w:val="0"/>
          <w:sz w:val="20"/>
          <w:szCs w:val="20"/>
        </w:rPr>
        <w:t xml:space="preserve"> </w:t>
      </w:r>
      <w:r w:rsidRPr="006E4B0D">
        <w:rPr>
          <w:rStyle w:val="ac"/>
          <w:sz w:val="20"/>
          <w:szCs w:val="20"/>
        </w:rPr>
        <w:t>И</w:t>
      </w:r>
      <w:r w:rsidRPr="006E4B0D">
        <w:rPr>
          <w:b/>
          <w:sz w:val="20"/>
          <w:szCs w:val="20"/>
        </w:rPr>
        <w:t xml:space="preserve"> ОБЯЗАННОСТИ СТОРОН</w:t>
      </w:r>
    </w:p>
    <w:p w:rsidR="009440CC" w:rsidRPr="006E4B0D" w:rsidRDefault="009440CC" w:rsidP="009440CC">
      <w:pPr>
        <w:pStyle w:val="13"/>
        <w:shd w:val="clear" w:color="auto" w:fill="auto"/>
        <w:spacing w:line="240" w:lineRule="auto"/>
        <w:ind w:left="367" w:firstLine="0"/>
        <w:rPr>
          <w:b/>
          <w:sz w:val="20"/>
          <w:szCs w:val="20"/>
        </w:rPr>
      </w:pPr>
    </w:p>
    <w:p w:rsidR="00743F47" w:rsidRPr="006E4B0D" w:rsidRDefault="00BE4962" w:rsidP="009440CC">
      <w:pPr>
        <w:pStyle w:val="31"/>
        <w:keepNext/>
        <w:keepLines/>
        <w:numPr>
          <w:ilvl w:val="1"/>
          <w:numId w:val="21"/>
        </w:numPr>
        <w:shd w:val="clear" w:color="auto" w:fill="auto"/>
        <w:tabs>
          <w:tab w:val="left" w:pos="1054"/>
        </w:tabs>
        <w:spacing w:before="0" w:after="0" w:line="240" w:lineRule="auto"/>
        <w:ind w:firstLine="342"/>
        <w:jc w:val="both"/>
        <w:outlineLvl w:val="9"/>
        <w:rPr>
          <w:b/>
          <w:sz w:val="20"/>
          <w:szCs w:val="20"/>
        </w:rPr>
      </w:pPr>
      <w:bookmarkStart w:id="1" w:name="bookmark2"/>
      <w:r w:rsidRPr="006E4B0D">
        <w:rPr>
          <w:b/>
          <w:sz w:val="20"/>
          <w:szCs w:val="20"/>
        </w:rPr>
        <w:t>ПОСТАВЩИК ОБЯЗАН:</w:t>
      </w:r>
      <w:bookmarkEnd w:id="1"/>
    </w:p>
    <w:p w:rsidR="009440CC" w:rsidRPr="006E4B0D" w:rsidRDefault="00BE4962" w:rsidP="009440CC">
      <w:pPr>
        <w:pStyle w:val="31"/>
        <w:keepNext/>
        <w:keepLines/>
        <w:numPr>
          <w:ilvl w:val="2"/>
          <w:numId w:val="21"/>
        </w:numPr>
        <w:shd w:val="clear" w:color="auto" w:fill="auto"/>
        <w:tabs>
          <w:tab w:val="left" w:pos="1054"/>
        </w:tabs>
        <w:spacing w:before="0" w:after="0" w:line="240" w:lineRule="auto"/>
        <w:ind w:hanging="11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>Поставлять энергоресур</w:t>
      </w:r>
      <w:r w:rsidR="009440CC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 xml:space="preserve">ы Покупателю надлежащего качества в объемах, </w:t>
      </w:r>
    </w:p>
    <w:p w:rsidR="00743F47" w:rsidRPr="006E4B0D" w:rsidRDefault="00BE4962" w:rsidP="009440CC">
      <w:pPr>
        <w:pStyle w:val="31"/>
        <w:keepNext/>
        <w:keepLines/>
        <w:shd w:val="clear" w:color="auto" w:fill="auto"/>
        <w:tabs>
          <w:tab w:val="left" w:pos="1054"/>
        </w:tabs>
        <w:spacing w:before="0" w:after="0" w:line="240" w:lineRule="auto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 xml:space="preserve">предусмотренных в Приложениях </w:t>
      </w:r>
      <w:r w:rsidR="009440CC" w:rsidRPr="006E4B0D">
        <w:rPr>
          <w:sz w:val="20"/>
          <w:szCs w:val="20"/>
        </w:rPr>
        <w:t xml:space="preserve">№№ </w:t>
      </w:r>
      <w:r w:rsidRPr="006E4B0D">
        <w:rPr>
          <w:sz w:val="20"/>
          <w:szCs w:val="20"/>
        </w:rPr>
        <w:t xml:space="preserve">2.1, 3.1, и по условиям, указанным в </w:t>
      </w:r>
      <w:r w:rsidR="009440CC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риложениях 2, 3, являющихся неотъемлемой частью настоящего договора,</w:t>
      </w:r>
    </w:p>
    <w:p w:rsidR="009440CC" w:rsidRPr="006E4B0D" w:rsidRDefault="00BE4962" w:rsidP="009440CC">
      <w:pPr>
        <w:pStyle w:val="31"/>
        <w:keepNext/>
        <w:keepLines/>
        <w:numPr>
          <w:ilvl w:val="2"/>
          <w:numId w:val="21"/>
        </w:numPr>
        <w:shd w:val="clear" w:color="auto" w:fill="auto"/>
        <w:tabs>
          <w:tab w:val="left" w:pos="1054"/>
        </w:tabs>
        <w:spacing w:before="0" w:after="0" w:line="240" w:lineRule="auto"/>
        <w:ind w:hanging="11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 xml:space="preserve">Обеспечивать бесперебойную поставку </w:t>
      </w:r>
      <w:r w:rsidR="009440CC" w:rsidRPr="006E4B0D">
        <w:rPr>
          <w:sz w:val="20"/>
          <w:szCs w:val="20"/>
        </w:rPr>
        <w:t xml:space="preserve">энергоресурсов </w:t>
      </w:r>
      <w:r w:rsidRPr="006E4B0D">
        <w:rPr>
          <w:sz w:val="20"/>
          <w:szCs w:val="20"/>
        </w:rPr>
        <w:t xml:space="preserve"> и оказание услуг </w:t>
      </w:r>
    </w:p>
    <w:p w:rsidR="00743F47" w:rsidRPr="006E4B0D" w:rsidRDefault="00BE4962" w:rsidP="009440CC">
      <w:pPr>
        <w:pStyle w:val="31"/>
        <w:keepNext/>
        <w:keepLines/>
        <w:shd w:val="clear" w:color="auto" w:fill="auto"/>
        <w:tabs>
          <w:tab w:val="left" w:pos="1054"/>
        </w:tabs>
        <w:spacing w:before="0" w:after="0" w:line="240" w:lineRule="auto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 xml:space="preserve">водоотведения. Потребительские свойства и режим поставки </w:t>
      </w:r>
      <w:r w:rsidR="009440CC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нергоресурсов должны соответствовать требованиям действующих нормативных актов.</w:t>
      </w:r>
    </w:p>
    <w:p w:rsidR="009440CC" w:rsidRPr="006E4B0D" w:rsidRDefault="00BE4962" w:rsidP="009440CC">
      <w:pPr>
        <w:pStyle w:val="31"/>
        <w:keepNext/>
        <w:keepLines/>
        <w:numPr>
          <w:ilvl w:val="2"/>
          <w:numId w:val="21"/>
        </w:numPr>
        <w:shd w:val="clear" w:color="auto" w:fill="auto"/>
        <w:tabs>
          <w:tab w:val="left" w:pos="1054"/>
        </w:tabs>
        <w:spacing w:before="0" w:after="0" w:line="240" w:lineRule="auto"/>
        <w:ind w:hanging="11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 xml:space="preserve">Осуществлять контроль над соблюдением установленных настоящим </w:t>
      </w:r>
    </w:p>
    <w:p w:rsidR="009440CC" w:rsidRPr="006E4B0D" w:rsidRDefault="00BE4962" w:rsidP="009440CC">
      <w:pPr>
        <w:pStyle w:val="31"/>
        <w:keepNext/>
        <w:keepLines/>
        <w:shd w:val="clear" w:color="auto" w:fill="auto"/>
        <w:tabs>
          <w:tab w:val="left" w:pos="1054"/>
        </w:tabs>
        <w:spacing w:before="0" w:after="0" w:line="240" w:lineRule="auto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>договором режимов энергопотребления и состоянием расчетного учета энергоресурсов и услуг</w:t>
      </w:r>
      <w:r w:rsidR="00ED7898" w:rsidRPr="006E4B0D">
        <w:rPr>
          <w:sz w:val="20"/>
          <w:szCs w:val="20"/>
        </w:rPr>
        <w:t>.</w:t>
      </w:r>
    </w:p>
    <w:p w:rsidR="00ED7898" w:rsidRPr="006E4B0D" w:rsidRDefault="00BE4962" w:rsidP="009440CC">
      <w:pPr>
        <w:pStyle w:val="31"/>
        <w:keepNext/>
        <w:keepLines/>
        <w:numPr>
          <w:ilvl w:val="2"/>
          <w:numId w:val="21"/>
        </w:numPr>
        <w:shd w:val="clear" w:color="auto" w:fill="auto"/>
        <w:tabs>
          <w:tab w:val="left" w:pos="1054"/>
        </w:tabs>
        <w:spacing w:before="0" w:after="0" w:line="240" w:lineRule="auto"/>
        <w:ind w:hanging="11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>Уведомлять Покупателя о начале и</w:t>
      </w:r>
      <w:r w:rsidR="004319B2">
        <w:rPr>
          <w:sz w:val="20"/>
          <w:szCs w:val="20"/>
        </w:rPr>
        <w:t xml:space="preserve"> с</w:t>
      </w:r>
      <w:r w:rsidRPr="006E4B0D">
        <w:rPr>
          <w:sz w:val="20"/>
          <w:szCs w:val="20"/>
        </w:rPr>
        <w:t xml:space="preserve">роках перерывов в поставке </w:t>
      </w:r>
    </w:p>
    <w:p w:rsidR="00743F47" w:rsidRPr="006E4B0D" w:rsidRDefault="00BE4962" w:rsidP="009440CC">
      <w:pPr>
        <w:pStyle w:val="31"/>
        <w:keepNext/>
        <w:keepLines/>
        <w:shd w:val="clear" w:color="auto" w:fill="auto"/>
        <w:tabs>
          <w:tab w:val="left" w:pos="1054"/>
        </w:tabs>
        <w:spacing w:before="0" w:after="0" w:line="240" w:lineRule="auto"/>
        <w:jc w:val="both"/>
        <w:outlineLvl w:val="9"/>
        <w:rPr>
          <w:b/>
          <w:sz w:val="20"/>
          <w:szCs w:val="20"/>
        </w:rPr>
      </w:pPr>
      <w:r w:rsidRPr="006E4B0D">
        <w:rPr>
          <w:sz w:val="20"/>
          <w:szCs w:val="20"/>
        </w:rPr>
        <w:t>энергоресурсов и оказании услуг:</w:t>
      </w:r>
    </w:p>
    <w:p w:rsidR="00ED7898" w:rsidRPr="00EA7979" w:rsidRDefault="00BE4962" w:rsidP="00EA7979">
      <w:pPr>
        <w:pStyle w:val="13"/>
        <w:numPr>
          <w:ilvl w:val="0"/>
          <w:numId w:val="24"/>
        </w:numPr>
        <w:shd w:val="clear" w:color="auto" w:fill="auto"/>
        <w:tabs>
          <w:tab w:val="left" w:pos="1328"/>
        </w:tabs>
        <w:spacing w:line="240" w:lineRule="auto"/>
        <w:ind w:hanging="651"/>
        <w:jc w:val="both"/>
        <w:rPr>
          <w:sz w:val="20"/>
          <w:szCs w:val="20"/>
        </w:rPr>
      </w:pPr>
      <w:r w:rsidRPr="00EA7979">
        <w:rPr>
          <w:sz w:val="20"/>
          <w:szCs w:val="20"/>
        </w:rPr>
        <w:t>не менее</w:t>
      </w:r>
      <w:r w:rsidR="009440CC" w:rsidRPr="00EA7979">
        <w:rPr>
          <w:sz w:val="20"/>
          <w:szCs w:val="20"/>
        </w:rPr>
        <w:t xml:space="preserve"> чем за 10 дней для проведения п</w:t>
      </w:r>
      <w:r w:rsidRPr="00EA7979">
        <w:rPr>
          <w:sz w:val="20"/>
          <w:szCs w:val="20"/>
        </w:rPr>
        <w:t>ланово</w:t>
      </w:r>
      <w:r w:rsidR="00ED7898" w:rsidRPr="00EA7979">
        <w:rPr>
          <w:sz w:val="20"/>
          <w:szCs w:val="20"/>
        </w:rPr>
        <w:t>–</w:t>
      </w:r>
      <w:r w:rsidR="009440CC" w:rsidRPr="00EA7979">
        <w:rPr>
          <w:sz w:val="20"/>
          <w:szCs w:val="20"/>
        </w:rPr>
        <w:t>п</w:t>
      </w:r>
      <w:r w:rsidRPr="00EA7979">
        <w:rPr>
          <w:sz w:val="20"/>
          <w:szCs w:val="20"/>
        </w:rPr>
        <w:t>р</w:t>
      </w:r>
      <w:r w:rsidR="009440CC" w:rsidRPr="00EA7979">
        <w:rPr>
          <w:sz w:val="20"/>
          <w:szCs w:val="20"/>
        </w:rPr>
        <w:t>е</w:t>
      </w:r>
      <w:r w:rsidRPr="00EA7979">
        <w:rPr>
          <w:sz w:val="20"/>
          <w:szCs w:val="20"/>
        </w:rPr>
        <w:t>дупредит</w:t>
      </w:r>
      <w:r w:rsidR="009440CC" w:rsidRPr="00EA7979">
        <w:rPr>
          <w:sz w:val="20"/>
          <w:szCs w:val="20"/>
        </w:rPr>
        <w:t>е</w:t>
      </w:r>
      <w:r w:rsidR="00ED7898" w:rsidRPr="00EA7979">
        <w:rPr>
          <w:sz w:val="20"/>
          <w:szCs w:val="20"/>
        </w:rPr>
        <w:t>льных ремонтов;</w:t>
      </w:r>
    </w:p>
    <w:p w:rsidR="004319B2" w:rsidRDefault="00BE4962" w:rsidP="004319B2">
      <w:pPr>
        <w:pStyle w:val="13"/>
        <w:numPr>
          <w:ilvl w:val="0"/>
          <w:numId w:val="24"/>
        </w:numPr>
        <w:shd w:val="clear" w:color="auto" w:fill="auto"/>
        <w:tabs>
          <w:tab w:val="left" w:pos="1328"/>
        </w:tabs>
        <w:spacing w:line="240" w:lineRule="auto"/>
        <w:ind w:hanging="651"/>
        <w:jc w:val="both"/>
        <w:rPr>
          <w:sz w:val="20"/>
          <w:szCs w:val="20"/>
        </w:rPr>
      </w:pPr>
      <w:r w:rsidRPr="004319B2">
        <w:rPr>
          <w:sz w:val="20"/>
          <w:szCs w:val="20"/>
        </w:rPr>
        <w:t xml:space="preserve">за </w:t>
      </w:r>
      <w:r w:rsidR="009440CC" w:rsidRPr="004319B2">
        <w:rPr>
          <w:sz w:val="20"/>
          <w:szCs w:val="20"/>
        </w:rPr>
        <w:t>24 часа в любое время года при п</w:t>
      </w:r>
      <w:r w:rsidRPr="004319B2">
        <w:rPr>
          <w:sz w:val="20"/>
          <w:szCs w:val="20"/>
        </w:rPr>
        <w:t>роведении внеплано</w:t>
      </w:r>
      <w:r w:rsidR="009440CC" w:rsidRPr="004319B2">
        <w:rPr>
          <w:sz w:val="20"/>
          <w:szCs w:val="20"/>
        </w:rPr>
        <w:t>в</w:t>
      </w:r>
      <w:r w:rsidRPr="004319B2">
        <w:rPr>
          <w:sz w:val="20"/>
          <w:szCs w:val="20"/>
        </w:rPr>
        <w:t xml:space="preserve">ого ремонта, за </w:t>
      </w:r>
    </w:p>
    <w:p w:rsidR="00743F47" w:rsidRPr="004319B2" w:rsidRDefault="00BE4962" w:rsidP="004319B2">
      <w:pPr>
        <w:pStyle w:val="13"/>
        <w:shd w:val="clear" w:color="auto" w:fill="auto"/>
        <w:tabs>
          <w:tab w:val="left" w:pos="1328"/>
        </w:tabs>
        <w:spacing w:line="240" w:lineRule="auto"/>
        <w:ind w:left="1360" w:hanging="1360"/>
        <w:jc w:val="both"/>
        <w:rPr>
          <w:sz w:val="20"/>
          <w:szCs w:val="20"/>
        </w:rPr>
      </w:pPr>
      <w:r w:rsidRPr="004319B2">
        <w:rPr>
          <w:sz w:val="20"/>
          <w:szCs w:val="20"/>
        </w:rPr>
        <w:t>исключением а</w:t>
      </w:r>
      <w:r w:rsidR="009440CC" w:rsidRPr="004319B2">
        <w:rPr>
          <w:sz w:val="20"/>
          <w:szCs w:val="20"/>
        </w:rPr>
        <w:t>в</w:t>
      </w:r>
      <w:r w:rsidRPr="004319B2">
        <w:rPr>
          <w:sz w:val="20"/>
          <w:szCs w:val="20"/>
        </w:rPr>
        <w:t>арий.</w:t>
      </w:r>
    </w:p>
    <w:p w:rsidR="00EA7979" w:rsidRDefault="00BE4962" w:rsidP="003B1892">
      <w:pPr>
        <w:pStyle w:val="13"/>
        <w:numPr>
          <w:ilvl w:val="2"/>
          <w:numId w:val="21"/>
        </w:numPr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>Направлять своего представителя для участия в оформлении актов о фактах и (или) причинах</w:t>
      </w:r>
      <w:r w:rsidR="009440CC" w:rsidRPr="00EA7979">
        <w:rPr>
          <w:sz w:val="20"/>
          <w:szCs w:val="20"/>
        </w:rPr>
        <w:t xml:space="preserve"> </w:t>
      </w:r>
    </w:p>
    <w:p w:rsidR="00743F47" w:rsidRDefault="00BE4962" w:rsidP="00EA7979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EA7979">
        <w:rPr>
          <w:sz w:val="20"/>
          <w:szCs w:val="20"/>
        </w:rPr>
        <w:t>нарушения договорных обязательств по качеству и режиму отпуска энергоресурсов на основании письменного заявления или телефонограммы Покупателя.</w:t>
      </w:r>
    </w:p>
    <w:p w:rsidR="004319B2" w:rsidRDefault="00EA7979" w:rsidP="00EA7979">
      <w:pPr>
        <w:pStyle w:val="13"/>
        <w:numPr>
          <w:ilvl w:val="2"/>
          <w:numId w:val="21"/>
        </w:numPr>
        <w:shd w:val="clear" w:color="auto" w:fill="auto"/>
        <w:spacing w:line="240" w:lineRule="auto"/>
        <w:ind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Осуществлять производственный контроль качества питьевой воды </w:t>
      </w:r>
      <w:r w:rsidR="004319B2">
        <w:rPr>
          <w:sz w:val="20"/>
          <w:szCs w:val="20"/>
        </w:rPr>
        <w:t xml:space="preserve">и производственный </w:t>
      </w:r>
    </w:p>
    <w:p w:rsidR="00EA7979" w:rsidRPr="00EA7979" w:rsidRDefault="004319B2" w:rsidP="004319B2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контроль состава и свойств сточных вод в соответствии с требованиями действующих нормативных актов. </w:t>
      </w:r>
    </w:p>
    <w:p w:rsidR="00C92B37" w:rsidRPr="006E4B0D" w:rsidRDefault="00C92B37" w:rsidP="00C92B37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C92B37" w:rsidP="007A5EEA">
      <w:pPr>
        <w:pStyle w:val="321"/>
        <w:keepNext/>
        <w:keepLines/>
        <w:numPr>
          <w:ilvl w:val="0"/>
          <w:numId w:val="4"/>
        </w:numPr>
        <w:shd w:val="clear" w:color="auto" w:fill="auto"/>
        <w:tabs>
          <w:tab w:val="left" w:pos="1008"/>
        </w:tabs>
        <w:spacing w:before="0" w:line="240" w:lineRule="auto"/>
        <w:outlineLvl w:val="9"/>
        <w:rPr>
          <w:sz w:val="20"/>
          <w:szCs w:val="20"/>
        </w:rPr>
      </w:pPr>
      <w:bookmarkStart w:id="2" w:name="bookmark3"/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ПОСТАВЩИК И АГЕНТ ИМЕЮ Т ПРАВО:</w:t>
      </w:r>
      <w:bookmarkEnd w:id="2"/>
    </w:p>
    <w:p w:rsidR="00743F47" w:rsidRPr="006E4B0D" w:rsidRDefault="00C92B37" w:rsidP="007A5EEA">
      <w:pPr>
        <w:pStyle w:val="13"/>
        <w:shd w:val="clear" w:color="auto" w:fill="auto"/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4.2.1. </w:t>
      </w:r>
      <w:r w:rsidR="00BE4962" w:rsidRPr="006E4B0D">
        <w:rPr>
          <w:sz w:val="20"/>
          <w:szCs w:val="20"/>
        </w:rPr>
        <w:t>Осуществлять контроль над техническим состоянием приборов и узлов коммерческого учета энергоресурсов и услуг, срокам</w:t>
      </w:r>
      <w:r w:rsidR="00BE4962" w:rsidRPr="006E4B0D">
        <w:rPr>
          <w:rStyle w:val="SegoeUI75pt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4962" w:rsidRPr="006E4B0D">
        <w:rPr>
          <w:rStyle w:val="SegoeUI75pt"/>
          <w:rFonts w:ascii="Times New Roman" w:hAnsi="Times New Roman" w:cs="Times New Roman"/>
          <w:sz w:val="20"/>
          <w:szCs w:val="20"/>
        </w:rPr>
        <w:t>it</w:t>
      </w:r>
      <w:r w:rsidR="00BE4962" w:rsidRPr="006E4B0D">
        <w:rPr>
          <w:rStyle w:val="SegoeUI75pt"/>
          <w:rFonts w:ascii="Times New Roman" w:hAnsi="Times New Roman" w:cs="Times New Roman"/>
          <w:sz w:val="20"/>
          <w:szCs w:val="20"/>
          <w:lang w:val="ru-RU"/>
        </w:rPr>
        <w:t xml:space="preserve"> их</w:t>
      </w:r>
      <w:r w:rsidR="00BE4962" w:rsidRPr="006E4B0D">
        <w:rPr>
          <w:sz w:val="20"/>
          <w:szCs w:val="20"/>
        </w:rPr>
        <w:t xml:space="preserve"> поверки, объемами потребления энергоресурсов и услуг Покупателем, за составом стоков Покупателя, за достоверностью и полнотой сведений, представленных Покупателем относительно объемов потребляемых энергоресурсов и услуг водоотв</w:t>
      </w:r>
      <w:r w:rsidRPr="006E4B0D">
        <w:rPr>
          <w:sz w:val="20"/>
          <w:szCs w:val="20"/>
        </w:rPr>
        <w:t>е</w:t>
      </w:r>
      <w:r w:rsidR="00BE4962" w:rsidRPr="006E4B0D">
        <w:rPr>
          <w:sz w:val="20"/>
          <w:szCs w:val="20"/>
        </w:rPr>
        <w:t>дения</w:t>
      </w:r>
      <w:r w:rsidRPr="006E4B0D">
        <w:rPr>
          <w:sz w:val="20"/>
          <w:szCs w:val="20"/>
        </w:rPr>
        <w:t>.</w:t>
      </w:r>
    </w:p>
    <w:p w:rsidR="004319B2" w:rsidRDefault="004319B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74"/>
        </w:tabs>
        <w:spacing w:line="240" w:lineRule="auto"/>
        <w:ind w:firstLine="640"/>
        <w:jc w:val="both"/>
        <w:rPr>
          <w:sz w:val="20"/>
          <w:szCs w:val="20"/>
        </w:rPr>
      </w:pPr>
      <w:r>
        <w:rPr>
          <w:sz w:val="20"/>
          <w:szCs w:val="20"/>
        </w:rPr>
        <w:t>Осуществлять контроль за соблюдением Покупателем нормативов водоотведения по объему и составу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водоотведения.</w:t>
      </w:r>
    </w:p>
    <w:p w:rsidR="004319B2" w:rsidRDefault="004319B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74"/>
        </w:tabs>
        <w:spacing w:line="240" w:lineRule="auto"/>
        <w:ind w:firstLine="640"/>
        <w:jc w:val="both"/>
        <w:rPr>
          <w:sz w:val="20"/>
          <w:szCs w:val="20"/>
        </w:rPr>
      </w:pPr>
      <w:r>
        <w:rPr>
          <w:sz w:val="20"/>
          <w:szCs w:val="20"/>
        </w:rPr>
        <w:t>Осуществлять контроль самовольного пользования и (или) самовольного подключения Потребителя к</w:t>
      </w:r>
      <w:r w:rsidRPr="004319B2">
        <w:rPr>
          <w:sz w:val="20"/>
          <w:szCs w:val="20"/>
        </w:rPr>
        <w:t xml:space="preserve"> </w:t>
      </w:r>
      <w:r>
        <w:rPr>
          <w:sz w:val="20"/>
          <w:szCs w:val="20"/>
        </w:rPr>
        <w:t>централизованной системы водоснабжения и принимать меры по предотвращению самовольного пользования</w:t>
      </w:r>
      <w:r w:rsidRPr="004319B2">
        <w:rPr>
          <w:sz w:val="20"/>
          <w:szCs w:val="20"/>
        </w:rPr>
        <w:t xml:space="preserve"> </w:t>
      </w:r>
      <w:r>
        <w:rPr>
          <w:sz w:val="20"/>
          <w:szCs w:val="20"/>
        </w:rPr>
        <w:t>и (или) самовольного подключения</w:t>
      </w:r>
      <w:r w:rsidRPr="004319B2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319B2">
        <w:rPr>
          <w:sz w:val="20"/>
          <w:szCs w:val="20"/>
        </w:rPr>
        <w:t xml:space="preserve"> </w:t>
      </w:r>
      <w:r>
        <w:rPr>
          <w:sz w:val="20"/>
          <w:szCs w:val="20"/>
        </w:rPr>
        <w:t>централизованной системы водоснабжения.</w:t>
      </w:r>
    </w:p>
    <w:p w:rsidR="00DF7F74" w:rsidRDefault="004319B2" w:rsidP="004319B2">
      <w:pPr>
        <w:pStyle w:val="13"/>
        <w:shd w:val="clear" w:color="auto" w:fill="auto"/>
        <w:tabs>
          <w:tab w:val="left" w:pos="1174"/>
        </w:tabs>
        <w:spacing w:line="240" w:lineRule="auto"/>
        <w:ind w:left="64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Предъявлять покупателю требования об оплате за потребленные энергоресурсы, а также за </w:t>
      </w:r>
    </w:p>
    <w:p w:rsidR="004319B2" w:rsidRDefault="004319B2" w:rsidP="00DF7F74">
      <w:pPr>
        <w:pStyle w:val="13"/>
        <w:shd w:val="clear" w:color="auto" w:fill="auto"/>
        <w:tabs>
          <w:tab w:val="left" w:pos="1174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понесенные убытки в соответствии с действующим законодательством при подключении систем энергопотребления до приборов учета, </w:t>
      </w:r>
      <w:r w:rsidR="00DF7F74">
        <w:rPr>
          <w:sz w:val="20"/>
          <w:szCs w:val="20"/>
        </w:rPr>
        <w:t>самовольном подключении энергооборудования и сетей.</w:t>
      </w:r>
    </w:p>
    <w:p w:rsidR="00DF7F74" w:rsidRDefault="00BE496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56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Прекращать</w:t>
      </w:r>
      <w:r w:rsidR="004319B2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полностью или частично подачу </w:t>
      </w:r>
      <w:r w:rsidR="00DF7F74">
        <w:rPr>
          <w:sz w:val="20"/>
          <w:szCs w:val="20"/>
        </w:rPr>
        <w:t>тепловой энергии в случаях:</w:t>
      </w:r>
    </w:p>
    <w:p w:rsidR="00743F47" w:rsidRPr="006E4B0D" w:rsidRDefault="00BE4962" w:rsidP="00C92B37">
      <w:pPr>
        <w:pStyle w:val="13"/>
        <w:numPr>
          <w:ilvl w:val="0"/>
          <w:numId w:val="25"/>
        </w:numPr>
        <w:shd w:val="clear" w:color="auto" w:fill="auto"/>
        <w:spacing w:line="240" w:lineRule="auto"/>
        <w:ind w:hanging="1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нарушения сроков оплаты, указанных</w:t>
      </w:r>
      <w:r w:rsidR="00C92B37" w:rsidRPr="006E4B0D">
        <w:rPr>
          <w:sz w:val="20"/>
          <w:szCs w:val="20"/>
        </w:rPr>
        <w:t xml:space="preserve"> в пункте</w:t>
      </w:r>
      <w:r w:rsidRPr="006E4B0D">
        <w:rPr>
          <w:sz w:val="20"/>
          <w:szCs w:val="20"/>
        </w:rPr>
        <w:t xml:space="preserve"> 3.4 настоящего дого</w:t>
      </w:r>
      <w:r w:rsidR="00C92B37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ора;</w:t>
      </w:r>
    </w:p>
    <w:p w:rsidR="00C92B37" w:rsidRPr="006E4B0D" w:rsidRDefault="00BE4962" w:rsidP="00C92B37">
      <w:pPr>
        <w:pStyle w:val="13"/>
        <w:numPr>
          <w:ilvl w:val="0"/>
          <w:numId w:val="25"/>
        </w:numPr>
        <w:shd w:val="clear" w:color="auto" w:fill="auto"/>
        <w:spacing w:line="240" w:lineRule="auto"/>
        <w:ind w:hanging="1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проведения </w:t>
      </w:r>
      <w:r w:rsidR="00C92B37" w:rsidRPr="006E4B0D">
        <w:rPr>
          <w:sz w:val="20"/>
          <w:szCs w:val="20"/>
        </w:rPr>
        <w:t xml:space="preserve">планово </w:t>
      </w:r>
      <w:r w:rsidRPr="006E4B0D">
        <w:rPr>
          <w:sz w:val="20"/>
          <w:szCs w:val="20"/>
        </w:rPr>
        <w:t xml:space="preserve">- </w:t>
      </w:r>
      <w:r w:rsidR="00C92B37" w:rsidRPr="006E4B0D">
        <w:rPr>
          <w:sz w:val="20"/>
          <w:szCs w:val="20"/>
        </w:rPr>
        <w:t>предупредительного</w:t>
      </w:r>
      <w:r w:rsidRPr="006E4B0D">
        <w:rPr>
          <w:sz w:val="20"/>
          <w:szCs w:val="20"/>
        </w:rPr>
        <w:t xml:space="preserve"> ремонта и работ по обслуживанию </w:t>
      </w:r>
    </w:p>
    <w:p w:rsidR="00743F47" w:rsidRPr="006E4B0D" w:rsidRDefault="00BE4962" w:rsidP="00C92B37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инженерных сетей и энергетических установок, а также работ по присоединению новых Покупателей;</w:t>
      </w:r>
    </w:p>
    <w:p w:rsidR="00ED7898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spacing w:line="240" w:lineRule="auto"/>
        <w:ind w:left="1418" w:hanging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 xml:space="preserve">самовольного присоединения энергопотребляющих установок помимо </w:t>
      </w:r>
    </w:p>
    <w:p w:rsidR="00743F47" w:rsidRPr="006E4B0D" w:rsidRDefault="00BE4962" w:rsidP="00C92B37">
      <w:pPr>
        <w:pStyle w:val="13"/>
        <w:shd w:val="clear" w:color="auto" w:fill="auto"/>
        <w:tabs>
          <w:tab w:val="left" w:pos="868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коммерческих приборов учета пли нарушения схем учета, потребления энергоресурсов и услуг;</w:t>
      </w:r>
    </w:p>
    <w:p w:rsidR="00ED7898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875"/>
        </w:tabs>
        <w:spacing w:line="240" w:lineRule="auto"/>
        <w:ind w:left="1418" w:hanging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возникновения необходимости принятия неотложных мер по -</w:t>
      </w:r>
      <w:r w:rsidR="00C92B37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предотвращению </w:t>
      </w:r>
    </w:p>
    <w:p w:rsidR="00743F47" w:rsidRPr="006E4B0D" w:rsidRDefault="00BE4962" w:rsidP="00C92B37">
      <w:pPr>
        <w:pStyle w:val="13"/>
        <w:shd w:val="clear" w:color="auto" w:fill="auto"/>
        <w:tabs>
          <w:tab w:val="left" w:pos="87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или ликвидация аварий в инженерных сетях Поставщика.</w:t>
      </w:r>
    </w:p>
    <w:p w:rsidR="00743F47" w:rsidRPr="006E4B0D" w:rsidRDefault="00BE496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28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Ограничить подачу </w:t>
      </w:r>
      <w:r w:rsidR="00DF7F74">
        <w:rPr>
          <w:sz w:val="20"/>
          <w:szCs w:val="20"/>
        </w:rPr>
        <w:t>тепловой энергии</w:t>
      </w:r>
      <w:r w:rsidRPr="006E4B0D">
        <w:rPr>
          <w:sz w:val="20"/>
          <w:szCs w:val="20"/>
        </w:rPr>
        <w:t xml:space="preserve"> Покупателю в случаях:</w:t>
      </w:r>
    </w:p>
    <w:p w:rsidR="00C92B37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882"/>
        </w:tabs>
        <w:spacing w:line="240" w:lineRule="auto"/>
        <w:ind w:hanging="1636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превышения Покупателем величины тепловодопотребления и сброса сточных вод </w:t>
      </w:r>
      <w:r w:rsidR="001D7BA9">
        <w:rPr>
          <w:sz w:val="20"/>
          <w:szCs w:val="20"/>
        </w:rPr>
        <w:t xml:space="preserve"> </w:t>
      </w:r>
    </w:p>
    <w:p w:rsidR="00743F47" w:rsidRPr="006E4B0D" w:rsidRDefault="00BE4962" w:rsidP="00C92B37">
      <w:pPr>
        <w:pStyle w:val="13"/>
        <w:shd w:val="clear" w:color="auto" w:fill="auto"/>
        <w:tabs>
          <w:tab w:val="left" w:pos="88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(присоединенной нагрузки), оговоренной н</w:t>
      </w:r>
      <w:r w:rsidR="00C92B37" w:rsidRPr="006E4B0D">
        <w:rPr>
          <w:sz w:val="20"/>
          <w:szCs w:val="20"/>
        </w:rPr>
        <w:t>астоящим договором;</w:t>
      </w:r>
    </w:p>
    <w:p w:rsidR="00C92B37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890"/>
        </w:tabs>
        <w:spacing w:line="240" w:lineRule="auto"/>
        <w:ind w:left="1418" w:hanging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превышения температуры теплоносителя, возвращаемой Покупателем после своей </w:t>
      </w:r>
    </w:p>
    <w:p w:rsidR="00743F47" w:rsidRPr="006E4B0D" w:rsidRDefault="00BE4962" w:rsidP="00C92B37">
      <w:pPr>
        <w:pStyle w:val="13"/>
        <w:shd w:val="clear" w:color="auto" w:fill="auto"/>
        <w:tabs>
          <w:tab w:val="left" w:pos="890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системы теплопотребления более чем на 5% величины, предусмотренной температурным графиком работы теплосети на вводе в объект;</w:t>
      </w:r>
    </w:p>
    <w:p w:rsidR="00C92B37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868"/>
        </w:tabs>
        <w:spacing w:line="240" w:lineRule="auto"/>
        <w:ind w:hanging="1636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организации Покупателем свободного ел ива теплоносителя из системы </w:t>
      </w:r>
    </w:p>
    <w:p w:rsidR="00743F47" w:rsidRPr="006E4B0D" w:rsidRDefault="00BE4962" w:rsidP="00C92B37">
      <w:pPr>
        <w:pStyle w:val="13"/>
        <w:shd w:val="clear" w:color="auto" w:fill="auto"/>
        <w:tabs>
          <w:tab w:val="left" w:pos="868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теплопотреблен</w:t>
      </w:r>
      <w:r w:rsidR="00C92B37" w:rsidRPr="006E4B0D">
        <w:rPr>
          <w:sz w:val="20"/>
          <w:szCs w:val="20"/>
        </w:rPr>
        <w:t>ия (на ландшафт, в канализацию);</w:t>
      </w:r>
    </w:p>
    <w:p w:rsidR="00743F47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875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организация Покупателем прямого водоразбора теплоносителя отопления на нужды </w:t>
      </w:r>
      <w:r w:rsidR="00A0357B" w:rsidRPr="006E4B0D">
        <w:rPr>
          <w:sz w:val="20"/>
          <w:szCs w:val="20"/>
        </w:rPr>
        <w:t>горячего водоснабжения.</w:t>
      </w:r>
    </w:p>
    <w:p w:rsidR="00743F47" w:rsidRPr="006E4B0D" w:rsidRDefault="00BE496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35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Прекращать подачу (отключать подачу) энергоресурсов и оказание услуг в случаях:</w:t>
      </w:r>
    </w:p>
    <w:p w:rsidR="009315C0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5"/>
        </w:tabs>
        <w:spacing w:line="240" w:lineRule="auto"/>
        <w:ind w:left="284" w:firstLine="283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подключения к инженерным сетям Поставщика без его технических условий </w:t>
      </w:r>
    </w:p>
    <w:p w:rsidR="00743F47" w:rsidRPr="006E4B0D" w:rsidRDefault="00BE4962" w:rsidP="009315C0">
      <w:pPr>
        <w:pStyle w:val="13"/>
        <w:shd w:val="clear" w:color="auto" w:fill="auto"/>
        <w:tabs>
          <w:tab w:val="left" w:pos="113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или при невыполнении их требований;</w:t>
      </w:r>
    </w:p>
    <w:p w:rsidR="00743F47" w:rsidRPr="006E4B0D" w:rsidRDefault="009315C0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0"/>
        </w:tabs>
        <w:spacing w:line="240" w:lineRule="auto"/>
        <w:ind w:left="0" w:firstLine="5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       </w:t>
      </w:r>
      <w:r w:rsidR="00BE4962" w:rsidRPr="006E4B0D">
        <w:rPr>
          <w:sz w:val="20"/>
          <w:szCs w:val="20"/>
        </w:rPr>
        <w:t>отказа в допуске представителей Поставщика и/или Агента на объекты Покупателя для контроля режимов энергопотребления и состояния учета энергоресурсов;</w:t>
      </w:r>
    </w:p>
    <w:p w:rsidR="00A0357B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5"/>
        </w:tabs>
        <w:spacing w:line="240" w:lineRule="auto"/>
        <w:ind w:hanging="1778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включения</w:t>
      </w:r>
      <w:r w:rsidR="00C92B37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в начале отопительного сезона без «Разрешения па включение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теплового пункта и системы теплопотребле</w:t>
      </w:r>
      <w:r w:rsidR="00E57622" w:rsidRPr="006E4B0D">
        <w:rPr>
          <w:sz w:val="20"/>
          <w:szCs w:val="20"/>
        </w:rPr>
        <w:t xml:space="preserve">ния </w:t>
      </w:r>
      <w:r w:rsidRPr="006E4B0D">
        <w:rPr>
          <w:sz w:val="20"/>
          <w:szCs w:val="20"/>
        </w:rPr>
        <w:t xml:space="preserve"> в начале </w:t>
      </w:r>
      <w:r w:rsidR="00E57622" w:rsidRPr="006E4B0D">
        <w:rPr>
          <w:sz w:val="20"/>
          <w:szCs w:val="20"/>
        </w:rPr>
        <w:t xml:space="preserve">отопительного </w:t>
      </w:r>
      <w:r w:rsidRPr="006E4B0D">
        <w:rPr>
          <w:sz w:val="20"/>
          <w:szCs w:val="20"/>
        </w:rPr>
        <w:t>сезона» (Акт готовности) от Поставщика;</w:t>
      </w:r>
    </w:p>
    <w:p w:rsidR="009315C0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5"/>
        </w:tabs>
        <w:spacing w:line="240" w:lineRule="auto"/>
        <w:ind w:left="567"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подключения к инженерным сетям систем ы тепло потребления объекта без </w:t>
      </w:r>
    </w:p>
    <w:p w:rsidR="00A0357B" w:rsidRPr="006E4B0D" w:rsidRDefault="00BE4962" w:rsidP="009315C0">
      <w:pPr>
        <w:pStyle w:val="13"/>
        <w:shd w:val="clear" w:color="auto" w:fill="auto"/>
        <w:tabs>
          <w:tab w:val="left" w:pos="1135"/>
        </w:tabs>
        <w:spacing w:line="240" w:lineRule="auto"/>
        <w:ind w:left="567" w:hanging="5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«Акта-допуска на в </w:t>
      </w:r>
      <w:r w:rsidR="00A0357B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к</w:t>
      </w:r>
      <w:r w:rsidR="00A0357B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 xml:space="preserve">ючение в </w:t>
      </w:r>
      <w:r w:rsidR="00A0357B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ксплуатацию тепло</w:t>
      </w:r>
      <w:r w:rsidR="00A0357B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отреб</w:t>
      </w:r>
      <w:r w:rsidR="00A0357B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 xml:space="preserve">яющей установки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(те</w:t>
      </w:r>
      <w:r w:rsidR="00A0357B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ловых сетей)» от Ноябрьского энергетического отдела УТЭН по ЯИАО Ростехнадзора РФ;</w:t>
      </w:r>
    </w:p>
    <w:p w:rsidR="00A0357B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5"/>
        </w:tabs>
        <w:spacing w:line="240" w:lineRule="auto"/>
        <w:ind w:hanging="1778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подключения к тепловым сетям системы теплопотребления объекта без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5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«Разрешения на включение теплового пункта и системы теплопотребления законченного строительством (реконструированного) объекта» Поставщика.</w:t>
      </w:r>
    </w:p>
    <w:p w:rsidR="00743F47" w:rsidRPr="006E4B0D" w:rsidRDefault="00BE4962" w:rsidP="007A5EEA">
      <w:pPr>
        <w:pStyle w:val="13"/>
        <w:numPr>
          <w:ilvl w:val="0"/>
          <w:numId w:val="5"/>
        </w:numPr>
        <w:shd w:val="clear" w:color="auto" w:fill="auto"/>
        <w:tabs>
          <w:tab w:val="left" w:pos="1128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Не производить подачу (отказать в подаче) тепловой энергии Покупателю в случаях:</w:t>
      </w:r>
    </w:p>
    <w:p w:rsidR="00A0357B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4"/>
        </w:tabs>
        <w:spacing w:line="240" w:lineRule="auto"/>
        <w:ind w:hanging="1778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неподготовленно</w:t>
      </w:r>
      <w:r w:rsidR="00A0357B" w:rsidRPr="006E4B0D">
        <w:rPr>
          <w:sz w:val="20"/>
          <w:szCs w:val="20"/>
        </w:rPr>
        <w:t>сти системы теплопотребления объ</w:t>
      </w:r>
      <w:r w:rsidRPr="006E4B0D">
        <w:rPr>
          <w:sz w:val="20"/>
          <w:szCs w:val="20"/>
        </w:rPr>
        <w:t xml:space="preserve">екта к отопительному </w:t>
      </w:r>
    </w:p>
    <w:p w:rsidR="00A0357B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сезону</w:t>
      </w:r>
      <w:r w:rsidR="00A0357B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(отсутствует завизированное «Разрешение на включение теплового пункта и системы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теплопотребле</w:t>
      </w:r>
      <w:r w:rsidR="00A0357B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ия в начале отоп</w:t>
      </w:r>
      <w:r w:rsidR="00A0357B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тельного сезона» (Акт готовности) По</w:t>
      </w:r>
      <w:r w:rsidR="00A0357B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тавщ</w:t>
      </w:r>
      <w:r w:rsidR="00A0357B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ка</w:t>
      </w:r>
      <w:r w:rsidR="00A0357B" w:rsidRPr="006E4B0D">
        <w:rPr>
          <w:sz w:val="20"/>
          <w:szCs w:val="20"/>
        </w:rPr>
        <w:t>;</w:t>
      </w:r>
    </w:p>
    <w:p w:rsidR="00A0357B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4"/>
        </w:tabs>
        <w:spacing w:line="240" w:lineRule="auto"/>
        <w:ind w:hanging="1636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для </w:t>
      </w:r>
      <w:r w:rsidR="00A0357B" w:rsidRPr="006E4B0D">
        <w:rPr>
          <w:sz w:val="20"/>
          <w:szCs w:val="20"/>
        </w:rPr>
        <w:t>реконструированного</w:t>
      </w:r>
      <w:r w:rsidRPr="006E4B0D">
        <w:rPr>
          <w:sz w:val="20"/>
          <w:szCs w:val="20"/>
        </w:rPr>
        <w:t xml:space="preserve"> или вновь построенного об</w:t>
      </w:r>
      <w:r w:rsidR="00A0357B" w:rsidRPr="006E4B0D">
        <w:rPr>
          <w:sz w:val="20"/>
          <w:szCs w:val="20"/>
        </w:rPr>
        <w:t>ъ</w:t>
      </w:r>
      <w:r w:rsidRPr="006E4B0D">
        <w:rPr>
          <w:sz w:val="20"/>
          <w:szCs w:val="20"/>
        </w:rPr>
        <w:t xml:space="preserve">екта не представлен </w:t>
      </w:r>
    </w:p>
    <w:p w:rsidR="00A0357B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«Акт-допуск на включение в эксплуатацию тепло</w:t>
      </w:r>
      <w:r w:rsidR="00A0357B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отребляющей установки (тепловых се</w:t>
      </w:r>
      <w:r w:rsidR="00A0357B" w:rsidRPr="006E4B0D">
        <w:rPr>
          <w:sz w:val="20"/>
          <w:szCs w:val="20"/>
        </w:rPr>
        <w:t>тей</w:t>
      </w:r>
      <w:r w:rsidRPr="006E4B0D">
        <w:rPr>
          <w:sz w:val="20"/>
          <w:szCs w:val="20"/>
        </w:rPr>
        <w:t xml:space="preserve">)»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от Ноябрьского энергетического отдела УТЭН по ЯН АО ростехнадзора РФ;</w:t>
      </w:r>
    </w:p>
    <w:p w:rsidR="00A0357B" w:rsidRPr="006E4B0D" w:rsidRDefault="00BE4962" w:rsidP="009315C0">
      <w:pPr>
        <w:pStyle w:val="13"/>
        <w:numPr>
          <w:ilvl w:val="0"/>
          <w:numId w:val="26"/>
        </w:numPr>
        <w:shd w:val="clear" w:color="auto" w:fill="auto"/>
        <w:tabs>
          <w:tab w:val="left" w:pos="1134"/>
        </w:tabs>
        <w:spacing w:line="240" w:lineRule="auto"/>
        <w:ind w:hanging="1636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для реконструированного или вновь построенного объекта отсутствует </w:t>
      </w:r>
    </w:p>
    <w:p w:rsidR="00A0357B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left="720" w:hanging="7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«Разрешение на включение теплового пункта и системы теплопотребления законченного </w:t>
      </w:r>
    </w:p>
    <w:p w:rsidR="00743F47" w:rsidRPr="006E4B0D" w:rsidRDefault="00BE4962" w:rsidP="00A0357B">
      <w:pPr>
        <w:pStyle w:val="13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строительством (реконструированного) объекта» Поставщика.</w:t>
      </w:r>
    </w:p>
    <w:p w:rsidR="00A0357B" w:rsidRPr="006E4B0D" w:rsidRDefault="00A0357B" w:rsidP="00A0357B">
      <w:pPr>
        <w:pStyle w:val="13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7A5EEA">
      <w:pPr>
        <w:pStyle w:val="13"/>
        <w:shd w:val="clear" w:color="auto" w:fill="auto"/>
        <w:spacing w:line="240" w:lineRule="auto"/>
        <w:ind w:firstLine="620"/>
        <w:jc w:val="both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4</w:t>
      </w:r>
      <w:r w:rsidR="00A0357B" w:rsidRPr="006E4B0D">
        <w:rPr>
          <w:b/>
          <w:sz w:val="20"/>
          <w:szCs w:val="20"/>
        </w:rPr>
        <w:t>.</w:t>
      </w:r>
      <w:r w:rsidRPr="006E4B0D">
        <w:rPr>
          <w:b/>
          <w:sz w:val="20"/>
          <w:szCs w:val="20"/>
        </w:rPr>
        <w:t>3</w:t>
      </w:r>
      <w:r w:rsidR="00A0357B" w:rsidRPr="006E4B0D">
        <w:rPr>
          <w:b/>
          <w:sz w:val="20"/>
          <w:szCs w:val="20"/>
        </w:rPr>
        <w:t>.</w:t>
      </w:r>
      <w:r w:rsidRPr="006E4B0D">
        <w:rPr>
          <w:b/>
          <w:sz w:val="20"/>
          <w:szCs w:val="20"/>
        </w:rPr>
        <w:t xml:space="preserve"> ПОКУПАТЕЛЬ ОБЯЗАН:</w:t>
      </w:r>
    </w:p>
    <w:p w:rsidR="00743F47" w:rsidRPr="006E4B0D" w:rsidRDefault="00BE4962" w:rsidP="007A5EEA">
      <w:pPr>
        <w:pStyle w:val="13"/>
        <w:numPr>
          <w:ilvl w:val="0"/>
          <w:numId w:val="7"/>
        </w:numPr>
        <w:shd w:val="clear" w:color="auto" w:fill="auto"/>
        <w:tabs>
          <w:tab w:val="left" w:pos="1178"/>
        </w:tabs>
        <w:spacing w:line="240" w:lineRule="auto"/>
        <w:ind w:left="40"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Соблюдать установленные настоящим договором режимы энергопотребления, принимать меры по обеспечени</w:t>
      </w:r>
      <w:r w:rsidR="001D7BA9">
        <w:rPr>
          <w:sz w:val="20"/>
          <w:szCs w:val="20"/>
        </w:rPr>
        <w:t>ю</w:t>
      </w:r>
      <w:r w:rsidRPr="006E4B0D">
        <w:rPr>
          <w:sz w:val="20"/>
          <w:szCs w:val="20"/>
        </w:rPr>
        <w:t xml:space="preserve"> соб</w:t>
      </w:r>
      <w:r w:rsidR="00A0357B" w:rsidRPr="006E4B0D">
        <w:rPr>
          <w:sz w:val="20"/>
          <w:szCs w:val="20"/>
        </w:rPr>
        <w:t xml:space="preserve">людения </w:t>
      </w:r>
      <w:r w:rsidRPr="006E4B0D">
        <w:rPr>
          <w:sz w:val="20"/>
          <w:szCs w:val="20"/>
        </w:rPr>
        <w:t>допустимых нормативов сброса загрязняющих веществ</w:t>
      </w:r>
      <w:r w:rsidR="001D7BA9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а составе сточных вод, а также лимитов </w:t>
      </w:r>
      <w:r w:rsidR="00A0357B" w:rsidRPr="006E4B0D">
        <w:rPr>
          <w:sz w:val="20"/>
          <w:szCs w:val="20"/>
        </w:rPr>
        <w:t>водоотведения</w:t>
      </w:r>
      <w:r w:rsidRPr="006E4B0D">
        <w:rPr>
          <w:sz w:val="20"/>
          <w:szCs w:val="20"/>
        </w:rPr>
        <w:t>, поддерживать исправное техническое состояние своих инженерных сетей и энергетических установок, обесп</w:t>
      </w:r>
      <w:r w:rsidR="00A0357B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чивающее н</w:t>
      </w:r>
      <w:r w:rsidR="00ED7898" w:rsidRPr="006E4B0D">
        <w:rPr>
          <w:sz w:val="20"/>
          <w:szCs w:val="20"/>
        </w:rPr>
        <w:t>е</w:t>
      </w:r>
      <w:r w:rsidR="001D7BA9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нане</w:t>
      </w:r>
      <w:r w:rsidR="00ED7898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ен</w:t>
      </w:r>
      <w:r w:rsidR="001D7BA9">
        <w:rPr>
          <w:sz w:val="20"/>
          <w:szCs w:val="20"/>
        </w:rPr>
        <w:t>и</w:t>
      </w:r>
      <w:r w:rsidRPr="006E4B0D">
        <w:rPr>
          <w:sz w:val="20"/>
          <w:szCs w:val="20"/>
        </w:rPr>
        <w:t>е ущерба надежности функционирова</w:t>
      </w:r>
      <w:r w:rsidR="00ED7898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ия инженерных систем Поставщика, других потр</w:t>
      </w:r>
      <w:r w:rsidR="00ED7898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бителей, исключающее угрозу жизни и безопасности граждан.</w:t>
      </w:r>
    </w:p>
    <w:p w:rsidR="00743F47" w:rsidRPr="006E4B0D" w:rsidRDefault="00BE4962" w:rsidP="007A5EEA">
      <w:pPr>
        <w:pStyle w:val="13"/>
        <w:numPr>
          <w:ilvl w:val="0"/>
          <w:numId w:val="7"/>
        </w:numPr>
        <w:shd w:val="clear" w:color="auto" w:fill="auto"/>
        <w:tabs>
          <w:tab w:val="left" w:pos="1206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Своевременно оплачивать платежные документы за поставленные энергоресурсы и оказанные услуги водоотв</w:t>
      </w:r>
      <w:r w:rsidR="00ED7898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дения, в том числе за превышение установленного лимита в</w:t>
      </w:r>
      <w:r w:rsidR="00ED7898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доотведе</w:t>
      </w:r>
      <w:r w:rsidR="00ED7898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ия и допустимого норматива (лимита) сброса загрязняющих веществ.</w:t>
      </w:r>
    </w:p>
    <w:p w:rsidR="00743F47" w:rsidRPr="006E4B0D" w:rsidRDefault="00BE4962" w:rsidP="007A5EEA">
      <w:pPr>
        <w:pStyle w:val="13"/>
        <w:numPr>
          <w:ilvl w:val="0"/>
          <w:numId w:val="7"/>
        </w:numPr>
        <w:shd w:val="clear" w:color="auto" w:fill="auto"/>
        <w:tabs>
          <w:tab w:val="left" w:pos="1156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Выполнять в предписанные Поставщиком сроки требования об устранении недостатков в эксплуатации инженерных сетей и энергетических установок, нарушений режимов потребления энергетических ресурсов.</w:t>
      </w:r>
    </w:p>
    <w:p w:rsidR="00ED7898" w:rsidRDefault="00BE4962" w:rsidP="00ED7898">
      <w:pPr>
        <w:pStyle w:val="13"/>
        <w:numPr>
          <w:ilvl w:val="0"/>
          <w:numId w:val="7"/>
        </w:numPr>
        <w:shd w:val="clear" w:color="auto" w:fill="auto"/>
        <w:tabs>
          <w:tab w:val="left" w:pos="124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Обеспечивать беспрепятственный доступ в рабочее время уполномоченных </w:t>
      </w:r>
      <w:r w:rsidR="001D7BA9">
        <w:rPr>
          <w:sz w:val="20"/>
          <w:szCs w:val="20"/>
        </w:rPr>
        <w:t>п</w:t>
      </w:r>
      <w:r w:rsidRPr="006E4B0D">
        <w:rPr>
          <w:sz w:val="20"/>
          <w:szCs w:val="20"/>
        </w:rPr>
        <w:t>редставителей Поставщика и/или Агента по предъявлению служебного удостоверения на территорию Покупателя и его потребителей, а также участие персонала Покупателя в контрольных мероприятиях по соблюдению условий настоящего договора, режимов энергопотребления, обследования сетевого хозяйства Покупателя на предмет самовольного подключения объектов, контроля технического состояния и показаний узлов учета энергоресурсов и услуг, осуществления контроля за соблюдением Покупателем нормативов водоо</w:t>
      </w:r>
      <w:r w:rsidR="00ED7898" w:rsidRPr="006E4B0D">
        <w:rPr>
          <w:sz w:val="20"/>
          <w:szCs w:val="20"/>
        </w:rPr>
        <w:t>тведения по составу сточных вод.</w:t>
      </w:r>
    </w:p>
    <w:p w:rsidR="001D7BA9" w:rsidRDefault="001D7BA9" w:rsidP="001D7BA9">
      <w:pPr>
        <w:pStyle w:val="13"/>
        <w:shd w:val="clear" w:color="auto" w:fill="auto"/>
        <w:tabs>
          <w:tab w:val="left" w:pos="1242"/>
        </w:tabs>
        <w:spacing w:line="240" w:lineRule="auto"/>
        <w:ind w:left="62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Отказ в доступе(недопуск) представителям Поставщика и/или к приборам учета (узлам учета) </w:t>
      </w:r>
    </w:p>
    <w:p w:rsidR="001D7BA9" w:rsidRDefault="001D7BA9" w:rsidP="001D7BA9">
      <w:pPr>
        <w:pStyle w:val="13"/>
        <w:shd w:val="clear" w:color="auto" w:fill="auto"/>
        <w:tabs>
          <w:tab w:val="left" w:pos="1242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приравнивается к неисправности прибора учета, что влечет за собой применение расчетного способа при определении количества поданной (полученной) холодной воды в порядке, предусмотренном правилами организации коммерческого учета воды и сточных вод, утвержденными Правительством Российской Федерации.</w:t>
      </w:r>
    </w:p>
    <w:p w:rsidR="00743F47" w:rsidRPr="006E4B0D" w:rsidRDefault="001D7BA9" w:rsidP="001D7BA9">
      <w:pPr>
        <w:pStyle w:val="13"/>
        <w:shd w:val="clear" w:color="auto" w:fill="auto"/>
        <w:tabs>
          <w:tab w:val="left" w:pos="1242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4.3.5.  </w:t>
      </w:r>
      <w:r w:rsidR="00BE4962" w:rsidRPr="006E4B0D">
        <w:rPr>
          <w:sz w:val="20"/>
          <w:szCs w:val="20"/>
        </w:rPr>
        <w:t>Сообщать Агенту в трехдневный срок письменно об изменениях места нахождения и почтового адреса, банковских реквизитов и других изменениях, влекущих за</w:t>
      </w:r>
      <w:r w:rsidR="00BE4962" w:rsidRPr="006E4B0D">
        <w:rPr>
          <w:rStyle w:val="ad"/>
          <w:sz w:val="20"/>
          <w:szCs w:val="20"/>
        </w:rPr>
        <w:t xml:space="preserve"> </w:t>
      </w:r>
      <w:r w:rsidR="00ED7898" w:rsidRPr="006E4B0D">
        <w:rPr>
          <w:rStyle w:val="ad"/>
          <w:b w:val="0"/>
          <w:sz w:val="20"/>
          <w:szCs w:val="20"/>
        </w:rPr>
        <w:t xml:space="preserve">собой ненадлежащее </w:t>
      </w:r>
      <w:r w:rsidR="00BE4962" w:rsidRPr="006E4B0D">
        <w:rPr>
          <w:rStyle w:val="ad"/>
          <w:b w:val="0"/>
          <w:sz w:val="20"/>
          <w:szCs w:val="20"/>
        </w:rPr>
        <w:t>исполнение</w:t>
      </w:r>
      <w:r w:rsidR="00BE4962" w:rsidRPr="006E4B0D">
        <w:rPr>
          <w:sz w:val="20"/>
          <w:szCs w:val="20"/>
        </w:rPr>
        <w:t xml:space="preserve"> условий договора. В случае прекращения деятельности и/или передачи устройств и сооруже</w:t>
      </w:r>
      <w:r w:rsidR="00ED7898" w:rsidRPr="006E4B0D">
        <w:rPr>
          <w:sz w:val="20"/>
          <w:szCs w:val="20"/>
        </w:rPr>
        <w:t>ний для присоединения</w:t>
      </w:r>
      <w:r w:rsidR="00BE4962" w:rsidRPr="006E4B0D">
        <w:rPr>
          <w:sz w:val="20"/>
          <w:szCs w:val="20"/>
        </w:rPr>
        <w:t xml:space="preserve"> </w:t>
      </w:r>
      <w:r w:rsidR="00ED7898" w:rsidRPr="006E4B0D">
        <w:rPr>
          <w:sz w:val="20"/>
          <w:szCs w:val="20"/>
        </w:rPr>
        <w:t xml:space="preserve">к </w:t>
      </w:r>
      <w:r w:rsidR="00ED7898" w:rsidRPr="006E4B0D">
        <w:rPr>
          <w:sz w:val="20"/>
          <w:szCs w:val="20"/>
        </w:rPr>
        <w:lastRenderedPageBreak/>
        <w:t xml:space="preserve">системам </w:t>
      </w:r>
      <w:r w:rsidR="00BE4962" w:rsidRPr="006E4B0D">
        <w:rPr>
          <w:sz w:val="20"/>
          <w:szCs w:val="20"/>
        </w:rPr>
        <w:t xml:space="preserve">энергоснабжения и. канализации </w:t>
      </w:r>
      <w:r w:rsidR="00ED7898" w:rsidRPr="006E4B0D">
        <w:rPr>
          <w:sz w:val="20"/>
          <w:szCs w:val="20"/>
        </w:rPr>
        <w:t xml:space="preserve">новому собственнику </w:t>
      </w:r>
      <w:r w:rsidR="00BE4962" w:rsidRPr="006E4B0D">
        <w:rPr>
          <w:sz w:val="20"/>
          <w:szCs w:val="20"/>
        </w:rPr>
        <w:t>(владельцу) Покупателе письменно сообщаем об этом Агенту за 14 дней, производит йодный расчет за все поставленные энергоресурсы и оказанные услуги водоотведения по день прекращения деятельности и/или передачи устройств и сооружений.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192"/>
        </w:tabs>
        <w:spacing w:line="240" w:lineRule="auto"/>
        <w:ind w:hanging="1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трехдневный срок после полписания настоящего договора предоставить приказ о назначении </w:t>
      </w:r>
    </w:p>
    <w:p w:rsidR="00743F47" w:rsidRDefault="00BE4962" w:rsidP="00A06533">
      <w:pPr>
        <w:pStyle w:val="13"/>
        <w:shd w:val="clear" w:color="auto" w:fill="auto"/>
        <w:tabs>
          <w:tab w:val="left" w:pos="119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должностных лиц, ответственных за энергохозяйство, с закреплением полномочий, по ведению учета потребляемых энергоресурсов и отводимых стоков, а также номеров телефонов для</w:t>
      </w:r>
      <w:r w:rsidRPr="006E4B0D">
        <w:rPr>
          <w:rStyle w:val="6pt"/>
          <w:sz w:val="20"/>
          <w:szCs w:val="20"/>
        </w:rPr>
        <w:t xml:space="preserve"> круглосуточной</w:t>
      </w:r>
      <w:r w:rsidRPr="006E4B0D">
        <w:rPr>
          <w:sz w:val="20"/>
          <w:szCs w:val="20"/>
        </w:rPr>
        <w:t xml:space="preserve"> оперативной связи.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192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Немедленно сообщать Агенту об авариях, пожарах, обо всех нарушениях схем инженерных </w:t>
      </w:r>
    </w:p>
    <w:p w:rsidR="00743F47" w:rsidRDefault="00BE4962" w:rsidP="00A06533">
      <w:pPr>
        <w:pStyle w:val="13"/>
        <w:shd w:val="clear" w:color="auto" w:fill="auto"/>
        <w:tabs>
          <w:tab w:val="left" w:pos="1192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сетей </w:t>
      </w:r>
      <w:r w:rsidR="00ED7898" w:rsidRPr="00A06533">
        <w:rPr>
          <w:sz w:val="20"/>
          <w:szCs w:val="20"/>
        </w:rPr>
        <w:t xml:space="preserve">и неисправностях </w:t>
      </w:r>
      <w:r w:rsidRPr="00A06533">
        <w:rPr>
          <w:sz w:val="20"/>
          <w:szCs w:val="20"/>
        </w:rPr>
        <w:t xml:space="preserve">в работе приборов учета </w:t>
      </w:r>
      <w:r w:rsidR="00ED7898" w:rsidRPr="00A06533">
        <w:rPr>
          <w:sz w:val="20"/>
          <w:szCs w:val="20"/>
        </w:rPr>
        <w:t>э</w:t>
      </w:r>
      <w:r w:rsidRPr="00A06533">
        <w:rPr>
          <w:sz w:val="20"/>
          <w:szCs w:val="20"/>
        </w:rPr>
        <w:t>нер</w:t>
      </w:r>
      <w:r w:rsidR="00ED7898" w:rsidRPr="00A06533">
        <w:rPr>
          <w:sz w:val="20"/>
          <w:szCs w:val="20"/>
        </w:rPr>
        <w:t>г</w:t>
      </w:r>
      <w:r w:rsidRPr="00A06533">
        <w:rPr>
          <w:sz w:val="20"/>
          <w:szCs w:val="20"/>
        </w:rPr>
        <w:t xml:space="preserve">оресурсов, а также об иных нарушениях, возникающих при пользовании </w:t>
      </w:r>
      <w:r w:rsidR="00ED7898" w:rsidRPr="00A06533">
        <w:rPr>
          <w:sz w:val="20"/>
          <w:szCs w:val="20"/>
        </w:rPr>
        <w:t>э</w:t>
      </w:r>
      <w:r w:rsidRPr="00A06533">
        <w:rPr>
          <w:sz w:val="20"/>
          <w:szCs w:val="20"/>
        </w:rPr>
        <w:t>нергоресурсам</w:t>
      </w:r>
      <w:r w:rsidR="00ED7898" w:rsidRPr="00A06533">
        <w:rPr>
          <w:sz w:val="20"/>
          <w:szCs w:val="20"/>
        </w:rPr>
        <w:t>и</w:t>
      </w:r>
      <w:r w:rsidRPr="00A06533">
        <w:rPr>
          <w:sz w:val="20"/>
          <w:szCs w:val="20"/>
        </w:rPr>
        <w:t>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192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Предоставлять ежегодно до 1 ноября документы для определения Договорных величин </w:t>
      </w:r>
    </w:p>
    <w:p w:rsidR="00A06533" w:rsidRDefault="00BE4962" w:rsidP="00A06533">
      <w:pPr>
        <w:pStyle w:val="13"/>
        <w:shd w:val="clear" w:color="auto" w:fill="auto"/>
        <w:tabs>
          <w:tab w:val="left" w:pos="1192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потребления энергоресурсов</w:t>
      </w:r>
      <w:r w:rsidR="00A06533" w:rsidRPr="00A06533">
        <w:rPr>
          <w:sz w:val="20"/>
          <w:szCs w:val="20"/>
        </w:rPr>
        <w:t>, а также информацию об изменениях уставных и иных документов организации, включая информацию о смене руководителя.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06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При реконструкции инженерных сетей, установке дополнительного оборудования, </w:t>
      </w:r>
    </w:p>
    <w:p w:rsidR="00743F47" w:rsidRPr="00A06533" w:rsidRDefault="00ED7898" w:rsidP="00A06533">
      <w:pPr>
        <w:pStyle w:val="13"/>
        <w:shd w:val="clear" w:color="auto" w:fill="auto"/>
        <w:tabs>
          <w:tab w:val="left" w:pos="1206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увеличении </w:t>
      </w:r>
      <w:r w:rsidR="00BE4962" w:rsidRPr="00A06533">
        <w:rPr>
          <w:sz w:val="20"/>
          <w:szCs w:val="20"/>
        </w:rPr>
        <w:t xml:space="preserve">мощности, изменении категорий существующих энергоустановок и схем </w:t>
      </w:r>
      <w:r w:rsidRPr="00A06533">
        <w:rPr>
          <w:sz w:val="20"/>
          <w:szCs w:val="20"/>
        </w:rPr>
        <w:t>внешнего</w:t>
      </w:r>
      <w:r w:rsidR="00BE4962" w:rsidRPr="00A06533">
        <w:rPr>
          <w:sz w:val="20"/>
          <w:szCs w:val="20"/>
        </w:rPr>
        <w:t xml:space="preserve"> энергоснабжения. Покупатель обязан:</w:t>
      </w:r>
    </w:p>
    <w:p w:rsidR="00743F47" w:rsidRPr="006E4B0D" w:rsidRDefault="008B5824" w:rsidP="008B5824">
      <w:pPr>
        <w:pStyle w:val="13"/>
        <w:numPr>
          <w:ilvl w:val="0"/>
          <w:numId w:val="26"/>
        </w:numPr>
        <w:shd w:val="clear" w:color="auto" w:fill="auto"/>
        <w:spacing w:line="240" w:lineRule="auto"/>
        <w:ind w:left="1418" w:hanging="85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получить</w:t>
      </w:r>
      <w:r w:rsidR="00BE4962" w:rsidRPr="006E4B0D">
        <w:rPr>
          <w:sz w:val="20"/>
          <w:szCs w:val="20"/>
        </w:rPr>
        <w:t xml:space="preserve"> от Постав</w:t>
      </w:r>
      <w:r w:rsidRPr="006E4B0D">
        <w:rPr>
          <w:sz w:val="20"/>
          <w:szCs w:val="20"/>
        </w:rPr>
        <w:t xml:space="preserve">щика </w:t>
      </w:r>
      <w:r w:rsidR="00BE4962" w:rsidRPr="006E4B0D">
        <w:rPr>
          <w:sz w:val="20"/>
          <w:szCs w:val="20"/>
        </w:rPr>
        <w:t>тех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иче</w:t>
      </w:r>
      <w:r w:rsidRPr="006E4B0D">
        <w:rPr>
          <w:sz w:val="20"/>
          <w:szCs w:val="20"/>
        </w:rPr>
        <w:t>с</w:t>
      </w:r>
      <w:r w:rsidR="00BE4962" w:rsidRPr="006E4B0D">
        <w:rPr>
          <w:sz w:val="20"/>
          <w:szCs w:val="20"/>
        </w:rPr>
        <w:t>ки</w:t>
      </w:r>
      <w:r w:rsidRPr="006E4B0D">
        <w:rPr>
          <w:sz w:val="20"/>
          <w:szCs w:val="20"/>
        </w:rPr>
        <w:t>е</w:t>
      </w:r>
      <w:r w:rsidR="00BE4962" w:rsidRPr="006E4B0D">
        <w:rPr>
          <w:sz w:val="20"/>
          <w:szCs w:val="20"/>
        </w:rPr>
        <w:t xml:space="preserve"> условия;</w:t>
      </w:r>
    </w:p>
    <w:p w:rsidR="00A06533" w:rsidRDefault="00BE4962" w:rsidP="00A06533">
      <w:pPr>
        <w:pStyle w:val="13"/>
        <w:numPr>
          <w:ilvl w:val="0"/>
          <w:numId w:val="26"/>
        </w:numPr>
        <w:shd w:val="clear" w:color="auto" w:fill="auto"/>
        <w:spacing w:line="240" w:lineRule="auto"/>
        <w:ind w:left="1418" w:hanging="85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предоставить Агенту переоформленные с Поставщиком акты разграничения </w:t>
      </w:r>
    </w:p>
    <w:p w:rsidR="00743F47" w:rsidRPr="00A06533" w:rsidRDefault="00BE4962" w:rsidP="00A06533">
      <w:pPr>
        <w:pStyle w:val="13"/>
        <w:shd w:val="clear" w:color="auto" w:fill="auto"/>
        <w:spacing w:line="240" w:lineRule="auto"/>
        <w:ind w:left="1418" w:hanging="1418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балансовой принадлежности</w:t>
      </w:r>
      <w:r w:rsidR="008B5824" w:rsidRPr="00A06533">
        <w:rPr>
          <w:sz w:val="20"/>
          <w:szCs w:val="20"/>
        </w:rPr>
        <w:t xml:space="preserve"> и</w:t>
      </w:r>
      <w:r w:rsidRPr="00A06533">
        <w:rPr>
          <w:sz w:val="20"/>
          <w:szCs w:val="20"/>
        </w:rPr>
        <w:t xml:space="preserve"> эксплуатационной ответственности сторон;</w:t>
      </w:r>
    </w:p>
    <w:p w:rsidR="00A06533" w:rsidRDefault="00BE4962" w:rsidP="00A06533">
      <w:pPr>
        <w:pStyle w:val="13"/>
        <w:numPr>
          <w:ilvl w:val="0"/>
          <w:numId w:val="26"/>
        </w:numPr>
        <w:shd w:val="clear" w:color="auto" w:fill="auto"/>
        <w:spacing w:line="240" w:lineRule="auto"/>
        <w:ind w:left="1418" w:hanging="85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получать акт готовности к включению систем </w:t>
      </w:r>
      <w:r w:rsidR="008B5824" w:rsidRPr="00A06533">
        <w:rPr>
          <w:sz w:val="20"/>
          <w:szCs w:val="20"/>
        </w:rPr>
        <w:t>тепловодопотребления</w:t>
      </w:r>
      <w:r w:rsidRPr="00A06533">
        <w:rPr>
          <w:sz w:val="20"/>
          <w:szCs w:val="20"/>
        </w:rPr>
        <w:t xml:space="preserve">, </w:t>
      </w:r>
      <w:r w:rsidR="008B5824" w:rsidRPr="00A06533">
        <w:rPr>
          <w:sz w:val="20"/>
          <w:szCs w:val="20"/>
        </w:rPr>
        <w:t xml:space="preserve">водоотведения </w:t>
      </w:r>
      <w:r w:rsidRPr="00A06533">
        <w:rPr>
          <w:sz w:val="20"/>
          <w:szCs w:val="20"/>
        </w:rPr>
        <w:t xml:space="preserve">у </w:t>
      </w:r>
    </w:p>
    <w:p w:rsidR="00743F47" w:rsidRPr="00A06533" w:rsidRDefault="00BE4962" w:rsidP="00A06533">
      <w:pPr>
        <w:pStyle w:val="13"/>
        <w:shd w:val="clear" w:color="auto" w:fill="auto"/>
        <w:spacing w:line="240" w:lineRule="auto"/>
        <w:ind w:hanging="142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Поставщика.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64"/>
        </w:tabs>
        <w:spacing w:line="240" w:lineRule="auto"/>
        <w:ind w:hanging="11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Немедленно сообщать Поставщику о технологических нарушениях, авариях, инцидентах и </w:t>
      </w:r>
    </w:p>
    <w:p w:rsidR="00743F47" w:rsidRDefault="00BE4962" w:rsidP="00A06533">
      <w:pPr>
        <w:pStyle w:val="13"/>
        <w:shd w:val="clear" w:color="auto" w:fill="auto"/>
        <w:tabs>
          <w:tab w:val="left" w:pos="1264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иных неисправностях своего оборудования, приведших к изменению режима потребле</w:t>
      </w:r>
      <w:r w:rsidR="008B5824" w:rsidRPr="006E4B0D">
        <w:rPr>
          <w:sz w:val="20"/>
          <w:szCs w:val="20"/>
        </w:rPr>
        <w:t>ния энергоресурсов и оказания услуг</w:t>
      </w:r>
      <w:r w:rsidRPr="006E4B0D">
        <w:rPr>
          <w:sz w:val="20"/>
          <w:szCs w:val="20"/>
        </w:rPr>
        <w:t xml:space="preserve"> водоотведения и несущих </w:t>
      </w:r>
      <w:r w:rsidR="008B5824" w:rsidRPr="006E4B0D">
        <w:rPr>
          <w:sz w:val="20"/>
          <w:szCs w:val="20"/>
        </w:rPr>
        <w:t>угрозу</w:t>
      </w:r>
      <w:r w:rsidRPr="006E4B0D">
        <w:rPr>
          <w:sz w:val="20"/>
          <w:szCs w:val="20"/>
        </w:rPr>
        <w:t xml:space="preserve"> д</w:t>
      </w:r>
      <w:r w:rsidR="008B5824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 xml:space="preserve">я надежности </w:t>
      </w:r>
      <w:r w:rsidR="008B5824" w:rsidRPr="006E4B0D">
        <w:rPr>
          <w:sz w:val="20"/>
          <w:szCs w:val="20"/>
        </w:rPr>
        <w:t xml:space="preserve">функционирования </w:t>
      </w:r>
      <w:r w:rsidRPr="006E4B0D">
        <w:rPr>
          <w:sz w:val="20"/>
          <w:szCs w:val="20"/>
        </w:rPr>
        <w:t xml:space="preserve">инженерных сетей Поставщику других потребителей, представляющих </w:t>
      </w:r>
      <w:r w:rsidR="008B5824" w:rsidRPr="006E4B0D">
        <w:rPr>
          <w:sz w:val="20"/>
          <w:szCs w:val="20"/>
        </w:rPr>
        <w:t>угрозу</w:t>
      </w:r>
      <w:r w:rsidRPr="006E4B0D">
        <w:rPr>
          <w:sz w:val="20"/>
          <w:szCs w:val="20"/>
        </w:rPr>
        <w:t xml:space="preserve"> жизни и </w:t>
      </w:r>
      <w:r w:rsidR="008B5824" w:rsidRPr="006E4B0D">
        <w:rPr>
          <w:sz w:val="20"/>
          <w:szCs w:val="20"/>
        </w:rPr>
        <w:t>безопасности</w:t>
      </w:r>
      <w:r w:rsidRPr="006E4B0D">
        <w:rPr>
          <w:sz w:val="20"/>
          <w:szCs w:val="20"/>
        </w:rPr>
        <w:t xml:space="preserve"> граждан.</w:t>
      </w:r>
    </w:p>
    <w:p w:rsidR="00743F47" w:rsidRDefault="00BE4962" w:rsidP="00A06533">
      <w:pPr>
        <w:pStyle w:val="13"/>
        <w:shd w:val="clear" w:color="auto" w:fill="auto"/>
        <w:tabs>
          <w:tab w:val="left" w:pos="1264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Телефоны Центральной о</w:t>
      </w:r>
      <w:r w:rsidR="008B5824" w:rsidRPr="00A06533">
        <w:rPr>
          <w:sz w:val="20"/>
          <w:szCs w:val="20"/>
        </w:rPr>
        <w:t>п</w:t>
      </w:r>
      <w:r w:rsidRPr="00A06533">
        <w:rPr>
          <w:sz w:val="20"/>
          <w:szCs w:val="20"/>
        </w:rPr>
        <w:t>еративно</w:t>
      </w:r>
      <w:r w:rsidR="008B5824" w:rsidRPr="00A06533">
        <w:rPr>
          <w:sz w:val="20"/>
          <w:szCs w:val="20"/>
        </w:rPr>
        <w:t xml:space="preserve"> </w:t>
      </w:r>
      <w:r w:rsidRPr="00A06533">
        <w:rPr>
          <w:sz w:val="20"/>
          <w:szCs w:val="20"/>
        </w:rPr>
        <w:t>-</w:t>
      </w:r>
      <w:r w:rsidR="008B5824" w:rsidRPr="00A06533">
        <w:rPr>
          <w:sz w:val="20"/>
          <w:szCs w:val="20"/>
        </w:rPr>
        <w:t xml:space="preserve"> </w:t>
      </w:r>
      <w:r w:rsidRPr="00A06533">
        <w:rPr>
          <w:sz w:val="20"/>
          <w:szCs w:val="20"/>
        </w:rPr>
        <w:t>диспетчер</w:t>
      </w:r>
      <w:r w:rsidR="008B5824" w:rsidRPr="00A06533">
        <w:rPr>
          <w:sz w:val="20"/>
          <w:szCs w:val="20"/>
        </w:rPr>
        <w:t>с</w:t>
      </w:r>
      <w:r w:rsidRPr="00A06533">
        <w:rPr>
          <w:sz w:val="20"/>
          <w:szCs w:val="20"/>
        </w:rPr>
        <w:t>кой службы Поставщика; 35-22-51, 35-31 -56, 35-92-85.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Обеспечить </w:t>
      </w:r>
      <w:r w:rsidR="008B5824" w:rsidRPr="00A06533">
        <w:rPr>
          <w:sz w:val="20"/>
          <w:szCs w:val="20"/>
        </w:rPr>
        <w:t>беспрепятственный</w:t>
      </w:r>
      <w:r w:rsidR="008B5824" w:rsidRPr="00A06533">
        <w:rPr>
          <w:sz w:val="20"/>
          <w:szCs w:val="20"/>
        </w:rPr>
        <w:tab/>
      </w:r>
      <w:r w:rsidRPr="00A06533">
        <w:rPr>
          <w:sz w:val="20"/>
          <w:szCs w:val="20"/>
        </w:rPr>
        <w:t xml:space="preserve"> допуск в любое время суток уполномоченных </w:t>
      </w:r>
    </w:p>
    <w:p w:rsidR="00743F47" w:rsidRDefault="00BE4962" w:rsidP="00A06533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представителей Агента и Поставщика </w:t>
      </w:r>
      <w:r w:rsidR="00A06533">
        <w:rPr>
          <w:sz w:val="20"/>
          <w:szCs w:val="20"/>
        </w:rPr>
        <w:t>п</w:t>
      </w:r>
      <w:r w:rsidRPr="00A06533">
        <w:rPr>
          <w:sz w:val="20"/>
          <w:szCs w:val="20"/>
        </w:rPr>
        <w:t>о предъявлению служебного удостоверения на территории Покупателя и его потребителей в случаях, указанных в абзаце первом пункта 4.3</w:t>
      </w:r>
      <w:r w:rsidR="008B5824" w:rsidRPr="00A06533">
        <w:rPr>
          <w:sz w:val="20"/>
          <w:szCs w:val="20"/>
        </w:rPr>
        <w:t>.10</w:t>
      </w:r>
      <w:r w:rsidRPr="00A06533">
        <w:rPr>
          <w:sz w:val="20"/>
          <w:szCs w:val="20"/>
        </w:rPr>
        <w:t xml:space="preserve"> настоящего договора.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Производить включение и выключение тепловых пунктов систем теплопотребления и </w:t>
      </w:r>
    </w:p>
    <w:p w:rsidR="00743F47" w:rsidRDefault="00BE4962" w:rsidP="00A06533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установление расхода теплоносителя своим персоналом только с разрешения диспетчерской службы и под контролем персонала Поста</w:t>
      </w:r>
      <w:r w:rsidR="008B5824" w:rsidRPr="00A06533">
        <w:rPr>
          <w:sz w:val="20"/>
          <w:szCs w:val="20"/>
        </w:rPr>
        <w:t>в</w:t>
      </w:r>
      <w:r w:rsidRPr="00A06533">
        <w:rPr>
          <w:sz w:val="20"/>
          <w:szCs w:val="20"/>
        </w:rPr>
        <w:t>щика.</w:t>
      </w:r>
    </w:p>
    <w:p w:rsidR="00A06533" w:rsidRDefault="00BE4962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 w:rsidRPr="00A06533">
        <w:rPr>
          <w:sz w:val="20"/>
          <w:szCs w:val="20"/>
        </w:rPr>
        <w:t xml:space="preserve">В случае реконструкции, капитального ремонта объекте капитального строительства, </w:t>
      </w:r>
    </w:p>
    <w:p w:rsidR="00743F47" w:rsidRDefault="00BE4962" w:rsidP="00A06533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 w:rsidRPr="00A06533">
        <w:rPr>
          <w:sz w:val="20"/>
          <w:szCs w:val="20"/>
        </w:rPr>
        <w:t>подключенного к инженерным сетям Поставщика, предоставлять Агенту в течение трех рабочих дней с момента оформления копии разрешения на ввод объекта в эксплуатацию, выданного органом местного самоуправления, и технического паспорта объекта.</w:t>
      </w:r>
    </w:p>
    <w:p w:rsidR="006F79BA" w:rsidRDefault="00A06533" w:rsidP="00A0653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Письменно сообщить Агенту адрес, по которому должна доставляться почтовая </w:t>
      </w:r>
    </w:p>
    <w:p w:rsidR="006F79BA" w:rsidRDefault="00A06533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корреспонденция по настоящему договору, а также направить Агенту информацию о фамилии, имени, отчестве и должности лица, уполномоченного принимать </w:t>
      </w:r>
      <w:r w:rsidR="006F79BA">
        <w:rPr>
          <w:sz w:val="20"/>
          <w:szCs w:val="20"/>
        </w:rPr>
        <w:t>почтовую корреспонденцию на имя Покупателя с приложением образца подписи уполномоченного лица в случае, если почтовая корреспонденция, в т.ч. письма, акты поставки, счета, претензии, исковые заявления, доставляются не по адресу Покупателя, указанному в пункте 10.2. настоящего договора.</w:t>
      </w:r>
    </w:p>
    <w:p w:rsidR="006F79BA" w:rsidRDefault="006F79BA" w:rsidP="006F79BA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4962" w:rsidRPr="006F79BA">
        <w:rPr>
          <w:sz w:val="20"/>
          <w:szCs w:val="20"/>
        </w:rPr>
        <w:t xml:space="preserve">Осуществлять лабораторный контроль за составом и свойствами сбрасываемых в систему </w:t>
      </w:r>
    </w:p>
    <w:p w:rsidR="00743F47" w:rsidRDefault="00BE4962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 w:rsidRPr="006F79BA">
        <w:rPr>
          <w:sz w:val="20"/>
          <w:szCs w:val="20"/>
        </w:rPr>
        <w:t>канализации сточных вод, включая сточные воды субабонентов, и предоставлять сведения о результатах контроля в адрес Поставщика с периодичностью, установленной Графиком лабораторного контроля (Приложение № 3.4), являющимся неотъемлемой частью настоящего договора.</w:t>
      </w:r>
    </w:p>
    <w:p w:rsidR="006F79BA" w:rsidRDefault="00BE4962" w:rsidP="006F79BA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 w:rsidRPr="006F79BA">
        <w:rPr>
          <w:sz w:val="20"/>
          <w:szCs w:val="20"/>
        </w:rPr>
        <w:t>Ежегодн</w:t>
      </w:r>
      <w:r w:rsidR="008B5824" w:rsidRPr="006F79BA">
        <w:rPr>
          <w:sz w:val="20"/>
          <w:szCs w:val="20"/>
        </w:rPr>
        <w:t>о</w:t>
      </w:r>
      <w:r w:rsidRPr="006F79BA">
        <w:rPr>
          <w:sz w:val="20"/>
          <w:szCs w:val="20"/>
        </w:rPr>
        <w:t>, до начала отопительного сезона, но не позднее</w:t>
      </w:r>
      <w:r w:rsidR="008B5824" w:rsidRPr="006F79BA">
        <w:rPr>
          <w:sz w:val="20"/>
          <w:szCs w:val="20"/>
        </w:rPr>
        <w:t xml:space="preserve"> 1</w:t>
      </w:r>
      <w:r w:rsidRPr="006F79BA">
        <w:rPr>
          <w:sz w:val="20"/>
          <w:szCs w:val="20"/>
        </w:rPr>
        <w:t xml:space="preserve"> сентября, представлять Агенту акт </w:t>
      </w:r>
    </w:p>
    <w:p w:rsidR="00743F47" w:rsidRDefault="00BE4962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 w:rsidRPr="006F79BA">
        <w:rPr>
          <w:sz w:val="20"/>
          <w:szCs w:val="20"/>
        </w:rPr>
        <w:t xml:space="preserve">готовности систем теплопотребления к работе в осенне-зимний период, подписанный </w:t>
      </w:r>
      <w:r w:rsidR="008B5824" w:rsidRPr="006F79BA">
        <w:rPr>
          <w:sz w:val="20"/>
          <w:szCs w:val="20"/>
        </w:rPr>
        <w:t>Поставщиком.</w:t>
      </w:r>
    </w:p>
    <w:p w:rsidR="006F79BA" w:rsidRDefault="006F79BA" w:rsidP="006F79BA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Обеспечивать сохранность пломб и знаков поверки на приборах учета, узлах учета, задвижках </w:t>
      </w:r>
    </w:p>
    <w:p w:rsidR="006F79BA" w:rsidRDefault="006F79BA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обводной линии, пожарных гидрантах, задвижках и других устройствах, находящихся в границах его эксплуатационной ответственности.</w:t>
      </w:r>
    </w:p>
    <w:p w:rsidR="006F79BA" w:rsidRDefault="006F79BA" w:rsidP="00AD0F0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 w:rsidRPr="006F79BA">
        <w:rPr>
          <w:sz w:val="20"/>
          <w:szCs w:val="20"/>
        </w:rPr>
        <w:t>Представлять Агенту сведения об абонентах</w:t>
      </w:r>
      <w:r>
        <w:rPr>
          <w:sz w:val="20"/>
          <w:szCs w:val="20"/>
        </w:rPr>
        <w:t xml:space="preserve">, водоснабжение которых осуществляется с </w:t>
      </w:r>
    </w:p>
    <w:p w:rsidR="006F79BA" w:rsidRDefault="006F79BA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использованием водопроводных сетей Покупателя, по форме и объеме, которые согласованы сторонами настоящего договора.</w:t>
      </w:r>
    </w:p>
    <w:p w:rsidR="006F79BA" w:rsidRDefault="006F79BA" w:rsidP="00AD0F03">
      <w:pPr>
        <w:pStyle w:val="13"/>
        <w:numPr>
          <w:ilvl w:val="2"/>
          <w:numId w:val="29"/>
        </w:numPr>
        <w:shd w:val="clear" w:color="auto" w:fill="auto"/>
        <w:tabs>
          <w:tab w:val="left" w:pos="1271"/>
        </w:tabs>
        <w:spacing w:line="240" w:lineRule="auto"/>
        <w:ind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допускать возведения построек, гаражей и стоянок транспортных средств, складирования </w:t>
      </w:r>
    </w:p>
    <w:p w:rsidR="006F79BA" w:rsidRPr="006F79BA" w:rsidRDefault="006F79BA" w:rsidP="006F79BA">
      <w:pPr>
        <w:pStyle w:val="13"/>
        <w:shd w:val="clear" w:color="auto" w:fill="auto"/>
        <w:tabs>
          <w:tab w:val="left" w:pos="1271"/>
        </w:tabs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материалов, мусора и древопосадок, а также не осуществлять производство земляных работ в местах устройства централизованной системы водоснабжения, в том числе в местах прокладки сетей, находящихся в границах его эксплуатационной ответственности, без согласования с /Поставщиком.</w:t>
      </w:r>
    </w:p>
    <w:p w:rsidR="008B5824" w:rsidRPr="006E4B0D" w:rsidRDefault="008B5824" w:rsidP="007A5EEA">
      <w:pPr>
        <w:pStyle w:val="13"/>
        <w:shd w:val="clear" w:color="auto" w:fill="auto"/>
        <w:spacing w:line="240" w:lineRule="auto"/>
        <w:ind w:firstLine="640"/>
        <w:jc w:val="both"/>
        <w:rPr>
          <w:sz w:val="20"/>
          <w:szCs w:val="20"/>
        </w:rPr>
      </w:pPr>
    </w:p>
    <w:p w:rsidR="00743F47" w:rsidRPr="006E4B0D" w:rsidRDefault="00BE4962" w:rsidP="007A5EEA">
      <w:pPr>
        <w:pStyle w:val="34"/>
        <w:shd w:val="clear" w:color="auto" w:fill="auto"/>
        <w:spacing w:before="0" w:line="240" w:lineRule="auto"/>
        <w:ind w:firstLine="640"/>
        <w:rPr>
          <w:sz w:val="20"/>
          <w:szCs w:val="20"/>
        </w:rPr>
      </w:pPr>
      <w:bookmarkStart w:id="3" w:name="bookmark4"/>
      <w:r w:rsidRPr="006E4B0D">
        <w:rPr>
          <w:sz w:val="20"/>
          <w:szCs w:val="20"/>
        </w:rPr>
        <w:t>4.4. ПОКУПАТЕЛЬ ИМЕЕТ ПРАВО:</w:t>
      </w:r>
      <w:bookmarkEnd w:id="3"/>
    </w:p>
    <w:p w:rsidR="00743F47" w:rsidRPr="006E4B0D" w:rsidRDefault="00BE4962" w:rsidP="007A5EEA">
      <w:pPr>
        <w:pStyle w:val="13"/>
        <w:numPr>
          <w:ilvl w:val="0"/>
          <w:numId w:val="9"/>
        </w:numPr>
        <w:shd w:val="clear" w:color="auto" w:fill="auto"/>
        <w:tabs>
          <w:tab w:val="left" w:pos="1275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Контролировать количество и качество принимаемых энергоресурсов, оказанных услуг водоотведения</w:t>
      </w:r>
      <w:r w:rsidR="00A06533">
        <w:rPr>
          <w:sz w:val="20"/>
          <w:szCs w:val="20"/>
        </w:rPr>
        <w:t>.</w:t>
      </w:r>
    </w:p>
    <w:p w:rsidR="00743F47" w:rsidRPr="006E4B0D" w:rsidRDefault="00BE4962" w:rsidP="007A5EEA">
      <w:pPr>
        <w:pStyle w:val="13"/>
        <w:numPr>
          <w:ilvl w:val="0"/>
          <w:numId w:val="9"/>
        </w:numPr>
        <w:shd w:val="clear" w:color="auto" w:fill="auto"/>
        <w:tabs>
          <w:tab w:val="left" w:pos="1235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Требовать участия представителя Поставщика в установлении факта и причин нарушения договорных обязательств с составлением двухстороннего акта.</w:t>
      </w:r>
    </w:p>
    <w:p w:rsidR="00743F47" w:rsidRPr="006E4B0D" w:rsidRDefault="00A06533" w:rsidP="007A5EEA">
      <w:pPr>
        <w:pStyle w:val="13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firstLine="6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4962" w:rsidRPr="006E4B0D">
        <w:rPr>
          <w:sz w:val="20"/>
          <w:szCs w:val="20"/>
        </w:rPr>
        <w:t xml:space="preserve">Производить ремонт </w:t>
      </w:r>
      <w:r w:rsidR="008B5824" w:rsidRPr="006E4B0D">
        <w:rPr>
          <w:sz w:val="20"/>
          <w:szCs w:val="20"/>
        </w:rPr>
        <w:t>принадлежащих</w:t>
      </w:r>
      <w:r w:rsidR="00BE4962" w:rsidRPr="006E4B0D">
        <w:rPr>
          <w:sz w:val="20"/>
          <w:szCs w:val="20"/>
        </w:rPr>
        <w:t xml:space="preserve"> ему </w:t>
      </w:r>
      <w:r w:rsidR="008B5824" w:rsidRPr="006E4B0D">
        <w:rPr>
          <w:sz w:val="20"/>
          <w:szCs w:val="20"/>
        </w:rPr>
        <w:t>инженерных</w:t>
      </w:r>
      <w:r w:rsidR="00BE4962" w:rsidRPr="006E4B0D">
        <w:rPr>
          <w:sz w:val="20"/>
          <w:szCs w:val="20"/>
        </w:rPr>
        <w:t xml:space="preserve"> сетей и энергоуста новок без согласования с Поставщиком, но после обязательного предварительного уведомления в срок до 10 дней Агента о планируемых работах с указанием причин и времени отключения.</w:t>
      </w:r>
    </w:p>
    <w:p w:rsidR="00743F47" w:rsidRPr="006E4B0D" w:rsidRDefault="00BE4962" w:rsidP="00084FE6">
      <w:pPr>
        <w:pStyle w:val="13"/>
        <w:keepNext/>
        <w:keepLines/>
        <w:numPr>
          <w:ilvl w:val="0"/>
          <w:numId w:val="9"/>
        </w:numPr>
        <w:shd w:val="clear" w:color="auto" w:fill="auto"/>
        <w:tabs>
          <w:tab w:val="left" w:pos="1286"/>
        </w:tabs>
        <w:spacing w:line="240" w:lineRule="auto"/>
        <w:ind w:firstLine="567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При необходимости может передавать энергоресурсы, принятые от Поста</w:t>
      </w:r>
      <w:r w:rsidR="00084FE6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щи</w:t>
      </w:r>
      <w:r w:rsidR="00084FE6" w:rsidRPr="006E4B0D">
        <w:rPr>
          <w:sz w:val="20"/>
          <w:szCs w:val="20"/>
        </w:rPr>
        <w:t>ка,</w:t>
      </w:r>
      <w:r w:rsidRPr="006E4B0D">
        <w:rPr>
          <w:sz w:val="20"/>
          <w:szCs w:val="20"/>
        </w:rPr>
        <w:t xml:space="preserve"> через </w:t>
      </w:r>
      <w:r w:rsidR="00084FE6" w:rsidRPr="006E4B0D">
        <w:rPr>
          <w:sz w:val="20"/>
          <w:szCs w:val="20"/>
        </w:rPr>
        <w:t>присоединенны</w:t>
      </w:r>
      <w:r w:rsidRPr="006E4B0D">
        <w:rPr>
          <w:sz w:val="20"/>
          <w:szCs w:val="20"/>
        </w:rPr>
        <w:t>е сети другому лицу только с согласия Поставщ</w:t>
      </w:r>
      <w:r w:rsidR="00084FE6" w:rsidRPr="006E4B0D">
        <w:rPr>
          <w:sz w:val="20"/>
          <w:szCs w:val="20"/>
        </w:rPr>
        <w:t>ик</w:t>
      </w:r>
      <w:r w:rsidRPr="006E4B0D">
        <w:rPr>
          <w:sz w:val="20"/>
          <w:szCs w:val="20"/>
        </w:rPr>
        <w:t xml:space="preserve">а; </w:t>
      </w:r>
      <w:bookmarkStart w:id="4" w:name="bookmark5"/>
      <w:r w:rsidR="00084FE6" w:rsidRPr="006E4B0D">
        <w:rPr>
          <w:sz w:val="20"/>
          <w:szCs w:val="20"/>
        </w:rPr>
        <w:t>оформив пере этим соответствующие из</w:t>
      </w:r>
      <w:r w:rsidRPr="006E4B0D">
        <w:rPr>
          <w:sz w:val="20"/>
          <w:szCs w:val="20"/>
        </w:rPr>
        <w:t xml:space="preserve">менения в условиях: договора, актах разграничения </w:t>
      </w:r>
      <w:bookmarkEnd w:id="4"/>
      <w:r w:rsidR="00084FE6" w:rsidRPr="006E4B0D">
        <w:rPr>
          <w:sz w:val="20"/>
          <w:szCs w:val="20"/>
        </w:rPr>
        <w:t xml:space="preserve"> балансовой принадлежности и </w:t>
      </w:r>
      <w:r w:rsidRPr="006E4B0D">
        <w:rPr>
          <w:sz w:val="20"/>
          <w:szCs w:val="20"/>
        </w:rPr>
        <w:t>ответственно</w:t>
      </w:r>
      <w:r w:rsidR="00084FE6" w:rsidRPr="006E4B0D">
        <w:rPr>
          <w:sz w:val="20"/>
          <w:szCs w:val="20"/>
        </w:rPr>
        <w:t xml:space="preserve">сти  </w:t>
      </w:r>
      <w:r w:rsidRPr="006E4B0D">
        <w:rPr>
          <w:sz w:val="20"/>
          <w:szCs w:val="20"/>
        </w:rPr>
        <w:t xml:space="preserve"> </w:t>
      </w:r>
      <w:r w:rsidR="00084FE6" w:rsidRPr="006E4B0D">
        <w:rPr>
          <w:sz w:val="20"/>
          <w:szCs w:val="20"/>
        </w:rPr>
        <w:t>сторон</w:t>
      </w:r>
      <w:r w:rsidRPr="006E4B0D">
        <w:rPr>
          <w:sz w:val="20"/>
          <w:szCs w:val="20"/>
        </w:rPr>
        <w:t xml:space="preserve"> с другим лицом и Поставщиком</w:t>
      </w:r>
      <w:r w:rsidR="00084FE6" w:rsidRPr="006E4B0D">
        <w:rPr>
          <w:sz w:val="20"/>
          <w:szCs w:val="20"/>
        </w:rPr>
        <w:t>.</w:t>
      </w:r>
    </w:p>
    <w:p w:rsidR="00743F47" w:rsidRPr="006E4B0D" w:rsidRDefault="00BE4962" w:rsidP="007A5EEA">
      <w:pPr>
        <w:pStyle w:val="13"/>
        <w:numPr>
          <w:ilvl w:val="0"/>
          <w:numId w:val="9"/>
        </w:numPr>
        <w:shd w:val="clear" w:color="auto" w:fill="auto"/>
        <w:tabs>
          <w:tab w:val="left" w:pos="114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Участвовать в контрольных мероприятиях по соблюдению условий настоящего договора со стороны Поставщика и/или Агента, в том числе в отборе контрольных проб сточных вод, проводимом Поставщиком </w:t>
      </w:r>
      <w:r w:rsidR="00084FE6" w:rsidRPr="006E4B0D">
        <w:rPr>
          <w:sz w:val="20"/>
          <w:szCs w:val="20"/>
        </w:rPr>
        <w:t xml:space="preserve">из </w:t>
      </w:r>
      <w:r w:rsidRPr="006E4B0D">
        <w:rPr>
          <w:sz w:val="20"/>
          <w:szCs w:val="20"/>
        </w:rPr>
        <w:t>контрольного колодца или иного места на выпуске сточных вод Покупателя в систему городской канализации, определенного по согласованию Покупателя с Поставщиком.</w:t>
      </w:r>
    </w:p>
    <w:p w:rsidR="00743F47" w:rsidRPr="006E4B0D" w:rsidRDefault="00BE4962" w:rsidP="007A5EEA">
      <w:pPr>
        <w:pStyle w:val="13"/>
        <w:numPr>
          <w:ilvl w:val="0"/>
          <w:numId w:val="9"/>
        </w:numPr>
        <w:shd w:val="clear" w:color="auto" w:fill="auto"/>
        <w:tabs>
          <w:tab w:val="left" w:pos="1199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Произвести отбор параллельной контрольной пробы сточных вод и ее анализ в лаборатории; аккредитованной в установленном порядке на техническую</w:t>
      </w:r>
      <w:r w:rsidR="00084FE6" w:rsidRPr="006E4B0D">
        <w:rPr>
          <w:sz w:val="20"/>
          <w:szCs w:val="20"/>
        </w:rPr>
        <w:t xml:space="preserve"> компетентность и независимость.</w:t>
      </w:r>
    </w:p>
    <w:p w:rsidR="00084FE6" w:rsidRPr="006E4B0D" w:rsidRDefault="00084FE6" w:rsidP="00084FE6">
      <w:pPr>
        <w:pStyle w:val="13"/>
        <w:shd w:val="clear" w:color="auto" w:fill="auto"/>
        <w:tabs>
          <w:tab w:val="left" w:pos="1199"/>
        </w:tabs>
        <w:spacing w:line="240" w:lineRule="auto"/>
        <w:ind w:left="620" w:firstLine="0"/>
        <w:jc w:val="both"/>
        <w:rPr>
          <w:sz w:val="20"/>
          <w:szCs w:val="20"/>
        </w:rPr>
      </w:pPr>
    </w:p>
    <w:p w:rsidR="00743F47" w:rsidRPr="006E4B0D" w:rsidRDefault="00BE4962" w:rsidP="00A06533">
      <w:pPr>
        <w:pStyle w:val="13"/>
        <w:numPr>
          <w:ilvl w:val="0"/>
          <w:numId w:val="29"/>
        </w:numPr>
        <w:shd w:val="clear" w:color="auto" w:fill="auto"/>
        <w:tabs>
          <w:tab w:val="left" w:pos="1199"/>
        </w:tabs>
        <w:spacing w:line="240" w:lineRule="auto"/>
        <w:ind w:firstLine="342"/>
        <w:jc w:val="center"/>
        <w:rPr>
          <w:sz w:val="20"/>
          <w:szCs w:val="20"/>
        </w:rPr>
      </w:pPr>
      <w:bookmarkStart w:id="5" w:name="bookmark6"/>
      <w:r w:rsidRPr="006E4B0D">
        <w:rPr>
          <w:b/>
          <w:sz w:val="20"/>
          <w:szCs w:val="20"/>
        </w:rPr>
        <w:t>ОТВЕТСТВЕННОСТЬ С</w:t>
      </w:r>
      <w:r w:rsidR="00A611AA" w:rsidRPr="006E4B0D">
        <w:rPr>
          <w:b/>
          <w:sz w:val="20"/>
          <w:szCs w:val="20"/>
        </w:rPr>
        <w:t>Т</w:t>
      </w:r>
      <w:r w:rsidRPr="006E4B0D">
        <w:rPr>
          <w:b/>
          <w:sz w:val="20"/>
          <w:szCs w:val="20"/>
        </w:rPr>
        <w:t>ОРОН</w:t>
      </w:r>
      <w:bookmarkEnd w:id="5"/>
    </w:p>
    <w:p w:rsidR="00084FE6" w:rsidRPr="006E4B0D" w:rsidRDefault="00084FE6" w:rsidP="00084FE6">
      <w:pPr>
        <w:pStyle w:val="13"/>
        <w:shd w:val="clear" w:color="auto" w:fill="auto"/>
        <w:tabs>
          <w:tab w:val="left" w:pos="1199"/>
        </w:tabs>
        <w:spacing w:line="240" w:lineRule="auto"/>
        <w:ind w:left="709" w:firstLine="0"/>
        <w:rPr>
          <w:sz w:val="20"/>
          <w:szCs w:val="20"/>
        </w:rPr>
      </w:pPr>
    </w:p>
    <w:p w:rsidR="00C04C50" w:rsidRDefault="00BE4962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firstLine="349"/>
        <w:jc w:val="both"/>
        <w:rPr>
          <w:sz w:val="20"/>
          <w:szCs w:val="20"/>
        </w:rPr>
      </w:pPr>
      <w:r w:rsidRPr="00C04C50">
        <w:rPr>
          <w:sz w:val="20"/>
          <w:szCs w:val="20"/>
        </w:rPr>
        <w:t xml:space="preserve">Стороны несут ответственность за </w:t>
      </w:r>
      <w:r w:rsidR="00084FE6" w:rsidRPr="00C04C50">
        <w:rPr>
          <w:sz w:val="20"/>
          <w:szCs w:val="20"/>
        </w:rPr>
        <w:t xml:space="preserve">неисполнение </w:t>
      </w:r>
      <w:r w:rsidRPr="00C04C50">
        <w:rPr>
          <w:sz w:val="20"/>
          <w:szCs w:val="20"/>
        </w:rPr>
        <w:t>либо не</w:t>
      </w:r>
      <w:r w:rsidR="00084FE6" w:rsidRPr="00C04C50">
        <w:rPr>
          <w:sz w:val="20"/>
          <w:szCs w:val="20"/>
        </w:rPr>
        <w:t>надлежащее</w:t>
      </w:r>
      <w:r w:rsidRPr="00C04C50">
        <w:rPr>
          <w:sz w:val="20"/>
          <w:szCs w:val="20"/>
        </w:rPr>
        <w:t xml:space="preserve"> </w:t>
      </w:r>
      <w:r w:rsidR="00084FE6" w:rsidRPr="00C04C50">
        <w:rPr>
          <w:sz w:val="20"/>
          <w:szCs w:val="20"/>
        </w:rPr>
        <w:t>исполнение</w:t>
      </w:r>
      <w:r w:rsidRPr="00C04C50">
        <w:rPr>
          <w:sz w:val="20"/>
          <w:szCs w:val="20"/>
        </w:rPr>
        <w:t xml:space="preserve"> </w:t>
      </w:r>
      <w:r w:rsidR="00084FE6" w:rsidRPr="00C04C50">
        <w:rPr>
          <w:sz w:val="20"/>
          <w:szCs w:val="20"/>
        </w:rPr>
        <w:t xml:space="preserve">условий </w:t>
      </w:r>
    </w:p>
    <w:p w:rsidR="00743F47" w:rsidRDefault="00BE4962" w:rsidP="00C04C50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C04C50">
        <w:rPr>
          <w:sz w:val="20"/>
          <w:szCs w:val="20"/>
        </w:rPr>
        <w:t xml:space="preserve">настоящего договора и правил технической и безопасной эксплуатации инженерных сетей и </w:t>
      </w:r>
      <w:r w:rsidR="00C04C50">
        <w:rPr>
          <w:sz w:val="20"/>
          <w:szCs w:val="20"/>
        </w:rPr>
        <w:t>э</w:t>
      </w:r>
      <w:r w:rsidRPr="00C04C50">
        <w:rPr>
          <w:sz w:val="20"/>
          <w:szCs w:val="20"/>
        </w:rPr>
        <w:t>нергоустановок в соответствии с действующим законодательством.</w:t>
      </w:r>
    </w:p>
    <w:p w:rsidR="00C04C50" w:rsidRDefault="00BE4962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firstLine="349"/>
        <w:jc w:val="both"/>
        <w:rPr>
          <w:sz w:val="20"/>
          <w:szCs w:val="20"/>
        </w:rPr>
      </w:pPr>
      <w:r w:rsidRPr="00C04C50">
        <w:rPr>
          <w:sz w:val="20"/>
          <w:szCs w:val="20"/>
        </w:rPr>
        <w:t xml:space="preserve">Поставщик не несет ответственности перед Покупателем за отпуск энергоресурсов, услуг </w:t>
      </w:r>
    </w:p>
    <w:p w:rsidR="00743F47" w:rsidRDefault="00BE4962" w:rsidP="00C04C50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C04C50">
        <w:rPr>
          <w:rStyle w:val="5"/>
          <w:sz w:val="20"/>
          <w:szCs w:val="20"/>
        </w:rPr>
        <w:t>водоотв</w:t>
      </w:r>
      <w:r w:rsidR="00084FE6" w:rsidRPr="00C04C50">
        <w:rPr>
          <w:rStyle w:val="5"/>
          <w:sz w:val="20"/>
          <w:szCs w:val="20"/>
        </w:rPr>
        <w:t>е</w:t>
      </w:r>
      <w:r w:rsidRPr="00C04C50">
        <w:rPr>
          <w:rStyle w:val="5"/>
          <w:sz w:val="20"/>
          <w:szCs w:val="20"/>
        </w:rPr>
        <w:t>де</w:t>
      </w:r>
      <w:r w:rsidR="00084FE6" w:rsidRPr="00C04C50">
        <w:rPr>
          <w:rStyle w:val="5"/>
          <w:sz w:val="20"/>
          <w:szCs w:val="20"/>
        </w:rPr>
        <w:t xml:space="preserve">ния </w:t>
      </w:r>
      <w:r w:rsidRPr="00C04C50">
        <w:rPr>
          <w:sz w:val="20"/>
          <w:szCs w:val="20"/>
        </w:rPr>
        <w:t xml:space="preserve">ниже договорных, объемов, наступивший в результате обстоятельств, вызванных действиями, предусмотренными условиями прекращения или ограничения подачи, определёнными </w:t>
      </w:r>
      <w:r w:rsidR="002249EE" w:rsidRPr="00C04C50">
        <w:rPr>
          <w:sz w:val="20"/>
          <w:szCs w:val="20"/>
        </w:rPr>
        <w:t>в</w:t>
      </w:r>
      <w:r w:rsidRPr="00C04C50">
        <w:rPr>
          <w:sz w:val="20"/>
          <w:szCs w:val="20"/>
        </w:rPr>
        <w:t xml:space="preserve"> п.</w:t>
      </w:r>
      <w:r w:rsidR="002249EE" w:rsidRPr="00C04C50">
        <w:rPr>
          <w:sz w:val="20"/>
          <w:szCs w:val="20"/>
        </w:rPr>
        <w:t>п</w:t>
      </w:r>
      <w:r w:rsidRPr="00C04C50">
        <w:rPr>
          <w:sz w:val="20"/>
          <w:szCs w:val="20"/>
        </w:rPr>
        <w:t>. 4</w:t>
      </w:r>
      <w:r w:rsidR="002249EE" w:rsidRPr="00C04C50">
        <w:rPr>
          <w:sz w:val="20"/>
          <w:szCs w:val="20"/>
        </w:rPr>
        <w:t>.</w:t>
      </w:r>
      <w:r w:rsidRPr="00C04C50">
        <w:rPr>
          <w:sz w:val="20"/>
          <w:szCs w:val="20"/>
        </w:rPr>
        <w:t>2.4</w:t>
      </w:r>
      <w:r w:rsidR="002249EE" w:rsidRPr="00C04C50">
        <w:rPr>
          <w:sz w:val="20"/>
          <w:szCs w:val="20"/>
        </w:rPr>
        <w:t xml:space="preserve">, </w:t>
      </w:r>
      <w:r w:rsidRPr="00C04C50">
        <w:rPr>
          <w:sz w:val="20"/>
          <w:szCs w:val="20"/>
        </w:rPr>
        <w:t>4.2.5, 4.2.6, 4.2.7 настоящего договора.</w:t>
      </w:r>
    </w:p>
    <w:p w:rsidR="00C04C50" w:rsidRDefault="00BE4962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firstLine="349"/>
        <w:jc w:val="both"/>
        <w:rPr>
          <w:sz w:val="20"/>
          <w:szCs w:val="20"/>
        </w:rPr>
      </w:pPr>
      <w:r w:rsidRPr="00C04C50">
        <w:rPr>
          <w:sz w:val="20"/>
          <w:szCs w:val="20"/>
        </w:rPr>
        <w:t>Наступление обстоятельств непреодолимой силы (форс-мажор) - стихий</w:t>
      </w:r>
      <w:r w:rsidR="002249EE" w:rsidRPr="00C04C50">
        <w:rPr>
          <w:sz w:val="20"/>
          <w:szCs w:val="20"/>
        </w:rPr>
        <w:t>ные</w:t>
      </w:r>
      <w:r w:rsidRPr="00C04C50">
        <w:rPr>
          <w:sz w:val="20"/>
          <w:szCs w:val="20"/>
        </w:rPr>
        <w:t xml:space="preserve"> бедствия, </w:t>
      </w:r>
    </w:p>
    <w:p w:rsidR="00743F47" w:rsidRPr="008B2978" w:rsidRDefault="00BE4962" w:rsidP="00C04C50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C04C50">
        <w:rPr>
          <w:sz w:val="20"/>
          <w:szCs w:val="20"/>
        </w:rPr>
        <w:t xml:space="preserve">эпидемия, наводнения, забастовки, иные события, не подлежащие разумному контролю Сторон, - освобождают Стороны от ответственности за неисполнение либо ненадлежащее исполнение обязательств по настоящему договору. Если Сторона, выполнению обязательств которой препятствуют обстоятельства форс-мажор, не известят другую сторону о наступлении таких обстоятельств в 10-дневный срок, такая Сторона </w:t>
      </w:r>
      <w:r w:rsidRPr="008B2978">
        <w:rPr>
          <w:sz w:val="20"/>
          <w:szCs w:val="20"/>
        </w:rPr>
        <w:t xml:space="preserve">теряет право ссылаться на указанные обстоятельства как форс-мажорные. Обязанность доказать наступление обстоятельств непреодолимой силы лежит на </w:t>
      </w:r>
      <w:r w:rsidR="002249EE" w:rsidRPr="008B2978">
        <w:rPr>
          <w:sz w:val="20"/>
          <w:szCs w:val="20"/>
        </w:rPr>
        <w:t>с</w:t>
      </w:r>
      <w:r w:rsidRPr="008B2978">
        <w:rPr>
          <w:sz w:val="20"/>
          <w:szCs w:val="20"/>
        </w:rPr>
        <w:t>тороне, не выпол</w:t>
      </w:r>
      <w:r w:rsidR="002249EE" w:rsidRPr="008B2978">
        <w:rPr>
          <w:sz w:val="20"/>
          <w:szCs w:val="20"/>
        </w:rPr>
        <w:t>н</w:t>
      </w:r>
      <w:r w:rsidRPr="008B2978">
        <w:rPr>
          <w:sz w:val="20"/>
          <w:szCs w:val="20"/>
        </w:rPr>
        <w:t>ившей свои обязательства.</w:t>
      </w:r>
    </w:p>
    <w:p w:rsidR="00C04C50" w:rsidRPr="008B2978" w:rsidRDefault="00BE4962" w:rsidP="0080723B">
      <w:pPr>
        <w:pStyle w:val="13"/>
        <w:numPr>
          <w:ilvl w:val="1"/>
          <w:numId w:val="30"/>
        </w:numPr>
        <w:shd w:val="clear" w:color="auto" w:fill="auto"/>
        <w:spacing w:line="240" w:lineRule="auto"/>
        <w:ind w:left="709" w:firstLine="0"/>
        <w:jc w:val="both"/>
        <w:rPr>
          <w:sz w:val="20"/>
          <w:szCs w:val="20"/>
        </w:rPr>
      </w:pPr>
      <w:r w:rsidRPr="008B2978">
        <w:rPr>
          <w:sz w:val="20"/>
          <w:szCs w:val="20"/>
        </w:rPr>
        <w:t xml:space="preserve">Запрещается забор Покупателем воды из системы отепления, поставляемой Поставщиком в </w:t>
      </w:r>
    </w:p>
    <w:p w:rsidR="00743F47" w:rsidRPr="008B2978" w:rsidRDefault="00BE4962" w:rsidP="00C04C50">
      <w:pPr>
        <w:pStyle w:val="13"/>
        <w:shd w:val="clear" w:color="auto" w:fill="auto"/>
        <w:spacing w:line="240" w:lineRule="auto"/>
        <w:ind w:left="709" w:hanging="709"/>
        <w:jc w:val="both"/>
        <w:rPr>
          <w:sz w:val="20"/>
          <w:szCs w:val="20"/>
        </w:rPr>
      </w:pPr>
      <w:r w:rsidRPr="008B2978">
        <w:rPr>
          <w:sz w:val="20"/>
          <w:szCs w:val="20"/>
        </w:rPr>
        <w:t>соответствии с условиями настоящего договора.</w:t>
      </w:r>
    </w:p>
    <w:p w:rsidR="002249EE" w:rsidRPr="008B2978" w:rsidRDefault="00BE4962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left="709" w:firstLine="0"/>
        <w:jc w:val="both"/>
        <w:rPr>
          <w:sz w:val="20"/>
          <w:szCs w:val="20"/>
        </w:rPr>
      </w:pPr>
      <w:r w:rsidRPr="008B2978">
        <w:rPr>
          <w:sz w:val="20"/>
          <w:szCs w:val="20"/>
        </w:rPr>
        <w:t xml:space="preserve">В случае обнаружения несанкционированного забора Покупателем воды из </w:t>
      </w:r>
    </w:p>
    <w:p w:rsidR="00743F47" w:rsidRPr="008B2978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8B2978">
        <w:rPr>
          <w:sz w:val="20"/>
          <w:szCs w:val="20"/>
        </w:rPr>
        <w:t>системы отопления, а также свободного слива воды из системы отопления Поставщиком и</w:t>
      </w:r>
      <w:r w:rsidR="002249EE" w:rsidRPr="008B2978">
        <w:rPr>
          <w:sz w:val="20"/>
          <w:szCs w:val="20"/>
        </w:rPr>
        <w:t>/</w:t>
      </w:r>
      <w:r w:rsidRPr="008B2978">
        <w:rPr>
          <w:sz w:val="20"/>
          <w:szCs w:val="20"/>
        </w:rPr>
        <w:t>ил</w:t>
      </w:r>
      <w:r w:rsidR="002249EE" w:rsidRPr="008B2978">
        <w:rPr>
          <w:sz w:val="20"/>
          <w:szCs w:val="20"/>
        </w:rPr>
        <w:t>и</w:t>
      </w:r>
      <w:r w:rsidRPr="008B2978">
        <w:rPr>
          <w:sz w:val="20"/>
          <w:szCs w:val="20"/>
        </w:rPr>
        <w:t xml:space="preserve"> Агентом составляется акт с участием Покупателя (представителя Покупателя - </w:t>
      </w:r>
      <w:r w:rsidR="002249EE" w:rsidRPr="008B2978">
        <w:rPr>
          <w:sz w:val="20"/>
          <w:szCs w:val="20"/>
        </w:rPr>
        <w:t>лица</w:t>
      </w:r>
      <w:r w:rsidRPr="008B2978">
        <w:rPr>
          <w:sz w:val="20"/>
          <w:szCs w:val="20"/>
        </w:rPr>
        <w:t>, проживающе</w:t>
      </w:r>
      <w:r w:rsidR="002249EE" w:rsidRPr="008B2978">
        <w:rPr>
          <w:sz w:val="20"/>
          <w:szCs w:val="20"/>
        </w:rPr>
        <w:t>г</w:t>
      </w:r>
      <w:r w:rsidRPr="008B2978">
        <w:rPr>
          <w:sz w:val="20"/>
          <w:szCs w:val="20"/>
        </w:rPr>
        <w:t>о в помещении</w:t>
      </w:r>
      <w:r w:rsidR="002249EE" w:rsidRPr="008B2978">
        <w:rPr>
          <w:sz w:val="20"/>
          <w:szCs w:val="20"/>
        </w:rPr>
        <w:t>,</w:t>
      </w:r>
      <w:r w:rsidRPr="008B2978">
        <w:rPr>
          <w:sz w:val="20"/>
          <w:szCs w:val="20"/>
        </w:rPr>
        <w:t xml:space="preserve"> к которому поставляется тепловая энергия </w:t>
      </w:r>
      <w:r w:rsidR="002249EE" w:rsidRPr="008B2978">
        <w:rPr>
          <w:sz w:val="20"/>
          <w:szCs w:val="20"/>
        </w:rPr>
        <w:t>в</w:t>
      </w:r>
      <w:r w:rsidRPr="008B2978">
        <w:rPr>
          <w:sz w:val="20"/>
          <w:szCs w:val="20"/>
        </w:rPr>
        <w:t xml:space="preserve"> горячей воде, или работника Покупателя).</w:t>
      </w:r>
    </w:p>
    <w:p w:rsidR="00743F47" w:rsidRPr="008B2978" w:rsidRDefault="00BE4962" w:rsidP="007A5EEA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8B2978">
        <w:rPr>
          <w:sz w:val="20"/>
          <w:szCs w:val="20"/>
        </w:rPr>
        <w:t>В случае</w:t>
      </w:r>
      <w:r w:rsidRPr="008B2978">
        <w:rPr>
          <w:rStyle w:val="af0"/>
          <w:sz w:val="20"/>
          <w:szCs w:val="20"/>
        </w:rPr>
        <w:t xml:space="preserve"> </w:t>
      </w:r>
      <w:r w:rsidRPr="008B2978">
        <w:rPr>
          <w:rStyle w:val="af0"/>
          <w:i w:val="0"/>
          <w:sz w:val="20"/>
          <w:szCs w:val="20"/>
        </w:rPr>
        <w:t>нарушения</w:t>
      </w:r>
      <w:r w:rsidRPr="008B2978">
        <w:rPr>
          <w:sz w:val="20"/>
          <w:szCs w:val="20"/>
        </w:rPr>
        <w:t xml:space="preserve"> Покупателем абзаца </w:t>
      </w:r>
      <w:r w:rsidR="002249EE" w:rsidRPr="008B2978">
        <w:rPr>
          <w:sz w:val="20"/>
          <w:szCs w:val="20"/>
        </w:rPr>
        <w:t>1</w:t>
      </w:r>
      <w:r w:rsidRPr="008B2978">
        <w:rPr>
          <w:sz w:val="20"/>
          <w:szCs w:val="20"/>
        </w:rPr>
        <w:t xml:space="preserve">настоящего пункта Поставщик вправе ограничить или прекратить поставку тепловой энергий, до устранения нарушения (прекращения забора, слива воды из </w:t>
      </w:r>
      <w:r w:rsidR="002249EE" w:rsidRPr="008B2978">
        <w:rPr>
          <w:sz w:val="20"/>
          <w:szCs w:val="20"/>
        </w:rPr>
        <w:t>системы отопления).</w:t>
      </w:r>
    </w:p>
    <w:p w:rsidR="002249EE" w:rsidRPr="008B2978" w:rsidRDefault="002249EE" w:rsidP="007A5EEA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</w:p>
    <w:p w:rsidR="00743F47" w:rsidRPr="008B2978" w:rsidRDefault="00BE4962" w:rsidP="00C04C50">
      <w:pPr>
        <w:pStyle w:val="13"/>
        <w:numPr>
          <w:ilvl w:val="0"/>
          <w:numId w:val="30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8B2978">
        <w:rPr>
          <w:b/>
          <w:sz w:val="20"/>
          <w:szCs w:val="20"/>
        </w:rPr>
        <w:t>ОСНОВАНИЯ Й ПОРЯДОК ИЗМЕНЕНИЯ И РАСТОРЖЕНИЯ ДОГОВОРА</w:t>
      </w:r>
    </w:p>
    <w:p w:rsidR="002249EE" w:rsidRPr="008B2978" w:rsidRDefault="002249EE" w:rsidP="002249EE">
      <w:pPr>
        <w:pStyle w:val="13"/>
        <w:shd w:val="clear" w:color="auto" w:fill="auto"/>
        <w:spacing w:line="240" w:lineRule="auto"/>
        <w:ind w:left="367" w:firstLine="0"/>
        <w:rPr>
          <w:b/>
          <w:sz w:val="20"/>
          <w:szCs w:val="20"/>
        </w:rPr>
      </w:pPr>
    </w:p>
    <w:p w:rsidR="00743F47" w:rsidRPr="008B2978" w:rsidRDefault="00BE4962" w:rsidP="007A5EEA">
      <w:pPr>
        <w:pStyle w:val="13"/>
        <w:numPr>
          <w:ilvl w:val="0"/>
          <w:numId w:val="11"/>
        </w:numPr>
        <w:shd w:val="clear" w:color="auto" w:fill="auto"/>
        <w:tabs>
          <w:tab w:val="left" w:pos="1034"/>
        </w:tabs>
        <w:spacing w:line="240" w:lineRule="auto"/>
        <w:ind w:firstLine="620"/>
        <w:jc w:val="both"/>
        <w:rPr>
          <w:sz w:val="20"/>
          <w:szCs w:val="20"/>
        </w:rPr>
      </w:pPr>
      <w:r w:rsidRPr="008B2978">
        <w:rPr>
          <w:sz w:val="20"/>
          <w:szCs w:val="20"/>
        </w:rPr>
        <w:t>Изменения условии настоящего договора осуществляются по обоюдному согласию Сторон путем составления соглашения, подписанного обеими Сторонами.</w:t>
      </w:r>
    </w:p>
    <w:p w:rsidR="00743F47" w:rsidRPr="006E4B0D" w:rsidRDefault="00BE4962" w:rsidP="007A5EEA">
      <w:pPr>
        <w:pStyle w:val="13"/>
        <w:numPr>
          <w:ilvl w:val="0"/>
          <w:numId w:val="11"/>
        </w:numPr>
        <w:shd w:val="clear" w:color="auto" w:fill="auto"/>
        <w:tabs>
          <w:tab w:val="left" w:pos="1008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законодательством, с исполнением обязательств </w:t>
      </w:r>
      <w:r w:rsidR="002249EE" w:rsidRPr="006E4B0D">
        <w:rPr>
          <w:sz w:val="20"/>
          <w:szCs w:val="20"/>
        </w:rPr>
        <w:t>по</w:t>
      </w:r>
      <w:r w:rsidRPr="006E4B0D">
        <w:rPr>
          <w:sz w:val="20"/>
          <w:szCs w:val="20"/>
        </w:rPr>
        <w:t xml:space="preserve"> договору.</w:t>
      </w:r>
    </w:p>
    <w:p w:rsidR="00743F47" w:rsidRPr="006E4B0D" w:rsidRDefault="00BE4962" w:rsidP="007A5EEA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Допускается досрочное расторжение договора </w:t>
      </w:r>
      <w:r w:rsidR="002249EE" w:rsidRPr="006E4B0D">
        <w:rPr>
          <w:sz w:val="20"/>
          <w:szCs w:val="20"/>
        </w:rPr>
        <w:t>по</w:t>
      </w:r>
      <w:r w:rsidRPr="006E4B0D">
        <w:rPr>
          <w:sz w:val="20"/>
          <w:szCs w:val="20"/>
        </w:rPr>
        <w:t xml:space="preserve"> заявлению одной из Сторон по следующим основаниям:</w:t>
      </w:r>
    </w:p>
    <w:p w:rsidR="00743F47" w:rsidRPr="006E4B0D" w:rsidRDefault="00BE4962" w:rsidP="007A5EEA">
      <w:pPr>
        <w:pStyle w:val="13"/>
        <w:numPr>
          <w:ilvl w:val="0"/>
          <w:numId w:val="12"/>
        </w:numPr>
        <w:shd w:val="clear" w:color="auto" w:fill="auto"/>
        <w:tabs>
          <w:tab w:val="left" w:pos="78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 связи с переходом права собственности на объект, указанный в приложениях</w:t>
      </w:r>
      <w:r w:rsidR="002249EE" w:rsidRPr="006E4B0D">
        <w:rPr>
          <w:sz w:val="20"/>
          <w:szCs w:val="20"/>
        </w:rPr>
        <w:t xml:space="preserve">  </w:t>
      </w:r>
      <w:r w:rsidRPr="006E4B0D">
        <w:rPr>
          <w:sz w:val="20"/>
          <w:szCs w:val="20"/>
        </w:rPr>
        <w:t xml:space="preserve"> </w:t>
      </w:r>
      <w:r w:rsidR="002249EE" w:rsidRPr="006E4B0D">
        <w:rPr>
          <w:sz w:val="20"/>
          <w:szCs w:val="20"/>
        </w:rPr>
        <w:t>№№</w:t>
      </w:r>
      <w:r w:rsidRPr="006E4B0D">
        <w:rPr>
          <w:sz w:val="20"/>
          <w:szCs w:val="20"/>
        </w:rPr>
        <w:t xml:space="preserve"> 2.1, 3.1 к настоящему договору, к другому лицу (в случаях, если Покупателем является собственник объекта) -</w:t>
      </w:r>
      <w:r w:rsidR="002249EE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с момента перехода права собственности на объект при условии предоставления Агенту заверенных копий документов, подтверждающих момент перехода права собственности, при условии отсутствия задолженности за поставленные энергоресурсы и оказанные услуги;</w:t>
      </w:r>
    </w:p>
    <w:p w:rsidR="00743F47" w:rsidRPr="006E4B0D" w:rsidRDefault="00BE4962" w:rsidP="002249EE">
      <w:pPr>
        <w:pStyle w:val="13"/>
        <w:numPr>
          <w:ilvl w:val="0"/>
          <w:numId w:val="12"/>
        </w:numPr>
        <w:shd w:val="clear" w:color="auto" w:fill="auto"/>
        <w:tabs>
          <w:tab w:val="left" w:pos="803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связи е истечением срока или досрочным расторжением договора аренды, договора безвозмездного пользования, доверительного управления, иного договора, на основании которого Покупатель владел и пользовался объектом указанным в приложениях </w:t>
      </w:r>
      <w:r w:rsidR="002249EE" w:rsidRPr="006E4B0D">
        <w:rPr>
          <w:sz w:val="20"/>
          <w:szCs w:val="20"/>
        </w:rPr>
        <w:t>№№</w:t>
      </w:r>
      <w:r w:rsidRPr="006E4B0D">
        <w:rPr>
          <w:sz w:val="20"/>
          <w:szCs w:val="20"/>
        </w:rPr>
        <w:t xml:space="preserve"> 2.1, 3.1 к настоящему договору (в случаях, если Покупателем является лицо, владеющее и пользующееся или управляющее (для договоров доверительного управления) объектом на основании указанного договора) - с даты передачи объекта от Покупателя арендодателю, ссудодателю, иному лицу, предоставившему объект Покупателю во владение и пользование или в доверительное управление, подтвержденной актом приема-передачи, при условии предоставления Агенту заверенных копий документов, подтверждающих момент передачи имущества (акта </w:t>
      </w:r>
      <w:r w:rsidR="002249EE" w:rsidRPr="006E4B0D">
        <w:rPr>
          <w:sz w:val="20"/>
          <w:szCs w:val="20"/>
        </w:rPr>
        <w:t xml:space="preserve">приема </w:t>
      </w:r>
      <w:r w:rsidRPr="006E4B0D">
        <w:rPr>
          <w:sz w:val="20"/>
          <w:szCs w:val="20"/>
        </w:rPr>
        <w:t>-</w:t>
      </w:r>
      <w:r w:rsidR="002249EE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передач</w:t>
      </w:r>
      <w:r w:rsidR="002249EE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- в случае истечения срока договора, соглашения о расторжении договора с актом приема-передачи— в случае досрочного расторжения договора), при условии отсутствия задолженности за поставленные энергоресурсы и оказанные услуги;</w:t>
      </w:r>
    </w:p>
    <w:p w:rsidR="00743F47" w:rsidRPr="006E4B0D" w:rsidRDefault="00BE4962" w:rsidP="002249EE">
      <w:pPr>
        <w:pStyle w:val="13"/>
        <w:numPr>
          <w:ilvl w:val="0"/>
          <w:numId w:val="12"/>
        </w:numPr>
        <w:shd w:val="clear" w:color="auto" w:fill="auto"/>
        <w:tabs>
          <w:tab w:val="left" w:pos="774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 связи с истечением срока ил и досрочным расторжением агентского договора заключенного между ОАО «Северная энергетическая компания» и ОАО «Энерго - Газ-Ноябрьск», - с даты расторжения договора.</w:t>
      </w:r>
    </w:p>
    <w:p w:rsidR="00743F47" w:rsidRPr="006E4B0D" w:rsidRDefault="00BE4962" w:rsidP="002249EE">
      <w:pPr>
        <w:pStyle w:val="13"/>
        <w:numPr>
          <w:ilvl w:val="0"/>
          <w:numId w:val="11"/>
        </w:numPr>
        <w:shd w:val="clear" w:color="auto" w:fill="auto"/>
        <w:tabs>
          <w:tab w:val="left" w:pos="1008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Сторона, решившая расторгнуть договор по основаниям, предусмотренным абзацами 2-5 пункта 6.2 настоящего договора, направляет письменное уведомление другой Стороне не позднее, чем за 14 дней до момента расторжения договора,</w:t>
      </w:r>
      <w:r w:rsidRPr="006E4B0D">
        <w:rPr>
          <w:rStyle w:val="af0"/>
          <w:sz w:val="20"/>
          <w:szCs w:val="20"/>
        </w:rPr>
        <w:t xml:space="preserve"> </w:t>
      </w:r>
      <w:r w:rsidRPr="006E4B0D">
        <w:rPr>
          <w:rStyle w:val="af0"/>
          <w:i w:val="0"/>
          <w:sz w:val="20"/>
          <w:szCs w:val="20"/>
        </w:rPr>
        <w:t>при этом</w:t>
      </w:r>
      <w:r w:rsidRPr="006E4B0D">
        <w:rPr>
          <w:sz w:val="20"/>
          <w:szCs w:val="20"/>
        </w:rPr>
        <w:t xml:space="preserve"> договор считается расторгнутым по истечении</w:t>
      </w:r>
      <w:r w:rsidRPr="006E4B0D">
        <w:rPr>
          <w:rStyle w:val="af0"/>
          <w:i w:val="0"/>
          <w:sz w:val="20"/>
          <w:szCs w:val="20"/>
        </w:rPr>
        <w:t xml:space="preserve"> указанного</w:t>
      </w:r>
      <w:r w:rsidRPr="006E4B0D">
        <w:rPr>
          <w:sz w:val="20"/>
          <w:szCs w:val="20"/>
        </w:rPr>
        <w:t xml:space="preserve"> срока.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В этом случае Поставщик</w:t>
      </w:r>
      <w:r w:rsidR="002249EE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- прекращает поставку энергоресурсов и оказание услуг с даты </w:t>
      </w:r>
      <w:r w:rsidR="002249EE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расторжения договора,</w:t>
      </w:r>
    </w:p>
    <w:p w:rsidR="002249EE" w:rsidRPr="006E4B0D" w:rsidRDefault="00BE4962" w:rsidP="002249EE">
      <w:pPr>
        <w:pStyle w:val="13"/>
        <w:shd w:val="clear" w:color="auto" w:fill="auto"/>
        <w:tabs>
          <w:tab w:val="left" w:pos="6048"/>
          <w:tab w:val="left" w:leader="dot" w:pos="6239"/>
          <w:tab w:val="left" w:leader="dot" w:pos="7413"/>
          <w:tab w:val="left" w:leader="dot" w:pos="785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случае нарушения Покупателем срока, указанного в настоящем пункте, Поставщик прекращает поставку </w:t>
      </w:r>
      <w:r w:rsidR="002249EE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нергоресурс</w:t>
      </w:r>
      <w:r w:rsidR="002249EE" w:rsidRPr="006E4B0D">
        <w:rPr>
          <w:sz w:val="20"/>
          <w:szCs w:val="20"/>
        </w:rPr>
        <w:t>ов</w:t>
      </w:r>
      <w:r w:rsidRPr="006E4B0D">
        <w:rPr>
          <w:sz w:val="20"/>
          <w:szCs w:val="20"/>
        </w:rPr>
        <w:t xml:space="preserve"> и оказание услуг с даты фактического прекращения поставки энергоресурсов и оказания услуг для объектов, указанных в приложениях 2.1 и 3,1 настоящего договора, подтвержденного соответствующим актом,</w:t>
      </w:r>
      <w:r w:rsidR="002249EE" w:rsidRPr="006E4B0D">
        <w:rPr>
          <w:sz w:val="20"/>
          <w:szCs w:val="20"/>
        </w:rPr>
        <w:t xml:space="preserve"> составленным с участием Покупателя и Поставщика и/или Агента.</w:t>
      </w:r>
    </w:p>
    <w:p w:rsidR="002249EE" w:rsidRPr="006E4B0D" w:rsidRDefault="002249EE" w:rsidP="002249EE">
      <w:pPr>
        <w:pStyle w:val="13"/>
        <w:shd w:val="clear" w:color="auto" w:fill="auto"/>
        <w:tabs>
          <w:tab w:val="left" w:pos="6048"/>
          <w:tab w:val="left" w:leader="dot" w:pos="6239"/>
          <w:tab w:val="left" w:leader="dot" w:pos="7413"/>
          <w:tab w:val="left" w:leader="dot" w:pos="7852"/>
        </w:tabs>
        <w:spacing w:line="240" w:lineRule="auto"/>
        <w:ind w:firstLine="620"/>
        <w:jc w:val="both"/>
        <w:rPr>
          <w:sz w:val="20"/>
          <w:szCs w:val="20"/>
        </w:rPr>
      </w:pPr>
    </w:p>
    <w:p w:rsidR="002249EE" w:rsidRPr="006E4B0D" w:rsidRDefault="00BE4962" w:rsidP="00C04C50">
      <w:pPr>
        <w:pStyle w:val="13"/>
        <w:numPr>
          <w:ilvl w:val="0"/>
          <w:numId w:val="30"/>
        </w:numPr>
        <w:shd w:val="clear" w:color="auto" w:fill="auto"/>
        <w:tabs>
          <w:tab w:val="left" w:pos="6048"/>
          <w:tab w:val="left" w:leader="dot" w:pos="6239"/>
          <w:tab w:val="left" w:leader="dot" w:pos="7413"/>
          <w:tab w:val="left" w:leader="dot" w:pos="7852"/>
        </w:tabs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ПОРЯДОК РАЗРЕШЕНИЯ</w:t>
      </w:r>
      <w:r w:rsidR="002249EE" w:rsidRPr="006E4B0D">
        <w:rPr>
          <w:b/>
          <w:sz w:val="20"/>
          <w:szCs w:val="20"/>
        </w:rPr>
        <w:t xml:space="preserve"> СПОРОВ</w:t>
      </w:r>
    </w:p>
    <w:p w:rsidR="002249EE" w:rsidRPr="006E4B0D" w:rsidRDefault="002249EE" w:rsidP="002249EE">
      <w:pPr>
        <w:pStyle w:val="13"/>
        <w:shd w:val="clear" w:color="auto" w:fill="auto"/>
        <w:tabs>
          <w:tab w:val="left" w:pos="6048"/>
          <w:tab w:val="left" w:leader="dot" w:pos="6239"/>
          <w:tab w:val="left" w:leader="dot" w:pos="7413"/>
          <w:tab w:val="left" w:leader="dot" w:pos="7852"/>
        </w:tabs>
        <w:spacing w:line="240" w:lineRule="auto"/>
        <w:ind w:left="367" w:firstLine="0"/>
        <w:rPr>
          <w:b/>
          <w:sz w:val="20"/>
          <w:szCs w:val="20"/>
        </w:rPr>
      </w:pPr>
    </w:p>
    <w:p w:rsidR="00C04C50" w:rsidRDefault="00C04C50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firstLine="342"/>
        <w:jc w:val="both"/>
        <w:rPr>
          <w:sz w:val="20"/>
          <w:szCs w:val="20"/>
        </w:rPr>
      </w:pPr>
      <w:r>
        <w:rPr>
          <w:sz w:val="20"/>
          <w:szCs w:val="20"/>
        </w:rPr>
        <w:t>Претензионный порядок разрешения споров обязателен. Срок ответа на претензию пять календарных дней с момента получения её стороной.</w:t>
      </w:r>
    </w:p>
    <w:p w:rsidR="00743F47" w:rsidRPr="00C04C50" w:rsidRDefault="00C04C50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firstLine="342"/>
        <w:jc w:val="both"/>
        <w:rPr>
          <w:sz w:val="20"/>
          <w:szCs w:val="20"/>
        </w:rPr>
      </w:pPr>
      <w:r w:rsidRPr="00C04C50">
        <w:rPr>
          <w:sz w:val="20"/>
          <w:szCs w:val="20"/>
        </w:rPr>
        <w:t>При н</w:t>
      </w:r>
      <w:r w:rsidR="00BE4962" w:rsidRPr="00C04C50">
        <w:rPr>
          <w:sz w:val="20"/>
          <w:szCs w:val="20"/>
        </w:rPr>
        <w:t xml:space="preserve"> воз</w:t>
      </w:r>
      <w:r w:rsidRPr="00C04C50">
        <w:rPr>
          <w:sz w:val="20"/>
          <w:szCs w:val="20"/>
        </w:rPr>
        <w:t>можности разрешения</w:t>
      </w:r>
      <w:r w:rsidR="00BE4962" w:rsidRPr="00C04C50">
        <w:rPr>
          <w:sz w:val="20"/>
          <w:szCs w:val="20"/>
        </w:rPr>
        <w:t xml:space="preserve"> споров</w:t>
      </w:r>
      <w:r w:rsidRPr="00C04C50">
        <w:rPr>
          <w:sz w:val="20"/>
          <w:szCs w:val="20"/>
        </w:rPr>
        <w:t xml:space="preserve"> в претензионном порядке,</w:t>
      </w:r>
      <w:r w:rsidR="00BE4962" w:rsidRPr="00C04C50">
        <w:rPr>
          <w:sz w:val="20"/>
          <w:szCs w:val="20"/>
        </w:rPr>
        <w:t xml:space="preserve"> Стороны передают их на рассмотрение</w:t>
      </w:r>
      <w:r w:rsidR="00123F22" w:rsidRPr="00C04C50">
        <w:rPr>
          <w:sz w:val="20"/>
          <w:szCs w:val="20"/>
        </w:rPr>
        <w:t xml:space="preserve"> </w:t>
      </w:r>
      <w:r w:rsidR="00BE4962" w:rsidRPr="00C04C50">
        <w:rPr>
          <w:sz w:val="20"/>
          <w:szCs w:val="20"/>
        </w:rPr>
        <w:t>в Арбитражный суд Ямало</w:t>
      </w:r>
      <w:r w:rsidR="00123F22" w:rsidRPr="00C04C50">
        <w:rPr>
          <w:sz w:val="20"/>
          <w:szCs w:val="20"/>
        </w:rPr>
        <w:t xml:space="preserve"> </w:t>
      </w:r>
      <w:r w:rsidR="00BE4962" w:rsidRPr="00C04C50">
        <w:rPr>
          <w:sz w:val="20"/>
          <w:szCs w:val="20"/>
        </w:rPr>
        <w:t>- Ненецкого автономного округа.</w:t>
      </w:r>
    </w:p>
    <w:p w:rsidR="00123F22" w:rsidRPr="006E4B0D" w:rsidRDefault="00123F22" w:rsidP="00123F22">
      <w:pPr>
        <w:pStyle w:val="13"/>
        <w:shd w:val="clear" w:color="auto" w:fill="auto"/>
        <w:tabs>
          <w:tab w:val="left" w:leader="dot" w:pos="7413"/>
          <w:tab w:val="left" w:leader="dot" w:pos="7852"/>
        </w:tabs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C04C50">
      <w:pPr>
        <w:pStyle w:val="13"/>
        <w:numPr>
          <w:ilvl w:val="0"/>
          <w:numId w:val="30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ДОПОЛНИТЕЛЬНЫЕ УСЛОВИЯ</w:t>
      </w:r>
    </w:p>
    <w:p w:rsidR="00123F22" w:rsidRPr="006E4B0D" w:rsidRDefault="00123F22" w:rsidP="00123F22">
      <w:pPr>
        <w:pStyle w:val="13"/>
        <w:shd w:val="clear" w:color="auto" w:fill="auto"/>
        <w:spacing w:line="240" w:lineRule="auto"/>
        <w:ind w:left="367" w:firstLine="0"/>
        <w:rPr>
          <w:b/>
          <w:sz w:val="20"/>
          <w:szCs w:val="20"/>
        </w:rPr>
      </w:pPr>
    </w:p>
    <w:p w:rsidR="00743F47" w:rsidRPr="00C04C50" w:rsidRDefault="00BE4962" w:rsidP="00C04C50">
      <w:pPr>
        <w:pStyle w:val="13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0"/>
          <w:szCs w:val="20"/>
        </w:rPr>
      </w:pPr>
      <w:r w:rsidRPr="00C04C50">
        <w:rPr>
          <w:sz w:val="20"/>
          <w:szCs w:val="20"/>
        </w:rPr>
        <w:t>Настоящий договор вступает в силу с 01.01.201</w:t>
      </w:r>
      <w:r w:rsidR="00C04C50" w:rsidRPr="00C04C50">
        <w:rPr>
          <w:sz w:val="20"/>
          <w:szCs w:val="20"/>
        </w:rPr>
        <w:t>6</w:t>
      </w:r>
      <w:r w:rsidRPr="00C04C50">
        <w:rPr>
          <w:sz w:val="20"/>
          <w:szCs w:val="20"/>
        </w:rPr>
        <w:t xml:space="preserve"> года и действует по 31</w:t>
      </w:r>
      <w:r w:rsidR="00C04C50">
        <w:rPr>
          <w:sz w:val="20"/>
          <w:szCs w:val="20"/>
        </w:rPr>
        <w:t>.12.</w:t>
      </w:r>
      <w:r w:rsidRPr="00C04C50">
        <w:rPr>
          <w:sz w:val="20"/>
          <w:szCs w:val="20"/>
        </w:rPr>
        <w:t>201</w:t>
      </w:r>
      <w:r w:rsidR="00C04C50">
        <w:rPr>
          <w:sz w:val="20"/>
          <w:szCs w:val="20"/>
        </w:rPr>
        <w:t>6</w:t>
      </w:r>
      <w:r w:rsidRPr="00C04C50">
        <w:rPr>
          <w:sz w:val="20"/>
          <w:szCs w:val="20"/>
        </w:rPr>
        <w:t xml:space="preserve"> года включительно</w:t>
      </w:r>
      <w:r w:rsidR="00C04C50">
        <w:rPr>
          <w:sz w:val="20"/>
          <w:szCs w:val="20"/>
        </w:rPr>
        <w:t xml:space="preserve">, а </w:t>
      </w:r>
      <w:r w:rsidR="00C04C50" w:rsidRPr="00C04C50">
        <w:rPr>
          <w:sz w:val="20"/>
          <w:szCs w:val="20"/>
        </w:rPr>
        <w:t>в части взаиморасчетов – до их полного завершения</w:t>
      </w:r>
      <w:r w:rsidRPr="00C04C50">
        <w:rPr>
          <w:sz w:val="20"/>
          <w:szCs w:val="20"/>
        </w:rPr>
        <w:t>.</w:t>
      </w:r>
    </w:p>
    <w:p w:rsidR="00743F47" w:rsidRPr="006E4B0D" w:rsidRDefault="00BE4962" w:rsidP="00C04C50">
      <w:pPr>
        <w:pStyle w:val="13"/>
        <w:shd w:val="clear" w:color="auto" w:fill="auto"/>
        <w:spacing w:line="240" w:lineRule="auto"/>
        <w:ind w:firstLine="708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Настоящий договор считается продленным </w:t>
      </w:r>
      <w:r w:rsidR="00123F22" w:rsidRPr="006E4B0D">
        <w:rPr>
          <w:sz w:val="20"/>
          <w:szCs w:val="20"/>
        </w:rPr>
        <w:t>на</w:t>
      </w:r>
      <w:r w:rsidRPr="006E4B0D">
        <w:rPr>
          <w:sz w:val="20"/>
          <w:szCs w:val="20"/>
        </w:rPr>
        <w:t xml:space="preserve"> каждый последующий календарный год в полном объеме, со всеми приложениями и дополнительными соглашениями к нему, если до окончания срока его действия не последует заявления одной из сторон о расторжении договора или его изменении. Настоящий договор действует до момента подписания нового договора и урегулирования всех разногласии по нему.</w:t>
      </w:r>
    </w:p>
    <w:p w:rsidR="00743F47" w:rsidRPr="006E4B0D" w:rsidRDefault="00BE4962" w:rsidP="00123F22">
      <w:pPr>
        <w:pStyle w:val="13"/>
        <w:numPr>
          <w:ilvl w:val="0"/>
          <w:numId w:val="14"/>
        </w:numPr>
        <w:shd w:val="clear" w:color="auto" w:fill="auto"/>
        <w:tabs>
          <w:tab w:val="left" w:pos="986"/>
        </w:tabs>
        <w:spacing w:line="240" w:lineRule="auto"/>
        <w:ind w:left="40" w:firstLine="66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исполнении настоящего договора стороны руководствуются законам и иными нормативными</w:t>
      </w:r>
      <w:r w:rsidR="00123F22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актами.</w:t>
      </w:r>
    </w:p>
    <w:p w:rsidR="00743F47" w:rsidRPr="006E4B0D" w:rsidRDefault="00BE4962" w:rsidP="00123F22">
      <w:pPr>
        <w:pStyle w:val="13"/>
        <w:numPr>
          <w:ilvl w:val="0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6E4B0D">
        <w:rPr>
          <w:rStyle w:val="6"/>
          <w:sz w:val="20"/>
          <w:szCs w:val="20"/>
        </w:rPr>
        <w:t>Неотъемлемой</w:t>
      </w:r>
      <w:r w:rsidRPr="006E4B0D">
        <w:rPr>
          <w:sz w:val="20"/>
          <w:szCs w:val="20"/>
        </w:rPr>
        <w:t xml:space="preserve"> частью договора являются приложения, определяющие виды и качество энергоресурсов, присоединенные </w:t>
      </w:r>
      <w:r w:rsidR="00123F22" w:rsidRPr="006E4B0D">
        <w:rPr>
          <w:sz w:val="20"/>
          <w:szCs w:val="20"/>
        </w:rPr>
        <w:t xml:space="preserve">мощности </w:t>
      </w:r>
      <w:r w:rsidRPr="006E4B0D">
        <w:rPr>
          <w:sz w:val="20"/>
          <w:szCs w:val="20"/>
        </w:rPr>
        <w:t xml:space="preserve"> и нагрузки договорные объемы энергоресурсов, границы раздела балансовой принадлежности и эксплуатационной ответственности, параметры и категории </w:t>
      </w:r>
      <w:r w:rsidR="00123F22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нергоприемников, особенности потребления энергоресурсов.</w:t>
      </w:r>
    </w:p>
    <w:p w:rsidR="00743F47" w:rsidRPr="006E4B0D" w:rsidRDefault="00BE4962" w:rsidP="00123F22">
      <w:pPr>
        <w:pStyle w:val="13"/>
        <w:numPr>
          <w:ilvl w:val="0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Договор составлен в двух экземплярах, имеющих равную юридическую силу,</w:t>
      </w:r>
    </w:p>
    <w:p w:rsidR="00743F47" w:rsidRPr="006E4B0D" w:rsidRDefault="00BE4962" w:rsidP="00123F22">
      <w:pPr>
        <w:pStyle w:val="13"/>
        <w:numPr>
          <w:ilvl w:val="0"/>
          <w:numId w:val="14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Все дополнительные соглашения к договору, соглашения о расторжении договора, уведомления, претензии, требования, иная </w:t>
      </w:r>
      <w:r w:rsidR="00123F22" w:rsidRPr="006E4B0D">
        <w:rPr>
          <w:sz w:val="20"/>
          <w:szCs w:val="20"/>
        </w:rPr>
        <w:t xml:space="preserve">переписка </w:t>
      </w:r>
      <w:r w:rsidRPr="006E4B0D">
        <w:rPr>
          <w:sz w:val="20"/>
          <w:szCs w:val="20"/>
        </w:rPr>
        <w:t xml:space="preserve">между сторонами должна направляться нарочным (курьером) под расписку либо по почте заказным письмом с уведомлением о вручении по почтовому адресу, указанному в настоящем договоре, а при </w:t>
      </w:r>
      <w:r w:rsidR="00123F22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г</w:t>
      </w:r>
      <w:r w:rsidR="00123F22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 xml:space="preserve"> отсутствии - но адресу места нахождения Покупателя, указанному в настоящем договоре.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6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Допускается направление корреспонденции по настоящему договору с использованием средств факсимильной и электронной связи с последующим направлением документов в порядке, предусмотренном в абзаце первом настоящего пункта договора.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6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Любая корреспонденция сторон </w:t>
      </w:r>
      <w:r w:rsidR="00C04C50">
        <w:rPr>
          <w:sz w:val="20"/>
          <w:szCs w:val="20"/>
        </w:rPr>
        <w:t>п</w:t>
      </w:r>
      <w:r w:rsidRPr="006E4B0D">
        <w:rPr>
          <w:sz w:val="20"/>
          <w:szCs w:val="20"/>
        </w:rPr>
        <w:t xml:space="preserve">о настоящему договору считается полученной с даты направления </w:t>
      </w:r>
      <w:r w:rsidR="00C04C50">
        <w:rPr>
          <w:sz w:val="20"/>
          <w:szCs w:val="20"/>
        </w:rPr>
        <w:t>п</w:t>
      </w:r>
      <w:r w:rsidRPr="006E4B0D">
        <w:rPr>
          <w:sz w:val="20"/>
          <w:szCs w:val="20"/>
        </w:rPr>
        <w:t xml:space="preserve">о факсу или адресу электронной почты, указанным в настоящем договоре, </w:t>
      </w:r>
      <w:r w:rsidR="00123F22" w:rsidRPr="006E4B0D">
        <w:rPr>
          <w:sz w:val="20"/>
          <w:szCs w:val="20"/>
        </w:rPr>
        <w:t>вручения под расписку</w:t>
      </w:r>
      <w:r w:rsidRPr="006E4B0D">
        <w:rPr>
          <w:sz w:val="20"/>
          <w:szCs w:val="20"/>
        </w:rPr>
        <w:t xml:space="preserve"> или по истечении семи дней с даты регистрации почтовой корреспонденции, пересылаемой в пределах города Ноябрьска. и двадцати дней с даты регистрации почтовой корреспонденции, пересылаемой между городами (иными поселениями) в пределах территории Российской Федерации.</w:t>
      </w:r>
    </w:p>
    <w:p w:rsidR="00123F22" w:rsidRPr="006E4B0D" w:rsidRDefault="00123F22" w:rsidP="002249EE">
      <w:pPr>
        <w:pStyle w:val="13"/>
        <w:shd w:val="clear" w:color="auto" w:fill="auto"/>
        <w:spacing w:line="240" w:lineRule="auto"/>
        <w:ind w:firstLine="600"/>
        <w:jc w:val="both"/>
        <w:rPr>
          <w:sz w:val="20"/>
          <w:szCs w:val="20"/>
        </w:rPr>
      </w:pPr>
    </w:p>
    <w:p w:rsidR="00743F47" w:rsidRPr="006E4B0D" w:rsidRDefault="00BE4962" w:rsidP="00C04C50">
      <w:pPr>
        <w:pStyle w:val="13"/>
        <w:numPr>
          <w:ilvl w:val="0"/>
          <w:numId w:val="30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ПЕРЕЧЕНЬ ПРИЛОЖЕНИЙ К ДОГОВОРУ</w:t>
      </w:r>
    </w:p>
    <w:p w:rsidR="00123F22" w:rsidRPr="006E4B0D" w:rsidRDefault="00123F22" w:rsidP="00123F22">
      <w:pPr>
        <w:pStyle w:val="13"/>
        <w:shd w:val="clear" w:color="auto" w:fill="auto"/>
        <w:spacing w:line="240" w:lineRule="auto"/>
        <w:ind w:left="367" w:firstLine="0"/>
        <w:rPr>
          <w:b/>
          <w:sz w:val="20"/>
          <w:szCs w:val="20"/>
        </w:rPr>
      </w:pPr>
    </w:p>
    <w:p w:rsidR="00C04C50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№ </w:t>
      </w:r>
      <w:r w:rsidR="00C04C50">
        <w:rPr>
          <w:sz w:val="20"/>
          <w:szCs w:val="20"/>
        </w:rPr>
        <w:t xml:space="preserve">1 Схема тепловодоснабжения и канализации с указанием непосредственно присоединенных объектов покупателей (предоставляется Покупателем). </w:t>
      </w:r>
    </w:p>
    <w:p w:rsidR="00123F22" w:rsidRPr="006E4B0D" w:rsidRDefault="00BE659E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BE4962" w:rsidRPr="006E4B0D">
        <w:rPr>
          <w:sz w:val="20"/>
          <w:szCs w:val="20"/>
        </w:rPr>
        <w:t xml:space="preserve">2. Тепловая энергия и теплоноситель. Особенности потребления. </w:t>
      </w:r>
    </w:p>
    <w:p w:rsidR="00123F22" w:rsidRPr="006E4B0D" w:rsidRDefault="00123F2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</w:t>
      </w:r>
      <w:r w:rsidR="00BE4962" w:rsidRPr="006E4B0D">
        <w:rPr>
          <w:sz w:val="20"/>
          <w:szCs w:val="20"/>
        </w:rPr>
        <w:t xml:space="preserve"> 2.1 . Договорная тепловая нагрузка, потребление тепловой энергии. </w:t>
      </w:r>
    </w:p>
    <w:p w:rsidR="00123F22" w:rsidRPr="006E4B0D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№3. Вода. Стоки, Особенности потребления</w:t>
      </w:r>
      <w:r w:rsidR="00123F22" w:rsidRPr="006E4B0D">
        <w:rPr>
          <w:sz w:val="20"/>
          <w:szCs w:val="20"/>
        </w:rPr>
        <w:t>.</w:t>
      </w:r>
    </w:p>
    <w:p w:rsidR="00123F22" w:rsidRPr="006E4B0D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№ 3.1. Договорные объемы воды и отводимых стоков. 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 3.2. Баланс водоснабжения и водоотведения.</w:t>
      </w:r>
    </w:p>
    <w:p w:rsidR="00123F22" w:rsidRPr="006E4B0D" w:rsidRDefault="00123F2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</w:t>
      </w:r>
      <w:r w:rsidR="00BE4962" w:rsidRPr="006E4B0D">
        <w:rPr>
          <w:sz w:val="20"/>
          <w:szCs w:val="20"/>
        </w:rPr>
        <w:t xml:space="preserve"> 3.3. Допустимые нормативы сброса сточных вод и загрязняющих веществ</w:t>
      </w:r>
      <w:r w:rsidR="00C04C50">
        <w:rPr>
          <w:sz w:val="20"/>
          <w:szCs w:val="20"/>
        </w:rPr>
        <w:t>,</w:t>
      </w:r>
      <w:r w:rsidR="00BE4962" w:rsidRPr="006E4B0D">
        <w:rPr>
          <w:sz w:val="20"/>
          <w:szCs w:val="20"/>
        </w:rPr>
        <w:t xml:space="preserve"> а систему канализации Муниципального образования город Ноябрьск. </w:t>
      </w:r>
    </w:p>
    <w:p w:rsidR="00743F47" w:rsidRPr="006E4B0D" w:rsidRDefault="00123F2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№ </w:t>
      </w:r>
      <w:r w:rsidR="00BE4962" w:rsidRPr="006E4B0D">
        <w:rPr>
          <w:sz w:val="20"/>
          <w:szCs w:val="20"/>
        </w:rPr>
        <w:t>3,4, График лабораторного контроля;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 4. Приказ о назначении должностных лиц, ответственных за энергохозяйство, с закреплением полномочий по ведению учета Потребляемых энергоресурсов и отводимых стоков, а также номера телефонов для оперативной связи (предоставляется Покупателем),</w:t>
      </w:r>
    </w:p>
    <w:p w:rsidR="00743F47" w:rsidRPr="006E4B0D" w:rsidRDefault="00123F2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№</w:t>
      </w:r>
      <w:r w:rsidR="00BE4962" w:rsidRPr="006E4B0D">
        <w:rPr>
          <w:sz w:val="20"/>
          <w:szCs w:val="20"/>
        </w:rPr>
        <w:t xml:space="preserve"> 5. Основные, требования технической эксплуатации тепловых энергоустановок к пользованию тепловой энергией.</w:t>
      </w:r>
    </w:p>
    <w:p w:rsidR="00743F47" w:rsidRPr="006E4B0D" w:rsidRDefault="00BE496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rStyle w:val="af1"/>
          <w:i w:val="0"/>
          <w:sz w:val="20"/>
          <w:szCs w:val="20"/>
        </w:rPr>
        <w:t>№ 6.</w:t>
      </w:r>
      <w:r w:rsidRPr="006E4B0D">
        <w:rPr>
          <w:sz w:val="20"/>
          <w:szCs w:val="20"/>
        </w:rPr>
        <w:t xml:space="preserve"> Акт </w:t>
      </w:r>
      <w:r w:rsidR="00123F22" w:rsidRPr="006E4B0D">
        <w:rPr>
          <w:sz w:val="20"/>
          <w:szCs w:val="20"/>
        </w:rPr>
        <w:t>разграничения</w:t>
      </w:r>
      <w:r w:rsidRPr="006E4B0D">
        <w:rPr>
          <w:sz w:val="20"/>
          <w:szCs w:val="20"/>
        </w:rPr>
        <w:t xml:space="preserve"> балансовой принадлежности</w:t>
      </w:r>
      <w:r w:rsidRPr="006E4B0D">
        <w:rPr>
          <w:rStyle w:val="af1"/>
          <w:sz w:val="20"/>
          <w:szCs w:val="20"/>
        </w:rPr>
        <w:t xml:space="preserve"> </w:t>
      </w:r>
      <w:r w:rsidR="00123F22" w:rsidRPr="006E4B0D">
        <w:rPr>
          <w:rStyle w:val="af1"/>
          <w:i w:val="0"/>
          <w:sz w:val="20"/>
          <w:szCs w:val="20"/>
        </w:rPr>
        <w:t>и эксплуатационной</w:t>
      </w:r>
      <w:r w:rsidR="00123F22" w:rsidRPr="006E4B0D">
        <w:rPr>
          <w:rStyle w:val="af1"/>
          <w:sz w:val="20"/>
          <w:szCs w:val="20"/>
        </w:rPr>
        <w:t xml:space="preserve"> </w:t>
      </w:r>
      <w:r w:rsidRPr="006E4B0D">
        <w:rPr>
          <w:sz w:val="20"/>
          <w:szCs w:val="20"/>
        </w:rPr>
        <w:t>ответственности сторон между Покупателем и Поставщиком (предоставляется Покупателем).</w:t>
      </w:r>
    </w:p>
    <w:p w:rsidR="00123F22" w:rsidRPr="006E4B0D" w:rsidRDefault="00123F22" w:rsidP="002249EE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C04C50">
      <w:pPr>
        <w:pStyle w:val="13"/>
        <w:numPr>
          <w:ilvl w:val="0"/>
          <w:numId w:val="30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ЮРИДИЧЕСКИЕ АДРЕСА И РЕКВИЗИТЫ СТОРОН</w:t>
      </w:r>
    </w:p>
    <w:p w:rsidR="00123F22" w:rsidRPr="006E4B0D" w:rsidRDefault="00123F22" w:rsidP="0046426D">
      <w:pPr>
        <w:pStyle w:val="13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</w:p>
    <w:p w:rsidR="00743F47" w:rsidRPr="006E4B0D" w:rsidRDefault="00BE4962" w:rsidP="00C04C50">
      <w:pPr>
        <w:pStyle w:val="34"/>
        <w:numPr>
          <w:ilvl w:val="1"/>
          <w:numId w:val="30"/>
        </w:numPr>
        <w:shd w:val="clear" w:color="auto" w:fill="auto"/>
        <w:spacing w:before="0" w:line="240" w:lineRule="auto"/>
        <w:ind w:left="0" w:firstLine="709"/>
        <w:rPr>
          <w:sz w:val="20"/>
          <w:szCs w:val="20"/>
        </w:rPr>
      </w:pPr>
      <w:r w:rsidRPr="006E4B0D">
        <w:rPr>
          <w:sz w:val="20"/>
          <w:szCs w:val="20"/>
        </w:rPr>
        <w:t>ПОСТАВЩИК: Открытое акционерное общество «Э</w:t>
      </w:r>
      <w:r w:rsidR="00123F22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ерго</w:t>
      </w:r>
      <w:r w:rsidR="00123F22" w:rsidRPr="006E4B0D">
        <w:rPr>
          <w:sz w:val="20"/>
          <w:szCs w:val="20"/>
        </w:rPr>
        <w:t xml:space="preserve"> – </w:t>
      </w:r>
      <w:r w:rsidRPr="006E4B0D">
        <w:rPr>
          <w:sz w:val="20"/>
          <w:szCs w:val="20"/>
        </w:rPr>
        <w:t>Газ</w:t>
      </w:r>
      <w:r w:rsidR="00123F22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-</w:t>
      </w:r>
      <w:r w:rsidR="00123F22" w:rsidRPr="006E4B0D">
        <w:rPr>
          <w:sz w:val="20"/>
          <w:szCs w:val="20"/>
        </w:rPr>
        <w:t xml:space="preserve"> Ноябрьс</w:t>
      </w:r>
      <w:r w:rsidRPr="006E4B0D">
        <w:rPr>
          <w:sz w:val="20"/>
          <w:szCs w:val="20"/>
        </w:rPr>
        <w:t>к»</w:t>
      </w:r>
    </w:p>
    <w:p w:rsidR="00123F22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Юридический, фактический, почтовый адрес: </w:t>
      </w:r>
    </w:p>
    <w:p w:rsidR="00123F22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 xml:space="preserve">629806, Ямало-Ненецкий автономный округ, Тюменская область, 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г.Ноябрьск, ул. 60 лет СССР, д.29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ОГРН 1048900553206, ИНН/КПП 8905033649</w:t>
      </w:r>
      <w:r w:rsidR="00123F22" w:rsidRPr="006E4B0D">
        <w:rPr>
          <w:sz w:val="20"/>
          <w:szCs w:val="20"/>
        </w:rPr>
        <w:t>/</w:t>
      </w:r>
      <w:r w:rsidRPr="006E4B0D">
        <w:rPr>
          <w:sz w:val="20"/>
          <w:szCs w:val="20"/>
        </w:rPr>
        <w:t>890501001</w:t>
      </w:r>
    </w:p>
    <w:p w:rsidR="00123F22" w:rsidRPr="006E4B0D" w:rsidRDefault="00123F2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АГЕНТ</w:t>
      </w:r>
      <w:r w:rsidR="00123F22" w:rsidRPr="006E4B0D">
        <w:rPr>
          <w:b/>
          <w:sz w:val="20"/>
          <w:szCs w:val="20"/>
        </w:rPr>
        <w:t>:</w:t>
      </w:r>
      <w:r w:rsidR="0046426D" w:rsidRPr="006E4B0D">
        <w:rPr>
          <w:b/>
          <w:sz w:val="20"/>
          <w:szCs w:val="20"/>
        </w:rPr>
        <w:t xml:space="preserve"> Открытое акционерное обществ</w:t>
      </w:r>
      <w:r w:rsidRPr="006E4B0D">
        <w:rPr>
          <w:b/>
          <w:sz w:val="20"/>
          <w:szCs w:val="20"/>
        </w:rPr>
        <w:t>о «Се</w:t>
      </w:r>
      <w:r w:rsidR="0046426D" w:rsidRPr="006E4B0D">
        <w:rPr>
          <w:b/>
          <w:sz w:val="20"/>
          <w:szCs w:val="20"/>
        </w:rPr>
        <w:t>верна</w:t>
      </w:r>
      <w:r w:rsidRPr="006E4B0D">
        <w:rPr>
          <w:b/>
          <w:sz w:val="20"/>
          <w:szCs w:val="20"/>
        </w:rPr>
        <w:t>я энергетическая компания»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Местонахождение: 629809, РФ, ЯН</w:t>
      </w:r>
      <w:r w:rsidR="0046426D" w:rsidRPr="006E4B0D">
        <w:rPr>
          <w:sz w:val="20"/>
          <w:szCs w:val="20"/>
        </w:rPr>
        <w:t>А</w:t>
      </w:r>
      <w:r w:rsidRPr="006E4B0D">
        <w:rPr>
          <w:sz w:val="20"/>
          <w:szCs w:val="20"/>
        </w:rPr>
        <w:t>О, город Ноябрьск,</w:t>
      </w:r>
      <w:r w:rsidR="0046426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тер. Юго-Восточный промузел, панель 9 б</w:t>
      </w:r>
      <w:r w:rsidR="0046426D" w:rsidRPr="006E4B0D">
        <w:rPr>
          <w:sz w:val="20"/>
          <w:szCs w:val="20"/>
        </w:rPr>
        <w:t>.</w:t>
      </w:r>
    </w:p>
    <w:p w:rsidR="0046426D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Почтовый адрес (адрес доставки почтовой корреспонденции, в т.ч. счетов, счетов-фактур, актов, договоров,</w:t>
      </w:r>
      <w:r w:rsidR="0046426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дополнительных соглашений к договорам, претензий и др.):</w:t>
      </w:r>
    </w:p>
    <w:p w:rsidR="00743F47" w:rsidRPr="006E4B0D" w:rsidRDefault="0046426D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629804 ЯНАО г.Ноябрьск</w:t>
      </w:r>
      <w:r w:rsidR="00BE659E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ул</w:t>
      </w:r>
      <w:r w:rsidR="00BE4962" w:rsidRPr="006E4B0D">
        <w:rPr>
          <w:sz w:val="20"/>
          <w:szCs w:val="20"/>
        </w:rPr>
        <w:t>.</w:t>
      </w:r>
      <w:r w:rsidRPr="006E4B0D">
        <w:rPr>
          <w:sz w:val="20"/>
          <w:szCs w:val="20"/>
        </w:rPr>
        <w:t>Киевская</w:t>
      </w:r>
      <w:r w:rsidR="00BE659E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д.7</w:t>
      </w:r>
    </w:p>
    <w:p w:rsidR="0046426D" w:rsidRPr="006E4B0D" w:rsidRDefault="00BE4962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ОГРН </w:t>
      </w:r>
      <w:r w:rsidR="0046426D" w:rsidRPr="006E4B0D">
        <w:rPr>
          <w:sz w:val="20"/>
          <w:szCs w:val="20"/>
        </w:rPr>
        <w:t xml:space="preserve">1038901121951, </w:t>
      </w:r>
      <w:r w:rsidRPr="006E4B0D">
        <w:rPr>
          <w:sz w:val="20"/>
          <w:szCs w:val="20"/>
        </w:rPr>
        <w:t xml:space="preserve"> ИН</w:t>
      </w:r>
      <w:r w:rsidR="0046426D" w:rsidRPr="006E4B0D">
        <w:rPr>
          <w:sz w:val="20"/>
          <w:szCs w:val="20"/>
        </w:rPr>
        <w:t xml:space="preserve">Н/КПП  </w:t>
      </w:r>
      <w:r w:rsidRPr="006E4B0D">
        <w:rPr>
          <w:sz w:val="20"/>
          <w:szCs w:val="20"/>
        </w:rPr>
        <w:t>8911019579</w:t>
      </w:r>
      <w:r w:rsidR="0046426D" w:rsidRPr="006E4B0D">
        <w:rPr>
          <w:sz w:val="20"/>
          <w:szCs w:val="20"/>
        </w:rPr>
        <w:t>/</w:t>
      </w:r>
      <w:r w:rsidRPr="006E4B0D">
        <w:rPr>
          <w:sz w:val="20"/>
          <w:szCs w:val="20"/>
        </w:rPr>
        <w:t>89</w:t>
      </w:r>
      <w:r w:rsidR="0046426D" w:rsidRPr="006E4B0D">
        <w:rPr>
          <w:sz w:val="20"/>
          <w:szCs w:val="20"/>
        </w:rPr>
        <w:t>0501001</w:t>
      </w:r>
    </w:p>
    <w:p w:rsidR="0046426D" w:rsidRPr="006E4B0D" w:rsidRDefault="00BE4962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Телефоны</w:t>
      </w:r>
      <w:r w:rsidR="0046426D" w:rsidRPr="006E4B0D">
        <w:rPr>
          <w:sz w:val="20"/>
          <w:szCs w:val="20"/>
        </w:rPr>
        <w:t xml:space="preserve">: </w:t>
      </w:r>
      <w:r w:rsidRPr="006E4B0D">
        <w:rPr>
          <w:sz w:val="20"/>
          <w:szCs w:val="20"/>
        </w:rPr>
        <w:t>(3496) 33-37-58</w:t>
      </w:r>
      <w:r w:rsidR="0046426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-</w:t>
      </w:r>
      <w:r w:rsidR="0046426D" w:rsidRPr="006E4B0D">
        <w:rPr>
          <w:sz w:val="20"/>
          <w:szCs w:val="20"/>
        </w:rPr>
        <w:t>при</w:t>
      </w:r>
      <w:r w:rsidRPr="006E4B0D">
        <w:rPr>
          <w:sz w:val="20"/>
          <w:szCs w:val="20"/>
        </w:rPr>
        <w:t>ем</w:t>
      </w:r>
      <w:r w:rsidR="0046426D" w:rsidRPr="006E4B0D">
        <w:rPr>
          <w:sz w:val="20"/>
          <w:szCs w:val="20"/>
        </w:rPr>
        <w:t>ная</w:t>
      </w:r>
      <w:r w:rsidRPr="006E4B0D">
        <w:rPr>
          <w:sz w:val="20"/>
          <w:szCs w:val="20"/>
        </w:rPr>
        <w:t>; 35-</w:t>
      </w:r>
      <w:r w:rsidR="0046426D" w:rsidRPr="006E4B0D">
        <w:rPr>
          <w:sz w:val="20"/>
          <w:szCs w:val="20"/>
        </w:rPr>
        <w:t>1</w:t>
      </w:r>
      <w:r w:rsidRPr="006E4B0D">
        <w:rPr>
          <w:sz w:val="20"/>
          <w:szCs w:val="20"/>
        </w:rPr>
        <w:t>2-79</w:t>
      </w:r>
      <w:r w:rsidR="0046426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-</w:t>
      </w:r>
      <w:r w:rsidR="0046426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главный бухгалтер; 35-42</w:t>
      </w:r>
      <w:r w:rsidR="0046426D" w:rsidRPr="006E4B0D">
        <w:rPr>
          <w:sz w:val="20"/>
          <w:szCs w:val="20"/>
        </w:rPr>
        <w:t xml:space="preserve">-73 -бухгалтерия; </w:t>
      </w:r>
      <w:r w:rsidRPr="006E4B0D">
        <w:rPr>
          <w:sz w:val="20"/>
          <w:szCs w:val="20"/>
        </w:rPr>
        <w:t>35-71-12, 35-44-09 - отдел реализации коммунальных услуг:</w:t>
      </w:r>
    </w:p>
    <w:p w:rsidR="0046426D" w:rsidRPr="006E4B0D" w:rsidRDefault="0046426D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35-75-96 юридический отдел, </w:t>
      </w:r>
      <w:r w:rsidR="00BE4962" w:rsidRPr="006E4B0D">
        <w:rPr>
          <w:sz w:val="20"/>
          <w:szCs w:val="20"/>
        </w:rPr>
        <w:t>Факс: (3496) 35-35-60.</w:t>
      </w:r>
    </w:p>
    <w:p w:rsidR="0046426D" w:rsidRPr="006E4B0D" w:rsidRDefault="0046426D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</w:p>
    <w:p w:rsidR="0046426D" w:rsidRPr="006E4B0D" w:rsidRDefault="0046426D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Б</w:t>
      </w:r>
      <w:r w:rsidR="00BE4962" w:rsidRPr="006E4B0D">
        <w:rPr>
          <w:b/>
          <w:sz w:val="20"/>
          <w:szCs w:val="20"/>
        </w:rPr>
        <w:t>анковские реквизиты</w:t>
      </w:r>
      <w:r w:rsidRPr="006E4B0D">
        <w:rPr>
          <w:b/>
          <w:sz w:val="20"/>
          <w:szCs w:val="20"/>
        </w:rPr>
        <w:t>:</w:t>
      </w:r>
    </w:p>
    <w:p w:rsidR="0046426D" w:rsidRPr="006E4B0D" w:rsidRDefault="00BE4962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р/с 407 0281 010 402 000 1263 в Тюменском филиале ОАО</w:t>
      </w:r>
      <w:r w:rsidR="0046426D" w:rsidRPr="006E4B0D">
        <w:rPr>
          <w:sz w:val="20"/>
          <w:szCs w:val="20"/>
        </w:rPr>
        <w:t xml:space="preserve"> К</w:t>
      </w:r>
      <w:r w:rsidRPr="006E4B0D">
        <w:rPr>
          <w:sz w:val="20"/>
          <w:szCs w:val="20"/>
        </w:rPr>
        <w:t xml:space="preserve">Б «Агропромкредит», г. Тюмень </w:t>
      </w:r>
    </w:p>
    <w:p w:rsidR="0046426D" w:rsidRPr="006E4B0D" w:rsidRDefault="00BE4962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к/с 301 0181 05 000 000 00 962, </w:t>
      </w:r>
    </w:p>
    <w:p w:rsidR="00743F47" w:rsidRPr="006E4B0D" w:rsidRDefault="00BE4962" w:rsidP="0046426D">
      <w:pPr>
        <w:pStyle w:val="13"/>
        <w:shd w:val="clear" w:color="auto" w:fill="auto"/>
        <w:tabs>
          <w:tab w:val="left" w:pos="6344"/>
          <w:tab w:val="left" w:pos="77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БИК 04 7 3 Об 962</w:t>
      </w:r>
    </w:p>
    <w:p w:rsidR="0046426D" w:rsidRPr="006E4B0D" w:rsidRDefault="0046426D" w:rsidP="0046426D">
      <w:pPr>
        <w:pStyle w:val="34"/>
        <w:shd w:val="clear" w:color="auto" w:fill="auto"/>
        <w:spacing w:before="0" w:line="240" w:lineRule="auto"/>
        <w:rPr>
          <w:sz w:val="20"/>
          <w:szCs w:val="20"/>
        </w:rPr>
      </w:pPr>
      <w:bookmarkStart w:id="6" w:name="bookmark7"/>
    </w:p>
    <w:p w:rsidR="00743F47" w:rsidRPr="006E4B0D" w:rsidRDefault="00BE4962" w:rsidP="0046426D">
      <w:pPr>
        <w:pStyle w:val="34"/>
        <w:shd w:val="clear" w:color="auto" w:fill="auto"/>
        <w:spacing w:before="0" w:line="240" w:lineRule="auto"/>
        <w:rPr>
          <w:sz w:val="20"/>
          <w:szCs w:val="20"/>
        </w:rPr>
      </w:pPr>
      <w:r w:rsidRPr="006E4B0D">
        <w:rPr>
          <w:sz w:val="20"/>
          <w:szCs w:val="20"/>
        </w:rPr>
        <w:t>10.2. ПОКУПАТЕЛЬ:</w:t>
      </w:r>
      <w:bookmarkEnd w:id="6"/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Наименование юридического лица: Отк</w:t>
      </w:r>
      <w:r w:rsidR="0046426D" w:rsidRPr="006E4B0D">
        <w:rPr>
          <w:sz w:val="20"/>
          <w:szCs w:val="20"/>
        </w:rPr>
        <w:t>рытое акционерное общество «Тюменьэнерго</w:t>
      </w:r>
      <w:r w:rsidRPr="006E4B0D">
        <w:rPr>
          <w:sz w:val="20"/>
          <w:szCs w:val="20"/>
        </w:rPr>
        <w:t>»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Место нахождения юридического лица: Россия, Тюменская, обл., ХМАО-Югра, г. Сургут, ул. Университетская, д. 4</w:t>
      </w:r>
    </w:p>
    <w:p w:rsidR="0046426D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Почтовый адрес (адрес доставки почтовой корреспонденции, в т.ч. счетов, счетов-фактур, актов, договоров, дополнительных соглашений к договорам): </w:t>
      </w:r>
    </w:p>
    <w:p w:rsidR="0046426D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629804 г. Ноябрьск, ул. Холмогорская, д. 25 (4-й этаж, каб.406) ИНН 8602060185 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КПП 890502001</w:t>
      </w:r>
    </w:p>
    <w:p w:rsidR="00743F47" w:rsidRPr="006E4B0D" w:rsidRDefault="00BE4962" w:rsidP="0046426D">
      <w:pPr>
        <w:pStyle w:val="13"/>
        <w:shd w:val="clear" w:color="auto" w:fill="auto"/>
        <w:tabs>
          <w:tab w:val="left" w:leader="underscore" w:pos="1962"/>
          <w:tab w:val="left" w:leader="underscore" w:pos="2052"/>
          <w:tab w:val="left" w:leader="underscore" w:pos="4281"/>
          <w:tab w:val="left" w:leader="underscore" w:pos="4320"/>
          <w:tab w:val="left" w:leader="underscore" w:pos="5620"/>
          <w:tab w:val="left" w:leader="underscore" w:pos="5742"/>
          <w:tab w:val="left" w:leader="underscore" w:pos="7161"/>
          <w:tab w:val="left" w:leader="underscore" w:pos="8270"/>
          <w:tab w:val="left" w:leader="underscore" w:pos="827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Наименование обособленного подразделения юридического лица в г.Ноябрьске (согласно учредительным документам)</w:t>
      </w:r>
      <w:r w:rsidRPr="006E4B0D">
        <w:rPr>
          <w:sz w:val="20"/>
          <w:szCs w:val="20"/>
        </w:rPr>
        <w:tab/>
        <w:t>_</w:t>
      </w:r>
      <w:r w:rsidR="0046426D" w:rsidRPr="006E4B0D">
        <w:rPr>
          <w:sz w:val="20"/>
          <w:szCs w:val="20"/>
        </w:rPr>
        <w:t>________________________________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Адрес обособленного подразделения юридического лица в г.Ноябрьск (согласно учред</w:t>
      </w:r>
      <w:r w:rsidR="0046426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тел</w:t>
      </w:r>
      <w:r w:rsidR="0046426D" w:rsidRPr="006E4B0D">
        <w:rPr>
          <w:sz w:val="20"/>
          <w:szCs w:val="20"/>
        </w:rPr>
        <w:t>ьным</w:t>
      </w:r>
      <w:r w:rsidRPr="006E4B0D">
        <w:rPr>
          <w:sz w:val="20"/>
          <w:szCs w:val="20"/>
        </w:rPr>
        <w:t xml:space="preserve"> документам</w:t>
      </w:r>
      <w:r w:rsidR="0046426D" w:rsidRPr="006E4B0D">
        <w:rPr>
          <w:sz w:val="20"/>
          <w:szCs w:val="20"/>
        </w:rPr>
        <w:t>)</w:t>
      </w:r>
    </w:p>
    <w:p w:rsidR="0046426D" w:rsidRPr="006E4B0D" w:rsidRDefault="0046426D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46426D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КПП по месту нахождения обособленного подразделения юр</w:t>
      </w:r>
      <w:r w:rsidRPr="006E4B0D">
        <w:rPr>
          <w:rStyle w:val="75pt2"/>
          <w:sz w:val="20"/>
          <w:szCs w:val="20"/>
        </w:rPr>
        <w:t>иди</w:t>
      </w:r>
      <w:r w:rsidRPr="006E4B0D">
        <w:rPr>
          <w:sz w:val="20"/>
          <w:szCs w:val="20"/>
        </w:rPr>
        <w:t>ч</w:t>
      </w:r>
      <w:r w:rsidR="0046426D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 xml:space="preserve">ского лица </w:t>
      </w:r>
    </w:p>
    <w:p w:rsidR="0046426D" w:rsidRPr="006E4B0D" w:rsidRDefault="0046426D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Банковские реквизиты:</w:t>
      </w:r>
    </w:p>
    <w:p w:rsidR="00743F47" w:rsidRPr="006E4B0D" w:rsidRDefault="00BE4962" w:rsidP="0046426D">
      <w:pPr>
        <w:pStyle w:val="13"/>
        <w:shd w:val="clear" w:color="auto" w:fill="auto"/>
        <w:tabs>
          <w:tab w:val="left" w:leader="underscore" w:pos="1084"/>
          <w:tab w:val="left" w:leader="underscore" w:pos="2510"/>
          <w:tab w:val="left" w:leader="underscore" w:pos="6196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р/с</w:t>
      </w:r>
      <w:r w:rsidRPr="006E4B0D">
        <w:rPr>
          <w:sz w:val="20"/>
          <w:szCs w:val="20"/>
        </w:rPr>
        <w:tab/>
      </w:r>
      <w:r w:rsidRPr="006E4B0D">
        <w:rPr>
          <w:sz w:val="20"/>
          <w:szCs w:val="20"/>
        </w:rPr>
        <w:tab/>
        <w:t>в</w:t>
      </w:r>
      <w:r w:rsidRPr="006E4B0D">
        <w:rPr>
          <w:sz w:val="20"/>
          <w:szCs w:val="20"/>
        </w:rPr>
        <w:tab/>
      </w:r>
    </w:p>
    <w:p w:rsidR="00743F47" w:rsidRPr="006E4B0D" w:rsidRDefault="00BE4962" w:rsidP="0046426D">
      <w:pPr>
        <w:pStyle w:val="13"/>
        <w:shd w:val="clear" w:color="auto" w:fill="auto"/>
        <w:tabs>
          <w:tab w:val="left" w:leader="underscore" w:pos="400"/>
          <w:tab w:val="left" w:leader="underscore" w:pos="2121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к/с </w:t>
      </w:r>
      <w:r w:rsidRPr="006E4B0D">
        <w:rPr>
          <w:sz w:val="20"/>
          <w:szCs w:val="20"/>
        </w:rPr>
        <w:tab/>
      </w:r>
      <w:r w:rsidRPr="006E4B0D">
        <w:rPr>
          <w:sz w:val="20"/>
          <w:szCs w:val="20"/>
        </w:rPr>
        <w:tab/>
      </w:r>
    </w:p>
    <w:p w:rsidR="00743F47" w:rsidRPr="006E4B0D" w:rsidRDefault="00BE4962" w:rsidP="0046426D">
      <w:pPr>
        <w:pStyle w:val="13"/>
        <w:shd w:val="clear" w:color="auto" w:fill="auto"/>
        <w:tabs>
          <w:tab w:val="left" w:leader="underscore" w:pos="1466"/>
          <w:tab w:val="left" w:leader="underscore" w:pos="256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БИК</w:t>
      </w:r>
      <w:r w:rsidRPr="006E4B0D">
        <w:rPr>
          <w:sz w:val="20"/>
          <w:szCs w:val="20"/>
        </w:rPr>
        <w:tab/>
      </w:r>
      <w:r w:rsidRPr="006E4B0D">
        <w:rPr>
          <w:sz w:val="20"/>
          <w:szCs w:val="20"/>
        </w:rPr>
        <w:tab/>
      </w:r>
    </w:p>
    <w:p w:rsidR="00302E93" w:rsidRPr="006E4B0D" w:rsidRDefault="00302E93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Контактные телефоны;</w:t>
      </w:r>
    </w:p>
    <w:p w:rsidR="00743F47" w:rsidRPr="006E4B0D" w:rsidRDefault="00302E93" w:rsidP="0046426D">
      <w:pPr>
        <w:pStyle w:val="13"/>
        <w:shd w:val="clear" w:color="auto" w:fill="auto"/>
        <w:tabs>
          <w:tab w:val="left" w:leader="underscore" w:pos="2049"/>
          <w:tab w:val="left" w:leader="underscore" w:pos="2106"/>
          <w:tab w:val="left" w:leader="underscore" w:pos="2366"/>
          <w:tab w:val="left" w:leader="underscore" w:pos="2470"/>
          <w:tab w:val="left" w:leader="underscore" w:pos="2949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Факс;</w:t>
      </w:r>
      <w:r w:rsidR="00BE4962" w:rsidRPr="006E4B0D">
        <w:rPr>
          <w:sz w:val="20"/>
          <w:szCs w:val="20"/>
        </w:rPr>
        <w:tab/>
      </w:r>
    </w:p>
    <w:p w:rsidR="00302E93" w:rsidRPr="006E4B0D" w:rsidRDefault="00BE4962" w:rsidP="00302E93">
      <w:pPr>
        <w:pStyle w:val="13"/>
        <w:shd w:val="clear" w:color="auto" w:fill="auto"/>
        <w:tabs>
          <w:tab w:val="left" w:leader="underscore" w:pos="2207"/>
          <w:tab w:val="left" w:leader="underscore" w:pos="2913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  <w:lang w:val="en-US"/>
        </w:rPr>
        <w:t>e</w:t>
      </w:r>
      <w:r w:rsidRPr="006E4B0D">
        <w:rPr>
          <w:sz w:val="20"/>
          <w:szCs w:val="20"/>
        </w:rPr>
        <w:t>-</w:t>
      </w:r>
      <w:r w:rsidRPr="006E4B0D">
        <w:rPr>
          <w:sz w:val="20"/>
          <w:szCs w:val="20"/>
          <w:lang w:val="en-US"/>
        </w:rPr>
        <w:t>mail</w:t>
      </w:r>
      <w:r w:rsidRPr="006E4B0D">
        <w:rPr>
          <w:sz w:val="20"/>
          <w:szCs w:val="20"/>
        </w:rPr>
        <w:t>:</w:t>
      </w:r>
    </w:p>
    <w:p w:rsidR="00302E93" w:rsidRPr="006E4B0D" w:rsidRDefault="00302E93" w:rsidP="00302E93">
      <w:pPr>
        <w:pStyle w:val="13"/>
        <w:shd w:val="clear" w:color="auto" w:fill="auto"/>
        <w:tabs>
          <w:tab w:val="left" w:leader="underscore" w:pos="2207"/>
          <w:tab w:val="left" w:leader="underscore" w:pos="2913"/>
        </w:tabs>
        <w:spacing w:line="240" w:lineRule="auto"/>
        <w:ind w:firstLine="0"/>
        <w:jc w:val="both"/>
        <w:rPr>
          <w:sz w:val="20"/>
          <w:szCs w:val="20"/>
        </w:rPr>
        <w:sectPr w:rsidR="00302E93" w:rsidRPr="006E4B0D" w:rsidSect="0046426D">
          <w:footerReference w:type="default" r:id="rId9"/>
          <w:footerReference w:type="first" r:id="rId10"/>
          <w:pgSz w:w="11905" w:h="16837"/>
          <w:pgMar w:top="587" w:right="1132" w:bottom="730" w:left="1418" w:header="0" w:footer="3" w:gutter="0"/>
          <w:cols w:space="720"/>
          <w:noEndnote/>
          <w:titlePg/>
          <w:docGrid w:linePitch="360"/>
        </w:sectPr>
      </w:pPr>
    </w:p>
    <w:p w:rsidR="00302E93" w:rsidRPr="006E4B0D" w:rsidRDefault="00302E93" w:rsidP="0046426D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BE659E" w:rsidRDefault="00302E93" w:rsidP="00302E93">
      <w:pPr>
        <w:pStyle w:val="13"/>
        <w:shd w:val="clear" w:color="auto" w:fill="auto"/>
        <w:spacing w:line="240" w:lineRule="auto"/>
        <w:ind w:hanging="426"/>
        <w:jc w:val="right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 xml:space="preserve">                                                                                   </w:t>
      </w:r>
      <w:r w:rsidR="00BE4962" w:rsidRPr="006E4B0D">
        <w:rPr>
          <w:sz w:val="20"/>
          <w:szCs w:val="20"/>
        </w:rPr>
        <w:t xml:space="preserve">Приложение </w:t>
      </w:r>
      <w:r w:rsidRPr="006E4B0D">
        <w:rPr>
          <w:sz w:val="20"/>
          <w:szCs w:val="20"/>
        </w:rPr>
        <w:t>№</w:t>
      </w:r>
      <w:r w:rsidR="00BE4962" w:rsidRPr="006E4B0D">
        <w:rPr>
          <w:rStyle w:val="95pt1"/>
          <w:sz w:val="20"/>
          <w:szCs w:val="20"/>
        </w:rPr>
        <w:t xml:space="preserve"> </w:t>
      </w:r>
      <w:r w:rsidRPr="006E4B0D">
        <w:rPr>
          <w:rStyle w:val="95pt1"/>
          <w:i w:val="0"/>
          <w:sz w:val="20"/>
          <w:szCs w:val="20"/>
        </w:rPr>
        <w:t>2</w:t>
      </w:r>
      <w:r w:rsidR="00BE4962" w:rsidRPr="006E4B0D">
        <w:rPr>
          <w:sz w:val="20"/>
          <w:szCs w:val="20"/>
        </w:rPr>
        <w:t xml:space="preserve"> «Тепловая энергия и теплоноситель» к договору </w:t>
      </w:r>
    </w:p>
    <w:p w:rsidR="00302E93" w:rsidRPr="006E4B0D" w:rsidRDefault="00BE659E" w:rsidP="00BE659E">
      <w:pPr>
        <w:pStyle w:val="13"/>
        <w:shd w:val="clear" w:color="auto" w:fill="auto"/>
        <w:spacing w:line="240" w:lineRule="auto"/>
        <w:ind w:hanging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BE4962" w:rsidRPr="006E4B0D">
        <w:rPr>
          <w:sz w:val="20"/>
          <w:szCs w:val="20"/>
        </w:rPr>
        <w:t>№ 145/1201</w:t>
      </w:r>
      <w:r>
        <w:rPr>
          <w:sz w:val="20"/>
          <w:szCs w:val="20"/>
        </w:rPr>
        <w:t>6</w:t>
      </w:r>
      <w:r w:rsidR="00BE4962" w:rsidRPr="006E4B0D">
        <w:rPr>
          <w:sz w:val="20"/>
          <w:szCs w:val="20"/>
        </w:rPr>
        <w:t xml:space="preserve"> от </w:t>
      </w:r>
      <w:r w:rsidR="00A926D1">
        <w:rPr>
          <w:sz w:val="20"/>
          <w:szCs w:val="20"/>
        </w:rPr>
        <w:t>_____</w:t>
      </w:r>
      <w:r w:rsidR="00BE4962" w:rsidRPr="006E4B0D">
        <w:rPr>
          <w:sz w:val="20"/>
          <w:szCs w:val="20"/>
        </w:rPr>
        <w:t xml:space="preserve"> 201</w:t>
      </w:r>
      <w:r w:rsidR="00A926D1">
        <w:rPr>
          <w:sz w:val="20"/>
          <w:szCs w:val="20"/>
        </w:rPr>
        <w:t>__-</w:t>
      </w:r>
      <w:r w:rsidR="00BE4962" w:rsidRPr="006E4B0D">
        <w:rPr>
          <w:sz w:val="20"/>
          <w:szCs w:val="20"/>
        </w:rPr>
        <w:t xml:space="preserve"> г.</w:t>
      </w:r>
    </w:p>
    <w:p w:rsidR="00302E93" w:rsidRPr="006E4B0D" w:rsidRDefault="00302E93" w:rsidP="00302E93">
      <w:pPr>
        <w:pStyle w:val="13"/>
        <w:shd w:val="clear" w:color="auto" w:fill="auto"/>
        <w:spacing w:line="240" w:lineRule="auto"/>
        <w:ind w:hanging="426"/>
        <w:jc w:val="both"/>
        <w:rPr>
          <w:sz w:val="20"/>
          <w:szCs w:val="20"/>
        </w:rPr>
      </w:pP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90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Поставщик обеспечивает качество поставляемой тепловой энергии на границе балансовой принадлежности и эксплуатационной ответственности Сторон </w:t>
      </w:r>
      <w:r w:rsidR="00302E93" w:rsidRPr="006E4B0D">
        <w:rPr>
          <w:sz w:val="20"/>
          <w:szCs w:val="20"/>
        </w:rPr>
        <w:t xml:space="preserve">в </w:t>
      </w:r>
      <w:r w:rsidRPr="006E4B0D">
        <w:rPr>
          <w:sz w:val="20"/>
          <w:szCs w:val="20"/>
        </w:rPr>
        <w:t>соответствии с требованиями действующих нормативных актов.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54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Покупателю отпускается тепловая энергия в установленных Приложением № 2.1. объемах, с соблюдением; режима подачи энергии - расчетная часовая тепловая нагрузка 0,2313790000 Гкал/час, из них: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А: на горячее водоснабжение 0.000 Гкал/час,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rStyle w:val="af2"/>
          <w:i w:val="0"/>
          <w:sz w:val="20"/>
          <w:szCs w:val="20"/>
        </w:rPr>
        <w:t>Б</w:t>
      </w:r>
      <w:r w:rsidRPr="006E4B0D">
        <w:rPr>
          <w:rStyle w:val="af2"/>
          <w:sz w:val="20"/>
          <w:szCs w:val="20"/>
        </w:rPr>
        <w:t>:</w:t>
      </w:r>
      <w:r w:rsidRPr="006E4B0D">
        <w:rPr>
          <w:sz w:val="20"/>
          <w:szCs w:val="20"/>
        </w:rPr>
        <w:t xml:space="preserve"> на отопление 0.2313790000</w:t>
      </w:r>
      <w:r w:rsidRPr="006E4B0D">
        <w:rPr>
          <w:rStyle w:val="af2"/>
          <w:sz w:val="20"/>
          <w:szCs w:val="20"/>
        </w:rPr>
        <w:t xml:space="preserve"> </w:t>
      </w:r>
      <w:r w:rsidRPr="006E4B0D">
        <w:rPr>
          <w:rStyle w:val="af2"/>
          <w:i w:val="0"/>
          <w:sz w:val="20"/>
          <w:szCs w:val="20"/>
        </w:rPr>
        <w:t>Гкал/час,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</w:t>
      </w:r>
      <w:r w:rsidR="00302E93" w:rsidRPr="006E4B0D">
        <w:rPr>
          <w:sz w:val="20"/>
          <w:szCs w:val="20"/>
        </w:rPr>
        <w:t>:</w:t>
      </w:r>
      <w:r w:rsidRPr="006E4B0D">
        <w:rPr>
          <w:sz w:val="20"/>
          <w:szCs w:val="20"/>
        </w:rPr>
        <w:t xml:space="preserve"> на вентиляцию 0.000 Гкал/час,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Г: на технологические нужды 0.000 Гкал/час.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6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Определение подлежащих оплате объемов потребленной тепловой энергии и использованных теплоносителей производится </w:t>
      </w:r>
      <w:r w:rsidR="00302E93" w:rsidRPr="006E4B0D">
        <w:rPr>
          <w:sz w:val="20"/>
          <w:szCs w:val="20"/>
        </w:rPr>
        <w:t>по</w:t>
      </w:r>
      <w:r w:rsidRPr="006E4B0D">
        <w:rPr>
          <w:sz w:val="20"/>
          <w:szCs w:val="20"/>
        </w:rPr>
        <w:t xml:space="preserve"> данным узлов коммерческого учета теплоносителей, установленных и порядке, </w:t>
      </w:r>
      <w:r w:rsidR="00302E93" w:rsidRPr="006E4B0D">
        <w:rPr>
          <w:sz w:val="20"/>
          <w:szCs w:val="20"/>
        </w:rPr>
        <w:t>пр</w:t>
      </w:r>
      <w:r w:rsidRPr="006E4B0D">
        <w:rPr>
          <w:sz w:val="20"/>
          <w:szCs w:val="20"/>
        </w:rPr>
        <w:t>едусмотре</w:t>
      </w:r>
      <w:r w:rsidR="00302E93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н</w:t>
      </w:r>
      <w:r w:rsidR="00302E93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м законодательств</w:t>
      </w:r>
      <w:r w:rsidR="00302E93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м, допущенных л эксплуатацию Поставщиком и Агентом.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33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Перед началом каждого отопительного сезона осуществляется проверка готовности узлов учета тепловой энергии к эксплуатации, о чем составляется соответствующий акт повторного допуска.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26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повторном допуске узлов коммерческого учета и теплоносителей Покупатель в течение пяти банковских дней с момента выставления с чета-фактуры компенсирует Агенту соответствующие за</w:t>
      </w:r>
      <w:r w:rsidR="00302E93" w:rsidRPr="006E4B0D">
        <w:rPr>
          <w:sz w:val="20"/>
          <w:szCs w:val="20"/>
        </w:rPr>
        <w:t>траты</w:t>
      </w:r>
      <w:r w:rsidRPr="006E4B0D">
        <w:rPr>
          <w:sz w:val="20"/>
          <w:szCs w:val="20"/>
        </w:rPr>
        <w:t xml:space="preserve"> согласно калькуляции Агента.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872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неполной комплектации Покупателем узла коммерческого учета тепловой энергии и теплоносителя средствами или системами измерений определение количества тепловой энергии и теплоносителя, потребленных Покупателем, определяется приборно</w:t>
      </w:r>
      <w:r w:rsidR="00302E93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-</w:t>
      </w:r>
      <w:r w:rsidR="00302E93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расчетным методом в порядке, определенном Правилами учета тепловой энергии и теплоносителя, утвержденными Минтопэнерго РФ 12.09.1.995 </w:t>
      </w:r>
      <w:r w:rsidR="00302E93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Вк-4936.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40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отсутствии у Покупателя приборов учета количество тепловой энергии и теплоносителя, поставленное за расчетный период, определяется исходя из теплового </w:t>
      </w:r>
      <w:r w:rsidR="00302E93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водного балансов системы теплоснабжения Поставщика пропорционально расчетной часовой тепловой нагрузке Покупателя, указанной в пункте 2 настоя</w:t>
      </w:r>
      <w:r w:rsidR="00302E93" w:rsidRPr="006E4B0D">
        <w:rPr>
          <w:sz w:val="20"/>
          <w:szCs w:val="20"/>
        </w:rPr>
        <w:t xml:space="preserve">щего приложения и </w:t>
      </w:r>
      <w:r w:rsidRPr="006E4B0D">
        <w:rPr>
          <w:sz w:val="20"/>
          <w:szCs w:val="20"/>
        </w:rPr>
        <w:t xml:space="preserve"> пункте </w:t>
      </w:r>
      <w:r w:rsidR="00302E93" w:rsidRPr="006E4B0D">
        <w:rPr>
          <w:sz w:val="20"/>
          <w:szCs w:val="20"/>
        </w:rPr>
        <w:t xml:space="preserve">1.3. приложения № 2.1  </w:t>
      </w:r>
      <w:r w:rsidRPr="006E4B0D">
        <w:rPr>
          <w:sz w:val="20"/>
          <w:szCs w:val="20"/>
        </w:rPr>
        <w:t xml:space="preserve"> к договору, с учетом фактической температуры наружного воздуха за соот</w:t>
      </w:r>
      <w:r w:rsidR="00302E93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етству</w:t>
      </w:r>
      <w:r w:rsidR="00302E93" w:rsidRPr="006E4B0D">
        <w:rPr>
          <w:sz w:val="20"/>
          <w:szCs w:val="20"/>
        </w:rPr>
        <w:t xml:space="preserve">ющий </w:t>
      </w:r>
      <w:r w:rsidRPr="006E4B0D">
        <w:rPr>
          <w:sz w:val="20"/>
          <w:szCs w:val="20"/>
        </w:rPr>
        <w:t xml:space="preserve"> расчетный период,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897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Покупатель оплачивает все количество потребленной тепловой энергии, в</w:t>
      </w:r>
      <w:r w:rsidR="00302E93" w:rsidRPr="006E4B0D">
        <w:rPr>
          <w:sz w:val="20"/>
          <w:szCs w:val="20"/>
        </w:rPr>
        <w:t xml:space="preserve">ключая </w:t>
      </w:r>
      <w:r w:rsidRPr="006E4B0D">
        <w:rPr>
          <w:sz w:val="20"/>
          <w:szCs w:val="20"/>
        </w:rPr>
        <w:t xml:space="preserve"> содержащееся в невозвра</w:t>
      </w:r>
      <w:r w:rsidR="00302E93" w:rsidRPr="006E4B0D">
        <w:rPr>
          <w:sz w:val="20"/>
          <w:szCs w:val="20"/>
        </w:rPr>
        <w:t>щ</w:t>
      </w:r>
      <w:r w:rsidRPr="006E4B0D">
        <w:rPr>
          <w:sz w:val="20"/>
          <w:szCs w:val="20"/>
        </w:rPr>
        <w:t>енном в тепловую сеть теплоносителе.</w:t>
      </w:r>
    </w:p>
    <w:p w:rsidR="00743F47" w:rsidRPr="006E4B0D" w:rsidRDefault="00BE4962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33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выходе из строя прибора учета, с помощью которого определяется количество тепловой энергии и масса (объем) теплоносителя, а также приборов, регистрирующих параметры -теплоносителя, ведение учета тепловой энергии и регистрация его параметров (на период в общей сложности не более 15 су</w:t>
      </w:r>
      <w:r w:rsidR="00302E93" w:rsidRPr="006E4B0D">
        <w:rPr>
          <w:sz w:val="20"/>
          <w:szCs w:val="20"/>
        </w:rPr>
        <w:t>т</w:t>
      </w:r>
      <w:r w:rsidRPr="006E4B0D">
        <w:rPr>
          <w:sz w:val="20"/>
          <w:szCs w:val="20"/>
        </w:rPr>
        <w:t>ок в течение года с момента приемки узла учета на коммерческий расчет) осуществляется на основании показаний этих приборов, взятых за предшествующие выходу из строя 3 суток с корректировкой по фактической температуре наружного воздуха</w:t>
      </w:r>
      <w:r w:rsidRPr="006E4B0D">
        <w:rPr>
          <w:rStyle w:val="af2"/>
          <w:sz w:val="20"/>
          <w:szCs w:val="20"/>
        </w:rPr>
        <w:t xml:space="preserve"> </w:t>
      </w:r>
      <w:r w:rsidRPr="006E4B0D">
        <w:rPr>
          <w:rStyle w:val="af2"/>
          <w:i w:val="0"/>
          <w:sz w:val="20"/>
          <w:szCs w:val="20"/>
        </w:rPr>
        <w:t>на период</w:t>
      </w:r>
      <w:r w:rsidRPr="006E4B0D">
        <w:rPr>
          <w:sz w:val="20"/>
          <w:szCs w:val="20"/>
        </w:rPr>
        <w:t xml:space="preserve"> пересчета.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несвоевременном сообщении Покупателем о нарушении режима и условий работы узда учета и о выходе его</w:t>
      </w:r>
      <w:r w:rsidR="00302E93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из строя узел учета считается вышедшим из строя с момента его последней проверки Поставщиком или Агентом. В этом случае</w:t>
      </w:r>
      <w:r w:rsidR="00302E93" w:rsidRPr="006E4B0D">
        <w:rPr>
          <w:sz w:val="20"/>
          <w:szCs w:val="20"/>
        </w:rPr>
        <w:t xml:space="preserve"> к</w:t>
      </w:r>
      <w:r w:rsidRPr="006E4B0D">
        <w:rPr>
          <w:sz w:val="20"/>
          <w:szCs w:val="20"/>
        </w:rPr>
        <w:t>оличество тепловой энергии, фактически поставленной Покупателю за расчетный период, определяется Агентом в соответствии с пунктом 7 настоящего приложения к договору.</w:t>
      </w:r>
    </w:p>
    <w:p w:rsidR="00743F47" w:rsidRPr="006E4B0D" w:rsidRDefault="00290CC6" w:rsidP="0046426D">
      <w:pPr>
        <w:pStyle w:val="13"/>
        <w:numPr>
          <w:ilvl w:val="1"/>
          <w:numId w:val="14"/>
        </w:numPr>
        <w:shd w:val="clear" w:color="auto" w:fill="auto"/>
        <w:tabs>
          <w:tab w:val="left" w:pos="954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При уста</w:t>
      </w:r>
      <w:r w:rsidR="00302E93"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овке пр</w:t>
      </w:r>
      <w:r w:rsidR="00302E93" w:rsidRPr="006E4B0D">
        <w:rPr>
          <w:sz w:val="20"/>
          <w:szCs w:val="20"/>
        </w:rPr>
        <w:t>и</w:t>
      </w:r>
      <w:r w:rsidR="00BE4962" w:rsidRPr="006E4B0D">
        <w:rPr>
          <w:sz w:val="20"/>
          <w:szCs w:val="20"/>
        </w:rPr>
        <w:t>боров уч</w:t>
      </w:r>
      <w:r w:rsidR="00302E93" w:rsidRPr="006E4B0D">
        <w:rPr>
          <w:sz w:val="20"/>
          <w:szCs w:val="20"/>
        </w:rPr>
        <w:t>е</w:t>
      </w:r>
      <w:r w:rsidR="00BE4962" w:rsidRPr="006E4B0D">
        <w:rPr>
          <w:sz w:val="20"/>
          <w:szCs w:val="20"/>
        </w:rPr>
        <w:t xml:space="preserve">та не на границе раздела балансовой </w:t>
      </w:r>
      <w:r w:rsidR="00302E93" w:rsidRPr="006E4B0D">
        <w:rPr>
          <w:sz w:val="20"/>
          <w:szCs w:val="20"/>
        </w:rPr>
        <w:t>п</w:t>
      </w:r>
      <w:r w:rsidR="00BE4962" w:rsidRPr="006E4B0D">
        <w:rPr>
          <w:sz w:val="20"/>
          <w:szCs w:val="20"/>
        </w:rPr>
        <w:t>ринад</w:t>
      </w:r>
      <w:r w:rsidR="00302E93" w:rsidRPr="006E4B0D">
        <w:rPr>
          <w:sz w:val="20"/>
          <w:szCs w:val="20"/>
        </w:rPr>
        <w:t>л</w:t>
      </w:r>
      <w:r w:rsidR="00BE4962" w:rsidRPr="006E4B0D">
        <w:rPr>
          <w:sz w:val="20"/>
          <w:szCs w:val="20"/>
        </w:rPr>
        <w:t>ежности и эксплуатационной ответственности, установленной в акте разграничения балансовой принадлежности и эксплуатационной ответственности, оформленном между Покупателем и Поставщиком, потери тепловой энергии от границы раздела до места установки приборов учета определяются расчетным способом и учитываются путем их суммирования с количеством поставленной тепловой энергии, учтенной</w:t>
      </w:r>
      <w:r w:rsidR="00BE4962" w:rsidRPr="006E4B0D">
        <w:rPr>
          <w:rStyle w:val="af2"/>
          <w:i w:val="0"/>
          <w:sz w:val="20"/>
          <w:szCs w:val="20"/>
        </w:rPr>
        <w:t xml:space="preserve"> приборами</w:t>
      </w:r>
      <w:r w:rsidR="00BE4962" w:rsidRPr="006E4B0D">
        <w:rPr>
          <w:sz w:val="20"/>
          <w:szCs w:val="20"/>
        </w:rPr>
        <w:t xml:space="preserve"> учета,</w:t>
      </w:r>
    </w:p>
    <w:p w:rsidR="00743F47" w:rsidRPr="006E4B0D" w:rsidRDefault="00BE4962" w:rsidP="0046426D">
      <w:pPr>
        <w:pStyle w:val="13"/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случае, указанном в абзаце первом настоящего пункта, расчет потерь тепловой энергии производится в соответствии с актом разграничения балансовой принадлежности и эксплуатационной ответственности, оформленным между Покупателем; и Поставщиком, н "Инструкцией по организации в Министерстве энергетики Российской Федерации работы по расчету и обоснованию нормативов технологических потерь при передаче тепловой энергии», утвержденной приказом Минэнерго/России от 30.12.2008 г. </w:t>
      </w:r>
      <w:r w:rsidR="00290CC6" w:rsidRPr="006E4B0D">
        <w:rPr>
          <w:sz w:val="20"/>
          <w:szCs w:val="20"/>
        </w:rPr>
        <w:t xml:space="preserve">№ </w:t>
      </w:r>
      <w:r w:rsidRPr="006E4B0D">
        <w:rPr>
          <w:sz w:val="20"/>
          <w:szCs w:val="20"/>
        </w:rPr>
        <w:t>325.</w:t>
      </w:r>
    </w:p>
    <w:p w:rsidR="00743F47" w:rsidRPr="006E4B0D" w:rsidRDefault="00BE4962" w:rsidP="00290CC6">
      <w:pPr>
        <w:pStyle w:val="13"/>
        <w:numPr>
          <w:ilvl w:val="2"/>
          <w:numId w:val="14"/>
        </w:numPr>
        <w:shd w:val="clear" w:color="auto" w:fill="auto"/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временном отсутствии показаний приборов учета в отчетный период до последнего числа Отчетного месяца)</w:t>
      </w:r>
      <w:r w:rsidR="00BE659E">
        <w:rPr>
          <w:sz w:val="20"/>
          <w:szCs w:val="20"/>
        </w:rPr>
        <w:t xml:space="preserve"> </w:t>
      </w:r>
      <w:r w:rsidR="00290CC6" w:rsidRPr="006E4B0D">
        <w:rPr>
          <w:sz w:val="20"/>
          <w:szCs w:val="20"/>
        </w:rPr>
        <w:t>количество теплово</w:t>
      </w:r>
      <w:r w:rsidRPr="006E4B0D">
        <w:rPr>
          <w:sz w:val="20"/>
          <w:szCs w:val="20"/>
        </w:rPr>
        <w:t>й энергии определяется в соотв</w:t>
      </w:r>
      <w:r w:rsidR="00290CC6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тс</w:t>
      </w:r>
      <w:r w:rsidR="00290CC6" w:rsidRPr="006E4B0D">
        <w:rPr>
          <w:sz w:val="20"/>
          <w:szCs w:val="20"/>
        </w:rPr>
        <w:t>т</w:t>
      </w:r>
      <w:r w:rsidRPr="006E4B0D">
        <w:rPr>
          <w:sz w:val="20"/>
          <w:szCs w:val="20"/>
        </w:rPr>
        <w:t>вии с п.9 настоящего Приложения,</w:t>
      </w:r>
    </w:p>
    <w:p w:rsidR="00743F47" w:rsidRPr="006E4B0D" w:rsidRDefault="00BE4962" w:rsidP="00290CC6">
      <w:pPr>
        <w:pStyle w:val="13"/>
        <w:numPr>
          <w:ilvl w:val="2"/>
          <w:numId w:val="14"/>
        </w:numPr>
        <w:shd w:val="clear" w:color="auto" w:fill="auto"/>
        <w:tabs>
          <w:tab w:val="left" w:pos="969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 случае не предоставления показаний приборов учета за отчетный период в сроки, установленные пунктом 3,2 договора, объем фактически поставленной тепловой энергии за</w:t>
      </w:r>
      <w:r w:rsidRPr="006E4B0D">
        <w:rPr>
          <w:rStyle w:val="af2"/>
          <w:sz w:val="20"/>
          <w:szCs w:val="20"/>
        </w:rPr>
        <w:t xml:space="preserve"> </w:t>
      </w:r>
      <w:r w:rsidRPr="006E4B0D">
        <w:rPr>
          <w:rStyle w:val="af2"/>
          <w:i w:val="0"/>
          <w:sz w:val="20"/>
          <w:szCs w:val="20"/>
        </w:rPr>
        <w:t>отчетный период определяется</w:t>
      </w:r>
      <w:r w:rsidRPr="006E4B0D">
        <w:rPr>
          <w:rStyle w:val="af2"/>
          <w:sz w:val="20"/>
          <w:szCs w:val="20"/>
        </w:rPr>
        <w:t xml:space="preserve"> </w:t>
      </w:r>
      <w:r w:rsidRPr="006E4B0D">
        <w:rPr>
          <w:sz w:val="20"/>
          <w:szCs w:val="20"/>
        </w:rPr>
        <w:t>Агентом расчетным путем в следующем порядке:</w:t>
      </w:r>
    </w:p>
    <w:p w:rsidR="00743F47" w:rsidRPr="006E4B0D" w:rsidRDefault="00BE4962" w:rsidP="00290CC6">
      <w:pPr>
        <w:pStyle w:val="13"/>
        <w:shd w:val="clear" w:color="auto" w:fill="auto"/>
        <w:tabs>
          <w:tab w:val="left" w:pos="875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а)</w:t>
      </w:r>
      <w:r w:rsidRPr="006E4B0D">
        <w:rPr>
          <w:sz w:val="20"/>
          <w:szCs w:val="20"/>
        </w:rPr>
        <w:tab/>
        <w:t>в соответствии с абзацем первым пункта 9 настоящего приложения к договору - при непр</w:t>
      </w:r>
      <w:r w:rsidR="00290CC6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доставле</w:t>
      </w:r>
      <w:r w:rsidR="00290CC6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ии (несвоевременном предоставлении) показаний приборов учета за один отчетный период - с корректировкой и очередном отчетном периоде по предоставленным показаниям приборов учета:</w:t>
      </w:r>
    </w:p>
    <w:p w:rsidR="00743F47" w:rsidRPr="006E4B0D" w:rsidRDefault="00BE4962" w:rsidP="00290CC6">
      <w:pPr>
        <w:pStyle w:val="13"/>
        <w:shd w:val="clear" w:color="auto" w:fill="auto"/>
        <w:tabs>
          <w:tab w:val="left" w:pos="926"/>
        </w:tabs>
        <w:spacing w:line="240" w:lineRule="auto"/>
        <w:ind w:firstLine="6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б)</w:t>
      </w:r>
      <w:r w:rsidRPr="006E4B0D">
        <w:rPr>
          <w:sz w:val="20"/>
          <w:szCs w:val="20"/>
        </w:rPr>
        <w:tab/>
        <w:t>в соответствии с пунктом 7 настоящего приложения - при непредо</w:t>
      </w:r>
      <w:r w:rsidR="00290CC6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тавлении (несвоевременном предоставлении) показаний приборов учета за два и более отчетных периода - без последующей корректировки.</w:t>
      </w:r>
    </w:p>
    <w:p w:rsidR="00290CC6" w:rsidRPr="006E4B0D" w:rsidRDefault="00290CC6" w:rsidP="00290CC6">
      <w:pPr>
        <w:pStyle w:val="af4"/>
        <w:numPr>
          <w:ilvl w:val="2"/>
          <w:numId w:val="14"/>
        </w:numPr>
        <w:shd w:val="clear" w:color="auto" w:fill="auto"/>
        <w:tabs>
          <w:tab w:val="left" w:pos="943"/>
          <w:tab w:val="left" w:pos="976"/>
          <w:tab w:val="left" w:pos="6416"/>
          <w:tab w:val="left" w:pos="7798"/>
          <w:tab w:val="right" w:pos="810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 </w:t>
      </w:r>
      <w:r w:rsidR="00207A86" w:rsidRPr="006E4B0D">
        <w:rPr>
          <w:sz w:val="20"/>
          <w:szCs w:val="20"/>
        </w:rPr>
        <w:fldChar w:fldCharType="begin"/>
      </w:r>
      <w:r w:rsidR="00BE4962" w:rsidRPr="006E4B0D">
        <w:rPr>
          <w:sz w:val="20"/>
          <w:szCs w:val="20"/>
        </w:rPr>
        <w:instrText xml:space="preserve"> TOC \o "1-3" \h \z </w:instrText>
      </w:r>
      <w:r w:rsidR="00207A86" w:rsidRPr="006E4B0D">
        <w:rPr>
          <w:sz w:val="20"/>
          <w:szCs w:val="20"/>
        </w:rPr>
        <w:fldChar w:fldCharType="separate"/>
      </w:r>
      <w:r w:rsidR="00BE4962" w:rsidRPr="006E4B0D">
        <w:rPr>
          <w:sz w:val="20"/>
          <w:szCs w:val="20"/>
        </w:rPr>
        <w:t xml:space="preserve">При 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ару</w:t>
      </w:r>
      <w:r w:rsidRPr="006E4B0D">
        <w:rPr>
          <w:sz w:val="20"/>
          <w:szCs w:val="20"/>
        </w:rPr>
        <w:t>ш</w:t>
      </w:r>
      <w:r w:rsidR="00BE4962" w:rsidRPr="006E4B0D">
        <w:rPr>
          <w:sz w:val="20"/>
          <w:szCs w:val="20"/>
        </w:rPr>
        <w:t>ен</w:t>
      </w:r>
      <w:r w:rsidRPr="006E4B0D">
        <w:rPr>
          <w:sz w:val="20"/>
          <w:szCs w:val="20"/>
        </w:rPr>
        <w:t xml:space="preserve">ии </w:t>
      </w:r>
      <w:r w:rsidR="00BE4962" w:rsidRPr="006E4B0D">
        <w:rPr>
          <w:sz w:val="20"/>
          <w:szCs w:val="20"/>
        </w:rPr>
        <w:t>показателей качества тепло</w:t>
      </w:r>
      <w:r w:rsidRPr="006E4B0D">
        <w:rPr>
          <w:sz w:val="20"/>
          <w:szCs w:val="20"/>
        </w:rPr>
        <w:t>во</w:t>
      </w:r>
      <w:r w:rsidR="00BE4962" w:rsidRPr="006E4B0D">
        <w:rPr>
          <w:sz w:val="20"/>
          <w:szCs w:val="20"/>
        </w:rPr>
        <w:t xml:space="preserve">й энергии и </w:t>
      </w:r>
      <w:r w:rsidRPr="006E4B0D">
        <w:rPr>
          <w:sz w:val="20"/>
          <w:szCs w:val="20"/>
        </w:rPr>
        <w:t>теплоносителя по вине любой</w:t>
      </w:r>
      <w:r w:rsidR="00BE4962" w:rsidRPr="006E4B0D">
        <w:rPr>
          <w:sz w:val="20"/>
          <w:szCs w:val="20"/>
        </w:rPr>
        <w:t xml:space="preserve"> из сторон оформляется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двусторонний акте участием Поставщика и Агента</w:t>
      </w:r>
      <w:r w:rsidR="00207A86" w:rsidRPr="006E4B0D">
        <w:rPr>
          <w:sz w:val="20"/>
          <w:szCs w:val="20"/>
        </w:rPr>
        <w:fldChar w:fldCharType="end"/>
      </w:r>
      <w:r w:rsidRPr="006E4B0D">
        <w:rPr>
          <w:sz w:val="20"/>
          <w:szCs w:val="20"/>
        </w:rPr>
        <w:t>.</w:t>
      </w:r>
    </w:p>
    <w:p w:rsidR="00743F47" w:rsidRPr="006E4B0D" w:rsidRDefault="00290CC6" w:rsidP="00290CC6">
      <w:pPr>
        <w:pStyle w:val="af4"/>
        <w:numPr>
          <w:ilvl w:val="2"/>
          <w:numId w:val="14"/>
        </w:numPr>
        <w:shd w:val="clear" w:color="auto" w:fill="auto"/>
        <w:tabs>
          <w:tab w:val="left" w:pos="943"/>
          <w:tab w:val="left" w:pos="976"/>
          <w:tab w:val="left" w:pos="6416"/>
          <w:tab w:val="left" w:pos="7798"/>
          <w:tab w:val="right" w:pos="810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 Еж</w:t>
      </w:r>
      <w:r w:rsidR="00BE4962" w:rsidRPr="006E4B0D">
        <w:rPr>
          <w:sz w:val="20"/>
          <w:szCs w:val="20"/>
        </w:rPr>
        <w:t>егодно</w:t>
      </w:r>
      <w:r w:rsidRPr="006E4B0D">
        <w:rPr>
          <w:sz w:val="20"/>
          <w:szCs w:val="20"/>
        </w:rPr>
        <w:t>,</w:t>
      </w:r>
      <w:r w:rsidR="00BE4962" w:rsidRPr="006E4B0D">
        <w:rPr>
          <w:sz w:val="20"/>
          <w:szCs w:val="20"/>
        </w:rPr>
        <w:t xml:space="preserve"> до начала отопительного сезона, но не позднее 1 сентября, Покупатель представляет Агенту акт готовности систем теплопотребления к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 xml:space="preserve">работе </w:t>
      </w:r>
      <w:r w:rsidRPr="006E4B0D">
        <w:rPr>
          <w:sz w:val="20"/>
          <w:szCs w:val="20"/>
        </w:rPr>
        <w:t xml:space="preserve">в </w:t>
      </w:r>
      <w:r w:rsidR="00BE4962" w:rsidRPr="006E4B0D">
        <w:rPr>
          <w:sz w:val="20"/>
          <w:szCs w:val="20"/>
        </w:rPr>
        <w:t>осен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-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зимний период, подписанный Поставщиком.</w:t>
      </w:r>
    </w:p>
    <w:p w:rsidR="00743F47" w:rsidRPr="006E4B0D" w:rsidRDefault="00BE4962" w:rsidP="00290CC6">
      <w:pPr>
        <w:pStyle w:val="13"/>
        <w:numPr>
          <w:ilvl w:val="2"/>
          <w:numId w:val="14"/>
        </w:numPr>
        <w:shd w:val="clear" w:color="auto" w:fill="auto"/>
        <w:tabs>
          <w:tab w:val="left" w:pos="1030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подключении систем отопления, между Покупателем и Поставщиком составляется Паспорт теплового пункта е характеристикой теплопотребляющих систем, который Покупатель направляется Агенту. При отсутствии указанного документа, подключение сетей Покупателя к системам энергоснабжения является самовольным,</w:t>
      </w:r>
    </w:p>
    <w:p w:rsidR="00743F47" w:rsidRPr="006E4B0D" w:rsidRDefault="00BE4962" w:rsidP="00290CC6">
      <w:pPr>
        <w:pStyle w:val="13"/>
        <w:numPr>
          <w:ilvl w:val="2"/>
          <w:numId w:val="14"/>
        </w:numPr>
        <w:shd w:val="clear" w:color="auto" w:fill="auto"/>
        <w:tabs>
          <w:tab w:val="left" w:pos="907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исполнении настоящего договора, а также по всем вопросам, не нашедшим отражения в договоре, к отношениям сторон </w:t>
      </w:r>
      <w:r w:rsidR="00290CC6" w:rsidRPr="006E4B0D">
        <w:rPr>
          <w:sz w:val="20"/>
          <w:szCs w:val="20"/>
        </w:rPr>
        <w:t>применяются</w:t>
      </w:r>
      <w:r w:rsidRPr="006E4B0D">
        <w:rPr>
          <w:sz w:val="20"/>
          <w:szCs w:val="20"/>
        </w:rPr>
        <w:t xml:space="preserve"> нормы Федерального закола «О те</w:t>
      </w:r>
      <w:r w:rsidR="00290CC6" w:rsidRPr="006E4B0D">
        <w:rPr>
          <w:sz w:val="20"/>
          <w:szCs w:val="20"/>
        </w:rPr>
        <w:t>пл</w:t>
      </w:r>
      <w:r w:rsidRPr="006E4B0D">
        <w:rPr>
          <w:sz w:val="20"/>
          <w:szCs w:val="20"/>
        </w:rPr>
        <w:t>оснабже</w:t>
      </w:r>
      <w:r w:rsidR="00290CC6" w:rsidRPr="006E4B0D">
        <w:rPr>
          <w:sz w:val="20"/>
          <w:szCs w:val="20"/>
        </w:rPr>
        <w:t>нии»</w:t>
      </w:r>
      <w:r w:rsidRPr="006E4B0D">
        <w:rPr>
          <w:sz w:val="20"/>
          <w:szCs w:val="20"/>
        </w:rPr>
        <w:t>, Правил организации теплоснабжения, иных нормативных правовых актов, регламентирующих отношения потребителя тепловой энергии (Покупателя) и теплоснабжающей организации (Поставщика).</w:t>
      </w:r>
    </w:p>
    <w:p w:rsidR="00290CC6" w:rsidRPr="006E4B0D" w:rsidRDefault="00290CC6" w:rsidP="00290CC6">
      <w:pPr>
        <w:pStyle w:val="13"/>
        <w:shd w:val="clear" w:color="auto" w:fill="auto"/>
        <w:tabs>
          <w:tab w:val="left" w:pos="907"/>
        </w:tabs>
        <w:spacing w:line="240" w:lineRule="auto"/>
        <w:ind w:left="640"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290CC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7D66A9" w:rsidRPr="006E4B0D" w:rsidRDefault="00290CC6" w:rsidP="00290CC6">
      <w:pPr>
        <w:pStyle w:val="13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6E4B0D">
        <w:rPr>
          <w:sz w:val="20"/>
          <w:szCs w:val="20"/>
        </w:rPr>
        <w:t xml:space="preserve">              </w:t>
      </w:r>
    </w:p>
    <w:p w:rsidR="007D66A9" w:rsidRPr="006E4B0D" w:rsidRDefault="007D66A9" w:rsidP="00290CC6">
      <w:pPr>
        <w:pStyle w:val="13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</w:p>
    <w:p w:rsidR="007D66A9" w:rsidRPr="006E4B0D" w:rsidRDefault="00BE4962" w:rsidP="00290CC6">
      <w:pPr>
        <w:pStyle w:val="13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6E4B0D">
        <w:rPr>
          <w:sz w:val="20"/>
          <w:szCs w:val="20"/>
        </w:rPr>
        <w:t xml:space="preserve">Приложение № 3 «Вола. Стоки» к </w:t>
      </w:r>
    </w:p>
    <w:p w:rsidR="00743F47" w:rsidRPr="006E4B0D" w:rsidRDefault="00BE4962" w:rsidP="00290CC6">
      <w:pPr>
        <w:pStyle w:val="13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6E4B0D">
        <w:rPr>
          <w:sz w:val="20"/>
          <w:szCs w:val="20"/>
        </w:rPr>
        <w:t>договору 145/1201</w:t>
      </w:r>
      <w:r w:rsidR="00290CC6" w:rsidRPr="006E4B0D">
        <w:rPr>
          <w:sz w:val="20"/>
          <w:szCs w:val="20"/>
        </w:rPr>
        <w:t>5</w:t>
      </w:r>
      <w:r w:rsidRPr="006E4B0D">
        <w:rPr>
          <w:sz w:val="20"/>
          <w:szCs w:val="20"/>
        </w:rPr>
        <w:t xml:space="preserve"> от </w:t>
      </w:r>
      <w:r w:rsidR="00A926D1">
        <w:rPr>
          <w:sz w:val="20"/>
          <w:szCs w:val="20"/>
        </w:rPr>
        <w:t>____</w:t>
      </w:r>
      <w:r w:rsidRPr="006E4B0D">
        <w:rPr>
          <w:sz w:val="20"/>
          <w:szCs w:val="20"/>
        </w:rPr>
        <w:t>201</w:t>
      </w:r>
      <w:r w:rsidR="00A926D1">
        <w:rPr>
          <w:sz w:val="20"/>
          <w:szCs w:val="20"/>
        </w:rPr>
        <w:t>___</w:t>
      </w:r>
      <w:r w:rsidRPr="006E4B0D">
        <w:rPr>
          <w:sz w:val="20"/>
          <w:szCs w:val="20"/>
        </w:rPr>
        <w:t xml:space="preserve"> г.</w:t>
      </w:r>
    </w:p>
    <w:p w:rsidR="00290CC6" w:rsidRPr="006E4B0D" w:rsidRDefault="00290CC6" w:rsidP="00290CC6">
      <w:pPr>
        <w:pStyle w:val="13"/>
        <w:shd w:val="clear" w:color="auto" w:fill="auto"/>
        <w:tabs>
          <w:tab w:val="left" w:pos="1772"/>
        </w:tabs>
        <w:spacing w:line="240" w:lineRule="auto"/>
        <w:ind w:firstLine="0"/>
        <w:rPr>
          <w:sz w:val="20"/>
          <w:szCs w:val="20"/>
        </w:rPr>
      </w:pPr>
    </w:p>
    <w:p w:rsidR="00743F47" w:rsidRPr="006E4B0D" w:rsidRDefault="00AC15EF" w:rsidP="007D66A9">
      <w:pPr>
        <w:pStyle w:val="13"/>
        <w:shd w:val="clear" w:color="auto" w:fill="auto"/>
        <w:tabs>
          <w:tab w:val="left" w:pos="1772"/>
        </w:tabs>
        <w:spacing w:line="240" w:lineRule="auto"/>
        <w:ind w:left="426" w:firstLine="0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О</w:t>
      </w:r>
      <w:r w:rsidR="00BE4962" w:rsidRPr="006E4B0D">
        <w:rPr>
          <w:b/>
          <w:sz w:val="20"/>
          <w:szCs w:val="20"/>
        </w:rPr>
        <w:t>СОБЕННОСТИ ПОТРЕБЛЕНИЯ</w:t>
      </w:r>
    </w:p>
    <w:p w:rsidR="00AC15EF" w:rsidRPr="006E4B0D" w:rsidRDefault="00AC15EF" w:rsidP="00290CC6">
      <w:pPr>
        <w:pStyle w:val="13"/>
        <w:shd w:val="clear" w:color="auto" w:fill="auto"/>
        <w:tabs>
          <w:tab w:val="left" w:pos="1772"/>
        </w:tabs>
        <w:spacing w:line="240" w:lineRule="auto"/>
        <w:ind w:left="426" w:firstLine="0"/>
        <w:jc w:val="both"/>
        <w:rPr>
          <w:b/>
          <w:sz w:val="20"/>
          <w:szCs w:val="20"/>
        </w:rPr>
      </w:pPr>
    </w:p>
    <w:p w:rsidR="00290CC6" w:rsidRPr="006E4B0D" w:rsidRDefault="00BE4962" w:rsidP="00AC15EF">
      <w:pPr>
        <w:pStyle w:val="13"/>
        <w:numPr>
          <w:ilvl w:val="3"/>
          <w:numId w:val="14"/>
        </w:numPr>
        <w:shd w:val="clear" w:color="auto" w:fill="auto"/>
        <w:spacing w:line="240" w:lineRule="auto"/>
        <w:ind w:left="993" w:hanging="426"/>
        <w:rPr>
          <w:sz w:val="20"/>
          <w:szCs w:val="20"/>
        </w:rPr>
      </w:pPr>
      <w:r w:rsidRPr="006E4B0D">
        <w:rPr>
          <w:sz w:val="20"/>
          <w:szCs w:val="20"/>
        </w:rPr>
        <w:t xml:space="preserve">Поставщик обеспечивает качество поставляемой воды к границе балансовой </w:t>
      </w:r>
    </w:p>
    <w:p w:rsidR="00290CC6" w:rsidRPr="006E4B0D" w:rsidRDefault="00BE4962" w:rsidP="00290CC6">
      <w:pPr>
        <w:pStyle w:val="13"/>
        <w:shd w:val="clear" w:color="auto" w:fill="auto"/>
        <w:spacing w:line="240" w:lineRule="auto"/>
        <w:ind w:left="993" w:hanging="993"/>
        <w:rPr>
          <w:sz w:val="20"/>
          <w:szCs w:val="20"/>
        </w:rPr>
      </w:pPr>
      <w:r w:rsidRPr="006E4B0D">
        <w:rPr>
          <w:sz w:val="20"/>
          <w:szCs w:val="20"/>
        </w:rPr>
        <w:t xml:space="preserve">принадлежности и эксплуатационной ответственности сторон в соответствии с </w:t>
      </w:r>
    </w:p>
    <w:p w:rsidR="00743F47" w:rsidRPr="006E4B0D" w:rsidRDefault="00BE4962" w:rsidP="00290CC6">
      <w:pPr>
        <w:pStyle w:val="13"/>
        <w:shd w:val="clear" w:color="auto" w:fill="auto"/>
        <w:spacing w:line="240" w:lineRule="auto"/>
        <w:ind w:left="993" w:hanging="993"/>
        <w:rPr>
          <w:sz w:val="20"/>
          <w:szCs w:val="20"/>
        </w:rPr>
      </w:pPr>
      <w:r w:rsidRPr="006E4B0D">
        <w:rPr>
          <w:sz w:val="20"/>
          <w:szCs w:val="20"/>
        </w:rPr>
        <w:t>требованиями соответствующих нормативных актов.</w:t>
      </w:r>
    </w:p>
    <w:p w:rsidR="00AC15EF" w:rsidRPr="006E4B0D" w:rsidRDefault="00BE4962" w:rsidP="00AC15EF">
      <w:pPr>
        <w:pStyle w:val="13"/>
        <w:numPr>
          <w:ilvl w:val="3"/>
          <w:numId w:val="14"/>
        </w:numPr>
        <w:shd w:val="clear" w:color="auto" w:fill="auto"/>
        <w:spacing w:line="240" w:lineRule="auto"/>
        <w:ind w:left="993" w:hanging="426"/>
        <w:rPr>
          <w:sz w:val="20"/>
          <w:szCs w:val="20"/>
        </w:rPr>
      </w:pPr>
      <w:r w:rsidRPr="006E4B0D">
        <w:rPr>
          <w:sz w:val="20"/>
          <w:szCs w:val="20"/>
        </w:rPr>
        <w:t>Сточные</w:t>
      </w:r>
      <w:r w:rsidRPr="006E4B0D">
        <w:rPr>
          <w:sz w:val="20"/>
          <w:szCs w:val="20"/>
        </w:rPr>
        <w:tab/>
        <w:t xml:space="preserve">воды; допускаемые к приёму (сбросу) в систему канализации </w:t>
      </w:r>
    </w:p>
    <w:p w:rsidR="00743F47" w:rsidRPr="006E4B0D" w:rsidRDefault="00BE4962" w:rsidP="00AC15EF">
      <w:pPr>
        <w:pStyle w:val="13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муниципального образования город Ноябрьск. должны по объёму и качеству соответствовать установленным нормативам (лимитам) водоотведения.</w:t>
      </w:r>
    </w:p>
    <w:p w:rsidR="00AC15EF" w:rsidRPr="006E4B0D" w:rsidRDefault="00BE4962" w:rsidP="00AC15EF">
      <w:pPr>
        <w:pStyle w:val="13"/>
        <w:numPr>
          <w:ilvl w:val="3"/>
          <w:numId w:val="14"/>
        </w:numPr>
        <w:shd w:val="clear" w:color="auto" w:fill="auto"/>
        <w:tabs>
          <w:tab w:val="left" w:pos="2627"/>
        </w:tabs>
        <w:spacing w:line="240" w:lineRule="auto"/>
        <w:ind w:left="993" w:hanging="426"/>
        <w:rPr>
          <w:sz w:val="20"/>
          <w:szCs w:val="20"/>
        </w:rPr>
      </w:pPr>
      <w:r w:rsidRPr="006E4B0D">
        <w:rPr>
          <w:sz w:val="20"/>
          <w:szCs w:val="20"/>
        </w:rPr>
        <w:t>Нормирование и контроль приёма (сброса) сточных вод,</w:t>
      </w:r>
    </w:p>
    <w:p w:rsidR="00AC15EF" w:rsidRPr="006E4B0D" w:rsidRDefault="00BE4962" w:rsidP="00AC15EF">
      <w:pPr>
        <w:pStyle w:val="13"/>
        <w:numPr>
          <w:ilvl w:val="4"/>
          <w:numId w:val="14"/>
        </w:numPr>
        <w:shd w:val="clear" w:color="auto" w:fill="auto"/>
        <w:tabs>
          <w:tab w:val="left" w:pos="2627"/>
        </w:tabs>
        <w:spacing w:line="240" w:lineRule="auto"/>
        <w:ind w:left="1134" w:hanging="567"/>
        <w:rPr>
          <w:sz w:val="20"/>
          <w:szCs w:val="20"/>
        </w:rPr>
      </w:pPr>
      <w:r w:rsidRPr="006E4B0D">
        <w:rPr>
          <w:sz w:val="20"/>
          <w:szCs w:val="20"/>
        </w:rPr>
        <w:t xml:space="preserve"> Лимит (временно установленный (согласованный) лимит) водоотведения </w:t>
      </w:r>
    </w:p>
    <w:p w:rsidR="00743F47" w:rsidRPr="006E4B0D" w:rsidRDefault="00BE4962" w:rsidP="00AC15EF">
      <w:pPr>
        <w:pStyle w:val="13"/>
        <w:shd w:val="clear" w:color="auto" w:fill="auto"/>
        <w:tabs>
          <w:tab w:val="left" w:pos="2627"/>
        </w:tabs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(м</w:t>
      </w:r>
      <w:r w:rsidR="00AC15EF" w:rsidRPr="006E4B0D">
        <w:rPr>
          <w:sz w:val="20"/>
          <w:szCs w:val="20"/>
        </w:rPr>
        <w:t>³</w:t>
      </w:r>
      <w:r w:rsidRPr="006E4B0D">
        <w:rPr>
          <w:sz w:val="20"/>
          <w:szCs w:val="20"/>
        </w:rPr>
        <w:t>/сутки, м</w:t>
      </w:r>
      <w:r w:rsidR="00AC15EF" w:rsidRPr="006E4B0D">
        <w:rPr>
          <w:sz w:val="20"/>
          <w:szCs w:val="20"/>
        </w:rPr>
        <w:t>³</w:t>
      </w:r>
      <w:r w:rsidRPr="006E4B0D">
        <w:rPr>
          <w:sz w:val="20"/>
          <w:szCs w:val="20"/>
        </w:rPr>
        <w:t>/месяц, м</w:t>
      </w:r>
      <w:r w:rsidR="00AC15EF" w:rsidRPr="006E4B0D">
        <w:rPr>
          <w:sz w:val="20"/>
          <w:szCs w:val="20"/>
        </w:rPr>
        <w:t>³/</w:t>
      </w:r>
      <w:r w:rsidRPr="006E4B0D">
        <w:rPr>
          <w:sz w:val="20"/>
          <w:szCs w:val="20"/>
        </w:rPr>
        <w:t>год) устанавливается Заказчику Исполнителем в объёмах, указанных в Балансе</w:t>
      </w:r>
      <w:r w:rsidR="00AC15EF" w:rsidRPr="006E4B0D">
        <w:rPr>
          <w:sz w:val="20"/>
          <w:szCs w:val="20"/>
        </w:rPr>
        <w:t xml:space="preserve"> во до потребления и водоотводан</w:t>
      </w:r>
      <w:r w:rsidRPr="006E4B0D">
        <w:rPr>
          <w:sz w:val="20"/>
          <w:szCs w:val="20"/>
        </w:rPr>
        <w:t>ия обосновывающего рациональное исполь</w:t>
      </w:r>
      <w:r w:rsidR="00AC15EF" w:rsidRPr="006E4B0D">
        <w:rPr>
          <w:sz w:val="20"/>
          <w:szCs w:val="20"/>
        </w:rPr>
        <w:t xml:space="preserve">- </w:t>
      </w:r>
      <w:r w:rsidRPr="006E4B0D">
        <w:rPr>
          <w:sz w:val="20"/>
          <w:szCs w:val="20"/>
        </w:rPr>
        <w:t xml:space="preserve">зование воды к сброса сточных вод в систему канализации Исполнителя, который является неотъемлемой частью настоящего договора (приложение </w:t>
      </w:r>
      <w:r w:rsidR="00AC15EF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3.2), в соответствии с </w:t>
      </w:r>
      <w:r w:rsidR="00AC15EF" w:rsidRPr="006E4B0D">
        <w:rPr>
          <w:sz w:val="20"/>
          <w:szCs w:val="20"/>
        </w:rPr>
        <w:t>«Правилами при</w:t>
      </w:r>
      <w:r w:rsidRPr="006E4B0D">
        <w:rPr>
          <w:sz w:val="20"/>
          <w:szCs w:val="20"/>
        </w:rPr>
        <w:t>ма с</w:t>
      </w:r>
      <w:r w:rsidR="00AC15EF" w:rsidRPr="006E4B0D">
        <w:rPr>
          <w:sz w:val="20"/>
          <w:szCs w:val="20"/>
        </w:rPr>
        <w:t xml:space="preserve"> сто</w:t>
      </w:r>
      <w:r w:rsidRPr="006E4B0D">
        <w:rPr>
          <w:sz w:val="20"/>
          <w:szCs w:val="20"/>
        </w:rPr>
        <w:t>чных вод абонентов в систему канализаций муниципального образования город Ноябрьск», утвержденными постановлением Администрации города от 19.08.2010 г. № П- 1561 (далее по тексту настоящего приложения - Правила).</w:t>
      </w:r>
    </w:p>
    <w:p w:rsidR="00AC15EF" w:rsidRPr="006E4B0D" w:rsidRDefault="00BE4962" w:rsidP="00AC15EF">
      <w:pPr>
        <w:pStyle w:val="13"/>
        <w:numPr>
          <w:ilvl w:val="4"/>
          <w:numId w:val="14"/>
        </w:numPr>
        <w:shd w:val="clear" w:color="auto" w:fill="auto"/>
        <w:tabs>
          <w:tab w:val="left" w:pos="2772"/>
        </w:tabs>
        <w:spacing w:line="240" w:lineRule="auto"/>
        <w:ind w:left="993" w:hanging="426"/>
        <w:rPr>
          <w:sz w:val="20"/>
          <w:szCs w:val="20"/>
        </w:rPr>
      </w:pPr>
      <w:r w:rsidRPr="006E4B0D">
        <w:rPr>
          <w:sz w:val="20"/>
          <w:szCs w:val="20"/>
        </w:rPr>
        <w:t xml:space="preserve">Необходимая документация для установления лимитов водоотведения </w:t>
      </w:r>
    </w:p>
    <w:p w:rsidR="00743F47" w:rsidRPr="006E4B0D" w:rsidRDefault="00BE4962" w:rsidP="00AC15EF">
      <w:pPr>
        <w:pStyle w:val="13"/>
        <w:shd w:val="clear" w:color="auto" w:fill="auto"/>
        <w:tabs>
          <w:tab w:val="left" w:pos="2772"/>
        </w:tabs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 xml:space="preserve">разрабатывается Заказчиком самостоятельно и согласовывается с Исполнителем. В случае: отсутствия согласованных лимитов водоотведения, лимиты устанавливаются первоначально на уровне 90 % от общего объёма фактически сброшенных Заказчиком сточных вод за предшествующий учет шли период с дальнейшим снижением в случае систематического непредставления Заказчиком </w:t>
      </w:r>
      <w:r w:rsidR="00AC15EF" w:rsidRPr="006E4B0D">
        <w:rPr>
          <w:sz w:val="20"/>
          <w:szCs w:val="20"/>
        </w:rPr>
        <w:t>технической документации.</w:t>
      </w:r>
    </w:p>
    <w:p w:rsidR="00743F47" w:rsidRPr="006E4B0D" w:rsidRDefault="00BE4962" w:rsidP="00AC15EF">
      <w:pPr>
        <w:pStyle w:val="13"/>
        <w:numPr>
          <w:ilvl w:val="4"/>
          <w:numId w:val="14"/>
        </w:numPr>
        <w:shd w:val="clear" w:color="auto" w:fill="auto"/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В случае если объёмы фактически принимаемых сточных вод превышают указанные расчётные объёмы сточных вод Покупатель вправе оформить временно согласованный лимит водоотведения (ВСЛ), исходя из технической возможности системы- канализации на период выполнения согласованного и утверждённого пла</w:t>
      </w:r>
      <w:r w:rsidR="00AC15EF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а организа</w:t>
      </w:r>
      <w:r w:rsidR="00AC15EF" w:rsidRPr="006E4B0D">
        <w:rPr>
          <w:sz w:val="20"/>
          <w:szCs w:val="20"/>
        </w:rPr>
        <w:t xml:space="preserve">- </w:t>
      </w:r>
      <w:r w:rsidRPr="006E4B0D">
        <w:rPr>
          <w:sz w:val="20"/>
          <w:szCs w:val="20"/>
        </w:rPr>
        <w:t>цио</w:t>
      </w:r>
      <w:r w:rsidR="00AC15EF" w:rsidRPr="006E4B0D">
        <w:rPr>
          <w:sz w:val="20"/>
          <w:szCs w:val="20"/>
        </w:rPr>
        <w:t xml:space="preserve">нно </w:t>
      </w:r>
      <w:r w:rsidRPr="006E4B0D">
        <w:rPr>
          <w:sz w:val="20"/>
          <w:szCs w:val="20"/>
        </w:rPr>
        <w:t>- технических меропр</w:t>
      </w:r>
      <w:r w:rsidR="00AC15EF" w:rsidRPr="006E4B0D">
        <w:rPr>
          <w:sz w:val="20"/>
          <w:szCs w:val="20"/>
        </w:rPr>
        <w:t xml:space="preserve">иятий </w:t>
      </w:r>
      <w:r w:rsidRPr="006E4B0D">
        <w:rPr>
          <w:sz w:val="20"/>
          <w:szCs w:val="20"/>
        </w:rPr>
        <w:t xml:space="preserve"> </w:t>
      </w:r>
      <w:r w:rsidR="00AC15EF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о сокращению объема водоотведения.</w:t>
      </w:r>
    </w:p>
    <w:p w:rsidR="00743F47" w:rsidRPr="006E4B0D" w:rsidRDefault="00BE4962" w:rsidP="00AC15EF">
      <w:pPr>
        <w:pStyle w:val="13"/>
        <w:numPr>
          <w:ilvl w:val="4"/>
          <w:numId w:val="14"/>
        </w:numPr>
        <w:shd w:val="clear" w:color="auto" w:fill="auto"/>
        <w:spacing w:line="240" w:lineRule="auto"/>
        <w:ind w:left="40" w:firstLine="527"/>
        <w:rPr>
          <w:sz w:val="20"/>
          <w:szCs w:val="20"/>
        </w:rPr>
      </w:pPr>
      <w:r w:rsidRPr="006E4B0D">
        <w:rPr>
          <w:sz w:val="20"/>
          <w:szCs w:val="20"/>
        </w:rPr>
        <w:t xml:space="preserve">Допустимые нормативы сброса загрязняющих веществ, сбрасываемых в составе сточных вод </w:t>
      </w:r>
      <w:r w:rsidR="00AC15EF" w:rsidRPr="006E4B0D">
        <w:rPr>
          <w:sz w:val="20"/>
          <w:szCs w:val="20"/>
        </w:rPr>
        <w:t xml:space="preserve">в </w:t>
      </w:r>
      <w:r w:rsidRPr="006E4B0D">
        <w:rPr>
          <w:sz w:val="20"/>
          <w:szCs w:val="20"/>
        </w:rPr>
        <w:t>систему канализации муниципального образования город Ноябрьск устанавливаются Поставщиком в</w:t>
      </w:r>
      <w:r w:rsidR="00AC15EF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соответствии с утверждёнными Правилами и являются неотъемлемой частью настоящего договора (Приложение 3.3.)</w:t>
      </w:r>
    </w:p>
    <w:p w:rsidR="00AC15EF" w:rsidRPr="006E4B0D" w:rsidRDefault="00BE4962" w:rsidP="00290CC6">
      <w:pPr>
        <w:pStyle w:val="13"/>
        <w:shd w:val="clear" w:color="auto" w:fill="auto"/>
        <w:tabs>
          <w:tab w:val="left" w:pos="4194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3.5. На период, выполнения согласованного и утвержденного плана организационно- технических мероприятий по доведению концентрации: загрязняющих веществ в составе сточных вод до утвержденных нормативов сброса, Покупатель вправе в со</w:t>
      </w:r>
      <w:r w:rsidR="00AC15EF" w:rsidRPr="006E4B0D">
        <w:rPr>
          <w:sz w:val="20"/>
          <w:szCs w:val="20"/>
        </w:rPr>
        <w:t xml:space="preserve">ответствии </w:t>
      </w:r>
      <w:r w:rsidRPr="006E4B0D">
        <w:rPr>
          <w:sz w:val="20"/>
          <w:szCs w:val="20"/>
        </w:rPr>
        <w:t xml:space="preserve"> с установленными требованиями Правил оформить лимиты сбросов за</w:t>
      </w:r>
      <w:r w:rsidR="00AC15EF" w:rsidRPr="006E4B0D">
        <w:rPr>
          <w:sz w:val="20"/>
          <w:szCs w:val="20"/>
        </w:rPr>
        <w:t>г</w:t>
      </w:r>
      <w:r w:rsidRPr="006E4B0D">
        <w:rPr>
          <w:sz w:val="20"/>
          <w:szCs w:val="20"/>
        </w:rPr>
        <w:t xml:space="preserve">рязняющих веществ в </w:t>
      </w:r>
      <w:r w:rsidR="00AC15EF" w:rsidRPr="006E4B0D">
        <w:rPr>
          <w:sz w:val="20"/>
          <w:szCs w:val="20"/>
        </w:rPr>
        <w:t xml:space="preserve">в составе </w:t>
      </w:r>
      <w:r w:rsidRPr="006E4B0D">
        <w:rPr>
          <w:sz w:val="20"/>
          <w:szCs w:val="20"/>
        </w:rPr>
        <w:t xml:space="preserve"> сточных вод исходя из технической и технологической возможности систем канализации, а также производительности и эффективности работы городских канализационных очистных сооружений.</w:t>
      </w:r>
    </w:p>
    <w:p w:rsidR="00743F47" w:rsidRPr="006E4B0D" w:rsidRDefault="00BE4962" w:rsidP="00AC15EF">
      <w:pPr>
        <w:pStyle w:val="13"/>
        <w:shd w:val="clear" w:color="auto" w:fill="auto"/>
        <w:tabs>
          <w:tab w:val="left" w:pos="4194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3.6. В случае отсутствия у Покупателя оформленных в установлен ном Правилам и порядке допустимых</w:t>
      </w:r>
      <w:r w:rsidR="00AC15EF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нормативов сброса сточных вод и загрязняющих веществ: в систему канализации МО город Ноябрьск, допустимые нормативы сброса сточных вод и загрязняющих веществ в соответствии с п. 6.7.1. Правил устанавливаются по наименьшему для соответствующего загрязняющего вещества значению - концентрации в питьевой воде иди ПДК для водного объекта рыбохозяйстве</w:t>
      </w:r>
      <w:r w:rsidR="00AC15EF" w:rsidRPr="006E4B0D">
        <w:rPr>
          <w:sz w:val="20"/>
          <w:szCs w:val="20"/>
        </w:rPr>
        <w:t xml:space="preserve">нного </w:t>
      </w:r>
      <w:r w:rsidRPr="006E4B0D">
        <w:rPr>
          <w:sz w:val="20"/>
          <w:szCs w:val="20"/>
        </w:rPr>
        <w:t xml:space="preserve"> значения 2 категории приёмника сточных вод.</w:t>
      </w:r>
    </w:p>
    <w:p w:rsidR="00743F47" w:rsidRPr="006E4B0D" w:rsidRDefault="00AC15EF" w:rsidP="00AC15EF">
      <w:pPr>
        <w:pStyle w:val="13"/>
        <w:shd w:val="clear" w:color="auto" w:fill="auto"/>
        <w:tabs>
          <w:tab w:val="left" w:pos="4194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3.7. </w:t>
      </w:r>
      <w:r w:rsidR="00BE4962" w:rsidRPr="006E4B0D">
        <w:rPr>
          <w:sz w:val="20"/>
          <w:szCs w:val="20"/>
        </w:rPr>
        <w:t xml:space="preserve">Контроль за соблюдением Покупателем установленных нормативов- и лимитов сброса сточных вод  и загрязняющих веществ в системы городской канализации города Ноябрьск осуществляется Поставщиком </w:t>
      </w:r>
      <w:r w:rsidR="00BE4962" w:rsidRPr="006E4B0D">
        <w:rPr>
          <w:sz w:val="20"/>
          <w:szCs w:val="20"/>
          <w:lang w:val="en-US"/>
        </w:rPr>
        <w:t>j</w:t>
      </w:r>
      <w:r w:rsidR="00BE4962" w:rsidRPr="006E4B0D">
        <w:rPr>
          <w:sz w:val="20"/>
          <w:szCs w:val="20"/>
        </w:rPr>
        <w:t xml:space="preserve"> путём проведения контрольных анализов и инспекционных проверок в случаях и в порядке, установленных  Правилами и нормативными актами РФ.</w:t>
      </w:r>
    </w:p>
    <w:p w:rsidR="00AC15EF" w:rsidRPr="006E4B0D" w:rsidRDefault="00BE4962" w:rsidP="00AC15EF">
      <w:pPr>
        <w:pStyle w:val="13"/>
        <w:numPr>
          <w:ilvl w:val="1"/>
          <w:numId w:val="27"/>
        </w:numPr>
        <w:shd w:val="clear" w:color="auto" w:fill="auto"/>
        <w:spacing w:line="240" w:lineRule="auto"/>
        <w:ind w:firstLine="342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непредставлении Покупателем в адрес Поставщика» результатов </w:t>
      </w:r>
    </w:p>
    <w:p w:rsidR="00743F47" w:rsidRPr="006E4B0D" w:rsidRDefault="00BE4962" w:rsidP="00E66679">
      <w:pPr>
        <w:pStyle w:val="13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лабораторного контроля</w:t>
      </w:r>
      <w:r w:rsidR="00AC15EF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ab/>
        <w:t>состава сточных вод, в сроки установленные графиком, а также при необеспечении доступа представителей</w:t>
      </w:r>
      <w:r w:rsidR="00AC15EF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Поставщика к месту отбора контрольных проб сточных вод, состав принимаемых от Покупателя сточных вод считается </w:t>
      </w:r>
      <w:r w:rsidR="00E66679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еудовлетво</w:t>
      </w:r>
      <w:r w:rsidR="00E66679" w:rsidRPr="006E4B0D">
        <w:rPr>
          <w:sz w:val="20"/>
          <w:szCs w:val="20"/>
        </w:rPr>
        <w:t xml:space="preserve">- </w:t>
      </w:r>
      <w:r w:rsidRPr="006E4B0D">
        <w:rPr>
          <w:sz w:val="20"/>
          <w:szCs w:val="20"/>
        </w:rPr>
        <w:t xml:space="preserve">ряющим требованиям настоящего договора и Правил. В этом случае состав сточных </w:t>
      </w:r>
      <w:r w:rsidR="00E66679" w:rsidRPr="006E4B0D">
        <w:rPr>
          <w:sz w:val="20"/>
          <w:szCs w:val="20"/>
        </w:rPr>
        <w:t xml:space="preserve">вод </w:t>
      </w:r>
      <w:r w:rsidRPr="006E4B0D">
        <w:rPr>
          <w:sz w:val="20"/>
          <w:szCs w:val="20"/>
        </w:rPr>
        <w:t>по каждому загрязняющему веществу считаете» как залповый сброс с превышением допустимой концентрации</w:t>
      </w:r>
      <w:r w:rsidR="00E66679" w:rsidRPr="006E4B0D">
        <w:rPr>
          <w:sz w:val="20"/>
          <w:szCs w:val="20"/>
        </w:rPr>
        <w:t xml:space="preserve"> в</w:t>
      </w:r>
      <w:r w:rsidRPr="006E4B0D">
        <w:rPr>
          <w:sz w:val="20"/>
          <w:szCs w:val="20"/>
        </w:rPr>
        <w:t xml:space="preserve"> 100 раз и оплачивается в Порядке, утверждённом </w:t>
      </w:r>
      <w:r w:rsidR="00E66679" w:rsidRPr="006E4B0D">
        <w:rPr>
          <w:sz w:val="20"/>
          <w:szCs w:val="20"/>
        </w:rPr>
        <w:t>а</w:t>
      </w:r>
      <w:r w:rsidRPr="006E4B0D">
        <w:rPr>
          <w:sz w:val="20"/>
          <w:szCs w:val="20"/>
        </w:rPr>
        <w:t>дминистрацией Я</w:t>
      </w:r>
      <w:r w:rsidR="00E66679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АО.</w:t>
      </w:r>
    </w:p>
    <w:p w:rsidR="00E66679" w:rsidRPr="006E4B0D" w:rsidRDefault="00BE4962" w:rsidP="00E66679">
      <w:pPr>
        <w:pStyle w:val="13"/>
        <w:numPr>
          <w:ilvl w:val="1"/>
          <w:numId w:val="27"/>
        </w:numPr>
        <w:shd w:val="clear" w:color="auto" w:fill="auto"/>
        <w:spacing w:line="240" w:lineRule="auto"/>
        <w:ind w:firstLine="342"/>
        <w:rPr>
          <w:sz w:val="20"/>
          <w:szCs w:val="20"/>
        </w:rPr>
      </w:pPr>
      <w:r w:rsidRPr="006E4B0D">
        <w:rPr>
          <w:sz w:val="20"/>
          <w:szCs w:val="20"/>
        </w:rPr>
        <w:t xml:space="preserve">За количественный и качественный состав сточных вод субабонентов полную </w:t>
      </w:r>
    </w:p>
    <w:p w:rsidR="00743F47" w:rsidRPr="006E4B0D" w:rsidRDefault="00BE4962" w:rsidP="00E66679">
      <w:pPr>
        <w:pStyle w:val="13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ответственность несёт Покупатель, в собственности, хозяйственном ведении, оперативном управлении или на ином законном основании у которого имеются системы канализации, которые непосредственно присоединены к системе</w:t>
      </w:r>
      <w:r w:rsidRPr="006E4B0D">
        <w:rPr>
          <w:sz w:val="20"/>
          <w:szCs w:val="20"/>
        </w:rPr>
        <w:tab/>
        <w:t xml:space="preserve">канализации </w:t>
      </w:r>
      <w:r w:rsidR="00E66679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оставщика, или осуществляющий сброс сточных вод, доставляемых а системы коммунальной</w:t>
      </w:r>
      <w:r w:rsidR="00E66679" w:rsidRPr="006E4B0D">
        <w:rPr>
          <w:sz w:val="20"/>
          <w:szCs w:val="20"/>
        </w:rPr>
        <w:t xml:space="preserve"> </w:t>
      </w:r>
      <w:r w:rsidRPr="006E4B0D">
        <w:rPr>
          <w:rStyle w:val="8"/>
          <w:sz w:val="20"/>
          <w:szCs w:val="20"/>
        </w:rPr>
        <w:t>канализации</w:t>
      </w:r>
      <w:r w:rsidRPr="006E4B0D">
        <w:rPr>
          <w:sz w:val="20"/>
          <w:szCs w:val="20"/>
        </w:rPr>
        <w:t xml:space="preserve"> ассенизационным транспортом из водонепроницаемых приёмников сточных вод.</w:t>
      </w:r>
    </w:p>
    <w:p w:rsidR="00E66679" w:rsidRPr="006E4B0D" w:rsidRDefault="00BE4962" w:rsidP="00E66679">
      <w:pPr>
        <w:pStyle w:val="13"/>
        <w:numPr>
          <w:ilvl w:val="0"/>
          <w:numId w:val="27"/>
        </w:numPr>
        <w:shd w:val="clear" w:color="auto" w:fill="auto"/>
        <w:spacing w:line="240" w:lineRule="auto"/>
        <w:ind w:firstLine="342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 xml:space="preserve">Осуществление учета отпущенной (полученной) питьевой воды и принятых </w:t>
      </w:r>
    </w:p>
    <w:p w:rsidR="00743F47" w:rsidRPr="006E4B0D" w:rsidRDefault="00BE4962" w:rsidP="00E66679">
      <w:pPr>
        <w:pStyle w:val="13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6E4B0D">
        <w:rPr>
          <w:sz w:val="20"/>
          <w:szCs w:val="20"/>
        </w:rPr>
        <w:t>(сброшенных) сточных</w:t>
      </w:r>
      <w:r w:rsidR="00E66679" w:rsidRPr="006E4B0D">
        <w:rPr>
          <w:sz w:val="20"/>
          <w:szCs w:val="20"/>
        </w:rPr>
        <w:t xml:space="preserve"> вод.</w:t>
      </w:r>
    </w:p>
    <w:p w:rsidR="00743F47" w:rsidRPr="006E4B0D" w:rsidRDefault="00E66679" w:rsidP="00EE643D">
      <w:pPr>
        <w:pStyle w:val="13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6E4B0D">
        <w:rPr>
          <w:sz w:val="20"/>
          <w:szCs w:val="20"/>
        </w:rPr>
        <w:t xml:space="preserve">4.1. </w:t>
      </w:r>
      <w:r w:rsidR="00BE4962" w:rsidRPr="006E4B0D">
        <w:rPr>
          <w:sz w:val="20"/>
          <w:szCs w:val="20"/>
        </w:rPr>
        <w:t xml:space="preserve">Покупатель обязан обеспечить </w:t>
      </w:r>
      <w:r w:rsidRPr="006E4B0D">
        <w:rPr>
          <w:sz w:val="20"/>
          <w:szCs w:val="20"/>
        </w:rPr>
        <w:t xml:space="preserve">учет </w:t>
      </w:r>
      <w:r w:rsidR="00BE4962" w:rsidRPr="006E4B0D">
        <w:rPr>
          <w:sz w:val="20"/>
          <w:szCs w:val="20"/>
        </w:rPr>
        <w:t>(в</w:t>
      </w:r>
      <w:r w:rsidRPr="006E4B0D">
        <w:rPr>
          <w:sz w:val="20"/>
          <w:szCs w:val="20"/>
        </w:rPr>
        <w:t xml:space="preserve"> т</w:t>
      </w:r>
      <w:r w:rsidR="00BE4962" w:rsidRPr="006E4B0D">
        <w:rPr>
          <w:sz w:val="20"/>
          <w:szCs w:val="20"/>
        </w:rPr>
        <w:t xml:space="preserve">ом числе </w:t>
      </w:r>
      <w:r w:rsidRPr="006E4B0D">
        <w:rPr>
          <w:sz w:val="20"/>
          <w:szCs w:val="20"/>
        </w:rPr>
        <w:t xml:space="preserve">хранение необходимой документации по учету) </w:t>
      </w:r>
      <w:bookmarkStart w:id="7" w:name="bookmark8"/>
      <w:r w:rsidR="00BE4962" w:rsidRPr="006E4B0D">
        <w:rPr>
          <w:sz w:val="20"/>
          <w:szCs w:val="20"/>
        </w:rPr>
        <w:t>количества от</w:t>
      </w:r>
      <w:r w:rsidRPr="006E4B0D">
        <w:rPr>
          <w:sz w:val="20"/>
          <w:szCs w:val="20"/>
        </w:rPr>
        <w:t>п</w:t>
      </w:r>
      <w:r w:rsidR="00BE4962" w:rsidRPr="006E4B0D">
        <w:rPr>
          <w:sz w:val="20"/>
          <w:szCs w:val="20"/>
        </w:rPr>
        <w:t>ущенн</w:t>
      </w:r>
      <w:r w:rsidRPr="006E4B0D">
        <w:rPr>
          <w:sz w:val="20"/>
          <w:szCs w:val="20"/>
        </w:rPr>
        <w:t>ой</w:t>
      </w:r>
      <w:r w:rsidR="00BE4962" w:rsidRPr="006E4B0D">
        <w:rPr>
          <w:sz w:val="20"/>
          <w:szCs w:val="20"/>
        </w:rPr>
        <w:t xml:space="preserve"> (полученной) </w:t>
      </w:r>
      <w:r w:rsidRPr="006E4B0D">
        <w:rPr>
          <w:sz w:val="20"/>
          <w:szCs w:val="20"/>
        </w:rPr>
        <w:t>п</w:t>
      </w:r>
      <w:r w:rsidR="00BE4962" w:rsidRPr="006E4B0D">
        <w:rPr>
          <w:sz w:val="20"/>
          <w:szCs w:val="20"/>
        </w:rPr>
        <w:t xml:space="preserve">итьевой </w:t>
      </w:r>
      <w:r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д</w:t>
      </w:r>
      <w:r w:rsidR="00BE4962" w:rsidRPr="006E4B0D">
        <w:rPr>
          <w:sz w:val="20"/>
          <w:szCs w:val="20"/>
        </w:rPr>
        <w:t>ы, а</w:t>
      </w:r>
      <w:r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>также сбр</w:t>
      </w:r>
      <w:r w:rsidRPr="006E4B0D">
        <w:rPr>
          <w:sz w:val="20"/>
          <w:szCs w:val="20"/>
        </w:rPr>
        <w:t>асываемых</w:t>
      </w:r>
      <w:r w:rsidR="00BE4962" w:rsidRPr="006E4B0D">
        <w:rPr>
          <w:sz w:val="20"/>
          <w:szCs w:val="20"/>
        </w:rPr>
        <w:t xml:space="preserve"> в </w:t>
      </w:r>
      <w:r w:rsidRPr="006E4B0D">
        <w:rPr>
          <w:sz w:val="20"/>
          <w:szCs w:val="20"/>
        </w:rPr>
        <w:t>систе</w:t>
      </w:r>
      <w:r w:rsidR="00BE4962" w:rsidRPr="006E4B0D">
        <w:rPr>
          <w:sz w:val="20"/>
          <w:szCs w:val="20"/>
        </w:rPr>
        <w:t xml:space="preserve">му </w:t>
      </w:r>
      <w:bookmarkEnd w:id="7"/>
      <w:r w:rsidRPr="006E4B0D">
        <w:rPr>
          <w:sz w:val="20"/>
          <w:szCs w:val="20"/>
        </w:rPr>
        <w:t xml:space="preserve">канализации сточных </w:t>
      </w:r>
      <w:r w:rsidR="00BE4962" w:rsidRPr="006E4B0D">
        <w:rPr>
          <w:sz w:val="20"/>
          <w:szCs w:val="20"/>
        </w:rPr>
        <w:t>вод и систематически (в сроки</w:t>
      </w:r>
      <w:r w:rsidR="00BE659E">
        <w:rPr>
          <w:sz w:val="20"/>
          <w:szCs w:val="20"/>
        </w:rPr>
        <w:t>,</w:t>
      </w:r>
      <w:r w:rsidR="00BE4962" w:rsidRPr="006E4B0D">
        <w:rPr>
          <w:sz w:val="20"/>
          <w:szCs w:val="20"/>
        </w:rPr>
        <w:t xml:space="preserve"> установленные п. 3.2 настоящего договора) предоставлять необходимые сведения Агенту</w:t>
      </w:r>
      <w:r w:rsidR="00EE643D" w:rsidRPr="006E4B0D">
        <w:rPr>
          <w:sz w:val="20"/>
          <w:szCs w:val="20"/>
        </w:rPr>
        <w:t>.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70"/>
        </w:tabs>
        <w:spacing w:line="240" w:lineRule="auto"/>
        <w:ind w:left="40"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Количество отпущенной (полученной) питьевой воды и принятых (сброшенных) в систему канализации сточных вод определяется Покупателем в соответствии с данными учета </w:t>
      </w:r>
      <w:r w:rsidR="00BE659E">
        <w:rPr>
          <w:sz w:val="20"/>
          <w:szCs w:val="20"/>
        </w:rPr>
        <w:t>п</w:t>
      </w:r>
      <w:r w:rsidRPr="006E4B0D">
        <w:rPr>
          <w:sz w:val="20"/>
          <w:szCs w:val="20"/>
        </w:rPr>
        <w:t>о показаниям средств измерений, внесённых в государствен</w:t>
      </w:r>
      <w:r w:rsidR="00EE643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 xml:space="preserve">ый реестр и используемых по прямому назначению, указанному в их технических паспортах. Узел учета должен размещаться на сетях Покупателя, как правило на границе </w:t>
      </w:r>
      <w:r w:rsidR="00EE643D" w:rsidRPr="006E4B0D">
        <w:rPr>
          <w:sz w:val="20"/>
          <w:szCs w:val="20"/>
        </w:rPr>
        <w:t>эксп</w:t>
      </w:r>
      <w:r w:rsidRPr="006E4B0D">
        <w:rPr>
          <w:sz w:val="20"/>
          <w:szCs w:val="20"/>
        </w:rPr>
        <w:t>луатаци</w:t>
      </w:r>
      <w:r w:rsidR="007D66A9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о ни ой ответственное; и между Поставщиком и Покупателем. Оборудование узла учёта и его эксплуатация осуществляются за счёт Покупателя,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70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случае отсутствия у Покупателя на момент заключения договора узла </w:t>
      </w:r>
      <w:r w:rsidR="00EE643D" w:rsidRPr="006E4B0D">
        <w:rPr>
          <w:sz w:val="20"/>
          <w:szCs w:val="20"/>
        </w:rPr>
        <w:t>учета</w:t>
      </w:r>
      <w:r w:rsidRPr="006E4B0D">
        <w:rPr>
          <w:sz w:val="20"/>
          <w:szCs w:val="20"/>
        </w:rPr>
        <w:t xml:space="preserve"> сбрасываемых сточных вод их количество определяется в соответствии с данным»</w:t>
      </w:r>
      <w:r w:rsidRPr="006E4B0D">
        <w:rPr>
          <w:rStyle w:val="af5"/>
          <w:sz w:val="20"/>
          <w:szCs w:val="20"/>
        </w:rPr>
        <w:t xml:space="preserve"> </w:t>
      </w:r>
      <w:r w:rsidRPr="006E4B0D">
        <w:rPr>
          <w:rStyle w:val="af5"/>
          <w:i w:val="0"/>
          <w:sz w:val="20"/>
          <w:szCs w:val="20"/>
        </w:rPr>
        <w:t>учета</w:t>
      </w:r>
      <w:r w:rsidRPr="006E4B0D">
        <w:rPr>
          <w:sz w:val="20"/>
          <w:szCs w:val="20"/>
        </w:rPr>
        <w:t xml:space="preserve"> фактически использованной холодной и горячей во</w:t>
      </w:r>
      <w:r w:rsidR="00EE643D" w:rsidRPr="006E4B0D">
        <w:rPr>
          <w:sz w:val="20"/>
          <w:szCs w:val="20"/>
        </w:rPr>
        <w:t>ды</w:t>
      </w:r>
      <w:r w:rsidRPr="006E4B0D">
        <w:rPr>
          <w:sz w:val="20"/>
          <w:szCs w:val="20"/>
        </w:rPr>
        <w:t xml:space="preserve"> по показаниям средств измерений, внесённых в государственный реестр и используемых по прямому назначению, указанных в их технических паспортах, при условии предоставления Агенту</w:t>
      </w:r>
      <w:r w:rsidR="00EE643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согласованного с Паст</w:t>
      </w:r>
      <w:r w:rsidR="00EE643D" w:rsidRPr="006E4B0D">
        <w:rPr>
          <w:sz w:val="20"/>
          <w:szCs w:val="20"/>
        </w:rPr>
        <w:t>а</w:t>
      </w:r>
      <w:r w:rsidRPr="006E4B0D">
        <w:rPr>
          <w:sz w:val="20"/>
          <w:szCs w:val="20"/>
        </w:rPr>
        <w:t>в</w:t>
      </w:r>
      <w:r w:rsidR="00EE643D" w:rsidRPr="006E4B0D">
        <w:rPr>
          <w:sz w:val="20"/>
          <w:szCs w:val="20"/>
        </w:rPr>
        <w:t>щ</w:t>
      </w:r>
      <w:r w:rsidRPr="006E4B0D">
        <w:rPr>
          <w:sz w:val="20"/>
          <w:szCs w:val="20"/>
        </w:rPr>
        <w:t>иком плана-графика оборудования узла учёта.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4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Допускается осуществлять расчёт объёмов водоотведения в соответствии  объёмами воды, полученной Покупателем и его </w:t>
      </w:r>
      <w:r w:rsidR="00EE643D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убабонентами из всех источников водоснабжения, учтёнными средствами Измерений, внесенными в государственный реестр и используемыми по прямому назначению, указанному в их технических паспортах в следующих случаях: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825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при отсутствии в собственности, хозяйственном ведении или я ином управлении Заказчика, объектов, непосредственно присоединённых к системам коммунальной канализации МО г. Ноябрьск: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832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при потреблении водных ресурсов исключительно для хозяйственно-бытовых нужд и исключающих попадание в канализационный коллектор Покупателя иных сточных вод (в том числе минуя средства</w:t>
      </w:r>
      <w:r w:rsidRPr="006E4B0D">
        <w:rPr>
          <w:rStyle w:val="9"/>
          <w:sz w:val="20"/>
          <w:szCs w:val="20"/>
        </w:rPr>
        <w:t xml:space="preserve"> учёта),</w:t>
      </w:r>
      <w:r w:rsidRPr="006E4B0D">
        <w:rPr>
          <w:sz w:val="20"/>
          <w:szCs w:val="20"/>
        </w:rPr>
        <w:t xml:space="preserve"> с прилегающей к объектам производственной деятельности территории (.» пределах утверждённых границ землепользования),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26"/>
          <w:tab w:val="left" w:leader="dot" w:pos="140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До установки приборов учета поставленной воды (в пределах сроков, предусмотренных в ст. 13 Федерального закона от 23.11.2009 г. № 261-ФЗ «Об энергосбережении и о повышении энергетической ффективности и о внесении изменений в отдель</w:t>
      </w:r>
      <w:r w:rsidR="00EE643D" w:rsidRPr="006E4B0D">
        <w:rPr>
          <w:sz w:val="20"/>
          <w:szCs w:val="20"/>
        </w:rPr>
        <w:t xml:space="preserve">ные </w:t>
      </w:r>
      <w:r w:rsidRPr="006E4B0D">
        <w:rPr>
          <w:sz w:val="20"/>
          <w:szCs w:val="20"/>
        </w:rPr>
        <w:t>конодател</w:t>
      </w:r>
      <w:r w:rsidR="00EE643D" w:rsidRPr="006E4B0D">
        <w:rPr>
          <w:sz w:val="20"/>
          <w:szCs w:val="20"/>
        </w:rPr>
        <w:t>ьные</w:t>
      </w:r>
      <w:r w:rsidRPr="006E4B0D">
        <w:rPr>
          <w:sz w:val="20"/>
          <w:szCs w:val="20"/>
        </w:rPr>
        <w:t xml:space="preserve"> акты Российск</w:t>
      </w:r>
      <w:r w:rsidR="00EE643D" w:rsidRPr="006E4B0D">
        <w:rPr>
          <w:sz w:val="20"/>
          <w:szCs w:val="20"/>
        </w:rPr>
        <w:t>о</w:t>
      </w:r>
      <w:r w:rsidRPr="006E4B0D">
        <w:rPr>
          <w:sz w:val="20"/>
          <w:szCs w:val="20"/>
        </w:rPr>
        <w:t>й Федерации», далее по тексту приложения - «Федеральный закон об энергосбережении»), определение объёмов потребленной воды и отведённых стоков осуществляется расчётным способом в соответствии с действующим; законодательством РФ.</w:t>
      </w:r>
      <w:r w:rsidRPr="006E4B0D">
        <w:rPr>
          <w:sz w:val="20"/>
          <w:szCs w:val="20"/>
        </w:rPr>
        <w:tab/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41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При ремонте средств измерений на срок</w:t>
      </w:r>
      <w:r w:rsidR="00BE659E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согласованный с Агентом (но не более 30 дней), определение фактического потребления воды и (шш) сброса сточных вод осуществляется по среднемесячному показателю потребления за последние</w:t>
      </w:r>
      <w:r w:rsidRPr="006E4B0D">
        <w:rPr>
          <w:rStyle w:val="75pt3"/>
          <w:sz w:val="20"/>
          <w:szCs w:val="20"/>
        </w:rPr>
        <w:t xml:space="preserve"> </w:t>
      </w:r>
      <w:r w:rsidR="00BE659E" w:rsidRPr="00BE659E">
        <w:rPr>
          <w:rStyle w:val="75pt3"/>
          <w:i w:val="0"/>
          <w:sz w:val="20"/>
          <w:szCs w:val="20"/>
        </w:rPr>
        <w:t>6</w:t>
      </w:r>
      <w:r w:rsidRPr="00BE659E">
        <w:rPr>
          <w:i/>
          <w:sz w:val="20"/>
          <w:szCs w:val="20"/>
        </w:rPr>
        <w:t xml:space="preserve"> </w:t>
      </w:r>
      <w:r w:rsidRPr="006E4B0D">
        <w:rPr>
          <w:sz w:val="20"/>
          <w:szCs w:val="20"/>
        </w:rPr>
        <w:t>месяцев, предшествовавшие расчетному периоду.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12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При </w:t>
      </w:r>
      <w:r w:rsidR="00EE643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и</w:t>
      </w:r>
      <w:r w:rsidR="00EE643D" w:rsidRPr="006E4B0D">
        <w:rPr>
          <w:sz w:val="20"/>
          <w:szCs w:val="20"/>
        </w:rPr>
        <w:t>сп</w:t>
      </w:r>
      <w:r w:rsidRPr="006E4B0D">
        <w:rPr>
          <w:sz w:val="20"/>
          <w:szCs w:val="20"/>
        </w:rPr>
        <w:t>ользо</w:t>
      </w:r>
      <w:r w:rsidR="00EE643D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а</w:t>
      </w:r>
      <w:r w:rsidR="00EE643D" w:rsidRPr="006E4B0D">
        <w:rPr>
          <w:sz w:val="20"/>
          <w:szCs w:val="20"/>
        </w:rPr>
        <w:t xml:space="preserve">нии </w:t>
      </w:r>
      <w:r w:rsidRPr="006E4B0D">
        <w:rPr>
          <w:sz w:val="20"/>
          <w:szCs w:val="20"/>
        </w:rPr>
        <w:t xml:space="preserve"> Покупателем воды в составе выпускаемой продукции, пользовании водой ш разных (в том числе собственных) источников водоснабжения, включая получение холодной и горячей воды от иной организации, наличии нескольких выпусков в систему коммунальной канализации и (или) в иные приемники сточных вод объем фактического сброса сточных йод в систему канализации Поставщика рассчитывается </w:t>
      </w:r>
      <w:r w:rsidR="00EE643D" w:rsidRPr="006E4B0D">
        <w:rPr>
          <w:sz w:val="20"/>
          <w:szCs w:val="20"/>
        </w:rPr>
        <w:t xml:space="preserve">по </w:t>
      </w:r>
      <w:r w:rsidRPr="006E4B0D">
        <w:rPr>
          <w:sz w:val="20"/>
          <w:szCs w:val="20"/>
        </w:rPr>
        <w:t xml:space="preserve"> данным баланса водопотребления и водоотведения Покупателя, В этом случае Покупатель обязан в срок, указанный й пункте 3,2 настоящего договора ежемесячно предоставлять Агенту фактические данные баланса водопотребления и водоотведения за расчетный период. По требованию Агента в отчёт могут быть включены оригинальные матер</w:t>
      </w:r>
      <w:r w:rsidR="00EE643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ал</w:t>
      </w:r>
      <w:r w:rsidR="00EE643D" w:rsidRPr="006E4B0D">
        <w:rPr>
          <w:sz w:val="20"/>
          <w:szCs w:val="20"/>
        </w:rPr>
        <w:t>ы</w:t>
      </w:r>
      <w:r w:rsidRPr="006E4B0D">
        <w:rPr>
          <w:sz w:val="20"/>
          <w:szCs w:val="20"/>
        </w:rPr>
        <w:t xml:space="preserve"> подтверждающие данные представленного баланса.</w:t>
      </w:r>
    </w:p>
    <w:p w:rsidR="00743F47" w:rsidRPr="006E4B0D" w:rsidRDefault="00BE4962" w:rsidP="00EE643D">
      <w:pPr>
        <w:pStyle w:val="13"/>
        <w:numPr>
          <w:ilvl w:val="7"/>
          <w:numId w:val="14"/>
        </w:numPr>
        <w:shd w:val="clear" w:color="auto" w:fill="auto"/>
        <w:tabs>
          <w:tab w:val="left" w:pos="1034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В случае если: количество отведённых сточных вод не соответствует количеству потреблённой Покупателем воды из всех источников водоснабжения Покупатель предоставляет Агенту необходимые расчёты с обоснованием количества отведённых сточных вод</w:t>
      </w:r>
      <w:r w:rsidR="00BE659E">
        <w:rPr>
          <w:sz w:val="20"/>
          <w:szCs w:val="20"/>
        </w:rPr>
        <w:t>.</w:t>
      </w:r>
      <w:r w:rsidRPr="006E4B0D">
        <w:rPr>
          <w:sz w:val="20"/>
          <w:szCs w:val="20"/>
        </w:rPr>
        <w:t xml:space="preserve"> В случае отсутствия обоснования сброса Сточных вод в систему коммунальной канализации в меньших объёмах </w:t>
      </w:r>
      <w:r w:rsidR="00BE659E">
        <w:rPr>
          <w:sz w:val="20"/>
          <w:szCs w:val="20"/>
        </w:rPr>
        <w:t>в</w:t>
      </w:r>
      <w:r w:rsidRPr="006E4B0D">
        <w:rPr>
          <w:sz w:val="20"/>
          <w:szCs w:val="20"/>
        </w:rPr>
        <w:t xml:space="preserve"> сравнении с потребленной Покупателем водой, объём водоотведения устанавливается равным объёму водопотреблення из всех источников водоснабжения.</w:t>
      </w:r>
    </w:p>
    <w:p w:rsidR="00743F47" w:rsidRPr="006E4B0D" w:rsidRDefault="00BE4962" w:rsidP="00290CC6">
      <w:pPr>
        <w:pStyle w:val="13"/>
        <w:shd w:val="clear" w:color="auto" w:fill="auto"/>
        <w:spacing w:line="240" w:lineRule="auto"/>
        <w:ind w:firstLine="840"/>
        <w:rPr>
          <w:sz w:val="20"/>
          <w:szCs w:val="20"/>
        </w:rPr>
      </w:pPr>
      <w:r w:rsidRPr="006E4B0D">
        <w:rPr>
          <w:sz w:val="20"/>
          <w:szCs w:val="20"/>
        </w:rPr>
        <w:t>5</w:t>
      </w:r>
      <w:r w:rsidR="00BE659E">
        <w:rPr>
          <w:sz w:val="20"/>
          <w:szCs w:val="20"/>
        </w:rPr>
        <w:t>.</w:t>
      </w:r>
      <w:r w:rsidRPr="006E4B0D">
        <w:rPr>
          <w:sz w:val="20"/>
          <w:szCs w:val="20"/>
        </w:rPr>
        <w:t xml:space="preserve"> Расход воды и объем отведенных; стоков, подлежащие оплате, определяются по пропускной способности устройств и сооружений для присоединения к системе централизованного водоснабжения (водоотведения) при их круглосуточном действии полным сечением, и скорости движения воды 1,2 м/с в следующих случаях (без последующего перерасчета количества израсходованной Покупателем питьевой воды и сброшенных им сточных вод):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81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в случаях самовольного присоединения и самовольного пользования системами водо</w:t>
      </w:r>
      <w:r w:rsidR="00EE643D" w:rsidRPr="006E4B0D">
        <w:rPr>
          <w:sz w:val="20"/>
          <w:szCs w:val="20"/>
        </w:rPr>
        <w:t xml:space="preserve">снабжения  </w:t>
      </w:r>
      <w:r w:rsidRPr="006E4B0D">
        <w:rPr>
          <w:sz w:val="20"/>
          <w:szCs w:val="20"/>
        </w:rPr>
        <w:t>и канал</w:t>
      </w:r>
      <w:r w:rsidR="00EE643D" w:rsidRPr="006E4B0D">
        <w:rPr>
          <w:sz w:val="20"/>
          <w:szCs w:val="20"/>
        </w:rPr>
        <w:t>изации</w:t>
      </w:r>
      <w:r w:rsidRPr="006E4B0D">
        <w:rPr>
          <w:sz w:val="20"/>
          <w:szCs w:val="20"/>
        </w:rPr>
        <w:t xml:space="preserve">. Объем водоотведения </w:t>
      </w:r>
      <w:r w:rsidR="00EE643D" w:rsidRPr="006E4B0D">
        <w:rPr>
          <w:sz w:val="20"/>
          <w:szCs w:val="20"/>
        </w:rPr>
        <w:t xml:space="preserve">при </w:t>
      </w:r>
      <w:r w:rsidRPr="006E4B0D">
        <w:rPr>
          <w:sz w:val="20"/>
          <w:szCs w:val="20"/>
        </w:rPr>
        <w:t xml:space="preserve"> этом принимается равным объему </w:t>
      </w:r>
      <w:r w:rsidR="00EE643D" w:rsidRPr="006E4B0D">
        <w:rPr>
          <w:sz w:val="20"/>
          <w:szCs w:val="20"/>
        </w:rPr>
        <w:t>водопотребления</w:t>
      </w:r>
      <w:r w:rsidRPr="006E4B0D">
        <w:rPr>
          <w:sz w:val="20"/>
          <w:szCs w:val="20"/>
        </w:rPr>
        <w:t>;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789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 xml:space="preserve">при </w:t>
      </w:r>
      <w:r w:rsidR="00EE643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е</w:t>
      </w:r>
      <w:r w:rsidR="00EE643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предоставлении (несвоевременном предоставлении) Покупателем Агенту показаний приборов учета воды и сточных вод (при их наличии) за два и более отчетных периода - без последующей корректировки;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810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t>при не</w:t>
      </w:r>
      <w:r w:rsidR="00BE659E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обеспечени</w:t>
      </w:r>
      <w:r w:rsidR="00BE659E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Покупателем доступа представителей Поставщика и /или Агента к- средствам измерений потребления воды и сброса сточных вод,</w:t>
      </w:r>
    </w:p>
    <w:p w:rsidR="00743F47" w:rsidRPr="006E4B0D" w:rsidRDefault="00BE4962" w:rsidP="00290CC6">
      <w:pPr>
        <w:pStyle w:val="13"/>
        <w:numPr>
          <w:ilvl w:val="0"/>
          <w:numId w:val="15"/>
        </w:numPr>
        <w:shd w:val="clear" w:color="auto" w:fill="auto"/>
        <w:tabs>
          <w:tab w:val="left" w:pos="832"/>
          <w:tab w:val="left" w:pos="6135"/>
          <w:tab w:val="left" w:leader="underscore" w:pos="6153"/>
          <w:tab w:val="left" w:leader="dot" w:pos="6462"/>
          <w:tab w:val="left" w:leader="dot" w:pos="6506"/>
          <w:tab w:val="left" w:leader="dot" w:pos="7348"/>
        </w:tabs>
        <w:spacing w:line="240" w:lineRule="auto"/>
        <w:ind w:firstLine="640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в случаях потребления воды без средств намерении (по истечению установленного Законом об энергосбережении срока), с неисправными Приборами или по истечении их межповерочного срока, с нарушением целости, пломб на средствах измерений, за исключением ремонта средств измерений на срок согласованный с Поставщиком (но не более 30</w:t>
      </w:r>
      <w:r w:rsidRPr="006E4B0D">
        <w:rPr>
          <w:rStyle w:val="9"/>
          <w:sz w:val="20"/>
          <w:szCs w:val="20"/>
        </w:rPr>
        <w:t xml:space="preserve"> днем).</w:t>
      </w:r>
    </w:p>
    <w:p w:rsidR="00743F47" w:rsidRPr="006E4B0D" w:rsidRDefault="00BE4962" w:rsidP="00290CC6">
      <w:pPr>
        <w:pStyle w:val="13"/>
        <w:shd w:val="clear" w:color="auto" w:fill="auto"/>
        <w:tabs>
          <w:tab w:val="left" w:pos="6740"/>
        </w:tabs>
        <w:spacing w:line="240" w:lineRule="auto"/>
        <w:ind w:firstLine="640"/>
        <w:rPr>
          <w:sz w:val="20"/>
          <w:szCs w:val="20"/>
        </w:rPr>
        <w:sectPr w:rsidR="00743F47" w:rsidRPr="006E4B0D" w:rsidSect="00EE643D">
          <w:footerReference w:type="default" r:id="rId11"/>
          <w:type w:val="continuous"/>
          <w:pgSz w:w="11905" w:h="16837"/>
          <w:pgMar w:top="1672" w:right="536" w:bottom="1524" w:left="1418" w:header="0" w:footer="3" w:gutter="0"/>
          <w:cols w:space="720"/>
          <w:noEndnote/>
          <w:docGrid w:linePitch="360"/>
        </w:sectPr>
      </w:pPr>
      <w:r w:rsidRPr="006E4B0D">
        <w:rPr>
          <w:sz w:val="20"/>
          <w:szCs w:val="20"/>
        </w:rPr>
        <w:t>Объемы водопотребле</w:t>
      </w:r>
      <w:r w:rsidR="00EE643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 xml:space="preserve">ия </w:t>
      </w:r>
      <w:r w:rsidR="00EE643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водоотведения определяются Агентом, по в</w:t>
      </w:r>
      <w:r w:rsidR="00EE643D" w:rsidRPr="006E4B0D">
        <w:rPr>
          <w:sz w:val="20"/>
          <w:szCs w:val="20"/>
        </w:rPr>
        <w:t>ыш</w:t>
      </w:r>
      <w:r w:rsidRPr="006E4B0D">
        <w:rPr>
          <w:sz w:val="20"/>
          <w:szCs w:val="20"/>
        </w:rPr>
        <w:t>еуказанной схеме сначала расчётного периода в котором установлен</w:t>
      </w:r>
      <w:r w:rsidR="00EE643D" w:rsidRPr="006E4B0D">
        <w:rPr>
          <w:sz w:val="20"/>
          <w:szCs w:val="20"/>
        </w:rPr>
        <w:t xml:space="preserve">ы </w:t>
      </w:r>
      <w:r w:rsidRPr="006E4B0D">
        <w:rPr>
          <w:sz w:val="20"/>
          <w:szCs w:val="20"/>
        </w:rPr>
        <w:t>вышеуказан</w:t>
      </w:r>
      <w:r w:rsidR="00EE643D" w:rsidRPr="006E4B0D">
        <w:rPr>
          <w:sz w:val="20"/>
          <w:szCs w:val="20"/>
        </w:rPr>
        <w:t xml:space="preserve">ные </w:t>
      </w:r>
      <w:r w:rsidRPr="006E4B0D">
        <w:rPr>
          <w:sz w:val="20"/>
          <w:szCs w:val="20"/>
        </w:rPr>
        <w:t>нарушени</w:t>
      </w:r>
      <w:r w:rsidR="00EE643D" w:rsidRPr="006E4B0D">
        <w:rPr>
          <w:sz w:val="20"/>
          <w:szCs w:val="20"/>
        </w:rPr>
        <w:t xml:space="preserve">я </w:t>
      </w:r>
      <w:r w:rsidRPr="006E4B0D">
        <w:rPr>
          <w:sz w:val="20"/>
          <w:szCs w:val="20"/>
        </w:rPr>
        <w:t>и действуют до</w:t>
      </w:r>
      <w:r w:rsidR="00EE643D" w:rsidRPr="006E4B0D">
        <w:rPr>
          <w:sz w:val="20"/>
          <w:szCs w:val="20"/>
        </w:rPr>
        <w:t xml:space="preserve"> мо</w:t>
      </w:r>
      <w:r w:rsidRPr="006E4B0D">
        <w:rPr>
          <w:sz w:val="20"/>
          <w:szCs w:val="20"/>
        </w:rPr>
        <w:t>мента устранения данных нарушений.</w:t>
      </w:r>
    </w:p>
    <w:p w:rsidR="00743F47" w:rsidRPr="006E4B0D" w:rsidRDefault="00BE4962" w:rsidP="00290CC6">
      <w:pPr>
        <w:pStyle w:val="13"/>
        <w:shd w:val="clear" w:color="auto" w:fill="auto"/>
        <w:spacing w:line="240" w:lineRule="auto"/>
        <w:ind w:firstLine="620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6. Условия приёма сточных вод и загрязняющих веществ, доставляемых в систему городской канализации ассенизационным транспортом.</w:t>
      </w:r>
    </w:p>
    <w:p w:rsidR="00743F47" w:rsidRPr="006E4B0D" w:rsidRDefault="00BE4962" w:rsidP="00EE643D">
      <w:pPr>
        <w:pStyle w:val="13"/>
        <w:numPr>
          <w:ilvl w:val="2"/>
          <w:numId w:val="15"/>
        </w:numPr>
        <w:shd w:val="clear" w:color="auto" w:fill="auto"/>
        <w:tabs>
          <w:tab w:val="left" w:pos="1006"/>
        </w:tabs>
        <w:spacing w:line="240" w:lineRule="auto"/>
        <w:ind w:left="20" w:firstLine="620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передаче сточных вод из выгребных ям для вывоза, в систему городской канализации Покупатель в обязательном порядке оформляет договор на </w:t>
      </w:r>
      <w:r w:rsidR="00EE643D" w:rsidRPr="006E4B0D">
        <w:rPr>
          <w:sz w:val="20"/>
          <w:szCs w:val="20"/>
        </w:rPr>
        <w:t>вод</w:t>
      </w:r>
      <w:r w:rsidRPr="006E4B0D">
        <w:rPr>
          <w:sz w:val="20"/>
          <w:szCs w:val="20"/>
        </w:rPr>
        <w:t>отведение и очистку сточных вод с Поставщиком,</w:t>
      </w:r>
      <w:r w:rsidRPr="006E4B0D">
        <w:rPr>
          <w:rStyle w:val="af6"/>
          <w:sz w:val="20"/>
          <w:szCs w:val="20"/>
        </w:rPr>
        <w:t xml:space="preserve"> </w:t>
      </w:r>
      <w:r w:rsidRPr="006E4B0D">
        <w:rPr>
          <w:rStyle w:val="af6"/>
          <w:i w:val="0"/>
          <w:sz w:val="20"/>
          <w:szCs w:val="20"/>
        </w:rPr>
        <w:t>и</w:t>
      </w:r>
      <w:r w:rsidRPr="006E4B0D">
        <w:rPr>
          <w:i/>
          <w:sz w:val="20"/>
          <w:szCs w:val="20"/>
        </w:rPr>
        <w:t xml:space="preserve"> </w:t>
      </w:r>
      <w:r w:rsidR="00EE643D" w:rsidRPr="006E4B0D">
        <w:rPr>
          <w:sz w:val="20"/>
          <w:szCs w:val="20"/>
        </w:rPr>
        <w:t>также лимиты в</w:t>
      </w:r>
      <w:r w:rsidRPr="006E4B0D">
        <w:rPr>
          <w:sz w:val="20"/>
          <w:szCs w:val="20"/>
        </w:rPr>
        <w:t>одоотведе</w:t>
      </w:r>
      <w:r w:rsidR="00EE643D" w:rsidRPr="006E4B0D">
        <w:rPr>
          <w:sz w:val="20"/>
          <w:szCs w:val="20"/>
        </w:rPr>
        <w:t>ния</w:t>
      </w:r>
      <w:r w:rsidRPr="006E4B0D">
        <w:rPr>
          <w:rStyle w:val="af6"/>
          <w:sz w:val="20"/>
          <w:szCs w:val="20"/>
        </w:rPr>
        <w:t xml:space="preserve"> </w:t>
      </w:r>
      <w:r w:rsidRPr="006E4B0D">
        <w:rPr>
          <w:rStyle w:val="af6"/>
          <w:i w:val="0"/>
          <w:sz w:val="20"/>
          <w:szCs w:val="20"/>
        </w:rPr>
        <w:t>и</w:t>
      </w:r>
      <w:r w:rsidRPr="006E4B0D">
        <w:rPr>
          <w:i/>
          <w:sz w:val="20"/>
          <w:szCs w:val="20"/>
        </w:rPr>
        <w:t xml:space="preserve"> </w:t>
      </w:r>
      <w:r w:rsidRPr="006E4B0D">
        <w:rPr>
          <w:sz w:val="20"/>
          <w:szCs w:val="20"/>
        </w:rPr>
        <w:t>допустимые нормативы сточных</w:t>
      </w:r>
      <w:r w:rsidRPr="006E4B0D">
        <w:rPr>
          <w:rStyle w:val="af6"/>
          <w:sz w:val="20"/>
          <w:szCs w:val="20"/>
        </w:rPr>
        <w:t xml:space="preserve"> </w:t>
      </w:r>
      <w:r w:rsidRPr="006E4B0D">
        <w:rPr>
          <w:rStyle w:val="af6"/>
          <w:i w:val="0"/>
          <w:sz w:val="20"/>
          <w:szCs w:val="20"/>
        </w:rPr>
        <w:t>вод</w:t>
      </w:r>
      <w:r w:rsidRPr="006E4B0D">
        <w:rPr>
          <w:i/>
          <w:sz w:val="20"/>
          <w:szCs w:val="20"/>
        </w:rPr>
        <w:t xml:space="preserve"> </w:t>
      </w:r>
      <w:r w:rsidR="00EE643D" w:rsidRPr="006E4B0D">
        <w:rPr>
          <w:sz w:val="20"/>
          <w:szCs w:val="20"/>
        </w:rPr>
        <w:t>к</w:t>
      </w:r>
      <w:r w:rsidRPr="006E4B0D">
        <w:rPr>
          <w:sz w:val="20"/>
          <w:szCs w:val="20"/>
        </w:rPr>
        <w:t xml:space="preserve"> загрязняющих веществ в установленном Правилами порядке.</w:t>
      </w:r>
    </w:p>
    <w:p w:rsidR="00743F47" w:rsidRPr="006E4B0D" w:rsidRDefault="00BE4962" w:rsidP="00873316">
      <w:pPr>
        <w:pStyle w:val="13"/>
        <w:numPr>
          <w:ilvl w:val="2"/>
          <w:numId w:val="15"/>
        </w:numPr>
        <w:shd w:val="clear" w:color="auto" w:fill="auto"/>
        <w:tabs>
          <w:tab w:val="left" w:pos="970"/>
        </w:tabs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>Сброс сточных вод из выгребных ям (септик) в систему городской кан</w:t>
      </w:r>
      <w:r w:rsidR="00873316" w:rsidRPr="006E4B0D">
        <w:rPr>
          <w:sz w:val="20"/>
          <w:szCs w:val="20"/>
        </w:rPr>
        <w:t>ал</w:t>
      </w:r>
      <w:r w:rsidRPr="006E4B0D">
        <w:rPr>
          <w:sz w:val="20"/>
          <w:szCs w:val="20"/>
        </w:rPr>
        <w:t>иза</w:t>
      </w:r>
      <w:r w:rsidR="00873316" w:rsidRPr="006E4B0D">
        <w:rPr>
          <w:sz w:val="20"/>
          <w:szCs w:val="20"/>
        </w:rPr>
        <w:t xml:space="preserve">ции </w:t>
      </w:r>
      <w:r w:rsidRPr="006E4B0D">
        <w:rPr>
          <w:sz w:val="20"/>
          <w:szCs w:val="20"/>
        </w:rPr>
        <w:t xml:space="preserve"> осуществляется на ГКНС (головная канализационная насосная станция - р-он автодороги на </w:t>
      </w:r>
      <w:r w:rsidR="00873316" w:rsidRPr="006E4B0D">
        <w:rPr>
          <w:sz w:val="20"/>
          <w:szCs w:val="20"/>
        </w:rPr>
        <w:t>г</w:t>
      </w:r>
      <w:r w:rsidRPr="006E4B0D">
        <w:rPr>
          <w:sz w:val="20"/>
          <w:szCs w:val="20"/>
        </w:rPr>
        <w:t>ородские</w:t>
      </w:r>
      <w:r w:rsidR="00873316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 канализ</w:t>
      </w:r>
      <w:r w:rsidR="00873316" w:rsidRPr="006E4B0D">
        <w:rPr>
          <w:sz w:val="20"/>
          <w:szCs w:val="20"/>
        </w:rPr>
        <w:t xml:space="preserve">ационные </w:t>
      </w:r>
      <w:r w:rsidRPr="006E4B0D">
        <w:rPr>
          <w:sz w:val="20"/>
          <w:szCs w:val="20"/>
        </w:rPr>
        <w:t xml:space="preserve"> очистные сооружения). До начала доставки сточных вод Покупатель обязан получить талоны на вывоз сточных вод соответствующего Объёма в цехе «Водоотведеиие» Поставщика по адресу: уд. Мурав</w:t>
      </w:r>
      <w:r w:rsidR="00873316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 xml:space="preserve">енко, стр. </w:t>
      </w:r>
      <w:r w:rsidR="00873316" w:rsidRPr="006E4B0D">
        <w:rPr>
          <w:sz w:val="20"/>
          <w:szCs w:val="20"/>
        </w:rPr>
        <w:t>1</w:t>
      </w:r>
      <w:r w:rsidRPr="006E4B0D">
        <w:rPr>
          <w:sz w:val="20"/>
          <w:szCs w:val="20"/>
        </w:rPr>
        <w:t>1, Те</w:t>
      </w:r>
      <w:r w:rsidR="00873316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>. 35-20- 56, 35-20-88, заполняемые Покупателем и скрепляемые его печатью, содержащие информацию об объеме передаваемых сточных вод, дате передачи</w:t>
      </w:r>
      <w:r w:rsidR="00873316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сточных вод на ГКНС и наименовании Покупателя.</w:t>
      </w:r>
    </w:p>
    <w:p w:rsidR="00743F47" w:rsidRPr="006E4B0D" w:rsidRDefault="00BE4962" w:rsidP="00873316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>На основании талонов на вывоз сточных вод, оставляемых представителем Покупателя на ГКНС, Поставщик осуществляет учёт фактического сброса Покупателем сточных вод в систему городской канализации ассенизационным: транспортом,</w:t>
      </w:r>
    </w:p>
    <w:p w:rsidR="00743F47" w:rsidRPr="006E4B0D" w:rsidRDefault="00BE4962" w:rsidP="00873316">
      <w:pPr>
        <w:pStyle w:val="13"/>
        <w:numPr>
          <w:ilvl w:val="2"/>
          <w:numId w:val="15"/>
        </w:numPr>
        <w:shd w:val="clear" w:color="auto" w:fill="auto"/>
        <w:tabs>
          <w:tab w:val="left" w:pos="1114"/>
        </w:tabs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>Лабораторный контроль за составом и свойствами сточных вод осуществляется из каждой выгребной ямы (септика), находящейся в пользовании Покупателя.</w:t>
      </w:r>
    </w:p>
    <w:p w:rsidR="00743F47" w:rsidRPr="006E4B0D" w:rsidRDefault="00BE4962" w:rsidP="00873316">
      <w:pPr>
        <w:pStyle w:val="13"/>
        <w:numPr>
          <w:ilvl w:val="2"/>
          <w:numId w:val="15"/>
        </w:numPr>
        <w:shd w:val="clear" w:color="auto" w:fill="auto"/>
        <w:spacing w:line="240" w:lineRule="auto"/>
        <w:ind w:left="20" w:firstLine="620"/>
        <w:rPr>
          <w:sz w:val="20"/>
          <w:szCs w:val="20"/>
        </w:rPr>
      </w:pPr>
      <w:r w:rsidRPr="006E4B0D">
        <w:rPr>
          <w:sz w:val="20"/>
          <w:szCs w:val="20"/>
        </w:rPr>
        <w:t>Сброс стоков, ассенизационным транспортом</w:t>
      </w:r>
      <w:r w:rsidR="00BE659E">
        <w:rPr>
          <w:sz w:val="20"/>
          <w:szCs w:val="20"/>
        </w:rPr>
        <w:t>,</w:t>
      </w:r>
      <w:r w:rsidRPr="006E4B0D">
        <w:rPr>
          <w:sz w:val="20"/>
          <w:szCs w:val="20"/>
        </w:rPr>
        <w:t xml:space="preserve"> а сети коллектора городской канализации вне ГКНС (главной канализационной насосной станции) запрещается. При нарушении дан кого условия, Поставщик выставляет Покупателю, непосредственно осуществляющему сброс сточных, вод в сети счет за весь объём стоков за расчётный период в пятикратном размере установленного тарифа за услуги водоотведения в соответствии с п. 3.9. и п. </w:t>
      </w:r>
      <w:r w:rsidR="00873316" w:rsidRPr="006E4B0D">
        <w:rPr>
          <w:sz w:val="20"/>
          <w:szCs w:val="20"/>
        </w:rPr>
        <w:t>3.10. настоящего договора.</w:t>
      </w:r>
    </w:p>
    <w:p w:rsidR="00743F47" w:rsidRPr="006E4B0D" w:rsidRDefault="00BE4962" w:rsidP="00290CC6">
      <w:pPr>
        <w:pStyle w:val="13"/>
        <w:numPr>
          <w:ilvl w:val="1"/>
          <w:numId w:val="15"/>
        </w:numPr>
        <w:shd w:val="clear" w:color="auto" w:fill="auto"/>
        <w:tabs>
          <w:tab w:val="left" w:pos="848"/>
        </w:tabs>
        <w:spacing w:line="240" w:lineRule="auto"/>
        <w:ind w:firstLine="620"/>
        <w:rPr>
          <w:sz w:val="20"/>
          <w:szCs w:val="20"/>
        </w:rPr>
      </w:pPr>
      <w:r w:rsidRPr="006E4B0D">
        <w:rPr>
          <w:sz w:val="20"/>
          <w:szCs w:val="20"/>
        </w:rPr>
        <w:t>Сброс в систему коммунальной канализации Поставщика сточных вод, требующих дополнительной очистки от технологических процессов, разрешается Покупателю только при наличии локальных очистных сооружений, обеспечивающих очистку сточных вод до параметров, допустимых для сброса в системы коммунальной канализации, предусмотренных настоящим приложением, нормативными актами Российской Федерации.</w:t>
      </w:r>
    </w:p>
    <w:p w:rsidR="00743F47" w:rsidRPr="006E4B0D" w:rsidRDefault="00BE4962" w:rsidP="00290CC6">
      <w:pPr>
        <w:pStyle w:val="13"/>
        <w:numPr>
          <w:ilvl w:val="1"/>
          <w:numId w:val="15"/>
        </w:numPr>
        <w:shd w:val="clear" w:color="auto" w:fill="auto"/>
        <w:tabs>
          <w:tab w:val="left" w:pos="870"/>
        </w:tabs>
        <w:spacing w:line="240" w:lineRule="auto"/>
        <w:ind w:firstLine="620"/>
        <w:rPr>
          <w:sz w:val="20"/>
          <w:szCs w:val="20"/>
        </w:rPr>
      </w:pPr>
      <w:r w:rsidRPr="006E4B0D">
        <w:rPr>
          <w:sz w:val="20"/>
          <w:szCs w:val="20"/>
        </w:rPr>
        <w:t xml:space="preserve">В случаях и в порядке, установленных </w:t>
      </w:r>
      <w:r w:rsidR="00873316" w:rsidRPr="006E4B0D">
        <w:rPr>
          <w:sz w:val="20"/>
          <w:szCs w:val="20"/>
        </w:rPr>
        <w:t xml:space="preserve">действующим законодательством. </w:t>
      </w:r>
      <w:r w:rsidRPr="006E4B0D">
        <w:rPr>
          <w:sz w:val="20"/>
          <w:szCs w:val="20"/>
        </w:rPr>
        <w:t>Поставщик вправе применить к Покупателю меры экономического воздействия, в том числе требовать возмещение ущерба, причинённого системам канализации вследствие несоблюдения требований настоящего договора в порядке, предусмотренном законодательством РФ,</w:t>
      </w:r>
    </w:p>
    <w:p w:rsidR="00743F47" w:rsidRPr="006E4B0D" w:rsidRDefault="00BE4962" w:rsidP="00290CC6">
      <w:pPr>
        <w:pStyle w:val="13"/>
        <w:numPr>
          <w:ilvl w:val="1"/>
          <w:numId w:val="15"/>
        </w:numPr>
        <w:shd w:val="clear" w:color="auto" w:fill="auto"/>
        <w:tabs>
          <w:tab w:val="left" w:pos="877"/>
        </w:tabs>
        <w:spacing w:line="240" w:lineRule="auto"/>
        <w:ind w:firstLine="620"/>
        <w:rPr>
          <w:sz w:val="20"/>
          <w:szCs w:val="20"/>
        </w:rPr>
      </w:pPr>
      <w:r w:rsidRPr="006E4B0D">
        <w:rPr>
          <w:sz w:val="20"/>
          <w:szCs w:val="20"/>
        </w:rPr>
        <w:t xml:space="preserve">При исполнении настоящего договора, а также по всем вопросам, не нашедшим отражения в договоре, стороны руководствуются Правилами пользования системами коммунального водоснабжения и канализации в Российской Федерации, утвержденными постановлением Правительства РФ от </w:t>
      </w:r>
      <w:r w:rsidR="00873316" w:rsidRPr="006E4B0D">
        <w:rPr>
          <w:sz w:val="20"/>
          <w:szCs w:val="20"/>
        </w:rPr>
        <w:t>1</w:t>
      </w:r>
      <w:r w:rsidRPr="006E4B0D">
        <w:rPr>
          <w:sz w:val="20"/>
          <w:szCs w:val="20"/>
        </w:rPr>
        <w:t>2.02.1999 г. -</w:t>
      </w:r>
      <w:r w:rsidRPr="006E4B0D">
        <w:rPr>
          <w:sz w:val="20"/>
          <w:szCs w:val="20"/>
          <w:lang w:val="en-US"/>
        </w:rPr>
        <w:t>Ns</w:t>
      </w:r>
      <w:r w:rsidRPr="006E4B0D">
        <w:rPr>
          <w:sz w:val="20"/>
          <w:szCs w:val="20"/>
        </w:rPr>
        <w:t xml:space="preserve"> 167, Порядком взимания </w:t>
      </w:r>
      <w:r w:rsidR="00873316" w:rsidRPr="006E4B0D">
        <w:rPr>
          <w:sz w:val="20"/>
          <w:szCs w:val="20"/>
        </w:rPr>
        <w:t xml:space="preserve">платы </w:t>
      </w:r>
      <w:r w:rsidRPr="006E4B0D">
        <w:rPr>
          <w:sz w:val="20"/>
          <w:szCs w:val="20"/>
        </w:rPr>
        <w:t xml:space="preserve">за сброс сточных вод </w:t>
      </w:r>
      <w:r w:rsidR="00873316" w:rsidRPr="006E4B0D">
        <w:rPr>
          <w:sz w:val="20"/>
          <w:szCs w:val="20"/>
        </w:rPr>
        <w:t xml:space="preserve">и загрязняющих веществ </w:t>
      </w:r>
      <w:r w:rsidRPr="006E4B0D">
        <w:rPr>
          <w:sz w:val="20"/>
          <w:szCs w:val="20"/>
        </w:rPr>
        <w:t xml:space="preserve"> в системы канализации населённых пунктов, утвержденным постановлением Администрации Ямало-Ненецкого автономного округа от 21.11.2008 г. № 632-А, Правилами приема сточных вод абонентов в систему канализации муниципального образования город Ноябрьск, утверждённым постановлением Администрации города от 19.08.2010г. </w:t>
      </w:r>
      <w:r w:rsidR="00873316" w:rsidRPr="006E4B0D">
        <w:rPr>
          <w:sz w:val="20"/>
          <w:szCs w:val="20"/>
        </w:rPr>
        <w:t xml:space="preserve">№ </w:t>
      </w:r>
      <w:r w:rsidRPr="006E4B0D">
        <w:rPr>
          <w:sz w:val="20"/>
          <w:szCs w:val="20"/>
        </w:rPr>
        <w:t>П- 1561 и другими нормативными документами.</w:t>
      </w:r>
    </w:p>
    <w:p w:rsidR="00743F47" w:rsidRPr="006E4B0D" w:rsidRDefault="00BE4962" w:rsidP="007D66A9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>Приложение № 3.1. Договорное объемы воды</w:t>
      </w:r>
      <w:r w:rsidRPr="006E4B0D">
        <w:rPr>
          <w:rStyle w:val="af7"/>
          <w:sz w:val="20"/>
          <w:szCs w:val="20"/>
        </w:rPr>
        <w:t xml:space="preserve"> </w:t>
      </w:r>
      <w:r w:rsidR="00873316" w:rsidRPr="006E4B0D">
        <w:rPr>
          <w:rStyle w:val="af7"/>
          <w:b w:val="0"/>
          <w:sz w:val="20"/>
          <w:szCs w:val="20"/>
        </w:rPr>
        <w:t>и</w:t>
      </w:r>
      <w:r w:rsidRPr="006E4B0D">
        <w:rPr>
          <w:sz w:val="20"/>
          <w:szCs w:val="20"/>
        </w:rPr>
        <w:t xml:space="preserve"> отводимых стоков.</w:t>
      </w:r>
    </w:p>
    <w:p w:rsidR="007D66A9" w:rsidRPr="006E4B0D" w:rsidRDefault="00BE4962" w:rsidP="007D66A9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>Приложение № 3.2. Б</w:t>
      </w:r>
      <w:r w:rsidR="00873316" w:rsidRPr="006E4B0D">
        <w:rPr>
          <w:sz w:val="20"/>
          <w:szCs w:val="20"/>
        </w:rPr>
        <w:t>алан</w:t>
      </w:r>
      <w:r w:rsidRPr="006E4B0D">
        <w:rPr>
          <w:sz w:val="20"/>
          <w:szCs w:val="20"/>
        </w:rPr>
        <w:t>с водос</w:t>
      </w:r>
      <w:r w:rsidR="00873316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абжен</w:t>
      </w:r>
      <w:r w:rsidR="00873316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я и </w:t>
      </w:r>
      <w:r w:rsidR="00873316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>одоотведени</w:t>
      </w:r>
      <w:r w:rsidR="00873316" w:rsidRPr="006E4B0D">
        <w:rPr>
          <w:sz w:val="20"/>
          <w:szCs w:val="20"/>
        </w:rPr>
        <w:t>я</w:t>
      </w:r>
      <w:r w:rsidRPr="006E4B0D">
        <w:rPr>
          <w:sz w:val="20"/>
          <w:szCs w:val="20"/>
        </w:rPr>
        <w:t>.</w:t>
      </w:r>
    </w:p>
    <w:p w:rsidR="00743F47" w:rsidRPr="006E4B0D" w:rsidRDefault="00BE4962" w:rsidP="007D66A9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 xml:space="preserve">Приложение </w:t>
      </w:r>
      <w:r w:rsidR="00873316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33. Допустимые нормативы сброса сточных под и загрязняющих веществ в систему канализации муниципальиого образования город Ноябрьск.</w:t>
      </w:r>
    </w:p>
    <w:p w:rsidR="00743F47" w:rsidRPr="006E4B0D" w:rsidRDefault="00BE4962" w:rsidP="007D66A9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  <w:r w:rsidRPr="006E4B0D">
        <w:rPr>
          <w:sz w:val="20"/>
          <w:szCs w:val="20"/>
        </w:rPr>
        <w:t xml:space="preserve">Приложение </w:t>
      </w:r>
      <w:r w:rsidR="00873316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3.4. График лабора</w:t>
      </w:r>
      <w:r w:rsidR="00873316" w:rsidRPr="006E4B0D">
        <w:rPr>
          <w:sz w:val="20"/>
          <w:szCs w:val="20"/>
        </w:rPr>
        <w:t>т</w:t>
      </w:r>
      <w:r w:rsidRPr="006E4B0D">
        <w:rPr>
          <w:sz w:val="20"/>
          <w:szCs w:val="20"/>
        </w:rPr>
        <w:t>орно</w:t>
      </w:r>
      <w:r w:rsidR="00873316" w:rsidRPr="006E4B0D">
        <w:rPr>
          <w:sz w:val="20"/>
          <w:szCs w:val="20"/>
        </w:rPr>
        <w:t>го контроля.</w:t>
      </w:r>
    </w:p>
    <w:p w:rsidR="00873316" w:rsidRPr="006E4B0D" w:rsidRDefault="00873316" w:rsidP="007D66A9">
      <w:pPr>
        <w:pStyle w:val="13"/>
        <w:shd w:val="clear" w:color="auto" w:fill="auto"/>
        <w:spacing w:line="240" w:lineRule="auto"/>
        <w:ind w:firstLine="618"/>
        <w:rPr>
          <w:sz w:val="20"/>
          <w:szCs w:val="20"/>
        </w:rPr>
      </w:pPr>
    </w:p>
    <w:p w:rsidR="00873316" w:rsidRPr="006E4B0D" w:rsidRDefault="00873316" w:rsidP="00290CC6">
      <w:pPr>
        <w:pStyle w:val="13"/>
        <w:shd w:val="clear" w:color="auto" w:fill="auto"/>
        <w:spacing w:line="240" w:lineRule="auto"/>
        <w:ind w:firstLine="620"/>
        <w:rPr>
          <w:sz w:val="20"/>
          <w:szCs w:val="20"/>
        </w:rPr>
        <w:sectPr w:rsidR="00873316" w:rsidRPr="006E4B0D" w:rsidSect="00873316">
          <w:type w:val="continuous"/>
          <w:pgSz w:w="11905" w:h="16837"/>
          <w:pgMar w:top="993" w:right="1132" w:bottom="3717" w:left="1276" w:header="0" w:footer="3" w:gutter="0"/>
          <w:cols w:space="720"/>
          <w:noEndnote/>
          <w:docGrid w:linePitch="360"/>
        </w:sectPr>
      </w:pPr>
    </w:p>
    <w:p w:rsidR="00873316" w:rsidRPr="006E4B0D" w:rsidRDefault="00873316" w:rsidP="00873316">
      <w:pPr>
        <w:pStyle w:val="13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BE659E" w:rsidRDefault="00BE659E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7D66A9" w:rsidRPr="006E4B0D" w:rsidRDefault="00BE4962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>Приложение № 3.3. «Вод</w:t>
      </w:r>
      <w:r w:rsidR="00873316" w:rsidRPr="006E4B0D">
        <w:rPr>
          <w:sz w:val="20"/>
          <w:szCs w:val="20"/>
        </w:rPr>
        <w:t>а</w:t>
      </w:r>
      <w:r w:rsidRPr="006E4B0D">
        <w:rPr>
          <w:sz w:val="20"/>
          <w:szCs w:val="20"/>
        </w:rPr>
        <w:t xml:space="preserve">, Стоки» к Договору </w:t>
      </w:r>
      <w:r w:rsidR="00873316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</w:t>
      </w:r>
      <w:r w:rsidR="007D66A9" w:rsidRPr="006E4B0D">
        <w:rPr>
          <w:sz w:val="20"/>
          <w:szCs w:val="20"/>
        </w:rPr>
        <w:t xml:space="preserve">         </w:t>
      </w:r>
    </w:p>
    <w:p w:rsidR="00743F47" w:rsidRPr="006E4B0D" w:rsidRDefault="007D66A9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                                  </w:t>
      </w:r>
      <w:r w:rsidR="00BE4962" w:rsidRPr="006E4B0D">
        <w:rPr>
          <w:sz w:val="20"/>
          <w:szCs w:val="20"/>
        </w:rPr>
        <w:t>145/1201</w:t>
      </w:r>
      <w:r w:rsidR="00BE659E">
        <w:rPr>
          <w:sz w:val="20"/>
          <w:szCs w:val="20"/>
        </w:rPr>
        <w:t>6</w:t>
      </w:r>
      <w:r w:rsidR="00BE4962" w:rsidRPr="006E4B0D">
        <w:rPr>
          <w:sz w:val="20"/>
          <w:szCs w:val="20"/>
        </w:rPr>
        <w:t xml:space="preserve"> от </w:t>
      </w:r>
      <w:r w:rsidR="00A926D1">
        <w:rPr>
          <w:sz w:val="20"/>
          <w:szCs w:val="20"/>
        </w:rPr>
        <w:t>______</w:t>
      </w:r>
      <w:r w:rsidR="00BE4962" w:rsidRPr="006E4B0D">
        <w:rPr>
          <w:sz w:val="20"/>
          <w:szCs w:val="20"/>
        </w:rPr>
        <w:t>201</w:t>
      </w:r>
      <w:r w:rsidR="00A926D1">
        <w:rPr>
          <w:sz w:val="20"/>
          <w:szCs w:val="20"/>
        </w:rPr>
        <w:t>_____</w:t>
      </w:r>
      <w:r w:rsidR="00BE659E">
        <w:rPr>
          <w:sz w:val="20"/>
          <w:szCs w:val="20"/>
        </w:rPr>
        <w:t>6</w:t>
      </w:r>
      <w:r w:rsidR="00BE4962" w:rsidRPr="006E4B0D">
        <w:rPr>
          <w:sz w:val="20"/>
          <w:szCs w:val="20"/>
        </w:rPr>
        <w:t xml:space="preserve"> г.</w:t>
      </w:r>
    </w:p>
    <w:p w:rsidR="00873316" w:rsidRPr="006E4B0D" w:rsidRDefault="00873316" w:rsidP="00873316">
      <w:pPr>
        <w:pStyle w:val="13"/>
        <w:shd w:val="clear" w:color="auto" w:fill="auto"/>
        <w:spacing w:line="240" w:lineRule="auto"/>
        <w:ind w:left="3540" w:firstLine="708"/>
        <w:jc w:val="both"/>
        <w:rPr>
          <w:sz w:val="20"/>
          <w:szCs w:val="20"/>
        </w:rPr>
      </w:pPr>
    </w:p>
    <w:p w:rsidR="00743F47" w:rsidRPr="006E4B0D" w:rsidRDefault="00BE4962" w:rsidP="00873316">
      <w:pPr>
        <w:pStyle w:val="13"/>
        <w:shd w:val="clear" w:color="auto" w:fill="auto"/>
        <w:spacing w:line="240" w:lineRule="auto"/>
        <w:ind w:firstLine="1100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ДОПУСТИМЫЕ НОРМАТИВЫ СБРОСА СТОЧНЫХ ВОД И ЗАГРЯЗНЯЮЩИХ ВЕЩЕСТВ В СИСТЕМУ КАНАЛИЗАЦИИ МУИИЦИПАЛЫ10Г0 ОБРАЗОВАНИЯ Г. НОЯБРЬСК</w:t>
      </w:r>
    </w:p>
    <w:p w:rsidR="00873316" w:rsidRPr="006E4B0D" w:rsidRDefault="00873316" w:rsidP="00873316">
      <w:pPr>
        <w:pStyle w:val="13"/>
        <w:shd w:val="clear" w:color="auto" w:fill="auto"/>
        <w:spacing w:line="240" w:lineRule="auto"/>
        <w:ind w:firstLine="1100"/>
        <w:jc w:val="center"/>
        <w:rPr>
          <w:b/>
          <w:sz w:val="20"/>
          <w:szCs w:val="20"/>
        </w:rPr>
      </w:pPr>
    </w:p>
    <w:p w:rsidR="00743F47" w:rsidRPr="006E4B0D" w:rsidRDefault="00BE4962" w:rsidP="00873316">
      <w:pPr>
        <w:pStyle w:val="13"/>
        <w:numPr>
          <w:ilvl w:val="0"/>
          <w:numId w:val="16"/>
        </w:numPr>
        <w:shd w:val="clear" w:color="auto" w:fill="auto"/>
        <w:tabs>
          <w:tab w:val="left" w:pos="591"/>
        </w:tabs>
        <w:spacing w:line="240" w:lineRule="auto"/>
        <w:ind w:left="40"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Покупатели, имеющие в собственности, хозяйственном ведении или оперативном управлении объекты, системы канализации, которые непосредственно присоединены к системам коммунальной </w:t>
      </w:r>
      <w:r w:rsidR="00873316" w:rsidRPr="006E4B0D">
        <w:rPr>
          <w:sz w:val="20"/>
          <w:szCs w:val="20"/>
        </w:rPr>
        <w:t>канализации</w:t>
      </w:r>
      <w:r w:rsidRPr="006E4B0D">
        <w:rPr>
          <w:sz w:val="20"/>
          <w:szCs w:val="20"/>
        </w:rPr>
        <w:t xml:space="preserve"> МО г.Но</w:t>
      </w:r>
      <w:r w:rsidR="00873316" w:rsidRPr="006E4B0D">
        <w:rPr>
          <w:sz w:val="20"/>
          <w:szCs w:val="20"/>
        </w:rPr>
        <w:t>я</w:t>
      </w:r>
      <w:r w:rsidRPr="006E4B0D">
        <w:rPr>
          <w:sz w:val="20"/>
          <w:szCs w:val="20"/>
        </w:rPr>
        <w:t>брьс</w:t>
      </w:r>
      <w:r w:rsidR="00873316" w:rsidRPr="006E4B0D">
        <w:rPr>
          <w:sz w:val="20"/>
          <w:szCs w:val="20"/>
        </w:rPr>
        <w:t xml:space="preserve">к, </w:t>
      </w:r>
      <w:r w:rsidRPr="006E4B0D">
        <w:rPr>
          <w:sz w:val="20"/>
          <w:szCs w:val="20"/>
        </w:rPr>
        <w:t xml:space="preserve"> или</w:t>
      </w:r>
      <w:r w:rsidR="00873316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осу</w:t>
      </w:r>
      <w:r w:rsidR="00873316" w:rsidRPr="006E4B0D">
        <w:rPr>
          <w:sz w:val="20"/>
          <w:szCs w:val="20"/>
        </w:rPr>
        <w:t>щ</w:t>
      </w:r>
      <w:r w:rsidRPr="006E4B0D">
        <w:rPr>
          <w:sz w:val="20"/>
          <w:szCs w:val="20"/>
        </w:rPr>
        <w:t>е</w:t>
      </w:r>
      <w:r w:rsidR="00873316" w:rsidRPr="006E4B0D">
        <w:rPr>
          <w:sz w:val="20"/>
          <w:szCs w:val="20"/>
        </w:rPr>
        <w:t>ст</w:t>
      </w:r>
      <w:r w:rsidRPr="006E4B0D">
        <w:rPr>
          <w:sz w:val="20"/>
          <w:szCs w:val="20"/>
        </w:rPr>
        <w:t>в</w:t>
      </w:r>
      <w:r w:rsidR="00873316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>я</w:t>
      </w:r>
      <w:r w:rsidR="00873316" w:rsidRPr="006E4B0D">
        <w:rPr>
          <w:sz w:val="20"/>
          <w:szCs w:val="20"/>
        </w:rPr>
        <w:t>ю</w:t>
      </w:r>
      <w:r w:rsidRPr="006E4B0D">
        <w:rPr>
          <w:sz w:val="20"/>
          <w:szCs w:val="20"/>
        </w:rPr>
        <w:t>щие сброс сточных: вод, доставляемых</w:t>
      </w:r>
      <w:r w:rsidR="00873316" w:rsidRPr="006E4B0D">
        <w:rPr>
          <w:sz w:val="20"/>
          <w:szCs w:val="20"/>
        </w:rPr>
        <w:t xml:space="preserve"> в</w:t>
      </w:r>
      <w:r w:rsidRPr="006E4B0D">
        <w:rPr>
          <w:sz w:val="20"/>
          <w:szCs w:val="20"/>
        </w:rPr>
        <w:t xml:space="preserve"> системы ко</w:t>
      </w:r>
      <w:r w:rsidR="00873316" w:rsidRPr="006E4B0D">
        <w:rPr>
          <w:sz w:val="20"/>
          <w:szCs w:val="20"/>
        </w:rPr>
        <w:t xml:space="preserve">ммунальной </w:t>
      </w:r>
      <w:r w:rsidRPr="006E4B0D">
        <w:rPr>
          <w:sz w:val="20"/>
          <w:szCs w:val="20"/>
        </w:rPr>
        <w:t xml:space="preserve"> канализации ассенизационным транспортом из водонепроницаемых приёмников (септиков), оформляют допустимые нормативы (лимиты) сброса сточных вод. и загрязняющих веществ в систему канализации мун</w:t>
      </w:r>
      <w:r w:rsidR="00534898" w:rsidRPr="006E4B0D">
        <w:rPr>
          <w:sz w:val="20"/>
          <w:szCs w:val="20"/>
        </w:rPr>
        <w:t xml:space="preserve">иципального </w:t>
      </w:r>
      <w:r w:rsidRPr="006E4B0D">
        <w:rPr>
          <w:sz w:val="20"/>
          <w:szCs w:val="20"/>
        </w:rPr>
        <w:t xml:space="preserve"> образования: город Ноябрьск, являющиеся неотъемлемой частью настоящего договора, в соответствии с Правилами приёма сточных вод Абонентов в систему канализации муниципального образования город Ноябрьск.</w:t>
      </w:r>
    </w:p>
    <w:p w:rsidR="00743F47" w:rsidRPr="006E4B0D" w:rsidRDefault="00BE4962" w:rsidP="00873316">
      <w:pPr>
        <w:pStyle w:val="13"/>
        <w:numPr>
          <w:ilvl w:val="0"/>
          <w:numId w:val="16"/>
        </w:numPr>
        <w:shd w:val="clear" w:color="auto" w:fill="auto"/>
        <w:tabs>
          <w:tab w:val="left" w:pos="670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Нормативные показатели общих свойств сточных вод, принимаемых в систему канализации муниципального образования г. Ноябрь</w:t>
      </w:r>
      <w:r w:rsidR="00534898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 xml:space="preserve">к, устанавливаются едиными для сточных вод всех категорий Покупателей исходя из требования к защите сетей и </w:t>
      </w:r>
      <w:r w:rsidR="00534898" w:rsidRPr="006E4B0D">
        <w:rPr>
          <w:sz w:val="20"/>
          <w:szCs w:val="20"/>
        </w:rPr>
        <w:t>со</w:t>
      </w:r>
      <w:r w:rsidRPr="006E4B0D">
        <w:rPr>
          <w:sz w:val="20"/>
          <w:szCs w:val="20"/>
        </w:rPr>
        <w:t>оруже</w:t>
      </w:r>
      <w:r w:rsidR="00534898" w:rsidRPr="006E4B0D">
        <w:rPr>
          <w:sz w:val="20"/>
          <w:szCs w:val="20"/>
        </w:rPr>
        <w:t>ни</w:t>
      </w:r>
      <w:r w:rsidRPr="006E4B0D">
        <w:rPr>
          <w:sz w:val="20"/>
          <w:szCs w:val="20"/>
        </w:rPr>
        <w:t>й систем канализации:</w:t>
      </w:r>
    </w:p>
    <w:p w:rsidR="00743F47" w:rsidRPr="006E4B0D" w:rsidRDefault="00BE4962" w:rsidP="00873316">
      <w:pPr>
        <w:pStyle w:val="13"/>
        <w:numPr>
          <w:ilvl w:val="1"/>
          <w:numId w:val="16"/>
        </w:numPr>
        <w:shd w:val="clear" w:color="auto" w:fill="auto"/>
        <w:tabs>
          <w:tab w:val="left" w:pos="684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рН в пределах 6,5-8,5.</w:t>
      </w:r>
    </w:p>
    <w:p w:rsidR="00743F47" w:rsidRPr="006E4B0D" w:rsidRDefault="00BE4962" w:rsidP="00534898">
      <w:pPr>
        <w:pStyle w:val="13"/>
        <w:numPr>
          <w:ilvl w:val="1"/>
          <w:numId w:val="16"/>
        </w:numPr>
        <w:shd w:val="clear" w:color="auto" w:fill="auto"/>
        <w:tabs>
          <w:tab w:val="left" w:pos="684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Температура</w:t>
      </w:r>
      <w:r w:rsidRPr="006E4B0D">
        <w:rPr>
          <w:sz w:val="20"/>
          <w:szCs w:val="20"/>
        </w:rPr>
        <w:tab/>
        <w:t>сточных вод &lt;^ 40 град.С.</w:t>
      </w:r>
    </w:p>
    <w:p w:rsidR="00743F47" w:rsidRPr="006E4B0D" w:rsidRDefault="00BE4962" w:rsidP="00534898">
      <w:pPr>
        <w:pStyle w:val="13"/>
        <w:numPr>
          <w:ilvl w:val="1"/>
          <w:numId w:val="16"/>
        </w:numPr>
        <w:shd w:val="clear" w:color="auto" w:fill="auto"/>
        <w:tabs>
          <w:tab w:val="left" w:pos="684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Кратность</w:t>
      </w:r>
      <w:r w:rsidRPr="006E4B0D">
        <w:rPr>
          <w:sz w:val="20"/>
          <w:szCs w:val="20"/>
        </w:rPr>
        <w:tab/>
        <w:t xml:space="preserve">разбавления, окраска стоков в </w:t>
      </w:r>
      <w:r w:rsidR="00534898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толб</w:t>
      </w:r>
      <w:r w:rsidR="00534898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ке, 10см: &lt;= 1</w:t>
      </w:r>
      <w:r w:rsidR="00534898" w:rsidRPr="006E4B0D">
        <w:rPr>
          <w:sz w:val="20"/>
          <w:szCs w:val="20"/>
        </w:rPr>
        <w:t>-11</w:t>
      </w:r>
      <w:r w:rsidRPr="006E4B0D">
        <w:rPr>
          <w:sz w:val="20"/>
          <w:szCs w:val="20"/>
        </w:rPr>
        <w:t>.</w:t>
      </w:r>
    </w:p>
    <w:p w:rsidR="00743F47" w:rsidRPr="006E4B0D" w:rsidRDefault="00BE4962" w:rsidP="00534898">
      <w:pPr>
        <w:pStyle w:val="13"/>
        <w:numPr>
          <w:ilvl w:val="1"/>
          <w:numId w:val="16"/>
        </w:numPr>
        <w:shd w:val="clear" w:color="auto" w:fill="auto"/>
        <w:tabs>
          <w:tab w:val="left" w:pos="684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ХПК:БПК</w:t>
      </w:r>
      <w:r w:rsidR="00534898" w:rsidRPr="006E4B0D">
        <w:rPr>
          <w:sz w:val="20"/>
          <w:szCs w:val="20"/>
        </w:rPr>
        <w:t>пол</w:t>
      </w:r>
      <w:r w:rsidRPr="006E4B0D">
        <w:rPr>
          <w:sz w:val="20"/>
          <w:szCs w:val="20"/>
        </w:rPr>
        <w:t>:&lt;= 1,5.</w:t>
      </w:r>
    </w:p>
    <w:p w:rsidR="00743F47" w:rsidRPr="006E4B0D" w:rsidRDefault="00BE4962" w:rsidP="00534898">
      <w:pPr>
        <w:pStyle w:val="13"/>
        <w:numPr>
          <w:ilvl w:val="1"/>
          <w:numId w:val="16"/>
        </w:numPr>
        <w:shd w:val="clear" w:color="auto" w:fill="auto"/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Х</w:t>
      </w:r>
      <w:r w:rsidR="00534898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К:БПК</w:t>
      </w:r>
      <w:r w:rsidRPr="006E4B0D">
        <w:rPr>
          <w:sz w:val="20"/>
          <w:szCs w:val="20"/>
          <w:vertAlign w:val="subscript"/>
        </w:rPr>
        <w:t>5</w:t>
      </w:r>
      <w:r w:rsidRPr="006E4B0D">
        <w:rPr>
          <w:sz w:val="20"/>
          <w:szCs w:val="20"/>
        </w:rPr>
        <w:tab/>
        <w:t>&lt;</w:t>
      </w:r>
      <w:r w:rsidR="00534898" w:rsidRPr="006E4B0D">
        <w:rPr>
          <w:sz w:val="20"/>
          <w:szCs w:val="20"/>
        </w:rPr>
        <w:t>=</w:t>
      </w:r>
      <w:r w:rsidRPr="006E4B0D">
        <w:rPr>
          <w:sz w:val="20"/>
          <w:szCs w:val="20"/>
        </w:rPr>
        <w:t xml:space="preserve"> 2,5.</w:t>
      </w:r>
    </w:p>
    <w:p w:rsidR="00743F47" w:rsidRPr="006E4B0D" w:rsidRDefault="00BE4962" w:rsidP="00873316">
      <w:pPr>
        <w:pStyle w:val="13"/>
        <w:numPr>
          <w:ilvl w:val="1"/>
          <w:numId w:val="16"/>
        </w:numPr>
        <w:shd w:val="clear" w:color="auto" w:fill="auto"/>
        <w:tabs>
          <w:tab w:val="left" w:pos="641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Общая м</w:t>
      </w:r>
      <w:r w:rsidR="00534898" w:rsidRPr="006E4B0D">
        <w:rPr>
          <w:sz w:val="20"/>
          <w:szCs w:val="20"/>
        </w:rPr>
        <w:t xml:space="preserve">инерализация &lt;= 1000 </w:t>
      </w:r>
      <w:r w:rsidRPr="006E4B0D">
        <w:rPr>
          <w:sz w:val="20"/>
          <w:szCs w:val="20"/>
        </w:rPr>
        <w:t>мг</w:t>
      </w:r>
      <w:r w:rsidR="00534898" w:rsidRPr="006E4B0D">
        <w:rPr>
          <w:sz w:val="20"/>
          <w:szCs w:val="20"/>
        </w:rPr>
        <w:t>/</w:t>
      </w:r>
      <w:r w:rsidRPr="006E4B0D">
        <w:rPr>
          <w:sz w:val="20"/>
          <w:szCs w:val="20"/>
        </w:rPr>
        <w:t>дм</w:t>
      </w:r>
      <w:r w:rsidRPr="006E4B0D">
        <w:rPr>
          <w:sz w:val="20"/>
          <w:szCs w:val="20"/>
          <w:vertAlign w:val="superscript"/>
        </w:rPr>
        <w:t>3</w:t>
      </w:r>
      <w:r w:rsidRPr="006E4B0D">
        <w:rPr>
          <w:sz w:val="20"/>
          <w:szCs w:val="20"/>
        </w:rPr>
        <w:t>.</w:t>
      </w:r>
    </w:p>
    <w:p w:rsidR="00743F47" w:rsidRPr="006E4B0D" w:rsidRDefault="00BE4962" w:rsidP="00534898">
      <w:pPr>
        <w:pStyle w:val="13"/>
        <w:numPr>
          <w:ilvl w:val="1"/>
          <w:numId w:val="16"/>
        </w:numPr>
        <w:shd w:val="clear" w:color="auto" w:fill="auto"/>
        <w:tabs>
          <w:tab w:val="left" w:pos="641"/>
        </w:tabs>
        <w:spacing w:line="240" w:lineRule="auto"/>
        <w:ind w:firstLine="320"/>
        <w:rPr>
          <w:sz w:val="20"/>
          <w:szCs w:val="20"/>
        </w:rPr>
      </w:pPr>
      <w:r w:rsidRPr="006E4B0D">
        <w:rPr>
          <w:sz w:val="20"/>
          <w:szCs w:val="20"/>
        </w:rPr>
        <w:t>Сульфиды</w:t>
      </w:r>
      <w:r w:rsidRPr="006E4B0D">
        <w:rPr>
          <w:sz w:val="20"/>
          <w:szCs w:val="20"/>
        </w:rPr>
        <w:tab/>
        <w:t>&lt;= 1,5 мг/дм</w:t>
      </w:r>
      <w:r w:rsidRPr="006E4B0D">
        <w:rPr>
          <w:sz w:val="20"/>
          <w:szCs w:val="20"/>
          <w:vertAlign w:val="superscript"/>
        </w:rPr>
        <w:t>3</w:t>
      </w:r>
      <w:r w:rsidRPr="006E4B0D">
        <w:rPr>
          <w:sz w:val="20"/>
          <w:szCs w:val="20"/>
        </w:rPr>
        <w:t>- для предупреждения разрушения сети.</w:t>
      </w:r>
    </w:p>
    <w:p w:rsidR="00743F47" w:rsidRPr="006E4B0D" w:rsidRDefault="00BE4962" w:rsidP="00873316">
      <w:pPr>
        <w:pStyle w:val="13"/>
        <w:numPr>
          <w:ilvl w:val="0"/>
          <w:numId w:val="16"/>
        </w:numPr>
        <w:shd w:val="clear" w:color="auto" w:fill="auto"/>
        <w:tabs>
          <w:tab w:val="left" w:pos="547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Запрещается сброс и приём в системы канализации сточных под, содержащих вещества и материалы: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62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спосо</w:t>
      </w:r>
      <w:r w:rsidR="00534898" w:rsidRPr="006E4B0D">
        <w:rPr>
          <w:sz w:val="20"/>
          <w:szCs w:val="20"/>
        </w:rPr>
        <w:t>б</w:t>
      </w:r>
      <w:r w:rsidRPr="006E4B0D">
        <w:rPr>
          <w:sz w:val="20"/>
          <w:szCs w:val="20"/>
        </w:rPr>
        <w:t>ные за</w:t>
      </w:r>
      <w:r w:rsidR="00534898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 xml:space="preserve">орять трубопроводы, колодцы. решётки и отлагаться на стенках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62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трубопроводов, колодцев, решёток и других сооружений систем канализации;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77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способные оказывать разрушающее воздействие на материал трубопроводов,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7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оборудования и других сооружений систем канализации (кислоты, щелочи, нерастворимые жиры, масла, смолы., мазуты и т.д.);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77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способные образовывать в канализационных сетях и сооружениях токсичные ты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7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(сероводород, сероуглерод, окись углерода, четырёххлористый углерод и др.) и другие взрывоопасные токсичные смеси, в том числе горючие примеси, токсичные растворённые газообразные вещества, в частности растворители: бензин, керосин, д</w:t>
      </w:r>
      <w:r w:rsidR="00534898" w:rsidRPr="006E4B0D">
        <w:rPr>
          <w:sz w:val="20"/>
          <w:szCs w:val="20"/>
        </w:rPr>
        <w:t xml:space="preserve">иэтиловый </w:t>
      </w:r>
      <w:r w:rsidRPr="006E4B0D">
        <w:rPr>
          <w:sz w:val="20"/>
          <w:szCs w:val="20"/>
        </w:rPr>
        <w:t xml:space="preserve"> эфир, днхлормета</w:t>
      </w:r>
      <w:r w:rsidR="00534898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, бензолы, и т.п.;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77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пре</w:t>
      </w:r>
      <w:r w:rsidR="00534898" w:rsidRPr="006E4B0D">
        <w:rPr>
          <w:sz w:val="20"/>
          <w:szCs w:val="20"/>
        </w:rPr>
        <w:t>п</w:t>
      </w:r>
      <w:r w:rsidRPr="006E4B0D">
        <w:rPr>
          <w:sz w:val="20"/>
          <w:szCs w:val="20"/>
        </w:rPr>
        <w:t>ятст</w:t>
      </w:r>
      <w:r w:rsidR="00534898" w:rsidRPr="006E4B0D">
        <w:rPr>
          <w:sz w:val="20"/>
          <w:szCs w:val="20"/>
        </w:rPr>
        <w:t>в</w:t>
      </w:r>
      <w:r w:rsidRPr="006E4B0D">
        <w:rPr>
          <w:sz w:val="20"/>
          <w:szCs w:val="20"/>
        </w:rPr>
        <w:t xml:space="preserve">уюшие биологической очистке </w:t>
      </w:r>
      <w:r w:rsidR="00534898" w:rsidRPr="006E4B0D">
        <w:rPr>
          <w:sz w:val="20"/>
          <w:szCs w:val="20"/>
        </w:rPr>
        <w:t>сточных в</w:t>
      </w:r>
      <w:r w:rsidRPr="006E4B0D">
        <w:rPr>
          <w:sz w:val="20"/>
          <w:szCs w:val="20"/>
        </w:rPr>
        <w:t xml:space="preserve">од, биологически трудно </w:t>
      </w:r>
      <w:r w:rsidR="00534898" w:rsidRPr="006E4B0D">
        <w:rPr>
          <w:sz w:val="20"/>
          <w:szCs w:val="20"/>
        </w:rPr>
        <w:t>-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7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окисляемых органических веществ </w:t>
      </w:r>
      <w:r w:rsidR="00534898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смесей;</w:t>
      </w:r>
    </w:p>
    <w:p w:rsidR="00534898" w:rsidRPr="006E4B0D" w:rsidRDefault="00534898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71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на</w:t>
      </w:r>
      <w:r w:rsidR="00BE4962" w:rsidRPr="006E4B0D">
        <w:rPr>
          <w:sz w:val="20"/>
          <w:szCs w:val="20"/>
        </w:rPr>
        <w:t xml:space="preserve"> которые не установлены ПДК, ОБУВ нли ОДУВ в воде природных водных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71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объектов;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66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особо опасные в том. числе опасные бактериальные загрязняющие вещества, </w:t>
      </w:r>
    </w:p>
    <w:p w:rsidR="00743F47" w:rsidRPr="006E4B0D" w:rsidRDefault="00534898" w:rsidP="00534898">
      <w:pPr>
        <w:pStyle w:val="13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вирулентные и пат</w:t>
      </w:r>
      <w:r w:rsidR="00BE4962" w:rsidRPr="006E4B0D">
        <w:rPr>
          <w:sz w:val="20"/>
          <w:szCs w:val="20"/>
        </w:rPr>
        <w:t>огенные микроорганизмы, возбудители инфек</w:t>
      </w:r>
      <w:r w:rsidRPr="006E4B0D">
        <w:rPr>
          <w:sz w:val="20"/>
          <w:szCs w:val="20"/>
        </w:rPr>
        <w:t>ц</w:t>
      </w:r>
      <w:r w:rsidR="00BE4962" w:rsidRPr="006E4B0D">
        <w:rPr>
          <w:sz w:val="20"/>
          <w:szCs w:val="20"/>
        </w:rPr>
        <w:t>ио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ных заболеваний, радио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>у</w:t>
      </w:r>
      <w:r w:rsidRPr="006E4B0D">
        <w:rPr>
          <w:sz w:val="20"/>
          <w:szCs w:val="20"/>
        </w:rPr>
        <w:t>к</w:t>
      </w:r>
      <w:r w:rsidR="00BE4962" w:rsidRPr="006E4B0D">
        <w:rPr>
          <w:sz w:val="20"/>
          <w:szCs w:val="20"/>
        </w:rPr>
        <w:t>лиды;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66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которые не могут</w:t>
      </w:r>
      <w:r w:rsidRPr="006E4B0D">
        <w:rPr>
          <w:rStyle w:val="10"/>
          <w:sz w:val="20"/>
          <w:szCs w:val="20"/>
        </w:rPr>
        <w:t xml:space="preserve"> быть</w:t>
      </w:r>
      <w:r w:rsidRPr="006E4B0D">
        <w:rPr>
          <w:sz w:val="20"/>
          <w:szCs w:val="20"/>
        </w:rPr>
        <w:t xml:space="preserve"> очищены до требуемых значений концентраций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66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загрязняющих веществ в технологическом процессе очистки воды на канализационных</w:t>
      </w:r>
      <w:r w:rsidRPr="006E4B0D">
        <w:rPr>
          <w:rStyle w:val="7pt1pt"/>
          <w:sz w:val="20"/>
          <w:szCs w:val="20"/>
        </w:rPr>
        <w:t xml:space="preserve"> </w:t>
      </w:r>
      <w:r w:rsidR="00534898" w:rsidRPr="006E4B0D">
        <w:rPr>
          <w:rStyle w:val="7pt1pt"/>
          <w:i w:val="0"/>
          <w:sz w:val="20"/>
          <w:szCs w:val="20"/>
        </w:rPr>
        <w:t xml:space="preserve">очистных </w:t>
      </w:r>
      <w:r w:rsidRPr="006E4B0D">
        <w:rPr>
          <w:sz w:val="20"/>
          <w:szCs w:val="20"/>
        </w:rPr>
        <w:t>сооружениях;</w:t>
      </w:r>
    </w:p>
    <w:p w:rsidR="00534898" w:rsidRPr="006E4B0D" w:rsidRDefault="00BE4962" w:rsidP="00534898">
      <w:pPr>
        <w:pStyle w:val="13"/>
        <w:numPr>
          <w:ilvl w:val="0"/>
          <w:numId w:val="26"/>
        </w:numPr>
        <w:shd w:val="clear" w:color="auto" w:fill="auto"/>
        <w:tabs>
          <w:tab w:val="left" w:pos="1077"/>
        </w:tabs>
        <w:spacing w:line="240" w:lineRule="auto"/>
        <w:ind w:hanging="1919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превышение» трансформация и взаимодействие которых может привести к </w:t>
      </w:r>
    </w:p>
    <w:p w:rsidR="00743F47" w:rsidRPr="006E4B0D" w:rsidRDefault="00BE4962" w:rsidP="00534898">
      <w:pPr>
        <w:pStyle w:val="13"/>
        <w:shd w:val="clear" w:color="auto" w:fill="auto"/>
        <w:tabs>
          <w:tab w:val="left" w:pos="1077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образованию пожароопасных или токсичных веществ, способных образовывать в канализационных сетях и сооружениях взрывоопасные горючие и токсичные газы: сероводород, сероуглерод, окись углерода, цианистый водород, пары летучих органических соединений, растворителей.</w:t>
      </w:r>
    </w:p>
    <w:p w:rsidR="00743F47" w:rsidRPr="006E4B0D" w:rsidRDefault="00BE4962" w:rsidP="00873316">
      <w:pPr>
        <w:pStyle w:val="13"/>
        <w:shd w:val="clear" w:color="auto" w:fill="auto"/>
        <w:spacing w:line="240" w:lineRule="auto"/>
        <w:ind w:firstLine="70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Не допускается сброс нормативно чистой воды (воды, у которой после её использования не произошло увеличение содержания загрязняющих веществ), поверхностного стока с селитебной территории нас елейного пункта, с территорий предприятий и организаций (дождевые, талые, поливомоечные и др.) и дренажных вод.</w:t>
      </w:r>
    </w:p>
    <w:p w:rsidR="00743F47" w:rsidRPr="006E4B0D" w:rsidRDefault="00534898" w:rsidP="009677A6">
      <w:pPr>
        <w:pStyle w:val="13"/>
        <w:numPr>
          <w:ilvl w:val="1"/>
          <w:numId w:val="17"/>
        </w:numPr>
        <w:shd w:val="clear" w:color="auto" w:fill="auto"/>
        <w:tabs>
          <w:tab w:val="left" w:pos="688"/>
        </w:tabs>
        <w:spacing w:line="240" w:lineRule="auto"/>
        <w:ind w:firstLine="32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Запрещается залповый сброс в си</w:t>
      </w:r>
      <w:r w:rsidR="00BE4962" w:rsidRPr="006E4B0D">
        <w:rPr>
          <w:sz w:val="20"/>
          <w:szCs w:val="20"/>
        </w:rPr>
        <w:t>стему канализации сточны</w:t>
      </w:r>
      <w:r w:rsidRPr="006E4B0D">
        <w:rPr>
          <w:sz w:val="20"/>
          <w:szCs w:val="20"/>
        </w:rPr>
        <w:t>х</w:t>
      </w:r>
      <w:r w:rsidR="00BE4962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в</w:t>
      </w:r>
      <w:r w:rsidR="00BE4962" w:rsidRPr="006E4B0D">
        <w:rPr>
          <w:sz w:val="20"/>
          <w:szCs w:val="20"/>
        </w:rPr>
        <w:t>од Покупателей, характеризующихся превышением более чем в 100 раз установленной допустимой концентрации по л</w:t>
      </w:r>
      <w:r w:rsidR="009677A6" w:rsidRPr="006E4B0D">
        <w:rPr>
          <w:sz w:val="20"/>
          <w:szCs w:val="20"/>
        </w:rPr>
        <w:t>ю</w:t>
      </w:r>
      <w:r w:rsidR="00BE4962" w:rsidRPr="006E4B0D">
        <w:rPr>
          <w:sz w:val="20"/>
          <w:szCs w:val="20"/>
        </w:rPr>
        <w:t>бому</w:t>
      </w:r>
      <w:r w:rsidR="00E04C64" w:rsidRPr="006E4B0D">
        <w:rPr>
          <w:sz w:val="20"/>
          <w:szCs w:val="20"/>
        </w:rPr>
        <w:t xml:space="preserve"> </w:t>
      </w:r>
      <w:r w:rsidR="00BE4962" w:rsidRPr="006E4B0D">
        <w:rPr>
          <w:sz w:val="20"/>
          <w:szCs w:val="20"/>
        </w:rPr>
        <w:t xml:space="preserve"> виду загрязнений и</w:t>
      </w:r>
      <w:r w:rsidR="009677A6" w:rsidRPr="006E4B0D">
        <w:rPr>
          <w:sz w:val="20"/>
          <w:szCs w:val="20"/>
        </w:rPr>
        <w:t xml:space="preserve"> высокой агрессивностью (рН менее 3-х и выше 11).</w:t>
      </w: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</w:pP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</w:pP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</w:pP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</w:pP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</w:pPr>
    </w:p>
    <w:p w:rsidR="009677A6" w:rsidRPr="006E4B0D" w:rsidRDefault="009677A6" w:rsidP="009677A6">
      <w:pPr>
        <w:pStyle w:val="13"/>
        <w:shd w:val="clear" w:color="auto" w:fill="auto"/>
        <w:tabs>
          <w:tab w:val="left" w:pos="688"/>
        </w:tabs>
        <w:spacing w:line="240" w:lineRule="auto"/>
        <w:ind w:firstLine="0"/>
        <w:jc w:val="both"/>
        <w:rPr>
          <w:sz w:val="20"/>
          <w:szCs w:val="20"/>
        </w:rPr>
        <w:sectPr w:rsidR="009677A6" w:rsidRPr="006E4B0D" w:rsidSect="007D66A9">
          <w:type w:val="continuous"/>
          <w:pgSz w:w="11905" w:h="16837"/>
          <w:pgMar w:top="800" w:right="990" w:bottom="1635" w:left="1418" w:header="0" w:footer="3" w:gutter="0"/>
          <w:cols w:space="720"/>
          <w:noEndnote/>
          <w:docGrid w:linePitch="360"/>
        </w:sectPr>
      </w:pPr>
      <w:r w:rsidRPr="006E4B0D">
        <w:rPr>
          <w:sz w:val="20"/>
          <w:szCs w:val="20"/>
        </w:rPr>
        <w:t>ПОСТАВЩИК                                                                            ПОКУПАТЕЛЬ</w:t>
      </w:r>
    </w:p>
    <w:p w:rsidR="00E04C64" w:rsidRPr="006E4B0D" w:rsidRDefault="00E04C64" w:rsidP="00E04C64">
      <w:pPr>
        <w:pStyle w:val="13"/>
        <w:shd w:val="clear" w:color="auto" w:fill="auto"/>
        <w:spacing w:line="240" w:lineRule="auto"/>
        <w:ind w:left="142" w:hanging="142"/>
        <w:rPr>
          <w:sz w:val="20"/>
          <w:szCs w:val="20"/>
        </w:rPr>
      </w:pPr>
      <w:r w:rsidRPr="006E4B0D">
        <w:rPr>
          <w:sz w:val="20"/>
          <w:szCs w:val="20"/>
        </w:rPr>
        <w:lastRenderedPageBreak/>
        <w:t xml:space="preserve">                                                                                      </w:t>
      </w:r>
      <w:r w:rsidR="00BE4962" w:rsidRPr="006E4B0D">
        <w:rPr>
          <w:sz w:val="20"/>
          <w:szCs w:val="20"/>
        </w:rPr>
        <w:t xml:space="preserve">Приложение № 3.4. «Вода. Стоки» к </w:t>
      </w:r>
    </w:p>
    <w:p w:rsidR="00743F47" w:rsidRPr="006E4B0D" w:rsidRDefault="00E04C64" w:rsidP="00E04C64">
      <w:pPr>
        <w:pStyle w:val="13"/>
        <w:shd w:val="clear" w:color="auto" w:fill="auto"/>
        <w:spacing w:line="240" w:lineRule="auto"/>
        <w:ind w:left="142" w:hanging="142"/>
        <w:rPr>
          <w:sz w:val="20"/>
          <w:szCs w:val="20"/>
        </w:rPr>
      </w:pPr>
      <w:r w:rsidRPr="006E4B0D">
        <w:rPr>
          <w:sz w:val="20"/>
          <w:szCs w:val="20"/>
        </w:rPr>
        <w:t xml:space="preserve">                                                                                   </w:t>
      </w:r>
      <w:r w:rsidR="00BE4962" w:rsidRPr="006E4B0D">
        <w:rPr>
          <w:sz w:val="20"/>
          <w:szCs w:val="20"/>
        </w:rPr>
        <w:t>договору № 145/1201</w:t>
      </w:r>
      <w:r w:rsidR="00BE659E">
        <w:rPr>
          <w:sz w:val="20"/>
          <w:szCs w:val="20"/>
        </w:rPr>
        <w:t>6</w:t>
      </w:r>
      <w:r w:rsidR="00BE4962" w:rsidRPr="006E4B0D">
        <w:rPr>
          <w:sz w:val="20"/>
          <w:szCs w:val="20"/>
        </w:rPr>
        <w:t xml:space="preserve"> от </w:t>
      </w:r>
      <w:r w:rsidR="00A926D1">
        <w:rPr>
          <w:sz w:val="20"/>
          <w:szCs w:val="20"/>
        </w:rPr>
        <w:t>_______</w:t>
      </w:r>
      <w:r w:rsidR="00BE4962" w:rsidRPr="006E4B0D">
        <w:rPr>
          <w:sz w:val="20"/>
          <w:szCs w:val="20"/>
        </w:rPr>
        <w:t xml:space="preserve"> 20</w:t>
      </w:r>
      <w:r w:rsidRPr="006E4B0D">
        <w:rPr>
          <w:sz w:val="20"/>
          <w:szCs w:val="20"/>
        </w:rPr>
        <w:t>1</w:t>
      </w:r>
      <w:r w:rsidR="00A926D1">
        <w:rPr>
          <w:sz w:val="20"/>
          <w:szCs w:val="20"/>
        </w:rPr>
        <w:t>____</w:t>
      </w:r>
      <w:r w:rsidR="00BE4962" w:rsidRPr="006E4B0D">
        <w:rPr>
          <w:sz w:val="20"/>
          <w:szCs w:val="20"/>
        </w:rPr>
        <w:t xml:space="preserve"> г.</w:t>
      </w:r>
    </w:p>
    <w:p w:rsidR="00E04C64" w:rsidRPr="006E4B0D" w:rsidRDefault="00E04C64" w:rsidP="00E04C64">
      <w:pPr>
        <w:pStyle w:val="13"/>
        <w:shd w:val="clear" w:color="auto" w:fill="auto"/>
        <w:spacing w:line="240" w:lineRule="auto"/>
        <w:ind w:left="142" w:hanging="142"/>
        <w:rPr>
          <w:sz w:val="20"/>
          <w:szCs w:val="20"/>
        </w:rPr>
      </w:pPr>
    </w:p>
    <w:p w:rsidR="00743F47" w:rsidRPr="006E4B0D" w:rsidRDefault="00E04C64" w:rsidP="00E04C64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0"/>
          <w:szCs w:val="20"/>
        </w:rPr>
      </w:pPr>
      <w:r w:rsidRPr="006E4B0D">
        <w:rPr>
          <w:b/>
          <w:sz w:val="20"/>
          <w:szCs w:val="20"/>
        </w:rPr>
        <w:t>Г</w:t>
      </w:r>
      <w:r w:rsidR="00BE4962" w:rsidRPr="006E4B0D">
        <w:rPr>
          <w:b/>
          <w:sz w:val="20"/>
          <w:szCs w:val="20"/>
        </w:rPr>
        <w:t>РАФИК</w:t>
      </w:r>
      <w:r w:rsidR="00BE4962" w:rsidRPr="006E4B0D">
        <w:rPr>
          <w:rStyle w:val="af8"/>
          <w:b w:val="0"/>
          <w:sz w:val="20"/>
          <w:szCs w:val="20"/>
        </w:rPr>
        <w:t xml:space="preserve"> ЛАБОРАТОРНОГО</w:t>
      </w:r>
      <w:r w:rsidR="00BE4962" w:rsidRPr="006E4B0D">
        <w:rPr>
          <w:b/>
          <w:sz w:val="20"/>
          <w:szCs w:val="20"/>
        </w:rPr>
        <w:t xml:space="preserve"> КОНТРОЛЕ ЗА СОСТАВОМ СТОЧНЫХ ВОД, СБРАСЫВАЕМЫХ В СИСТЕМУ ГОРОДСКОЙ КАНАЛИЗАЦИИ</w:t>
      </w:r>
    </w:p>
    <w:p w:rsidR="00E04C64" w:rsidRPr="006E4B0D" w:rsidRDefault="00E04C64" w:rsidP="00E04C64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0"/>
          <w:szCs w:val="20"/>
        </w:rPr>
      </w:pPr>
    </w:p>
    <w:p w:rsidR="00743F47" w:rsidRPr="006E4B0D" w:rsidRDefault="00BE4962" w:rsidP="00E04C64">
      <w:pPr>
        <w:pStyle w:val="13"/>
        <w:shd w:val="clear" w:color="auto" w:fill="auto"/>
        <w:spacing w:line="240" w:lineRule="auto"/>
        <w:ind w:firstLine="800"/>
        <w:rPr>
          <w:sz w:val="20"/>
          <w:szCs w:val="20"/>
        </w:rPr>
      </w:pPr>
      <w:r w:rsidRPr="006E4B0D">
        <w:rPr>
          <w:sz w:val="20"/>
          <w:szCs w:val="20"/>
        </w:rPr>
        <w:t>Покупатели, имеющие в собственности, хозяйственном ведении, оперативном управлении или .на ином законном основании объекты, системы канализации, которые непосредственно присоединены к системам коммунальной канализации МО г.Ноябрьск, иди осуществляющие сброс сточных вод, доставляемых в системы коммуна</w:t>
      </w:r>
      <w:r w:rsidR="00E04C64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>ьной канализации асс</w:t>
      </w:r>
      <w:r w:rsidR="00E04C64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н</w:t>
      </w:r>
      <w:r w:rsidR="00E04C64" w:rsidRPr="006E4B0D">
        <w:rPr>
          <w:sz w:val="20"/>
          <w:szCs w:val="20"/>
        </w:rPr>
        <w:t>из</w:t>
      </w:r>
      <w:r w:rsidRPr="006E4B0D">
        <w:rPr>
          <w:sz w:val="20"/>
          <w:szCs w:val="20"/>
        </w:rPr>
        <w:t>ационным транспортом из водонепроницаемых пр</w:t>
      </w:r>
      <w:r w:rsidR="00E04C64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ём</w:t>
      </w:r>
      <w:r w:rsidR="00E04C64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иков (септиков), обязаны систематичес</w:t>
      </w:r>
      <w:r w:rsidR="00E04C64" w:rsidRPr="006E4B0D">
        <w:rPr>
          <w:sz w:val="20"/>
          <w:szCs w:val="20"/>
        </w:rPr>
        <w:t>к</w:t>
      </w:r>
      <w:r w:rsidRPr="006E4B0D">
        <w:rPr>
          <w:sz w:val="20"/>
          <w:szCs w:val="20"/>
        </w:rPr>
        <w:t>и, с периодичностью установле</w:t>
      </w:r>
      <w:r w:rsidR="00E04C64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ной настоящим при ложени</w:t>
      </w:r>
      <w:r w:rsidR="00E04C64" w:rsidRPr="006E4B0D">
        <w:rPr>
          <w:sz w:val="20"/>
          <w:szCs w:val="20"/>
        </w:rPr>
        <w:t>е</w:t>
      </w:r>
      <w:r w:rsidRPr="006E4B0D">
        <w:rPr>
          <w:sz w:val="20"/>
          <w:szCs w:val="20"/>
        </w:rPr>
        <w:t>м к договору обеспечить лабораторный контроль и представление Поставщику в установленные сроки информации по качественному составу загрязняющих веществ в сточных водах, сбрасываемых в систему городской канализации.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1354"/>
        <w:gridCol w:w="1004"/>
        <w:gridCol w:w="1292"/>
        <w:gridCol w:w="1778"/>
        <w:gridCol w:w="1667"/>
      </w:tblGrid>
      <w:tr w:rsidR="00743F47" w:rsidRPr="006E4B0D">
        <w:trPr>
          <w:trHeight w:val="24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Место</w:t>
            </w:r>
            <w:r w:rsidR="00E04C64" w:rsidRPr="006E4B0D">
              <w:rPr>
                <w:sz w:val="20"/>
                <w:szCs w:val="20"/>
              </w:rPr>
              <w:t xml:space="preserve"> </w:t>
            </w:r>
            <w:r w:rsidRPr="006E4B0D">
              <w:rPr>
                <w:sz w:val="20"/>
                <w:szCs w:val="20"/>
              </w:rPr>
              <w:t>и участок отбора проб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Проведение лабораторного контроля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Определяемые показатели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Примечание</w:t>
            </w:r>
          </w:p>
        </w:tc>
      </w:tr>
      <w:tr w:rsidR="00743F47" w:rsidRPr="006E4B0D">
        <w:trPr>
          <w:trHeight w:val="1282"/>
          <w:jc w:val="center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Водопотребле</w:t>
            </w:r>
            <w:r w:rsidR="00E04C64" w:rsidRPr="006E4B0D">
              <w:rPr>
                <w:sz w:val="20"/>
                <w:szCs w:val="20"/>
              </w:rPr>
              <w:t>н</w:t>
            </w:r>
            <w:r w:rsidRPr="006E4B0D">
              <w:rPr>
                <w:sz w:val="20"/>
                <w:szCs w:val="20"/>
              </w:rPr>
              <w:t>ие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Покупате</w:t>
            </w:r>
            <w:r w:rsidR="00E04C64" w:rsidRPr="006E4B0D">
              <w:rPr>
                <w:sz w:val="20"/>
                <w:szCs w:val="20"/>
              </w:rPr>
              <w:t>-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лем. 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м</w:t>
            </w:r>
            <w:r w:rsidRPr="006E4B0D">
              <w:rPr>
                <w:sz w:val="20"/>
                <w:szCs w:val="20"/>
                <w:vertAlign w:val="superscript"/>
              </w:rPr>
              <w:t>3</w:t>
            </w:r>
            <w:r w:rsidRPr="006E4B0D">
              <w:rPr>
                <w:sz w:val="20"/>
                <w:szCs w:val="20"/>
              </w:rPr>
              <w:t>/</w:t>
            </w:r>
            <w:r w:rsidR="00E04C64" w:rsidRPr="006E4B0D">
              <w:rPr>
                <w:sz w:val="20"/>
                <w:szCs w:val="20"/>
              </w:rPr>
              <w:t>мес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Пер</w:t>
            </w:r>
            <w:r w:rsidR="00E04C64" w:rsidRPr="006E4B0D">
              <w:rPr>
                <w:sz w:val="20"/>
                <w:szCs w:val="20"/>
              </w:rPr>
              <w:t>и</w:t>
            </w:r>
            <w:r w:rsidRPr="006E4B0D">
              <w:rPr>
                <w:sz w:val="20"/>
                <w:szCs w:val="20"/>
              </w:rPr>
              <w:t>о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дич ность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Срок предостав</w:t>
            </w:r>
            <w:r w:rsidR="00E04C64" w:rsidRPr="006E4B0D">
              <w:rPr>
                <w:sz w:val="20"/>
                <w:szCs w:val="20"/>
              </w:rPr>
              <w:t>-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ления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результатов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контроля Постав</w:t>
            </w:r>
            <w:r w:rsidR="00E04C64" w:rsidRPr="006E4B0D">
              <w:rPr>
                <w:sz w:val="20"/>
                <w:szCs w:val="20"/>
              </w:rPr>
              <w:t>-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щику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743F47" w:rsidRPr="006E4B0D">
        <w:trPr>
          <w:trHeight w:val="2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E04C64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1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E04C64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2                   3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6</w:t>
            </w:r>
          </w:p>
        </w:tc>
      </w:tr>
      <w:tr w:rsidR="00743F47" w:rsidRPr="006E4B0D">
        <w:trPr>
          <w:trHeight w:val="443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C64" w:rsidRPr="006E4B0D" w:rsidRDefault="00BE4962" w:rsidP="00E04C64">
            <w:pPr>
              <w:pStyle w:val="34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Контрольный канализацион</w:t>
            </w:r>
            <w:r w:rsidR="00E04C64" w:rsidRPr="006E4B0D">
              <w:rPr>
                <w:sz w:val="20"/>
                <w:szCs w:val="20"/>
              </w:rPr>
              <w:t>-</w:t>
            </w:r>
          </w:p>
          <w:p w:rsidR="00743F47" w:rsidRPr="006E4B0D" w:rsidRDefault="00BE4962" w:rsidP="00E04C64">
            <w:pPr>
              <w:pStyle w:val="34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ный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колодец- последний колодец на канализационной сети Покупателя перед врезкой а систему городской канализации. </w:t>
            </w:r>
            <w:r w:rsidRPr="006E4B0D">
              <w:rPr>
                <w:rStyle w:val="af8"/>
                <w:sz w:val="20"/>
                <w:szCs w:val="20"/>
              </w:rPr>
              <w:t>Септики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До 50 включительно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1 раз/год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До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15 сентября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рН, взвешенные вещества, сухой остаток; 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  <w:lang w:val="en-US"/>
              </w:rPr>
              <w:t>B</w:t>
            </w:r>
            <w:r w:rsidR="00E04C64" w:rsidRPr="006E4B0D">
              <w:rPr>
                <w:sz w:val="20"/>
                <w:szCs w:val="20"/>
              </w:rPr>
              <w:t>П</w:t>
            </w:r>
            <w:r w:rsidRPr="006E4B0D">
              <w:rPr>
                <w:sz w:val="20"/>
                <w:szCs w:val="20"/>
                <w:lang w:val="en-US"/>
              </w:rPr>
              <w:t>K</w:t>
            </w:r>
            <w:r w:rsidR="00E04C64" w:rsidRPr="006E4B0D">
              <w:rPr>
                <w:sz w:val="20"/>
                <w:szCs w:val="20"/>
              </w:rPr>
              <w:t>пол,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 хлорид-ион, нитрат-ион, нитрит-ион, ионы аммония, АПАВ, нефтепродукты, фосфор- фосфатов, железо</w:t>
            </w:r>
            <w:r w:rsidR="00E04C64" w:rsidRPr="006E4B0D">
              <w:rPr>
                <w:sz w:val="20"/>
                <w:szCs w:val="20"/>
              </w:rPr>
              <w:t>общ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Жиры и масла (суммарно) (</w:t>
            </w:r>
            <w:r w:rsidR="00E04C64" w:rsidRPr="006E4B0D">
              <w:rPr>
                <w:sz w:val="20"/>
                <w:szCs w:val="20"/>
              </w:rPr>
              <w:t>**</w:t>
            </w:r>
            <w:r w:rsidRPr="006E4B0D">
              <w:rPr>
                <w:sz w:val="20"/>
                <w:szCs w:val="20"/>
              </w:rPr>
              <w:t>}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Style w:val="Georgia8pt0"/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Лабораторный контроль </w:t>
            </w:r>
            <w:r w:rsidRPr="006E4B0D">
              <w:rPr>
                <w:rStyle w:val="Georgia8pt0"/>
                <w:sz w:val="20"/>
                <w:szCs w:val="20"/>
              </w:rPr>
              <w:t>Осуществ</w:t>
            </w:r>
            <w:r w:rsidR="00E04C64" w:rsidRPr="006E4B0D">
              <w:rPr>
                <w:rStyle w:val="Georgia8pt0"/>
                <w:sz w:val="20"/>
                <w:szCs w:val="20"/>
              </w:rPr>
              <w:t>-</w:t>
            </w:r>
          </w:p>
          <w:p w:rsidR="00E04C64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rStyle w:val="Georgia8pt0"/>
                <w:sz w:val="20"/>
                <w:szCs w:val="20"/>
              </w:rPr>
              <w:t xml:space="preserve">ляется </w:t>
            </w:r>
            <w:r w:rsidRPr="006E4B0D">
              <w:rPr>
                <w:sz w:val="20"/>
                <w:szCs w:val="20"/>
              </w:rPr>
              <w:t>лабораторией, аккредитова</w:t>
            </w:r>
            <w:r w:rsidR="00E04C64" w:rsidRPr="006E4B0D">
              <w:rPr>
                <w:sz w:val="20"/>
                <w:szCs w:val="20"/>
              </w:rPr>
              <w:t>-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нной в установленном порядке на техническую ; компетентность</w:t>
            </w:r>
          </w:p>
        </w:tc>
      </w:tr>
      <w:tr w:rsidR="00743F47" w:rsidRPr="006E4B0D">
        <w:trPr>
          <w:trHeight w:val="436"/>
          <w:jc w:val="center"/>
        </w:trPr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От 50 до 400 включительно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1 раз/год </w:t>
            </w:r>
            <w:r w:rsidRPr="006E4B0D">
              <w:rPr>
                <w:rStyle w:val="CourierNew105pt-1pt"/>
                <w:sz w:val="20"/>
                <w:szCs w:val="20"/>
              </w:rPr>
              <w:t>(*)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6E4B0D">
              <w:rPr>
                <w:rStyle w:val="7TimesNewRoman85pt"/>
                <w:rFonts w:eastAsia="Georgia"/>
                <w:sz w:val="20"/>
                <w:szCs w:val="20"/>
              </w:rPr>
              <w:t>15</w:t>
            </w:r>
            <w:r w:rsidRPr="006E4B0D">
              <w:rPr>
                <w:sz w:val="20"/>
                <w:szCs w:val="20"/>
              </w:rPr>
              <w:t xml:space="preserve"> сентября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743F47" w:rsidRPr="006E4B0D">
        <w:trPr>
          <w:trHeight w:val="857"/>
          <w:jc w:val="center"/>
        </w:trPr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От 400</w:t>
            </w:r>
            <w:r w:rsidRPr="006E4B0D">
              <w:rPr>
                <w:rStyle w:val="af8"/>
                <w:sz w:val="20"/>
                <w:szCs w:val="20"/>
              </w:rPr>
              <w:t xml:space="preserve"> до </w:t>
            </w:r>
            <w:r w:rsidRPr="006E4B0D">
              <w:rPr>
                <w:sz w:val="20"/>
                <w:szCs w:val="20"/>
              </w:rPr>
              <w:t>5000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включительно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4 раза в год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rStyle w:val="Georgia8pt0"/>
                <w:sz w:val="20"/>
                <w:szCs w:val="20"/>
              </w:rPr>
              <w:t>(еже</w:t>
            </w:r>
            <w:r w:rsidRPr="006E4B0D">
              <w:rPr>
                <w:sz w:val="20"/>
                <w:szCs w:val="20"/>
              </w:rPr>
              <w:t xml:space="preserve"> кварт</w:t>
            </w:r>
            <w:r w:rsidRPr="006E4B0D">
              <w:rPr>
                <w:sz w:val="20"/>
                <w:szCs w:val="20"/>
              </w:rPr>
              <w:softHyphen/>
              <w:t>ал ьн 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34"/>
              <w:framePr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До</w:t>
            </w:r>
          </w:p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окончания квартала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743F47" w:rsidRPr="006E4B0D">
        <w:trPr>
          <w:trHeight w:val="1048"/>
          <w:jc w:val="center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>Свыше 5 ООО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sz w:val="20"/>
                <w:szCs w:val="20"/>
              </w:rPr>
              <w:t xml:space="preserve">Ежемесяч. </w:t>
            </w:r>
            <w:r w:rsidRPr="006E4B0D">
              <w:rPr>
                <w:rStyle w:val="Georgia8pt0"/>
                <w:sz w:val="20"/>
                <w:szCs w:val="20"/>
              </w:rPr>
              <w:t>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BE4962" w:rsidP="00E04C64">
            <w:pPr>
              <w:pStyle w:val="1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E4B0D">
              <w:rPr>
                <w:rStyle w:val="af8"/>
                <w:sz w:val="20"/>
                <w:szCs w:val="20"/>
              </w:rPr>
              <w:t xml:space="preserve">До </w:t>
            </w:r>
            <w:r w:rsidRPr="006E4B0D">
              <w:rPr>
                <w:sz w:val="20"/>
                <w:szCs w:val="20"/>
              </w:rPr>
              <w:t>окончания месяца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47" w:rsidRPr="006E4B0D" w:rsidRDefault="00743F47" w:rsidP="00E04C64">
            <w:pPr>
              <w:framePr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743F47" w:rsidRPr="006E4B0D" w:rsidRDefault="00743F47">
      <w:pPr>
        <w:rPr>
          <w:sz w:val="20"/>
          <w:szCs w:val="20"/>
        </w:rPr>
      </w:pPr>
    </w:p>
    <w:p w:rsidR="00743F47" w:rsidRPr="006E4B0D" w:rsidRDefault="00BE4962">
      <w:pPr>
        <w:pStyle w:val="13"/>
        <w:shd w:val="clear" w:color="auto" w:fill="auto"/>
        <w:spacing w:before="150" w:line="212" w:lineRule="exact"/>
        <w:ind w:left="200" w:right="200" w:firstLine="0"/>
        <w:jc w:val="both"/>
        <w:rPr>
          <w:sz w:val="20"/>
          <w:szCs w:val="20"/>
        </w:rPr>
        <w:sectPr w:rsidR="00743F47" w:rsidRPr="006E4B0D" w:rsidSect="00E04C64">
          <w:footerReference w:type="default" r:id="rId12"/>
          <w:pgSz w:w="11905" w:h="16837"/>
          <w:pgMar w:top="800" w:right="990" w:bottom="1635" w:left="1560" w:header="0" w:footer="3" w:gutter="0"/>
          <w:cols w:space="720"/>
          <w:noEndnote/>
          <w:docGrid w:linePitch="360"/>
        </w:sectPr>
      </w:pPr>
      <w:r w:rsidRPr="006E4B0D">
        <w:rPr>
          <w:sz w:val="20"/>
          <w:szCs w:val="20"/>
        </w:rPr>
        <w:t>(*) При превышении установленного Пра</w:t>
      </w:r>
      <w:r w:rsidR="00E04C64" w:rsidRPr="006E4B0D">
        <w:rPr>
          <w:sz w:val="20"/>
          <w:szCs w:val="20"/>
        </w:rPr>
        <w:t>вилами</w:t>
      </w:r>
      <w:r w:rsidRPr="006E4B0D">
        <w:rPr>
          <w:sz w:val="20"/>
          <w:szCs w:val="20"/>
        </w:rPr>
        <w:t xml:space="preserve"> </w:t>
      </w:r>
      <w:r w:rsidR="00E04C64" w:rsidRPr="006E4B0D">
        <w:rPr>
          <w:sz w:val="20"/>
          <w:szCs w:val="20"/>
        </w:rPr>
        <w:t xml:space="preserve">приема </w:t>
      </w:r>
      <w:r w:rsidRPr="006E4B0D">
        <w:rPr>
          <w:sz w:val="20"/>
          <w:szCs w:val="20"/>
        </w:rPr>
        <w:t xml:space="preserve"> </w:t>
      </w:r>
      <w:r w:rsidR="00E04C64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то</w:t>
      </w:r>
      <w:r w:rsidR="00E04C64" w:rsidRPr="006E4B0D">
        <w:rPr>
          <w:sz w:val="20"/>
          <w:szCs w:val="20"/>
        </w:rPr>
        <w:t>чных</w:t>
      </w:r>
      <w:r w:rsidRPr="006E4B0D">
        <w:rPr>
          <w:sz w:val="20"/>
          <w:szCs w:val="20"/>
        </w:rPr>
        <w:t xml:space="preserve"> вод в систему канализации г. Ноябрь ска допустимого норматива загрязняющих веществ в составе сточных вод</w:t>
      </w:r>
      <w:r w:rsidRPr="006E4B0D">
        <w:rPr>
          <w:rStyle w:val="af9"/>
          <w:sz w:val="20"/>
          <w:szCs w:val="20"/>
        </w:rPr>
        <w:t xml:space="preserve"> в 5</w:t>
      </w:r>
      <w:r w:rsidRPr="006E4B0D">
        <w:rPr>
          <w:sz w:val="20"/>
          <w:szCs w:val="20"/>
        </w:rPr>
        <w:t xml:space="preserve"> и более раз по одному из видов контролируемых показателей, а та клее при наличии зафятадщнх веществ, запрещённых к сбросу Покупатель проводит контроль за сбросом загрязняющих веществ 4 раза в гол (ежеквартально)</w:t>
      </w:r>
    </w:p>
    <w:p w:rsidR="00743F47" w:rsidRPr="006E4B0D" w:rsidRDefault="00743F47">
      <w:pPr>
        <w:framePr w:w="9929" w:h="700" w:hRule="exact" w:wrap="notBeside" w:vAnchor="text" w:hAnchor="text" w:xAlign="center" w:y="1" w:anchorLock="1"/>
        <w:rPr>
          <w:sz w:val="20"/>
          <w:szCs w:val="20"/>
        </w:rPr>
      </w:pPr>
    </w:p>
    <w:p w:rsidR="00743F47" w:rsidRPr="006E4B0D" w:rsidRDefault="00BE4962">
      <w:pPr>
        <w:rPr>
          <w:sz w:val="20"/>
          <w:szCs w:val="20"/>
        </w:rPr>
        <w:sectPr w:rsidR="00743F47" w:rsidRPr="006E4B0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E4B0D">
        <w:rPr>
          <w:sz w:val="20"/>
          <w:szCs w:val="20"/>
        </w:rPr>
        <w:t xml:space="preserve"> </w:t>
      </w:r>
    </w:p>
    <w:p w:rsidR="00743F47" w:rsidRPr="006E4B0D" w:rsidRDefault="00743F47" w:rsidP="00E04C64">
      <w:pPr>
        <w:jc w:val="both"/>
        <w:rPr>
          <w:sz w:val="20"/>
          <w:szCs w:val="20"/>
        </w:rPr>
      </w:pPr>
    </w:p>
    <w:p w:rsidR="00E04C64" w:rsidRPr="006E4B0D" w:rsidRDefault="00BE4962" w:rsidP="00E04C64">
      <w:pPr>
        <w:pStyle w:val="34"/>
        <w:shd w:val="clear" w:color="auto" w:fill="auto"/>
        <w:spacing w:before="0" w:line="240" w:lineRule="auto"/>
        <w:ind w:left="5664"/>
        <w:rPr>
          <w:sz w:val="20"/>
          <w:szCs w:val="20"/>
        </w:rPr>
      </w:pPr>
      <w:r w:rsidRPr="006E4B0D">
        <w:rPr>
          <w:sz w:val="20"/>
          <w:szCs w:val="20"/>
        </w:rPr>
        <w:t xml:space="preserve">Приложение </w:t>
      </w:r>
      <w:r w:rsidR="00E04C64" w:rsidRPr="006E4B0D">
        <w:rPr>
          <w:sz w:val="20"/>
          <w:szCs w:val="20"/>
        </w:rPr>
        <w:t>№</w:t>
      </w:r>
      <w:r w:rsidRPr="006E4B0D">
        <w:rPr>
          <w:sz w:val="20"/>
          <w:szCs w:val="20"/>
        </w:rPr>
        <w:t xml:space="preserve"> 5 </w:t>
      </w:r>
      <w:r w:rsidR="00E04C64" w:rsidRPr="006E4B0D">
        <w:rPr>
          <w:sz w:val="20"/>
          <w:szCs w:val="20"/>
        </w:rPr>
        <w:t>к</w:t>
      </w:r>
      <w:r w:rsidRPr="006E4B0D">
        <w:rPr>
          <w:sz w:val="20"/>
          <w:szCs w:val="20"/>
        </w:rPr>
        <w:t xml:space="preserve"> договору </w:t>
      </w:r>
    </w:p>
    <w:p w:rsidR="00743F47" w:rsidRPr="006E4B0D" w:rsidRDefault="00E04C64" w:rsidP="00E04C64">
      <w:pPr>
        <w:pStyle w:val="34"/>
        <w:shd w:val="clear" w:color="auto" w:fill="auto"/>
        <w:spacing w:before="0" w:line="240" w:lineRule="auto"/>
        <w:ind w:left="4956" w:firstLine="708"/>
        <w:rPr>
          <w:sz w:val="20"/>
          <w:szCs w:val="20"/>
        </w:rPr>
      </w:pPr>
      <w:r w:rsidRPr="006E4B0D">
        <w:rPr>
          <w:sz w:val="20"/>
          <w:szCs w:val="20"/>
        </w:rPr>
        <w:t>№</w:t>
      </w:r>
      <w:r w:rsidR="00BE4962" w:rsidRPr="006E4B0D">
        <w:rPr>
          <w:sz w:val="20"/>
          <w:szCs w:val="20"/>
        </w:rPr>
        <w:t xml:space="preserve"> 145/12</w:t>
      </w:r>
      <w:r w:rsidR="00BE659E">
        <w:rPr>
          <w:sz w:val="20"/>
          <w:szCs w:val="20"/>
        </w:rPr>
        <w:t>0</w:t>
      </w:r>
      <w:r w:rsidR="00BE4962" w:rsidRPr="006E4B0D">
        <w:rPr>
          <w:sz w:val="20"/>
          <w:szCs w:val="20"/>
        </w:rPr>
        <w:t>1</w:t>
      </w:r>
      <w:r w:rsidR="00BE659E">
        <w:rPr>
          <w:sz w:val="20"/>
          <w:szCs w:val="20"/>
        </w:rPr>
        <w:t>6</w:t>
      </w:r>
      <w:r w:rsidR="00BE4962" w:rsidRPr="006E4B0D">
        <w:rPr>
          <w:sz w:val="20"/>
          <w:szCs w:val="20"/>
        </w:rPr>
        <w:t xml:space="preserve"> от </w:t>
      </w:r>
      <w:r w:rsidR="00A926D1">
        <w:rPr>
          <w:sz w:val="20"/>
          <w:szCs w:val="20"/>
        </w:rPr>
        <w:t>________</w:t>
      </w:r>
      <w:r w:rsidR="00BE4962" w:rsidRPr="006E4B0D">
        <w:rPr>
          <w:sz w:val="20"/>
          <w:szCs w:val="20"/>
        </w:rPr>
        <w:t xml:space="preserve"> 201</w:t>
      </w:r>
      <w:r w:rsidR="00A926D1">
        <w:rPr>
          <w:sz w:val="20"/>
          <w:szCs w:val="20"/>
        </w:rPr>
        <w:t>____</w:t>
      </w:r>
      <w:r w:rsidR="00BE4962" w:rsidRPr="006E4B0D">
        <w:rPr>
          <w:sz w:val="20"/>
          <w:szCs w:val="20"/>
        </w:rPr>
        <w:t xml:space="preserve"> г.</w:t>
      </w:r>
    </w:p>
    <w:p w:rsidR="00E04C64" w:rsidRPr="006E4B0D" w:rsidRDefault="00E04C64" w:rsidP="00E04C64">
      <w:pPr>
        <w:pStyle w:val="34"/>
        <w:shd w:val="clear" w:color="auto" w:fill="auto"/>
        <w:spacing w:before="0" w:line="240" w:lineRule="auto"/>
        <w:ind w:left="4956" w:firstLine="708"/>
        <w:rPr>
          <w:sz w:val="20"/>
          <w:szCs w:val="20"/>
        </w:rPr>
      </w:pPr>
    </w:p>
    <w:p w:rsidR="00FA7FFD" w:rsidRPr="006E4B0D" w:rsidRDefault="00BE4962" w:rsidP="00FA7FFD">
      <w:pPr>
        <w:pStyle w:val="34"/>
        <w:shd w:val="clear" w:color="auto" w:fill="auto"/>
        <w:spacing w:before="0" w:line="240" w:lineRule="auto"/>
        <w:jc w:val="center"/>
        <w:rPr>
          <w:rStyle w:val="37"/>
          <w:b/>
          <w:sz w:val="20"/>
          <w:szCs w:val="20"/>
        </w:rPr>
      </w:pPr>
      <w:r w:rsidRPr="006E4B0D">
        <w:rPr>
          <w:rStyle w:val="37"/>
          <w:b/>
          <w:sz w:val="20"/>
          <w:szCs w:val="20"/>
        </w:rPr>
        <w:t>ОСНОВНЫЕ ТРЕБОВАНИЯ</w:t>
      </w:r>
    </w:p>
    <w:p w:rsidR="00FA7FFD" w:rsidRPr="006E4B0D" w:rsidRDefault="00BE4962" w:rsidP="00FA7FFD">
      <w:pPr>
        <w:pStyle w:val="34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6E4B0D">
        <w:rPr>
          <w:sz w:val="20"/>
          <w:szCs w:val="20"/>
        </w:rPr>
        <w:t xml:space="preserve">по технической эксплуатации тепловых энергоустановок </w:t>
      </w:r>
    </w:p>
    <w:p w:rsidR="00743F47" w:rsidRPr="006E4B0D" w:rsidRDefault="00BE4962" w:rsidP="00FA7FFD">
      <w:pPr>
        <w:pStyle w:val="34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6E4B0D">
        <w:rPr>
          <w:sz w:val="20"/>
          <w:szCs w:val="20"/>
        </w:rPr>
        <w:t>и пользованию тепловой энергией</w:t>
      </w:r>
    </w:p>
    <w:p w:rsidR="00FA7FFD" w:rsidRPr="006E4B0D" w:rsidRDefault="00FA7FFD" w:rsidP="00FA7FFD">
      <w:pPr>
        <w:pStyle w:val="34"/>
        <w:shd w:val="clear" w:color="auto" w:fill="auto"/>
        <w:spacing w:before="0" w:line="240" w:lineRule="auto"/>
        <w:jc w:val="center"/>
        <w:rPr>
          <w:sz w:val="20"/>
          <w:szCs w:val="20"/>
        </w:rPr>
      </w:pP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45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Отклонение фактической среднесуточной температуры обрат</w:t>
      </w:r>
      <w:bookmarkStart w:id="8" w:name="_GoBack"/>
      <w:bookmarkEnd w:id="8"/>
      <w:r w:rsidRPr="006E4B0D">
        <w:rPr>
          <w:sz w:val="20"/>
          <w:szCs w:val="20"/>
        </w:rPr>
        <w:t>ной сетевой' волы из системы отопления может превышать заданную температурным графиком не более чем на +5%,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63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К отопительным приборам должен быть обеспечен свободный доступ. Устанавливаемые декоративные экраны (решетки) не должны снижать теплоотдачу приборов, препятствовать доступу к устройствам регулирован</w:t>
      </w:r>
      <w:r w:rsidR="00FA7FF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я </w:t>
      </w:r>
      <w:r w:rsidR="00FA7FFD" w:rsidRPr="006E4B0D">
        <w:rPr>
          <w:sz w:val="20"/>
          <w:szCs w:val="20"/>
        </w:rPr>
        <w:t>по</w:t>
      </w:r>
      <w:r w:rsidRPr="006E4B0D">
        <w:rPr>
          <w:sz w:val="20"/>
          <w:szCs w:val="20"/>
        </w:rPr>
        <w:t xml:space="preserve"> очистке приборов.</w:t>
      </w:r>
    </w:p>
    <w:p w:rsidR="00FA7FFD" w:rsidRPr="006E4B0D" w:rsidRDefault="00BE4962" w:rsidP="00FA7FFD">
      <w:pPr>
        <w:pStyle w:val="13"/>
        <w:numPr>
          <w:ilvl w:val="2"/>
          <w:numId w:val="17"/>
        </w:numPr>
        <w:shd w:val="clear" w:color="auto" w:fill="auto"/>
        <w:tabs>
          <w:tab w:val="left" w:pos="963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При </w:t>
      </w:r>
      <w:r w:rsidR="00FA7FFD" w:rsidRPr="006E4B0D">
        <w:rPr>
          <w:sz w:val="20"/>
          <w:szCs w:val="20"/>
        </w:rPr>
        <w:t>э</w:t>
      </w:r>
      <w:r w:rsidRPr="006E4B0D">
        <w:rPr>
          <w:sz w:val="20"/>
          <w:szCs w:val="20"/>
        </w:rPr>
        <w:t>к</w:t>
      </w:r>
      <w:r w:rsidR="00FA7FFD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плуата</w:t>
      </w:r>
      <w:r w:rsidR="00FA7FFD" w:rsidRPr="006E4B0D">
        <w:rPr>
          <w:sz w:val="20"/>
          <w:szCs w:val="20"/>
        </w:rPr>
        <w:t>ц</w:t>
      </w:r>
      <w:r w:rsidRPr="006E4B0D">
        <w:rPr>
          <w:sz w:val="20"/>
          <w:szCs w:val="20"/>
        </w:rPr>
        <w:t>ии систем отопления обе</w:t>
      </w:r>
      <w:r w:rsidR="00FA7FFD" w:rsidRPr="006E4B0D">
        <w:rPr>
          <w:sz w:val="20"/>
          <w:szCs w:val="20"/>
        </w:rPr>
        <w:t>с</w:t>
      </w:r>
      <w:r w:rsidRPr="006E4B0D">
        <w:rPr>
          <w:sz w:val="20"/>
          <w:szCs w:val="20"/>
        </w:rPr>
        <w:t>печивает</w:t>
      </w:r>
      <w:r w:rsidR="00FA7FFD" w:rsidRPr="006E4B0D">
        <w:rPr>
          <w:sz w:val="20"/>
          <w:szCs w:val="20"/>
        </w:rPr>
        <w:t>ся</w:t>
      </w:r>
      <w:r w:rsidRPr="006E4B0D">
        <w:rPr>
          <w:sz w:val="20"/>
          <w:szCs w:val="20"/>
        </w:rPr>
        <w:t xml:space="preserve">: </w:t>
      </w:r>
    </w:p>
    <w:p w:rsidR="00743F47" w:rsidRPr="006E4B0D" w:rsidRDefault="00FA7FFD" w:rsidP="00FA7FFD">
      <w:pPr>
        <w:pStyle w:val="13"/>
        <w:shd w:val="clear" w:color="auto" w:fill="auto"/>
        <w:tabs>
          <w:tab w:val="left" w:pos="963"/>
        </w:tabs>
        <w:spacing w:line="240" w:lineRule="auto"/>
        <w:ind w:left="640"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- </w:t>
      </w:r>
      <w:r w:rsidR="00BE4962" w:rsidRPr="006E4B0D">
        <w:rPr>
          <w:sz w:val="20"/>
          <w:szCs w:val="20"/>
        </w:rPr>
        <w:t>равномерный прогрев Есех нагревательных приборов;</w:t>
      </w:r>
    </w:p>
    <w:p w:rsidR="00743F47" w:rsidRPr="006E4B0D" w:rsidRDefault="00FA7FFD" w:rsidP="00FA7FFD">
      <w:pPr>
        <w:pStyle w:val="13"/>
        <w:shd w:val="clear" w:color="auto" w:fill="auto"/>
        <w:tabs>
          <w:tab w:val="left" w:pos="963"/>
        </w:tabs>
        <w:spacing w:line="240" w:lineRule="auto"/>
        <w:ind w:left="640"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- </w:t>
      </w:r>
      <w:r w:rsidR="00BE4962" w:rsidRPr="006E4B0D">
        <w:rPr>
          <w:sz w:val="20"/>
          <w:szCs w:val="20"/>
        </w:rPr>
        <w:t>коэффициент смешения на элеваторном узле водяной системы не менее расчетного.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78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 эксплуатации систем отопления следует вести ежедневный контроль за параметрами теплоносителя (давление, температура, расход), прогревом отопительных приборов и температурой внутри помещений, а также за утеплением отапливаемых помещении (состоянием фрамуг, окон, дверей, ворот, ограждающих конструкций) и др.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74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Промывка гидропневматическим способом систем отопления, вентиляции и кондиционирования, горячего водоснабжения проводится ежегодно после окончания отопительного сезона, </w:t>
      </w:r>
      <w:r w:rsidR="00FA7FFD" w:rsidRPr="006E4B0D">
        <w:rPr>
          <w:sz w:val="20"/>
          <w:szCs w:val="20"/>
        </w:rPr>
        <w:t>а</w:t>
      </w:r>
      <w:r w:rsidRPr="006E4B0D">
        <w:rPr>
          <w:sz w:val="20"/>
          <w:szCs w:val="20"/>
        </w:rPr>
        <w:t xml:space="preserve"> также после монтажа, капитального ремонта, текущего ремонта</w:t>
      </w:r>
      <w:r w:rsidRPr="006E4B0D">
        <w:rPr>
          <w:rStyle w:val="10pt"/>
        </w:rPr>
        <w:t xml:space="preserve"> с</w:t>
      </w:r>
      <w:r w:rsidRPr="006E4B0D">
        <w:rPr>
          <w:sz w:val="20"/>
          <w:szCs w:val="20"/>
        </w:rPr>
        <w:t xml:space="preserve"> заменой труб.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60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Испытания на прочность и плотность оборудования водяных систем производятся ежегодно после окончания, сезона для выявления дефектов, а также перед началом отопительного периода после окончания ремонта.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До включения отоп</w:t>
      </w:r>
      <w:r w:rsidR="00FA7FF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>тельной системы в эксплуатацию после монтажа, ремонта и реконструкции, перед началом отопитель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 xml:space="preserve">ого </w:t>
      </w:r>
      <w:r w:rsidR="00FA7FFD" w:rsidRPr="006E4B0D">
        <w:rPr>
          <w:sz w:val="20"/>
          <w:szCs w:val="20"/>
        </w:rPr>
        <w:t xml:space="preserve">сезона </w:t>
      </w:r>
      <w:r w:rsidRPr="006E4B0D">
        <w:rPr>
          <w:sz w:val="20"/>
          <w:szCs w:val="20"/>
        </w:rPr>
        <w:t>про</w:t>
      </w:r>
      <w:r w:rsidR="00FA7FFD" w:rsidRPr="006E4B0D">
        <w:rPr>
          <w:sz w:val="20"/>
          <w:szCs w:val="20"/>
        </w:rPr>
        <w:t xml:space="preserve">водится </w:t>
      </w:r>
      <w:r w:rsidRPr="006E4B0D">
        <w:rPr>
          <w:sz w:val="20"/>
          <w:szCs w:val="20"/>
        </w:rPr>
        <w:t>ее тепловое испытание на равномерность прогрева отопительных приборов.</w:t>
      </w:r>
    </w:p>
    <w:p w:rsidR="00743F47" w:rsidRPr="006E4B0D" w:rsidRDefault="00BE4962" w:rsidP="00E04C64">
      <w:pPr>
        <w:pStyle w:val="13"/>
        <w:shd w:val="clear" w:color="auto" w:fill="auto"/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В процессе тепловых ис</w:t>
      </w:r>
      <w:r w:rsidR="00FA7FFD" w:rsidRPr="006E4B0D">
        <w:rPr>
          <w:sz w:val="20"/>
          <w:szCs w:val="20"/>
        </w:rPr>
        <w:t xml:space="preserve">пытаний </w:t>
      </w:r>
      <w:r w:rsidRPr="006E4B0D">
        <w:rPr>
          <w:sz w:val="20"/>
          <w:szCs w:val="20"/>
        </w:rPr>
        <w:t xml:space="preserve"> выполняется наладка и регулировка системы, устанавливаются режимные параметры перепада давления и температур нормальной работы системы. Результаты испытаний оформляются актом и вносятся в паспорт системы и здания</w:t>
      </w:r>
    </w:p>
    <w:p w:rsidR="00743F47" w:rsidRPr="006E4B0D" w:rsidRDefault="00FA7FFD" w:rsidP="00FA7FFD">
      <w:pPr>
        <w:pStyle w:val="13"/>
        <w:numPr>
          <w:ilvl w:val="2"/>
          <w:numId w:val="17"/>
        </w:numPr>
        <w:shd w:val="clear" w:color="auto" w:fill="auto"/>
        <w:tabs>
          <w:tab w:val="left" w:pos="888"/>
        </w:tabs>
        <w:spacing w:line="240" w:lineRule="auto"/>
        <w:ind w:left="20" w:firstLine="640"/>
        <w:rPr>
          <w:sz w:val="20"/>
          <w:szCs w:val="20"/>
        </w:rPr>
      </w:pPr>
      <w:r w:rsidRPr="006E4B0D">
        <w:rPr>
          <w:sz w:val="20"/>
          <w:szCs w:val="20"/>
        </w:rPr>
        <w:t>Пот</w:t>
      </w:r>
      <w:r w:rsidR="00BE4962" w:rsidRPr="006E4B0D">
        <w:rPr>
          <w:sz w:val="20"/>
          <w:szCs w:val="20"/>
        </w:rPr>
        <w:t xml:space="preserve">ребитель </w:t>
      </w:r>
      <w:r w:rsidRPr="006E4B0D">
        <w:rPr>
          <w:sz w:val="20"/>
          <w:szCs w:val="20"/>
        </w:rPr>
        <w:t>перед пуском тепловых пунктов систем т</w:t>
      </w:r>
      <w:r w:rsidR="00BE4962" w:rsidRPr="006E4B0D">
        <w:rPr>
          <w:sz w:val="20"/>
          <w:szCs w:val="20"/>
        </w:rPr>
        <w:t>еплопотребления обязан выполнить их ремонт, гидропневмати</w:t>
      </w:r>
      <w:r w:rsidRPr="006E4B0D">
        <w:rPr>
          <w:sz w:val="20"/>
          <w:szCs w:val="20"/>
        </w:rPr>
        <w:t>ческую промывку, гидравлические</w:t>
      </w:r>
      <w:r w:rsidR="00BE4962" w:rsidRPr="006E4B0D">
        <w:rPr>
          <w:sz w:val="20"/>
          <w:szCs w:val="20"/>
        </w:rPr>
        <w:t xml:space="preserve"> испытания </w:t>
      </w:r>
      <w:r w:rsidRPr="006E4B0D">
        <w:rPr>
          <w:sz w:val="20"/>
          <w:szCs w:val="20"/>
        </w:rPr>
        <w:t>н</w:t>
      </w:r>
      <w:r w:rsidR="00BE4962" w:rsidRPr="006E4B0D">
        <w:rPr>
          <w:sz w:val="20"/>
          <w:szCs w:val="20"/>
        </w:rPr>
        <w:t xml:space="preserve">а прочность и плотность, после чего предъявить их представителю Поставщика для получения разрешения на включение (Акта </w:t>
      </w:r>
      <w:r w:rsidRPr="006E4B0D">
        <w:rPr>
          <w:sz w:val="20"/>
          <w:szCs w:val="20"/>
        </w:rPr>
        <w:t>готовности</w:t>
      </w:r>
      <w:r w:rsidR="00BE4962" w:rsidRPr="006E4B0D">
        <w:rPr>
          <w:sz w:val="20"/>
          <w:szCs w:val="20"/>
        </w:rPr>
        <w:t>).</w:t>
      </w:r>
    </w:p>
    <w:p w:rsidR="00743F47" w:rsidRPr="006E4B0D" w:rsidRDefault="00BE4962" w:rsidP="00E04C64">
      <w:pPr>
        <w:pStyle w:val="13"/>
        <w:shd w:val="clear" w:color="auto" w:fill="auto"/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При предпусковом осмотре представитель Поставщика имеет право проверить выполнение плана ремонтных работ и их качество, состояние помещений, арматуры, трубопроводов, тепловой изоляции, ко</w:t>
      </w:r>
      <w:r w:rsidR="00FA7FFD" w:rsidRPr="006E4B0D">
        <w:rPr>
          <w:sz w:val="20"/>
          <w:szCs w:val="20"/>
        </w:rPr>
        <w:t>нт</w:t>
      </w:r>
      <w:r w:rsidRPr="006E4B0D">
        <w:rPr>
          <w:sz w:val="20"/>
          <w:szCs w:val="20"/>
        </w:rPr>
        <w:t>роль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о</w:t>
      </w:r>
      <w:r w:rsidR="00FA7FF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 xml:space="preserve">-измерительных приборов, автоматики регулирования, приборов учета, отсутствие прямого водоразбора из системы отопления, наличие и соответствие: расчетным значениям размеров дроссельных устройств; наличие, паспортов, инструкций </w:t>
      </w:r>
      <w:r w:rsidR="00FA7FFD" w:rsidRPr="006E4B0D">
        <w:rPr>
          <w:sz w:val="20"/>
          <w:szCs w:val="20"/>
        </w:rPr>
        <w:t>и</w:t>
      </w:r>
      <w:r w:rsidRPr="006E4B0D">
        <w:rPr>
          <w:sz w:val="20"/>
          <w:szCs w:val="20"/>
        </w:rPr>
        <w:t xml:space="preserve"> схем для обслуживающего персонала и соответствие их фактическому состоянию оборудова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ия.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70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Чердачные помещения должны иметь</w:t>
      </w:r>
      <w:r w:rsidRPr="006E4B0D">
        <w:rPr>
          <w:rStyle w:val="75pt4"/>
          <w:sz w:val="20"/>
          <w:szCs w:val="20"/>
        </w:rPr>
        <w:t xml:space="preserve"> требуемый</w:t>
      </w:r>
      <w:r w:rsidRPr="006E4B0D">
        <w:rPr>
          <w:sz w:val="20"/>
          <w:szCs w:val="20"/>
        </w:rPr>
        <w:t xml:space="preserve"> температур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о - влаж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остный режим.</w:t>
      </w:r>
    </w:p>
    <w:p w:rsidR="00743F47" w:rsidRPr="006E4B0D" w:rsidRDefault="00BE4962" w:rsidP="00E04C64">
      <w:pPr>
        <w:pStyle w:val="13"/>
        <w:numPr>
          <w:ilvl w:val="2"/>
          <w:numId w:val="17"/>
        </w:numPr>
        <w:shd w:val="clear" w:color="auto" w:fill="auto"/>
        <w:tabs>
          <w:tab w:val="left" w:pos="963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Подвалы и технические подполья должны иметь температурной- в</w:t>
      </w:r>
      <w:r w:rsidR="00FA7FFD" w:rsidRPr="006E4B0D">
        <w:rPr>
          <w:sz w:val="20"/>
          <w:szCs w:val="20"/>
        </w:rPr>
        <w:t>л</w:t>
      </w:r>
      <w:r w:rsidRPr="006E4B0D">
        <w:rPr>
          <w:sz w:val="20"/>
          <w:szCs w:val="20"/>
        </w:rPr>
        <w:t>ажност</w:t>
      </w:r>
      <w:r w:rsidR="00FA7FFD" w:rsidRPr="006E4B0D">
        <w:rPr>
          <w:sz w:val="20"/>
          <w:szCs w:val="20"/>
        </w:rPr>
        <w:t>н</w:t>
      </w:r>
      <w:r w:rsidRPr="006E4B0D">
        <w:rPr>
          <w:sz w:val="20"/>
          <w:szCs w:val="20"/>
        </w:rPr>
        <w:t>ый режим согласно установленным требованиям.</w:t>
      </w:r>
    </w:p>
    <w:p w:rsidR="00FA7FFD" w:rsidRPr="006E4B0D" w:rsidRDefault="00BE4962" w:rsidP="00FA7FFD">
      <w:pPr>
        <w:pStyle w:val="13"/>
        <w:numPr>
          <w:ilvl w:val="2"/>
          <w:numId w:val="17"/>
        </w:numPr>
        <w:shd w:val="clear" w:color="auto" w:fill="auto"/>
        <w:tabs>
          <w:tab w:val="left" w:pos="963"/>
        </w:tabs>
        <w:spacing w:line="240" w:lineRule="auto"/>
        <w:ind w:firstLine="64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>Эксплуатация системы центрального</w:t>
      </w:r>
      <w:r w:rsidR="00FA7FFD" w:rsidRPr="006E4B0D">
        <w:rPr>
          <w:sz w:val="20"/>
          <w:szCs w:val="20"/>
        </w:rPr>
        <w:t xml:space="preserve"> </w:t>
      </w:r>
      <w:r w:rsidRPr="006E4B0D">
        <w:rPr>
          <w:sz w:val="20"/>
          <w:szCs w:val="20"/>
        </w:rPr>
        <w:t>отопления здания должна обеспечивать наладку системы</w:t>
      </w:r>
      <w:r w:rsidR="00FA7FFD" w:rsidRPr="006E4B0D">
        <w:rPr>
          <w:sz w:val="20"/>
          <w:szCs w:val="20"/>
        </w:rPr>
        <w:t xml:space="preserve"> отопления, ликвидацию излишне установленных отопительных приборов и</w:t>
      </w:r>
      <w:r w:rsidR="00FA7FFD" w:rsidRPr="006E4B0D">
        <w:rPr>
          <w:rStyle w:val="afc"/>
          <w:i w:val="0"/>
          <w:sz w:val="20"/>
          <w:szCs w:val="20"/>
        </w:rPr>
        <w:t xml:space="preserve"> установку</w:t>
      </w:r>
      <w:r w:rsidR="00FA7FFD" w:rsidRPr="006E4B0D">
        <w:rPr>
          <w:sz w:val="20"/>
          <w:szCs w:val="20"/>
        </w:rPr>
        <w:t xml:space="preserve"> дополнительных </w:t>
      </w:r>
      <w:r w:rsidR="00FA7FFD" w:rsidRPr="006E4B0D">
        <w:rPr>
          <w:rStyle w:val="afc"/>
          <w:sz w:val="20"/>
          <w:szCs w:val="20"/>
        </w:rPr>
        <w:t xml:space="preserve"> </w:t>
      </w:r>
      <w:r w:rsidR="00FA7FFD" w:rsidRPr="006E4B0D">
        <w:rPr>
          <w:rStyle w:val="afc"/>
          <w:i w:val="0"/>
          <w:sz w:val="20"/>
          <w:szCs w:val="20"/>
        </w:rPr>
        <w:t>в</w:t>
      </w:r>
      <w:r w:rsidR="00FA7FFD" w:rsidRPr="006E4B0D">
        <w:rPr>
          <w:rStyle w:val="afc"/>
          <w:sz w:val="20"/>
          <w:szCs w:val="20"/>
        </w:rPr>
        <w:t xml:space="preserve"> </w:t>
      </w:r>
      <w:r w:rsidR="00FA7FFD" w:rsidRPr="006E4B0D">
        <w:rPr>
          <w:sz w:val="20"/>
          <w:szCs w:val="20"/>
        </w:rPr>
        <w:t>отдельных помещениях» отстающих по температурному режиму,  пределах, ограниченных проектными возможностями.</w:t>
      </w:r>
    </w:p>
    <w:p w:rsidR="00743F47" w:rsidRPr="006E4B0D" w:rsidRDefault="00743F47" w:rsidP="00FA7FFD">
      <w:pPr>
        <w:pStyle w:val="13"/>
        <w:shd w:val="clear" w:color="auto" w:fill="auto"/>
        <w:tabs>
          <w:tab w:val="left" w:pos="963"/>
        </w:tabs>
        <w:spacing w:line="240" w:lineRule="auto"/>
        <w:ind w:firstLine="0"/>
        <w:jc w:val="both"/>
        <w:rPr>
          <w:sz w:val="20"/>
          <w:szCs w:val="20"/>
        </w:rPr>
      </w:pPr>
    </w:p>
    <w:p w:rsidR="00FA7FFD" w:rsidRPr="006E4B0D" w:rsidRDefault="00FA7FFD" w:rsidP="00FA7FFD">
      <w:pPr>
        <w:pStyle w:val="13"/>
        <w:shd w:val="clear" w:color="auto" w:fill="auto"/>
        <w:tabs>
          <w:tab w:val="left" w:pos="963"/>
        </w:tabs>
        <w:spacing w:line="240" w:lineRule="auto"/>
        <w:ind w:firstLine="0"/>
        <w:jc w:val="both"/>
        <w:rPr>
          <w:sz w:val="20"/>
          <w:szCs w:val="20"/>
        </w:rPr>
      </w:pPr>
    </w:p>
    <w:p w:rsidR="00743F47" w:rsidRPr="006E4B0D" w:rsidRDefault="00FA7FFD" w:rsidP="007D66A9">
      <w:pPr>
        <w:pStyle w:val="13"/>
        <w:shd w:val="clear" w:color="auto" w:fill="auto"/>
        <w:tabs>
          <w:tab w:val="left" w:pos="963"/>
        </w:tabs>
        <w:spacing w:line="240" w:lineRule="auto"/>
        <w:ind w:firstLine="0"/>
        <w:jc w:val="both"/>
        <w:rPr>
          <w:sz w:val="20"/>
          <w:szCs w:val="20"/>
        </w:rPr>
      </w:pPr>
      <w:r w:rsidRPr="006E4B0D">
        <w:rPr>
          <w:sz w:val="20"/>
          <w:szCs w:val="20"/>
        </w:rPr>
        <w:t xml:space="preserve">ПОСТАВЩИК  </w:t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</w:r>
      <w:r w:rsidR="007D66A9" w:rsidRPr="006E4B0D">
        <w:rPr>
          <w:sz w:val="20"/>
          <w:szCs w:val="20"/>
        </w:rPr>
        <w:tab/>
        <w:t>ПОТРЕБИТЕЛЬ</w:t>
      </w:r>
    </w:p>
    <w:sectPr w:rsidR="00743F47" w:rsidRPr="006E4B0D" w:rsidSect="00743F47">
      <w:footerReference w:type="default" r:id="rId13"/>
      <w:pgSz w:w="11905" w:h="16837"/>
      <w:pgMar w:top="1" w:right="1728" w:bottom="1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11" w:rsidRDefault="00BE4411" w:rsidP="00743F47">
      <w:r>
        <w:separator/>
      </w:r>
    </w:p>
  </w:endnote>
  <w:endnote w:type="continuationSeparator" w:id="0">
    <w:p w:rsidR="00BE4411" w:rsidRDefault="00BE4411" w:rsidP="0074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D" w:rsidRDefault="008C675D">
    <w:pPr>
      <w:pStyle w:val="a8"/>
      <w:framePr w:h="187" w:wrap="none" w:vAnchor="text" w:hAnchor="page" w:x="11046" w:y="-75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A926D1" w:rsidRPr="00A926D1">
      <w:rPr>
        <w:rStyle w:val="SegoeUI9pt"/>
        <w:noProof/>
      </w:rPr>
      <w:t>8</w:t>
    </w:r>
    <w:r>
      <w:rPr>
        <w:rStyle w:val="SegoeUI9pt"/>
        <w:noProof/>
      </w:rPr>
      <w:fldChar w:fldCharType="end"/>
    </w:r>
  </w:p>
  <w:p w:rsidR="008C675D" w:rsidRDefault="008C675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D" w:rsidRDefault="008C67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D" w:rsidRDefault="008C675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D" w:rsidRDefault="008C675D">
    <w:pPr>
      <w:pStyle w:val="a8"/>
      <w:framePr w:h="187" w:wrap="none" w:vAnchor="text" w:hAnchor="page" w:x="11046" w:y="-75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A926D1" w:rsidRPr="00A926D1">
      <w:rPr>
        <w:rStyle w:val="SegoeUI9pt"/>
        <w:noProof/>
      </w:rPr>
      <w:t>15</w:t>
    </w:r>
    <w:r>
      <w:rPr>
        <w:rStyle w:val="SegoeUI9pt"/>
        <w:noProof/>
      </w:rPr>
      <w:fldChar w:fldCharType="end"/>
    </w:r>
  </w:p>
  <w:p w:rsidR="008C675D" w:rsidRDefault="008C675D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5D" w:rsidRDefault="008C67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11" w:rsidRDefault="00BE4411">
      <w:r>
        <w:separator/>
      </w:r>
    </w:p>
  </w:footnote>
  <w:footnote w:type="continuationSeparator" w:id="0">
    <w:p w:rsidR="00BE4411" w:rsidRDefault="00BE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F41"/>
    <w:multiLevelType w:val="hybridMultilevel"/>
    <w:tmpl w:val="3F0AF802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05C332CA"/>
    <w:multiLevelType w:val="multilevel"/>
    <w:tmpl w:val="6FFA3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A545B"/>
    <w:multiLevelType w:val="multilevel"/>
    <w:tmpl w:val="CCE0406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3">
    <w:nsid w:val="0F990882"/>
    <w:multiLevelType w:val="multilevel"/>
    <w:tmpl w:val="C82609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.%3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5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.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.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294FD2"/>
    <w:multiLevelType w:val="hybridMultilevel"/>
    <w:tmpl w:val="04F2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41AD9"/>
    <w:multiLevelType w:val="multilevel"/>
    <w:tmpl w:val="4D7A979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4F6F44"/>
    <w:multiLevelType w:val="multilevel"/>
    <w:tmpl w:val="A31CE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23275A8"/>
    <w:multiLevelType w:val="multilevel"/>
    <w:tmpl w:val="E0A6E53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1D6B18"/>
    <w:multiLevelType w:val="multilevel"/>
    <w:tmpl w:val="B1B02806"/>
    <w:lvl w:ilvl="0">
      <w:start w:val="3"/>
      <w:numFmt w:val="decimal"/>
      <w:lvlText w:val="%1."/>
      <w:lvlJc w:val="left"/>
      <w:pPr>
        <w:ind w:left="367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9A05CF4"/>
    <w:multiLevelType w:val="multilevel"/>
    <w:tmpl w:val="8858248A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31B25CA"/>
    <w:multiLevelType w:val="multilevel"/>
    <w:tmpl w:val="CDE2EEB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610310"/>
    <w:multiLevelType w:val="multilevel"/>
    <w:tmpl w:val="4BA2E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62299C"/>
    <w:multiLevelType w:val="multilevel"/>
    <w:tmpl w:val="A75C15B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B304A"/>
    <w:multiLevelType w:val="multilevel"/>
    <w:tmpl w:val="C804CAD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461A18"/>
    <w:multiLevelType w:val="multilevel"/>
    <w:tmpl w:val="A962C1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7682441"/>
    <w:multiLevelType w:val="hybridMultilevel"/>
    <w:tmpl w:val="17BCCE08"/>
    <w:lvl w:ilvl="0" w:tplc="AF442F3A">
      <w:start w:val="2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C3A73"/>
    <w:multiLevelType w:val="multilevel"/>
    <w:tmpl w:val="97D8C5A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B95A84"/>
    <w:multiLevelType w:val="multilevel"/>
    <w:tmpl w:val="6BC2492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7A14"/>
    <w:multiLevelType w:val="multilevel"/>
    <w:tmpl w:val="5816D0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D84322"/>
    <w:multiLevelType w:val="multilevel"/>
    <w:tmpl w:val="7A86E3A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5428BD"/>
    <w:multiLevelType w:val="multilevel"/>
    <w:tmpl w:val="151E81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D64612"/>
    <w:multiLevelType w:val="hybridMultilevel"/>
    <w:tmpl w:val="3C16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F5130"/>
    <w:multiLevelType w:val="hybridMultilevel"/>
    <w:tmpl w:val="E802352E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62FD9"/>
    <w:multiLevelType w:val="multilevel"/>
    <w:tmpl w:val="0246B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336E34"/>
    <w:multiLevelType w:val="multilevel"/>
    <w:tmpl w:val="1318D38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72572C"/>
    <w:multiLevelType w:val="multilevel"/>
    <w:tmpl w:val="112402EE"/>
    <w:lvl w:ilvl="0">
      <w:start w:val="3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AC56280"/>
    <w:multiLevelType w:val="multilevel"/>
    <w:tmpl w:val="2B4A29DE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6969C5"/>
    <w:multiLevelType w:val="multilevel"/>
    <w:tmpl w:val="BC56AC16"/>
    <w:lvl w:ilvl="0">
      <w:start w:val="9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F03432"/>
    <w:multiLevelType w:val="multilevel"/>
    <w:tmpl w:val="26EA6BF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B463B3"/>
    <w:multiLevelType w:val="multilevel"/>
    <w:tmpl w:val="10E8E9D8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6"/>
  </w:num>
  <w:num w:numId="5">
    <w:abstractNumId w:val="29"/>
  </w:num>
  <w:num w:numId="6">
    <w:abstractNumId w:val="26"/>
  </w:num>
  <w:num w:numId="7">
    <w:abstractNumId w:val="13"/>
  </w:num>
  <w:num w:numId="8">
    <w:abstractNumId w:val="27"/>
  </w:num>
  <w:num w:numId="9">
    <w:abstractNumId w:val="19"/>
  </w:num>
  <w:num w:numId="10">
    <w:abstractNumId w:val="28"/>
  </w:num>
  <w:num w:numId="11">
    <w:abstractNumId w:val="18"/>
  </w:num>
  <w:num w:numId="12">
    <w:abstractNumId w:val="11"/>
  </w:num>
  <w:num w:numId="13">
    <w:abstractNumId w:val="10"/>
  </w:num>
  <w:num w:numId="14">
    <w:abstractNumId w:val="2"/>
  </w:num>
  <w:num w:numId="15">
    <w:abstractNumId w:val="23"/>
  </w:num>
  <w:num w:numId="16">
    <w:abstractNumId w:val="1"/>
  </w:num>
  <w:num w:numId="17">
    <w:abstractNumId w:val="20"/>
  </w:num>
  <w:num w:numId="18">
    <w:abstractNumId w:val="7"/>
  </w:num>
  <w:num w:numId="19">
    <w:abstractNumId w:val="24"/>
  </w:num>
  <w:num w:numId="20">
    <w:abstractNumId w:val="17"/>
  </w:num>
  <w:num w:numId="21">
    <w:abstractNumId w:val="8"/>
  </w:num>
  <w:num w:numId="22">
    <w:abstractNumId w:val="9"/>
  </w:num>
  <w:num w:numId="23">
    <w:abstractNumId w:val="21"/>
  </w:num>
  <w:num w:numId="24">
    <w:abstractNumId w:val="0"/>
  </w:num>
  <w:num w:numId="25">
    <w:abstractNumId w:val="4"/>
  </w:num>
  <w:num w:numId="26">
    <w:abstractNumId w:val="22"/>
  </w:num>
  <w:num w:numId="27">
    <w:abstractNumId w:val="25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3F47"/>
    <w:rsid w:val="00084FE6"/>
    <w:rsid w:val="00123F22"/>
    <w:rsid w:val="00186791"/>
    <w:rsid w:val="001D7BA9"/>
    <w:rsid w:val="00207A86"/>
    <w:rsid w:val="002249EE"/>
    <w:rsid w:val="00282F1E"/>
    <w:rsid w:val="00290CC6"/>
    <w:rsid w:val="002B50F6"/>
    <w:rsid w:val="00302E93"/>
    <w:rsid w:val="0032797E"/>
    <w:rsid w:val="004319B2"/>
    <w:rsid w:val="0046426D"/>
    <w:rsid w:val="00534898"/>
    <w:rsid w:val="00553D9D"/>
    <w:rsid w:val="0064092E"/>
    <w:rsid w:val="00644CF7"/>
    <w:rsid w:val="006A6FE9"/>
    <w:rsid w:val="006E4B0D"/>
    <w:rsid w:val="006F79BA"/>
    <w:rsid w:val="00743F47"/>
    <w:rsid w:val="007A5EEA"/>
    <w:rsid w:val="007D66A9"/>
    <w:rsid w:val="008662E4"/>
    <w:rsid w:val="00873316"/>
    <w:rsid w:val="00897911"/>
    <w:rsid w:val="008B2978"/>
    <w:rsid w:val="008B5824"/>
    <w:rsid w:val="008C675D"/>
    <w:rsid w:val="008F18DB"/>
    <w:rsid w:val="009315C0"/>
    <w:rsid w:val="009440CC"/>
    <w:rsid w:val="009677A6"/>
    <w:rsid w:val="00A0357B"/>
    <w:rsid w:val="00A06533"/>
    <w:rsid w:val="00A3407E"/>
    <w:rsid w:val="00A611AA"/>
    <w:rsid w:val="00A926D1"/>
    <w:rsid w:val="00AC15EF"/>
    <w:rsid w:val="00BE4411"/>
    <w:rsid w:val="00BE4962"/>
    <w:rsid w:val="00BE659E"/>
    <w:rsid w:val="00C04C50"/>
    <w:rsid w:val="00C34BA3"/>
    <w:rsid w:val="00C92B37"/>
    <w:rsid w:val="00D5797C"/>
    <w:rsid w:val="00D97A38"/>
    <w:rsid w:val="00DF7F74"/>
    <w:rsid w:val="00E04C64"/>
    <w:rsid w:val="00E57622"/>
    <w:rsid w:val="00E6477E"/>
    <w:rsid w:val="00E66679"/>
    <w:rsid w:val="00EA7979"/>
    <w:rsid w:val="00ED7898"/>
    <w:rsid w:val="00EE643D"/>
    <w:rsid w:val="00F22BE2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9876-B14A-44F0-B706-D917D7D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3F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3F47"/>
    <w:rPr>
      <w:color w:val="000080"/>
      <w:u w:val="single"/>
    </w:rPr>
  </w:style>
  <w:style w:type="character" w:customStyle="1" w:styleId="a4">
    <w:name w:val="Сноска_"/>
    <w:basedOn w:val="a0"/>
    <w:link w:val="a5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13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Основной текст1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5pt">
    <w:name w:val="Основной текст + 7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75pt0">
    <w:name w:val="Основной текст + 7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2">
    <w:name w:val="Основной текст2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20">
    <w:name w:val="Основной текст (2)_"/>
    <w:basedOn w:val="a0"/>
    <w:link w:val="2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5pt">
    <w:name w:val="Основной текст + 9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">
    <w:name w:val="Основной текст3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7"/>
      <w:szCs w:val="17"/>
    </w:rPr>
  </w:style>
  <w:style w:type="character" w:customStyle="1" w:styleId="22">
    <w:name w:val="Заголовок №2 (2)_"/>
    <w:basedOn w:val="a0"/>
    <w:link w:val="22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13pt">
    <w:name w:val="Заголовок №2 (2) + Интервал 13 pt"/>
    <w:basedOn w:val="22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70"/>
      <w:sz w:val="17"/>
      <w:szCs w:val="17"/>
    </w:rPr>
  </w:style>
  <w:style w:type="character" w:customStyle="1" w:styleId="a7">
    <w:name w:val="Колонтитул_"/>
    <w:basedOn w:val="a0"/>
    <w:link w:val="a8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SegoeUI9pt">
    <w:name w:val="Колонтитул + Segoe UI;9 pt"/>
    <w:basedOn w:val="a7"/>
    <w:rsid w:val="00743F47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">
    <w:name w:val="Заголовок №3_"/>
    <w:basedOn w:val="a0"/>
    <w:link w:val="3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a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Georgia8pt">
    <w:name w:val="Основной текст + Georgia;8 pt"/>
    <w:basedOn w:val="a6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pt80">
    <w:name w:val="Основной текст + 11 pt;Масштаб 80%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4">
    <w:name w:val="Основной текст4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b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c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+ Полужирный"/>
    <w:basedOn w:val="30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20">
    <w:name w:val="Заголовок №3 (2)_"/>
    <w:basedOn w:val="a0"/>
    <w:link w:val="32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SegoeUI75pt">
    <w:name w:val="Основной текст + Segoe UI;7;5 pt;Малые прописные"/>
    <w:basedOn w:val="a6"/>
    <w:rsid w:val="00743F47"/>
    <w:rPr>
      <w:rFonts w:ascii="Segoe UI" w:eastAsia="Segoe UI" w:hAnsi="Segoe UI" w:cs="Segoe UI"/>
      <w:b w:val="0"/>
      <w:bCs w:val="0"/>
      <w:i w:val="0"/>
      <w:iCs w:val="0"/>
      <w:smallCaps/>
      <w:strike w:val="0"/>
      <w:spacing w:val="0"/>
      <w:sz w:val="15"/>
      <w:szCs w:val="15"/>
      <w:lang w:val="en-US"/>
    </w:rPr>
  </w:style>
  <w:style w:type="character" w:customStyle="1" w:styleId="ad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ae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5pt">
    <w:name w:val="Колонтитул + 5 pt;Курсив"/>
    <w:basedOn w:val="a7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  <w:lang w:val="en-US"/>
    </w:rPr>
  </w:style>
  <w:style w:type="character" w:customStyle="1" w:styleId="6pt">
    <w:name w:val="Основной текст + 6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f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33">
    <w:name w:val="Основной текст (3)_"/>
    <w:basedOn w:val="a0"/>
    <w:link w:val="34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5pt1">
    <w:name w:val="Основной текст + 7;5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Заголовок №2_"/>
    <w:basedOn w:val="a0"/>
    <w:link w:val="24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5">
    <w:name w:val="Основной текст5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0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95pt0">
    <w:name w:val="Основной текст + 9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11pt800">
    <w:name w:val="Основной текст + 11 pt;Масштаб 80%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6">
    <w:name w:val="Основной текст6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1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">
    <w:name w:val="Основной текст7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75pt2">
    <w:name w:val="Основной текст + 7;5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5pt1">
    <w:name w:val="Основной текст + 9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2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3">
    <w:name w:val="Оглавление_"/>
    <w:basedOn w:val="a0"/>
    <w:link w:val="af4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Оглавление (2)_"/>
    <w:basedOn w:val="a0"/>
    <w:link w:val="2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7">
    <w:name w:val="Оглавление (2)"/>
    <w:basedOn w:val="25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8">
    <w:name w:val="Подпись к картинке (2)_"/>
    <w:basedOn w:val="a0"/>
    <w:link w:val="29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40">
    <w:name w:val="Основной текст (4)_"/>
    <w:basedOn w:val="a0"/>
    <w:link w:val="4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50">
    <w:name w:val="Основной текст (5)_"/>
    <w:basedOn w:val="a0"/>
    <w:link w:val="5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60">
    <w:name w:val="Основной текст (6)_"/>
    <w:basedOn w:val="a0"/>
    <w:link w:val="6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8">
    <w:name w:val="Основной текст8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5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9">
    <w:name w:val="Основной текст9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5pt2">
    <w:name w:val="Основной текст + 9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75pt3">
    <w:name w:val="Основной текст + 7;5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11pt">
    <w:name w:val="Основной текст + Интервал 1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30"/>
      <w:sz w:val="17"/>
      <w:szCs w:val="17"/>
    </w:rPr>
  </w:style>
  <w:style w:type="character" w:customStyle="1" w:styleId="1pt">
    <w:name w:val="Основной текст + Интервал 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af6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pt0">
    <w:name w:val="Основной текст + Интервал 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SegoeUI75pt0">
    <w:name w:val="Основной текст + Segoe UI;7;5 pt;Малые прописные"/>
    <w:basedOn w:val="a6"/>
    <w:rsid w:val="00743F47"/>
    <w:rPr>
      <w:rFonts w:ascii="Segoe UI" w:eastAsia="Segoe UI" w:hAnsi="Segoe UI" w:cs="Segoe UI"/>
      <w:b w:val="0"/>
      <w:bCs w:val="0"/>
      <w:i w:val="0"/>
      <w:iCs w:val="0"/>
      <w:smallCaps/>
      <w:strike w:val="0"/>
      <w:spacing w:val="0"/>
      <w:sz w:val="15"/>
      <w:szCs w:val="15"/>
    </w:rPr>
  </w:style>
  <w:style w:type="character" w:customStyle="1" w:styleId="af7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Основной текст10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pt1pt">
    <w:name w:val="Основной текст + 7 pt;Курсив;Малые прописные;Интервал 1 pt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20"/>
      <w:sz w:val="14"/>
      <w:szCs w:val="14"/>
    </w:rPr>
  </w:style>
  <w:style w:type="character" w:customStyle="1" w:styleId="af8">
    <w:name w:val="Основной текст + Полужирный"/>
    <w:basedOn w:val="a6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Georgia8pt0">
    <w:name w:val="Основной текст + Georgia;8 pt"/>
    <w:basedOn w:val="a6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ourierNew105pt-1pt">
    <w:name w:val="Основной текст + Courier New;10;5 pt;Курсив;Интервал -1 pt"/>
    <w:basedOn w:val="a6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20"/>
      <w:sz w:val="21"/>
      <w:szCs w:val="21"/>
    </w:rPr>
  </w:style>
  <w:style w:type="character" w:customStyle="1" w:styleId="70">
    <w:name w:val="Основной текст (7)_"/>
    <w:basedOn w:val="a0"/>
    <w:link w:val="71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TimesNewRoman85pt">
    <w:name w:val="Основной текст (7) + Times New Roman;8;5 pt"/>
    <w:basedOn w:val="7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35">
    <w:name w:val="Подпись к картинке (3)_"/>
    <w:basedOn w:val="a0"/>
    <w:link w:val="3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1pt80">
    <w:name w:val="Подпись к картинке (3) + 11 pt;Масштаб 80%"/>
    <w:basedOn w:val="35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2pt">
    <w:name w:val="Основной текст + Курсив;Интервал 2 pt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lang w:val="en-US"/>
    </w:rPr>
  </w:style>
  <w:style w:type="character" w:customStyle="1" w:styleId="37">
    <w:name w:val="Основной текст (3) + Не полужирный"/>
    <w:basedOn w:val="33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10pt">
    <w:name w:val="Основной текст + 10 pt;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75pt4">
    <w:name w:val="Основной текст + 7;5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a">
    <w:name w:val="Подпись к картинке_"/>
    <w:basedOn w:val="a0"/>
    <w:link w:val="afb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c">
    <w:name w:val="Подпись к картинке + Курсив"/>
    <w:basedOn w:val="afa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8">
    <w:name w:val="Основной текст (18)_"/>
    <w:basedOn w:val="a0"/>
    <w:link w:val="18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afd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lang w:val="en-US"/>
    </w:rPr>
  </w:style>
  <w:style w:type="character" w:customStyle="1" w:styleId="1pt1">
    <w:name w:val="Основной текст + Интервал 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lang w:val="en-US"/>
    </w:rPr>
  </w:style>
  <w:style w:type="character" w:customStyle="1" w:styleId="19">
    <w:name w:val="Основной текст (19)_"/>
    <w:basedOn w:val="a0"/>
    <w:link w:val="19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pt0">
    <w:name w:val="Основной текст + Интервал 2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485pt100">
    <w:name w:val="Основной текст (4) + 8;5 pt;Масштаб 100%"/>
    <w:basedOn w:val="4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17"/>
      <w:szCs w:val="17"/>
      <w:lang w:val="en-US"/>
    </w:rPr>
  </w:style>
  <w:style w:type="character" w:customStyle="1" w:styleId="15">
    <w:name w:val="Основной текст (15)_"/>
    <w:basedOn w:val="a0"/>
    <w:link w:val="15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11pt80">
    <w:name w:val="Основной текст (15) + 11 pt;Не курсив;Масштаб 80%"/>
    <w:basedOn w:val="15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80"/>
      <w:sz w:val="22"/>
      <w:szCs w:val="22"/>
    </w:rPr>
  </w:style>
  <w:style w:type="character" w:customStyle="1" w:styleId="200">
    <w:name w:val="Основной текст (20)_"/>
    <w:basedOn w:val="a0"/>
    <w:link w:val="20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10">
    <w:name w:val="Основной текст (21)_"/>
    <w:basedOn w:val="a0"/>
    <w:link w:val="21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21">
    <w:name w:val="Основной текст (22)_"/>
    <w:basedOn w:val="a0"/>
    <w:link w:val="222"/>
    <w:rsid w:val="00743F47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51"/>
      <w:szCs w:val="51"/>
    </w:rPr>
  </w:style>
  <w:style w:type="character" w:customStyle="1" w:styleId="230">
    <w:name w:val="Основной текст (23)_"/>
    <w:basedOn w:val="a0"/>
    <w:link w:val="23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11pt80">
    <w:name w:val="Основной текст (23) + 11 pt;Масштаб 80%"/>
    <w:basedOn w:val="23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2"/>
      <w:szCs w:val="22"/>
    </w:rPr>
  </w:style>
  <w:style w:type="character" w:customStyle="1" w:styleId="240">
    <w:name w:val="Основной текст (24)_"/>
    <w:basedOn w:val="a0"/>
    <w:link w:val="24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50">
    <w:name w:val="Основной текст (25)_"/>
    <w:basedOn w:val="a0"/>
    <w:link w:val="25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60">
    <w:name w:val="Основной текст (26)_"/>
    <w:basedOn w:val="a0"/>
    <w:link w:val="26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0">
    <w:name w:val="Основной текст (8)_"/>
    <w:basedOn w:val="a0"/>
    <w:link w:val="8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 (12)_"/>
    <w:basedOn w:val="a0"/>
    <w:link w:val="12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0">
    <w:name w:val="Основной текст (9)_"/>
    <w:basedOn w:val="a0"/>
    <w:link w:val="9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00">
    <w:name w:val="Основной текст (10)_"/>
    <w:basedOn w:val="a0"/>
    <w:link w:val="10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7">
    <w:name w:val="Основной текст (17)_"/>
    <w:basedOn w:val="a0"/>
    <w:link w:val="17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14">
    <w:name w:val="Основной текст (14)_"/>
    <w:basedOn w:val="a0"/>
    <w:link w:val="14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6">
    <w:name w:val="Основной текст (16)_"/>
    <w:basedOn w:val="a0"/>
    <w:link w:val="16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CourierNew55pt">
    <w:name w:val="Основной текст + Courier New;5;5 pt;Курсив"/>
    <w:basedOn w:val="a6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11">
    <w:name w:val="Основной текст (11)_"/>
    <w:basedOn w:val="a0"/>
    <w:link w:val="11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130">
    <w:name w:val="Основной текст (13)_"/>
    <w:basedOn w:val="a0"/>
    <w:link w:val="13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e">
    <w:name w:val="Подпись к таблице_"/>
    <w:basedOn w:val="a0"/>
    <w:link w:val="aff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0">
    <w:name w:val="Основной текст (27)_"/>
    <w:basedOn w:val="a0"/>
    <w:link w:val="27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80">
    <w:name w:val="Основной текст (28)_"/>
    <w:basedOn w:val="a0"/>
    <w:link w:val="28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72">
    <w:name w:val="Основной текст (27)"/>
    <w:basedOn w:val="27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82">
    <w:name w:val="Основной текст (28)"/>
    <w:basedOn w:val="28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81pt">
    <w:name w:val="Основной текст (28) + Интервал 1 pt"/>
    <w:basedOn w:val="28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5"/>
      <w:szCs w:val="15"/>
    </w:rPr>
  </w:style>
  <w:style w:type="character" w:customStyle="1" w:styleId="290">
    <w:name w:val="Основной текст (29)_"/>
    <w:basedOn w:val="a0"/>
    <w:link w:val="29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83">
    <w:name w:val="Основной текст (28) + Курсив"/>
    <w:basedOn w:val="280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ff0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CourierNew28pt-2pt">
    <w:name w:val="Колонтитул + Courier New;28 pt;Интервал -2 pt"/>
    <w:basedOn w:val="a7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40"/>
      <w:sz w:val="56"/>
      <w:szCs w:val="56"/>
      <w:lang w:val="en-US"/>
    </w:rPr>
  </w:style>
  <w:style w:type="character" w:customStyle="1" w:styleId="300">
    <w:name w:val="Основной текст (30)_"/>
    <w:basedOn w:val="a0"/>
    <w:link w:val="301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a">
    <w:name w:val="Заголовок №1_"/>
    <w:basedOn w:val="a0"/>
    <w:link w:val="1b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1pt2">
    <w:name w:val="Основной текст + Интервал 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lang w:val="en-US"/>
    </w:rPr>
  </w:style>
  <w:style w:type="character" w:customStyle="1" w:styleId="38">
    <w:name w:val="Оглавление (3)_"/>
    <w:basedOn w:val="a0"/>
    <w:link w:val="39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character" w:customStyle="1" w:styleId="3TimesNewRoman85pt0pt">
    <w:name w:val="Оглавление (3) + Times New Roman;8;5 pt;Не курсив;Интервал 0 pt"/>
    <w:basedOn w:val="38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">
    <w:name w:val="Оглавление (4)_"/>
    <w:basedOn w:val="a0"/>
    <w:link w:val="43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CourierNew9pt">
    <w:name w:val="Оглавление (4) + Courier New;9 pt;Не курсив"/>
    <w:basedOn w:val="42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4">
    <w:name w:val="Оглавление (4) + Не курсив"/>
    <w:basedOn w:val="42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52">
    <w:name w:val="Оглавление (5)_"/>
    <w:basedOn w:val="a0"/>
    <w:link w:val="53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310">
    <w:name w:val="Основной текст (31)_"/>
    <w:basedOn w:val="a0"/>
    <w:link w:val="31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4"/>
      <w:szCs w:val="14"/>
    </w:rPr>
  </w:style>
  <w:style w:type="character" w:customStyle="1" w:styleId="322">
    <w:name w:val="Основной текст (32)_"/>
    <w:basedOn w:val="a0"/>
    <w:link w:val="323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30">
    <w:name w:val="Основной текст (33)_"/>
    <w:basedOn w:val="a0"/>
    <w:link w:val="33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40">
    <w:name w:val="Основной текст (34)_"/>
    <w:basedOn w:val="a0"/>
    <w:link w:val="34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4Georgia135pt">
    <w:name w:val="Основной текст (34) + Georgia;13;5 pt;Курсив"/>
    <w:basedOn w:val="340"/>
    <w:rsid w:val="00743F47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27"/>
      <w:szCs w:val="27"/>
      <w:lang w:val="en-US"/>
    </w:rPr>
  </w:style>
  <w:style w:type="character" w:customStyle="1" w:styleId="350">
    <w:name w:val="Основной текст (35)_"/>
    <w:basedOn w:val="a0"/>
    <w:link w:val="35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60">
    <w:name w:val="Основной текст (36)_"/>
    <w:basedOn w:val="a0"/>
    <w:link w:val="36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70">
    <w:name w:val="Основной текст (37)_"/>
    <w:basedOn w:val="a0"/>
    <w:link w:val="37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aff1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2375pt">
    <w:name w:val="Основной текст (23) + 7;5 pt"/>
    <w:basedOn w:val="23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a">
    <w:name w:val="Основной текст (3) + Не полужирный"/>
    <w:basedOn w:val="33"/>
    <w:rsid w:val="00743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111">
    <w:name w:val="Основной текст11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pt3">
    <w:name w:val="Основной текст + Интервал 1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</w:rPr>
  </w:style>
  <w:style w:type="character" w:customStyle="1" w:styleId="aff2">
    <w:name w:val="Основной текст + Курсив"/>
    <w:basedOn w:val="a6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5pt5">
    <w:name w:val="Основной текст + 7;5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885pt">
    <w:name w:val="Основной текст (28) + 8;5 pt"/>
    <w:basedOn w:val="28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80">
    <w:name w:val="Основной текст (38)_"/>
    <w:basedOn w:val="a0"/>
    <w:link w:val="381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885pt">
    <w:name w:val="Основной текст (38) + 8;5 pt"/>
    <w:basedOn w:val="38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85pt0">
    <w:name w:val="Основной текст (38) + 8;5 pt"/>
    <w:basedOn w:val="38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232">
    <w:name w:val="Основной текст (23)"/>
    <w:basedOn w:val="23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1">
    <w:name w:val="Основной текст12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156pt">
    <w:name w:val="Основной текст (15) + 6 pt;Не курсив"/>
    <w:basedOn w:val="15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2"/>
      <w:szCs w:val="12"/>
    </w:rPr>
  </w:style>
  <w:style w:type="character" w:customStyle="1" w:styleId="390">
    <w:name w:val="Основной текст (39)_"/>
    <w:basedOn w:val="a0"/>
    <w:link w:val="39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585pt">
    <w:name w:val="Основной текст (35) + 8;5 pt;Курсив"/>
    <w:basedOn w:val="350"/>
    <w:rsid w:val="00743F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00">
    <w:name w:val="Основной текст (40)_"/>
    <w:basedOn w:val="a0"/>
    <w:link w:val="40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CourierNew9pt-1pt">
    <w:name w:val="Основной текст (35) + Courier New;9 pt;Интервал -1 pt"/>
    <w:basedOn w:val="35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6pt0">
    <w:name w:val="Основной текст + 6 pt"/>
    <w:basedOn w:val="a6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CourierNew75pt">
    <w:name w:val="Основной текст + Courier New;7;5 pt;Курсив"/>
    <w:basedOn w:val="a6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410">
    <w:name w:val="Основной текст (41)_"/>
    <w:basedOn w:val="a0"/>
    <w:link w:val="41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85pt0">
    <w:name w:val="Основной текст (35) + 8;5 pt"/>
    <w:basedOn w:val="350"/>
    <w:rsid w:val="00743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2)_"/>
    <w:basedOn w:val="a0"/>
    <w:link w:val="42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5">
    <w:name w:val="Основной текст (45)_"/>
    <w:basedOn w:val="a0"/>
    <w:link w:val="45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30">
    <w:name w:val="Основной текст (43)_"/>
    <w:basedOn w:val="a0"/>
    <w:link w:val="43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40">
    <w:name w:val="Основной текст (44)_"/>
    <w:basedOn w:val="a0"/>
    <w:link w:val="44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15CourierNew115pt">
    <w:name w:val="Основной текст (15) + Courier New;11;5 pt;Не курсив"/>
    <w:basedOn w:val="15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6">
    <w:name w:val="Основной текст (46)_"/>
    <w:basedOn w:val="a0"/>
    <w:link w:val="460"/>
    <w:rsid w:val="00743F47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7">
    <w:name w:val="Основной текст (47)_"/>
    <w:basedOn w:val="a0"/>
    <w:link w:val="47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48">
    <w:name w:val="Основной текст (48)_"/>
    <w:basedOn w:val="a0"/>
    <w:link w:val="48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CourierNew">
    <w:name w:val="Основной текст + Courier New;Курсив"/>
    <w:basedOn w:val="a6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9">
    <w:name w:val="Основной текст (49)_"/>
    <w:basedOn w:val="a0"/>
    <w:link w:val="490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500">
    <w:name w:val="Основной текст (50)_"/>
    <w:basedOn w:val="a0"/>
    <w:link w:val="501"/>
    <w:rsid w:val="00743F4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0">
    <w:name w:val="Основной текст (51)_"/>
    <w:basedOn w:val="a0"/>
    <w:link w:val="511"/>
    <w:rsid w:val="00743F4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5195pt">
    <w:name w:val="Основной текст (51) + 9;5 pt;Курсив"/>
    <w:basedOn w:val="510"/>
    <w:rsid w:val="00743F47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lang w:val="en-US"/>
    </w:rPr>
  </w:style>
  <w:style w:type="paragraph" w:customStyle="1" w:styleId="a5">
    <w:name w:val="Сноска"/>
    <w:basedOn w:val="a"/>
    <w:link w:val="a4"/>
    <w:rsid w:val="00743F47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">
    <w:name w:val="Основной текст13"/>
    <w:basedOn w:val="a"/>
    <w:link w:val="a6"/>
    <w:rsid w:val="00743F4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220">
    <w:name w:val="Заголовок №2 (2)"/>
    <w:basedOn w:val="a"/>
    <w:link w:val="22"/>
    <w:rsid w:val="00743F47"/>
    <w:pPr>
      <w:shd w:val="clear" w:color="auto" w:fill="FFFFFF"/>
      <w:spacing w:before="60" w:line="216" w:lineRule="exact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Колонтитул"/>
    <w:basedOn w:val="a"/>
    <w:link w:val="a7"/>
    <w:rsid w:val="00743F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">
    <w:name w:val="Заголовок №3"/>
    <w:basedOn w:val="a"/>
    <w:link w:val="30"/>
    <w:rsid w:val="00743F47"/>
    <w:pPr>
      <w:shd w:val="clear" w:color="auto" w:fill="FFFFFF"/>
      <w:spacing w:before="180" w:after="180" w:line="0" w:lineRule="atLeast"/>
      <w:outlineLvl w:val="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1">
    <w:name w:val="Заголовок №3 (2)"/>
    <w:basedOn w:val="a"/>
    <w:link w:val="320"/>
    <w:rsid w:val="00743F47"/>
    <w:pPr>
      <w:shd w:val="clear" w:color="auto" w:fill="FFFFFF"/>
      <w:spacing w:before="180" w:line="209" w:lineRule="exact"/>
      <w:ind w:firstLine="640"/>
      <w:jc w:val="both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4">
    <w:name w:val="Основной текст (3)"/>
    <w:basedOn w:val="a"/>
    <w:link w:val="33"/>
    <w:rsid w:val="00743F47"/>
    <w:pPr>
      <w:shd w:val="clear" w:color="auto" w:fill="FFFFFF"/>
      <w:spacing w:before="180" w:line="209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4">
    <w:name w:val="Заголовок №2"/>
    <w:basedOn w:val="a"/>
    <w:link w:val="23"/>
    <w:rsid w:val="00743F47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w w:val="80"/>
      <w:sz w:val="22"/>
      <w:szCs w:val="22"/>
    </w:rPr>
  </w:style>
  <w:style w:type="paragraph" w:customStyle="1" w:styleId="af4">
    <w:name w:val="Оглавление"/>
    <w:basedOn w:val="a"/>
    <w:link w:val="af3"/>
    <w:rsid w:val="00743F47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6">
    <w:name w:val="Оглавление (2)"/>
    <w:basedOn w:val="a"/>
    <w:link w:val="25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9">
    <w:name w:val="Подпись к картинке (2)"/>
    <w:basedOn w:val="a"/>
    <w:link w:val="28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80"/>
      <w:sz w:val="22"/>
      <w:szCs w:val="22"/>
    </w:rPr>
  </w:style>
  <w:style w:type="paragraph" w:customStyle="1" w:styleId="41">
    <w:name w:val="Основной текст (4)"/>
    <w:basedOn w:val="a"/>
    <w:link w:val="40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80"/>
      <w:sz w:val="22"/>
      <w:szCs w:val="22"/>
    </w:rPr>
  </w:style>
  <w:style w:type="paragraph" w:customStyle="1" w:styleId="51">
    <w:name w:val="Основной текст (5)"/>
    <w:basedOn w:val="a"/>
    <w:link w:val="5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61">
    <w:name w:val="Основной текст (6)"/>
    <w:basedOn w:val="a"/>
    <w:link w:val="60"/>
    <w:rsid w:val="00743F47"/>
    <w:pPr>
      <w:shd w:val="clear" w:color="auto" w:fill="FFFFFF"/>
      <w:spacing w:line="101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71">
    <w:name w:val="Основной текст (7)"/>
    <w:basedOn w:val="a"/>
    <w:link w:val="70"/>
    <w:rsid w:val="00743F47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z w:val="16"/>
      <w:szCs w:val="16"/>
    </w:rPr>
  </w:style>
  <w:style w:type="paragraph" w:customStyle="1" w:styleId="36">
    <w:name w:val="Подпись к картинке (3)"/>
    <w:basedOn w:val="a"/>
    <w:link w:val="35"/>
    <w:rsid w:val="00743F47"/>
    <w:pPr>
      <w:shd w:val="clear" w:color="auto" w:fill="FFFFFF"/>
      <w:spacing w:line="48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fb">
    <w:name w:val="Подпись к картинке"/>
    <w:basedOn w:val="a"/>
    <w:link w:val="afa"/>
    <w:rsid w:val="00743F4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80">
    <w:name w:val="Основной текст (18)"/>
    <w:basedOn w:val="a"/>
    <w:link w:val="18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32"/>
      <w:szCs w:val="32"/>
    </w:rPr>
  </w:style>
  <w:style w:type="paragraph" w:customStyle="1" w:styleId="190">
    <w:name w:val="Основной текст (19)"/>
    <w:basedOn w:val="a"/>
    <w:link w:val="19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7"/>
      <w:szCs w:val="17"/>
    </w:rPr>
  </w:style>
  <w:style w:type="paragraph" w:customStyle="1" w:styleId="150">
    <w:name w:val="Основной текст (15)"/>
    <w:basedOn w:val="a"/>
    <w:link w:val="15"/>
    <w:rsid w:val="00743F47"/>
    <w:pPr>
      <w:shd w:val="clear" w:color="auto" w:fill="FFFFFF"/>
      <w:spacing w:line="83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01">
    <w:name w:val="Основной текст (20)"/>
    <w:basedOn w:val="a"/>
    <w:link w:val="20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211">
    <w:name w:val="Основной текст (21)"/>
    <w:basedOn w:val="a"/>
    <w:link w:val="21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222">
    <w:name w:val="Основной текст (22)"/>
    <w:basedOn w:val="a"/>
    <w:link w:val="221"/>
    <w:rsid w:val="00743F47"/>
    <w:pPr>
      <w:shd w:val="clear" w:color="auto" w:fill="FFFFFF"/>
      <w:spacing w:line="151" w:lineRule="exact"/>
    </w:pPr>
    <w:rPr>
      <w:rFonts w:ascii="Segoe UI" w:eastAsia="Segoe UI" w:hAnsi="Segoe UI" w:cs="Segoe UI"/>
      <w:sz w:val="51"/>
      <w:szCs w:val="51"/>
    </w:rPr>
  </w:style>
  <w:style w:type="paragraph" w:customStyle="1" w:styleId="231">
    <w:name w:val="Основной текст (23)"/>
    <w:basedOn w:val="a"/>
    <w:link w:val="230"/>
    <w:rsid w:val="00743F47"/>
    <w:pPr>
      <w:shd w:val="clear" w:color="auto" w:fill="FFFFFF"/>
      <w:spacing w:before="120" w:line="52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1">
    <w:name w:val="Основной текст (24)"/>
    <w:basedOn w:val="a"/>
    <w:link w:val="240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26"/>
      <w:szCs w:val="26"/>
    </w:rPr>
  </w:style>
  <w:style w:type="paragraph" w:customStyle="1" w:styleId="251">
    <w:name w:val="Основной текст (25)"/>
    <w:basedOn w:val="a"/>
    <w:link w:val="250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8"/>
      <w:szCs w:val="18"/>
    </w:rPr>
  </w:style>
  <w:style w:type="paragraph" w:customStyle="1" w:styleId="261">
    <w:name w:val="Основной текст (26)"/>
    <w:basedOn w:val="a"/>
    <w:link w:val="26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81">
    <w:name w:val="Основной текст (8)"/>
    <w:basedOn w:val="a"/>
    <w:link w:val="80"/>
    <w:rsid w:val="00743F47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sz w:val="23"/>
      <w:szCs w:val="23"/>
    </w:rPr>
  </w:style>
  <w:style w:type="paragraph" w:customStyle="1" w:styleId="120">
    <w:name w:val="Основной текст (12)"/>
    <w:basedOn w:val="a"/>
    <w:link w:val="12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">
    <w:name w:val="Основной текст (9)"/>
    <w:basedOn w:val="a"/>
    <w:link w:val="90"/>
    <w:rsid w:val="00743F47"/>
    <w:pPr>
      <w:shd w:val="clear" w:color="auto" w:fill="FFFFFF"/>
      <w:spacing w:after="180"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101">
    <w:name w:val="Основной текст (10)"/>
    <w:basedOn w:val="a"/>
    <w:link w:val="100"/>
    <w:rsid w:val="00743F47"/>
    <w:pPr>
      <w:shd w:val="clear" w:color="auto" w:fill="FFFFFF"/>
      <w:spacing w:before="180" w:line="0" w:lineRule="atLeast"/>
      <w:jc w:val="both"/>
    </w:pPr>
    <w:rPr>
      <w:rFonts w:ascii="Courier New" w:eastAsia="Courier New" w:hAnsi="Courier New" w:cs="Courier New"/>
      <w:sz w:val="16"/>
      <w:szCs w:val="16"/>
    </w:rPr>
  </w:style>
  <w:style w:type="paragraph" w:customStyle="1" w:styleId="170">
    <w:name w:val="Основной текст (17)"/>
    <w:basedOn w:val="a"/>
    <w:link w:val="17"/>
    <w:rsid w:val="00743F47"/>
    <w:pPr>
      <w:shd w:val="clear" w:color="auto" w:fill="FFFFFF"/>
      <w:spacing w:line="94" w:lineRule="exact"/>
      <w:jc w:val="both"/>
    </w:pPr>
    <w:rPr>
      <w:rFonts w:ascii="Courier New" w:eastAsia="Courier New" w:hAnsi="Courier New" w:cs="Courier New"/>
      <w:sz w:val="20"/>
      <w:szCs w:val="20"/>
      <w:lang w:val="en-US"/>
    </w:rPr>
  </w:style>
  <w:style w:type="paragraph" w:customStyle="1" w:styleId="140">
    <w:name w:val="Основной текст (14)"/>
    <w:basedOn w:val="a"/>
    <w:link w:val="14"/>
    <w:rsid w:val="00743F47"/>
    <w:pPr>
      <w:shd w:val="clear" w:color="auto" w:fill="FFFFFF"/>
      <w:spacing w:before="420" w:line="0" w:lineRule="atLeast"/>
      <w:jc w:val="both"/>
    </w:pPr>
    <w:rPr>
      <w:rFonts w:ascii="Courier New" w:eastAsia="Courier New" w:hAnsi="Courier New" w:cs="Courier New"/>
      <w:sz w:val="27"/>
      <w:szCs w:val="27"/>
    </w:rPr>
  </w:style>
  <w:style w:type="paragraph" w:customStyle="1" w:styleId="160">
    <w:name w:val="Основной текст (16)"/>
    <w:basedOn w:val="a"/>
    <w:link w:val="16"/>
    <w:rsid w:val="00743F47"/>
    <w:pPr>
      <w:shd w:val="clear" w:color="auto" w:fill="FFFFFF"/>
      <w:spacing w:after="60" w:line="0" w:lineRule="atLeast"/>
      <w:jc w:val="both"/>
    </w:pPr>
    <w:rPr>
      <w:rFonts w:ascii="Courier New" w:eastAsia="Courier New" w:hAnsi="Courier New" w:cs="Courier New"/>
      <w:spacing w:val="-20"/>
      <w:sz w:val="19"/>
      <w:szCs w:val="19"/>
    </w:rPr>
  </w:style>
  <w:style w:type="paragraph" w:customStyle="1" w:styleId="110">
    <w:name w:val="Основной текст (11)"/>
    <w:basedOn w:val="a"/>
    <w:link w:val="11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10"/>
      <w:sz w:val="12"/>
      <w:szCs w:val="12"/>
    </w:rPr>
  </w:style>
  <w:style w:type="paragraph" w:customStyle="1" w:styleId="131">
    <w:name w:val="Основной текст (13)"/>
    <w:basedOn w:val="a"/>
    <w:link w:val="130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aff">
    <w:name w:val="Подпись к таблице"/>
    <w:basedOn w:val="a"/>
    <w:link w:val="afe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71">
    <w:name w:val="Основной текст (27)"/>
    <w:basedOn w:val="a"/>
    <w:link w:val="270"/>
    <w:rsid w:val="00743F47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81">
    <w:name w:val="Основной текст (28)"/>
    <w:basedOn w:val="a"/>
    <w:link w:val="280"/>
    <w:rsid w:val="00743F47"/>
    <w:pPr>
      <w:shd w:val="clear" w:color="auto" w:fill="FFFFFF"/>
      <w:spacing w:line="17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91">
    <w:name w:val="Основной текст (29)"/>
    <w:basedOn w:val="a"/>
    <w:link w:val="290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301">
    <w:name w:val="Основной текст (30)"/>
    <w:basedOn w:val="a"/>
    <w:link w:val="300"/>
    <w:rsid w:val="00743F47"/>
    <w:pPr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b">
    <w:name w:val="Заголовок №1"/>
    <w:basedOn w:val="a"/>
    <w:link w:val="1a"/>
    <w:rsid w:val="00743F47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spacing w:val="-20"/>
      <w:sz w:val="20"/>
      <w:szCs w:val="20"/>
    </w:rPr>
  </w:style>
  <w:style w:type="paragraph" w:customStyle="1" w:styleId="39">
    <w:name w:val="Оглавление (3)"/>
    <w:basedOn w:val="a"/>
    <w:link w:val="38"/>
    <w:rsid w:val="00743F47"/>
    <w:pPr>
      <w:shd w:val="clear" w:color="auto" w:fill="FFFFFF"/>
      <w:spacing w:line="144" w:lineRule="exact"/>
    </w:pPr>
    <w:rPr>
      <w:rFonts w:ascii="Courier New" w:eastAsia="Courier New" w:hAnsi="Courier New" w:cs="Courier New"/>
      <w:i/>
      <w:iCs/>
      <w:spacing w:val="-10"/>
      <w:sz w:val="8"/>
      <w:szCs w:val="8"/>
    </w:rPr>
  </w:style>
  <w:style w:type="paragraph" w:customStyle="1" w:styleId="43">
    <w:name w:val="Оглавление (4)"/>
    <w:basedOn w:val="a"/>
    <w:link w:val="42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3">
    <w:name w:val="Оглавление (5)"/>
    <w:basedOn w:val="a"/>
    <w:link w:val="52"/>
    <w:rsid w:val="00743F47"/>
    <w:pPr>
      <w:shd w:val="clear" w:color="auto" w:fill="FFFFFF"/>
      <w:spacing w:line="130" w:lineRule="exact"/>
    </w:pPr>
    <w:rPr>
      <w:rFonts w:ascii="Courier New" w:eastAsia="Courier New" w:hAnsi="Courier New" w:cs="Courier New"/>
      <w:i/>
      <w:iCs/>
      <w:sz w:val="8"/>
      <w:szCs w:val="8"/>
      <w:lang w:val="en-US"/>
    </w:rPr>
  </w:style>
  <w:style w:type="paragraph" w:customStyle="1" w:styleId="311">
    <w:name w:val="Основной текст (31)"/>
    <w:basedOn w:val="a"/>
    <w:link w:val="310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pacing w:val="20"/>
      <w:sz w:val="14"/>
      <w:szCs w:val="14"/>
    </w:rPr>
  </w:style>
  <w:style w:type="paragraph" w:customStyle="1" w:styleId="323">
    <w:name w:val="Основной текст (32)"/>
    <w:basedOn w:val="a"/>
    <w:link w:val="322"/>
    <w:rsid w:val="00743F47"/>
    <w:pPr>
      <w:shd w:val="clear" w:color="auto" w:fill="FFFFFF"/>
      <w:spacing w:after="60" w:line="0" w:lineRule="atLeast"/>
    </w:pPr>
    <w:rPr>
      <w:rFonts w:ascii="Courier New" w:eastAsia="Courier New" w:hAnsi="Courier New" w:cs="Courier New"/>
      <w:i/>
      <w:iCs/>
      <w:sz w:val="26"/>
      <w:szCs w:val="26"/>
    </w:rPr>
  </w:style>
  <w:style w:type="paragraph" w:customStyle="1" w:styleId="331">
    <w:name w:val="Основной текст (33)"/>
    <w:basedOn w:val="a"/>
    <w:link w:val="330"/>
    <w:rsid w:val="00743F47"/>
    <w:pPr>
      <w:shd w:val="clear" w:color="auto" w:fill="FFFFFF"/>
      <w:spacing w:before="60" w:line="0" w:lineRule="atLeast"/>
    </w:pPr>
    <w:rPr>
      <w:rFonts w:ascii="Courier New" w:eastAsia="Courier New" w:hAnsi="Courier New" w:cs="Courier New"/>
      <w:sz w:val="26"/>
      <w:szCs w:val="26"/>
    </w:rPr>
  </w:style>
  <w:style w:type="paragraph" w:customStyle="1" w:styleId="341">
    <w:name w:val="Основной текст (34)"/>
    <w:basedOn w:val="a"/>
    <w:link w:val="340"/>
    <w:rsid w:val="00743F47"/>
    <w:pPr>
      <w:shd w:val="clear" w:color="auto" w:fill="FFFFFF"/>
      <w:spacing w:after="60" w:line="94" w:lineRule="exact"/>
      <w:jc w:val="both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51">
    <w:name w:val="Основной текст (35)"/>
    <w:basedOn w:val="a"/>
    <w:link w:val="350"/>
    <w:rsid w:val="00743F4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61">
    <w:name w:val="Основной текст (36)"/>
    <w:basedOn w:val="a"/>
    <w:link w:val="36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8"/>
      <w:szCs w:val="18"/>
    </w:rPr>
  </w:style>
  <w:style w:type="paragraph" w:customStyle="1" w:styleId="371">
    <w:name w:val="Основной текст (37)"/>
    <w:basedOn w:val="a"/>
    <w:link w:val="370"/>
    <w:rsid w:val="00743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en-US"/>
    </w:rPr>
  </w:style>
  <w:style w:type="paragraph" w:customStyle="1" w:styleId="381">
    <w:name w:val="Основной текст (38)"/>
    <w:basedOn w:val="a"/>
    <w:link w:val="380"/>
    <w:rsid w:val="00743F47"/>
    <w:pPr>
      <w:shd w:val="clear" w:color="auto" w:fill="FFFFFF"/>
      <w:spacing w:before="600" w:line="23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91">
    <w:name w:val="Основной текст (39)"/>
    <w:basedOn w:val="a"/>
    <w:link w:val="390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i/>
      <w:iCs/>
      <w:sz w:val="20"/>
      <w:szCs w:val="20"/>
    </w:rPr>
  </w:style>
  <w:style w:type="paragraph" w:customStyle="1" w:styleId="401">
    <w:name w:val="Основной текст (40)"/>
    <w:basedOn w:val="a"/>
    <w:link w:val="400"/>
    <w:rsid w:val="00743F47"/>
    <w:pPr>
      <w:shd w:val="clear" w:color="auto" w:fill="FFFFFF"/>
      <w:spacing w:before="240" w:line="0" w:lineRule="atLeas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411">
    <w:name w:val="Основной текст (41)"/>
    <w:basedOn w:val="a"/>
    <w:link w:val="41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21">
    <w:name w:val="Основной текст (42)"/>
    <w:basedOn w:val="a"/>
    <w:link w:val="42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450">
    <w:name w:val="Основной текст (45)"/>
    <w:basedOn w:val="a"/>
    <w:link w:val="45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23"/>
      <w:szCs w:val="23"/>
    </w:rPr>
  </w:style>
  <w:style w:type="paragraph" w:customStyle="1" w:styleId="431">
    <w:name w:val="Основной текст (43)"/>
    <w:basedOn w:val="a"/>
    <w:link w:val="430"/>
    <w:rsid w:val="00743F47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41">
    <w:name w:val="Основной текст (44)"/>
    <w:basedOn w:val="a"/>
    <w:link w:val="440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31"/>
      <w:szCs w:val="31"/>
    </w:rPr>
  </w:style>
  <w:style w:type="paragraph" w:customStyle="1" w:styleId="460">
    <w:name w:val="Основной текст (46)"/>
    <w:basedOn w:val="a"/>
    <w:link w:val="46"/>
    <w:rsid w:val="00743F47"/>
    <w:pPr>
      <w:shd w:val="clear" w:color="auto" w:fill="FFFFFF"/>
      <w:spacing w:after="120" w:line="0" w:lineRule="atLeas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470">
    <w:name w:val="Основной текст (47)"/>
    <w:basedOn w:val="a"/>
    <w:link w:val="47"/>
    <w:rsid w:val="00743F47"/>
    <w:pPr>
      <w:shd w:val="clear" w:color="auto" w:fill="FFFFFF"/>
      <w:spacing w:before="60" w:after="240" w:line="0" w:lineRule="atLeast"/>
      <w:jc w:val="both"/>
    </w:pPr>
    <w:rPr>
      <w:rFonts w:ascii="Courier New" w:eastAsia="Courier New" w:hAnsi="Courier New" w:cs="Courier New"/>
      <w:i/>
      <w:iCs/>
      <w:sz w:val="25"/>
      <w:szCs w:val="25"/>
    </w:rPr>
  </w:style>
  <w:style w:type="paragraph" w:customStyle="1" w:styleId="480">
    <w:name w:val="Основной текст (48)"/>
    <w:basedOn w:val="a"/>
    <w:link w:val="48"/>
    <w:rsid w:val="00743F47"/>
    <w:pPr>
      <w:shd w:val="clear" w:color="auto" w:fill="FFFFFF"/>
      <w:spacing w:before="240" w:line="0" w:lineRule="atLeast"/>
      <w:jc w:val="both"/>
    </w:pPr>
    <w:rPr>
      <w:rFonts w:ascii="Courier New" w:eastAsia="Courier New" w:hAnsi="Courier New" w:cs="Courier New"/>
      <w:i/>
      <w:iCs/>
      <w:sz w:val="27"/>
      <w:szCs w:val="27"/>
    </w:rPr>
  </w:style>
  <w:style w:type="paragraph" w:customStyle="1" w:styleId="490">
    <w:name w:val="Основной текст (49)"/>
    <w:basedOn w:val="a"/>
    <w:link w:val="49"/>
    <w:rsid w:val="00743F47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501">
    <w:name w:val="Основной текст (50)"/>
    <w:basedOn w:val="a"/>
    <w:link w:val="500"/>
    <w:rsid w:val="00743F47"/>
    <w:pPr>
      <w:shd w:val="clear" w:color="auto" w:fill="FFFFFF"/>
      <w:spacing w:before="60" w:after="300" w:line="0" w:lineRule="atLeast"/>
    </w:pPr>
    <w:rPr>
      <w:rFonts w:ascii="Georgia" w:eastAsia="Georgia" w:hAnsi="Georgia" w:cs="Georgia"/>
      <w:i/>
      <w:iCs/>
      <w:sz w:val="27"/>
      <w:szCs w:val="27"/>
    </w:rPr>
  </w:style>
  <w:style w:type="paragraph" w:customStyle="1" w:styleId="511">
    <w:name w:val="Основной текст (51)"/>
    <w:basedOn w:val="a"/>
    <w:link w:val="510"/>
    <w:rsid w:val="00743F47"/>
    <w:pPr>
      <w:shd w:val="clear" w:color="auto" w:fill="FFFFFF"/>
      <w:spacing w:before="300" w:line="0" w:lineRule="atLeast"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1c">
    <w:name w:val="Основной текст Знак1"/>
    <w:basedOn w:val="a0"/>
    <w:link w:val="aff3"/>
    <w:uiPriority w:val="99"/>
    <w:rsid w:val="00BE4962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ff3">
    <w:name w:val="Body Text"/>
    <w:basedOn w:val="a"/>
    <w:link w:val="1c"/>
    <w:uiPriority w:val="99"/>
    <w:rsid w:val="00BE4962"/>
    <w:pPr>
      <w:shd w:val="clear" w:color="auto" w:fill="FFFFFF"/>
      <w:spacing w:line="240" w:lineRule="atLeast"/>
      <w:ind w:hanging="300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aff4">
    <w:name w:val="Основной текст Знак"/>
    <w:basedOn w:val="a0"/>
    <w:uiPriority w:val="99"/>
    <w:semiHidden/>
    <w:rsid w:val="00BE4962"/>
    <w:rPr>
      <w:color w:val="000000"/>
    </w:rPr>
  </w:style>
  <w:style w:type="character" w:customStyle="1" w:styleId="72">
    <w:name w:val="Основной текст + 7"/>
    <w:aliases w:val="5 pt,Курсив"/>
    <w:basedOn w:val="1c"/>
    <w:uiPriority w:val="99"/>
    <w:rsid w:val="00BE4962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710">
    <w:name w:val="Основной текст + 71"/>
    <w:aliases w:val="5 pt2,Курсив2"/>
    <w:basedOn w:val="1c"/>
    <w:uiPriority w:val="99"/>
    <w:rsid w:val="00BE4962"/>
    <w:rPr>
      <w:rFonts w:ascii="Times New Roman" w:hAnsi="Times New Roman" w:cs="Times New Roman"/>
      <w:i/>
      <w:iCs/>
      <w:sz w:val="15"/>
      <w:szCs w:val="15"/>
      <w:u w:val="singl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-gas-noyabrsk.ru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28D1-106F-4889-981C-321420B9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16</Pages>
  <Words>9735</Words>
  <Characters>55492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Demyanenko</dc:creator>
  <cp:keywords/>
  <cp:lastModifiedBy>Ахтёрова Ольга Зиноновна</cp:lastModifiedBy>
  <cp:revision>18</cp:revision>
  <dcterms:created xsi:type="dcterms:W3CDTF">2014-12-23T06:57:00Z</dcterms:created>
  <dcterms:modified xsi:type="dcterms:W3CDTF">2015-12-17T12:00:00Z</dcterms:modified>
</cp:coreProperties>
</file>