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958" w:rsidRPr="00D77958" w:rsidRDefault="00D77958" w:rsidP="00D7795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7795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46540 </w:t>
      </w:r>
      <w:r w:rsidRPr="00D77958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27.10.2015 в 12:00)</w:t>
      </w:r>
    </w:p>
    <w:p w:rsidR="00D77958" w:rsidRPr="00D77958" w:rsidRDefault="00D77958" w:rsidP="00D7795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77958" w:rsidRPr="00D77958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77958" w:rsidRPr="00D7795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77958" w:rsidRPr="00D77958" w:rsidRDefault="00D77958" w:rsidP="00D7795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779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D779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instrText xml:space="preserve"> HYPERLINK "http://www.b2b-mrsk.ru/firms/aktsionernoe-obshchestvo-energetiki-i-elektrifikatsii-tiumenenergo/247/" </w:instrText>
                  </w:r>
                  <w:r w:rsidRPr="00D779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D77958">
                    <w:rPr>
                      <w:rFonts w:ascii="Arial" w:eastAsia="Times New Roman" w:hAnsi="Arial" w:cs="Arial"/>
                      <w:b/>
                      <w:bCs/>
                      <w:color w:val="1C50A4"/>
                      <w:sz w:val="18"/>
                      <w:szCs w:val="18"/>
                      <w:lang w:eastAsia="ru-RU"/>
                    </w:rPr>
                    <w:t>Акционерное общество энергетики и электрификации "</w:t>
                  </w:r>
                  <w:proofErr w:type="spellStart"/>
                  <w:r w:rsidRPr="00D77958">
                    <w:rPr>
                      <w:rFonts w:ascii="Arial" w:eastAsia="Times New Roman" w:hAnsi="Arial" w:cs="Arial"/>
                      <w:b/>
                      <w:bCs/>
                      <w:color w:val="1C50A4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77958">
                    <w:rPr>
                      <w:rFonts w:ascii="Arial" w:eastAsia="Times New Roman" w:hAnsi="Arial" w:cs="Arial"/>
                      <w:b/>
                      <w:bCs/>
                      <w:color w:val="1C50A4"/>
                      <w:sz w:val="18"/>
                      <w:szCs w:val="18"/>
                      <w:lang w:eastAsia="ru-RU"/>
                    </w:rPr>
                    <w:t>"</w:t>
                  </w:r>
                  <w:r w:rsidRPr="00D779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D779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628412, Россия, г. Сургут, Тюменская область, ХМАО-Югра л. Университетская, д.4, </w:t>
                  </w:r>
                  <w:r w:rsidRPr="00D7795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D779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D77958" w:rsidRPr="00D7795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87"/>
                    <w:gridCol w:w="6740"/>
                  </w:tblGrid>
                  <w:tr w:rsidR="00D77958" w:rsidRPr="00D779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капитальному ремонту зданий, сооружений и инженерных систем ИА АО «</w:t>
                        </w:r>
                        <w:proofErr w:type="spellStart"/>
                        <w:proofErr w:type="gramStart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».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D7795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</w:t>
                        </w:r>
                        <w:proofErr w:type="gramEnd"/>
                        <w:r w:rsidRPr="00D7795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 № 1.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капитальному ремонту зданий, сооружений и инженерных систем ИА АО «</w:t>
                        </w:r>
                        <w:proofErr w:type="spellStart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».</w:t>
                        </w:r>
                      </w:p>
                    </w:tc>
                  </w:tr>
                  <w:tr w:rsidR="00D77958" w:rsidRPr="00D779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4520519 </w:t>
                        </w:r>
                        <w:hyperlink r:id="rId4" w:history="1">
                          <w:r w:rsidRPr="00D779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Строительство "под ключ" производственных зданий и сооружений прочих</w:t>
                          </w:r>
                        </w:hyperlink>
                      </w:p>
                    </w:tc>
                  </w:tr>
                  <w:tr w:rsidR="00D77958" w:rsidRPr="00D779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4520519 </w:t>
                        </w:r>
                        <w:hyperlink r:id="rId5" w:history="1">
                          <w:r w:rsidRPr="00D779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Строительство "под ключ" производственных зданий и сооружений прочих</w:t>
                          </w:r>
                        </w:hyperlink>
                      </w:p>
                    </w:tc>
                  </w:tr>
                  <w:tr w:rsidR="00D77958" w:rsidRPr="00D779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2" type="#_x0000_t75" style="width:1in;height:18pt" o:ole="">
                              <v:imagedata r:id="rId6" o:title=""/>
                            </v:shape>
                            <w:control r:id="rId7" w:name="DefaultOcxName" w:shapeid="_x0000_i1042"/>
                          </w:objec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возведению зданий; </w:t>
                        </w:r>
                      </w:p>
                    </w:tc>
                  </w:tr>
                  <w:tr w:rsidR="00D77958" w:rsidRPr="00D779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06.10.2015 10:22</w:t>
                        </w:r>
                      </w:p>
                    </w:tc>
                  </w:tr>
                  <w:tr w:rsidR="00D77958" w:rsidRPr="00D779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04.01.2016 - 31.08.2016</w:t>
                        </w:r>
                      </w:p>
                    </w:tc>
                  </w:tr>
                  <w:tr w:rsidR="00D77958" w:rsidRPr="00D779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D77958" w:rsidRPr="00D779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77958" w:rsidRPr="00D779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D779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(3462) 77-64-77, </w:t>
                        </w:r>
                        <w:hyperlink r:id="rId9" w:history="1">
                          <w:r w:rsidRPr="00D779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D77958" w:rsidRPr="00D779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D77958" w:rsidRPr="00D779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должен обладать гражданской правоспособностью в полном объеме для заключения и исполнения Договора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Факт подачи Участником заявки с существенно заниженной ценой,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обоснованности. Организатор закупки имеет право отправить Участнику запросы по обоснованию существенно заниженной цены.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Закупочная комиссия имеет право отклонить Коммерческую заявку Участника как несоответствующую требованиям Закупочной документации, если существенно заниженная цена, заявленная Участником, является экономически необоснованной и может повлиять на качество товара/работ/услуг, предусмотренное Закупочной документацией.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ж) в отношении лиц, осуществляющих функции исполнительного органа 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</w:t>
                        </w:r>
                        <w:proofErr w:type="spellStart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»).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«</w:t>
                        </w:r>
                        <w:proofErr w:type="spellStart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договора (</w:t>
                        </w:r>
                        <w:proofErr w:type="spellStart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).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иметь устойчивое финансовое состояние.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работ.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должен обладать необходимыми кадровыми ресурсами не менее 25 человек: 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Мастер строительного участка (группа по электробезопасности IV) – 1 чел.;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Электрик (5 разряд, группа по электробезопасности III) – 2 чел.;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Плотник (4-5 разряд, группа по электробезопасности I) – 4 чел.;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Плотник-бетонщик (4-5 разряд, группа по электробезопасности I) – 2 чел.;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Штукатур-маляр (4-5 разряд, группа по электробезопасности I) – 4 чел.;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Плиточник (4-5 разряд, группа по электробезопасности I) – 1 чел.;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Слесарь </w:t>
                        </w:r>
                        <w:proofErr w:type="spellStart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КИПиА</w:t>
                        </w:r>
                        <w:proofErr w:type="spellEnd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(5 разряд, группа по электробезопасности III) – 2 чел.;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Сантехник (4-5 разряд, группа по электробезопасности I) – 6 чел.;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Монтажник (4-5 разряд, группа по электробезопасности I) – 2 чел.;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Электросварщик (5 разряд, группа по электробезопасности II) – 1 чел.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</w:t>
                        </w:r>
                      </w:p>
                    </w:tc>
                  </w:tr>
                  <w:tr w:rsidR="00D77958" w:rsidRPr="00D779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D77958" w:rsidRPr="00D779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history="1">
                          <w:r w:rsidRPr="00D779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7795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ОК_КР ЗиС_смсп.zip</w:t>
                          </w:r>
                        </w:hyperlink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(44.4 МБ)</w:t>
                        </w:r>
                      </w:p>
                      <w:p w:rsidR="00D77958" w:rsidRPr="00D77958" w:rsidRDefault="00D77958" w:rsidP="00D77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D7795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D77958" w:rsidRPr="00D77958" w:rsidRDefault="00D77958" w:rsidP="00D77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signature" w:history="1">
                          <w:r w:rsidRPr="00D779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D77958" w:rsidRPr="00D77958" w:rsidRDefault="00D77958" w:rsidP="00D77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D779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77958" w:rsidRPr="00D779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D77958" w:rsidRPr="00D779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</w:t>
                        </w:r>
                      </w:p>
                    </w:tc>
                  </w:tr>
                  <w:tr w:rsidR="00D77958" w:rsidRPr="00D779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</w:t>
                        </w:r>
                      </w:p>
                    </w:tc>
                  </w:tr>
                  <w:tr w:rsidR="00D77958" w:rsidRPr="00D779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D77958" w:rsidRPr="00D779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D77958" w:rsidRPr="00D779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D7795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27.10.2015 в 12:00 по московскому времени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D77958" w:rsidRPr="00D779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16.11.2015 12:00</w:t>
                        </w:r>
                      </w:p>
                    </w:tc>
                  </w:tr>
                  <w:tr w:rsidR="00D77958" w:rsidRPr="00D779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77958" w:rsidRPr="00D779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26.11.2015 12:00</w:t>
                        </w:r>
                      </w:p>
                    </w:tc>
                  </w:tr>
                  <w:tr w:rsidR="00D77958" w:rsidRPr="00D779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77958" w:rsidRPr="00D779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D77958" w:rsidRPr="00D779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23 643 023,74 руб. (цена с НДС)</w:t>
                        </w:r>
                      </w:p>
                    </w:tc>
                  </w:tr>
                  <w:tr w:rsidR="00D77958" w:rsidRPr="00D779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D77958" w:rsidRPr="00D779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77958" w:rsidRPr="00D779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D7795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77958" w:rsidRPr="00D77958" w:rsidRDefault="00D77958" w:rsidP="00D77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</w:t>
                        </w:r>
                        <w:r w:rsidRPr="00D7795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необходимо подтвердить свой статус МСП в системе. </w:t>
                        </w:r>
                        <w:hyperlink r:id="rId15" w:history="1">
                          <w:r w:rsidRPr="00D7795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D77958" w:rsidRPr="00D77958" w:rsidRDefault="00D77958" w:rsidP="00D77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D77958" w:rsidRPr="00D779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 Участник закупки обязан указать в письме о подаче оферты (форма 1) выбранную форму обеспечение исполнения обязательств по договору.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конкурсной документации «Техническое задание», «Проект договора».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тел. (3462) 77-64-77,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MezheninaN@id.te.ru;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spellStart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Цуркан</w:t>
                        </w:r>
                        <w:proofErr w:type="spellEnd"/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Наталья Владимировна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телефон (3462) 77-67-89</w:t>
                        </w:r>
                      </w:p>
                    </w:tc>
                  </w:tr>
                  <w:tr w:rsidR="00D77958" w:rsidRPr="00D779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779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628406, Россия, г. Сургут, Тюменская область, ХМАО-Югра, ул. Университетская, д.4</w:t>
                          </w:r>
                        </w:hyperlink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77958" w:rsidRPr="00D779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57"/>
                          <w:gridCol w:w="3293"/>
                        </w:tblGrid>
                        <w:tr w:rsidR="00D77958" w:rsidRPr="00D77958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D77958" w:rsidRPr="00D77958" w:rsidRDefault="00D77958" w:rsidP="00D7795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D7795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D7795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16" w:history="1">
                                <w:r w:rsidRPr="00D7795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D7795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D77958" w:rsidRPr="00D77958" w:rsidRDefault="00D77958" w:rsidP="00D7795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D7795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D77958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06.10.2015 12:25:20 (версия 1)</w:t>
                              </w:r>
                              <w:r w:rsidRPr="00D7795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D7795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17" w:history="1">
                                <w:r w:rsidRPr="00D77958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D7795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D77958" w:rsidRPr="00D77958" w:rsidRDefault="00D77958" w:rsidP="00D7795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D7795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Номер извещения на ОС:</w:t>
                              </w:r>
                            </w:p>
                            <w:p w:rsidR="00D77958" w:rsidRPr="00D77958" w:rsidRDefault="00D77958" w:rsidP="00D7795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D7795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31502826541 [</w:t>
                              </w:r>
                              <w:hyperlink w:history="1">
                                <w:r w:rsidRPr="00D77958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D7795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]</w:t>
                              </w:r>
                            </w:p>
                            <w:p w:rsidR="00D77958" w:rsidRPr="00D77958" w:rsidRDefault="00D77958" w:rsidP="00D7795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D77958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 xml:space="preserve">Пример: 31300123456 </w:t>
                              </w:r>
                            </w:p>
                            <w:p w:rsidR="00D77958" w:rsidRPr="00D77958" w:rsidRDefault="00D77958" w:rsidP="00D77958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D77958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D77958" w:rsidRPr="00D77958" w:rsidRDefault="00D77958" w:rsidP="00D7795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D77958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1" type="#_x0000_t75" style="width:1in;height:18pt" o:ole="">
                                    <v:imagedata r:id="rId18" o:title=""/>
                                  </v:shape>
                                  <w:control r:id="rId19" w:name="DefaultOcxName1" w:shapeid="_x0000_i1041"/>
                                </w:object>
                              </w:r>
                              <w:r w:rsidRPr="00D77958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0" type="#_x0000_t75" style="width:1in;height:18pt" o:ole="">
                                    <v:imagedata r:id="rId20" o:title=""/>
                                  </v:shape>
                                  <w:control r:id="rId21" w:name="DefaultOcxName2" w:shapeid="_x0000_i1040"/>
                                </w:object>
                              </w:r>
                              <w:r w:rsidRPr="00D77958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39" type="#_x0000_t75" style="width:54pt;height:22.5pt" o:ole="">
                                    <v:imagedata r:id="rId22" o:title=""/>
                                  </v:shape>
                                  <w:control r:id="rId23" w:name="DefaultOcxName3" w:shapeid="_x0000_i1039"/>
                                </w:object>
                              </w:r>
                            </w:p>
                            <w:p w:rsidR="00D77958" w:rsidRPr="00D77958" w:rsidRDefault="00D77958" w:rsidP="00D77958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D77958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D77958" w:rsidRPr="00D77958" w:rsidRDefault="00D77958" w:rsidP="00D7795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D77958" w:rsidRPr="00D77958" w:rsidRDefault="00D77958" w:rsidP="00D7795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D7795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Протоколы</w:t>
                              </w:r>
                            </w:p>
                            <w:p w:rsidR="00D77958" w:rsidRPr="00D77958" w:rsidRDefault="00D77958" w:rsidP="00D7795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D7795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D77958" w:rsidRPr="00D77958" w:rsidRDefault="00D77958" w:rsidP="00D77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7958" w:rsidRPr="00D779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01.10.2015 11:50, </w:t>
                        </w:r>
                        <w:hyperlink r:id="rId24" w:tgtFrame="_blank" w:tooltip="Отправить личное сообщение" w:history="1">
                          <w:r w:rsidRPr="00D779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77958" w:rsidRPr="00D7795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79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7958" w:rsidRPr="00D77958" w:rsidRDefault="00D77958" w:rsidP="00D779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D779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D77958" w:rsidRPr="00D77958" w:rsidRDefault="00D77958" w:rsidP="00D779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77958" w:rsidRPr="00D77958" w:rsidRDefault="00D77958" w:rsidP="00D779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437C4" w:rsidRDefault="000437C4"/>
    <w:sectPr w:rsidR="00043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95"/>
    <w:rsid w:val="000437C4"/>
    <w:rsid w:val="00D77958"/>
    <w:rsid w:val="00EA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DC968-A0E8-44BA-BFF9-1524BF15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795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95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77958"/>
    <w:rPr>
      <w:b/>
      <w:bCs/>
    </w:rPr>
  </w:style>
  <w:style w:type="paragraph" w:styleId="a4">
    <w:name w:val="Normal (Web)"/>
    <w:basedOn w:val="a"/>
    <w:uiPriority w:val="99"/>
    <w:semiHidden/>
    <w:unhideWhenUsed/>
    <w:rsid w:val="00D77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77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D77958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D77958"/>
  </w:style>
  <w:style w:type="character" w:customStyle="1" w:styleId="floathint-marker">
    <w:name w:val="floathint-marker"/>
    <w:basedOn w:val="a0"/>
    <w:rsid w:val="00D77958"/>
  </w:style>
  <w:style w:type="character" w:customStyle="1" w:styleId="aux1">
    <w:name w:val="aux1"/>
    <w:basedOn w:val="a0"/>
    <w:rsid w:val="00D77958"/>
    <w:rPr>
      <w:color w:val="006600"/>
    </w:rPr>
  </w:style>
  <w:style w:type="character" w:customStyle="1" w:styleId="gray-text">
    <w:name w:val="gray-text"/>
    <w:basedOn w:val="a0"/>
    <w:rsid w:val="00D7795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779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7795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779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7795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D77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9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02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0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62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16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5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48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46540" TargetMode="External"/><Relationship Id="rId13" Type="http://schemas.openxmlformats.org/officeDocument/2006/relationships/hyperlink" Target="http://www.b2b-mrsk.ru/translation/translation.html" TargetMode="External"/><Relationship Id="rId18" Type="http://schemas.openxmlformats.org/officeDocument/2006/relationships/image" Target="media/image3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ontrol" Target="activeX/activeX3.xml"/><Relationship Id="rId7" Type="http://schemas.openxmlformats.org/officeDocument/2006/relationships/control" Target="activeX/activeX1.xml"/><Relationship Id="rId12" Type="http://schemas.openxmlformats.org/officeDocument/2006/relationships/hyperlink" Target="http://www.b2b-mrsk.ru/market/view_tender.html?id=46540&amp;action=signed_doc&amp;key=docs" TargetMode="External"/><Relationship Id="rId17" Type="http://schemas.openxmlformats.org/officeDocument/2006/relationships/hyperlink" Target="http://www.b2b-mrsk.ru/market/view_tender.html?id=46540&amp;zgr=add_to_queue" TargetMode="External"/><Relationship Id="rId25" Type="http://schemas.openxmlformats.org/officeDocument/2006/relationships/hyperlink" Target="http://www.b2b-mrsk.ru/market/view_tender.html?id=46540&amp;action=signed_doc&amp;key=tend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6540&amp;zgr=get_xml" TargetMode="External"/><Relationship Id="rId20" Type="http://schemas.openxmlformats.org/officeDocument/2006/relationships/image" Target="media/image4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market/edit_tender.html?id=46540&amp;action=docs" TargetMode="External"/><Relationship Id="rId24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_tenders.html?open=1&amp;all=0&amp;cat_id=64520519" TargetMode="External"/><Relationship Id="rId15" Type="http://schemas.openxmlformats.org/officeDocument/2006/relationships/hyperlink" Target="https://www.b2b-center.ru/personal/payment_docs.html?type=guarantee_docs" TargetMode="External"/><Relationship Id="rId23" Type="http://schemas.openxmlformats.org/officeDocument/2006/relationships/control" Target="activeX/activeX4.xml"/><Relationship Id="rId10" Type="http://schemas.openxmlformats.org/officeDocument/2006/relationships/hyperlink" Target="http://www.b2b-mrsk.ru/download.html?file=file%2F24328295.zip&amp;title=%D0%9E%D0%9A_%D0%9A%D0%A0+%D0%97%D0%B8%D0%A1_%D1%81%D0%BC%D1%81%D0%BF.zip" TargetMode="External"/><Relationship Id="rId19" Type="http://schemas.openxmlformats.org/officeDocument/2006/relationships/control" Target="activeX/activeX2.xml"/><Relationship Id="rId4" Type="http://schemas.openxmlformats.org/officeDocument/2006/relationships/hyperlink" Target="http://www.b2b-mrsk.ru/market/list_tenders.html?open=1&amp;all=0&amp;cat_id=64520519" TargetMode="External"/><Relationship Id="rId9" Type="http://schemas.openxmlformats.org/officeDocument/2006/relationships/hyperlink" Target="mailto:MezheninaN@id.te.ru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5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2432</Words>
  <Characters>13863</Characters>
  <Application>Microsoft Office Word</Application>
  <DocSecurity>0</DocSecurity>
  <Lines>115</Lines>
  <Paragraphs>32</Paragraphs>
  <ScaleCrop>false</ScaleCrop>
  <Company>te</Company>
  <LinksUpToDate>false</LinksUpToDate>
  <CharactersWithSpaces>16263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2015-10-06T09:27:00Z</dcterms:created>
  <dcterms:modified xsi:type="dcterms:W3CDTF">2015-10-06T09:28:00Z</dcterms:modified>
</cp:coreProperties>
</file>