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CA" w:rsidRPr="005C057C" w:rsidRDefault="00BD10CA" w:rsidP="00BD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057C">
        <w:rPr>
          <w:rFonts w:ascii="Times New Roman" w:hAnsi="Times New Roman" w:cs="Times New Roman"/>
          <w:b/>
          <w:sz w:val="28"/>
        </w:rPr>
        <w:t>Конкурс № 1125044</w:t>
      </w:r>
    </w:p>
    <w:p w:rsidR="00BD10CA" w:rsidRPr="005C057C" w:rsidRDefault="00BD10CA" w:rsidP="00BD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0A4E" w:rsidRPr="005C057C" w:rsidRDefault="00BD10CA" w:rsidP="00BD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057C">
        <w:rPr>
          <w:rFonts w:ascii="Times New Roman" w:hAnsi="Times New Roman" w:cs="Times New Roman"/>
          <w:b/>
          <w:sz w:val="28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ВЛ 35кВ, 110кВ </w:t>
      </w:r>
      <w:proofErr w:type="spellStart"/>
      <w:r w:rsidRPr="005C057C">
        <w:rPr>
          <w:rFonts w:ascii="Times New Roman" w:hAnsi="Times New Roman" w:cs="Times New Roman"/>
          <w:b/>
          <w:sz w:val="28"/>
        </w:rPr>
        <w:t>Ишимского</w:t>
      </w:r>
      <w:proofErr w:type="spellEnd"/>
      <w:r w:rsidRPr="005C057C">
        <w:rPr>
          <w:rFonts w:ascii="Times New Roman" w:hAnsi="Times New Roman" w:cs="Times New Roman"/>
          <w:b/>
          <w:sz w:val="28"/>
        </w:rPr>
        <w:t xml:space="preserve"> и Южного территориально - производственных отдел</w:t>
      </w:r>
      <w:r w:rsidR="00A61225">
        <w:rPr>
          <w:rFonts w:ascii="Times New Roman" w:hAnsi="Times New Roman" w:cs="Times New Roman"/>
          <w:b/>
          <w:sz w:val="28"/>
        </w:rPr>
        <w:t xml:space="preserve">ений филиала </w:t>
      </w:r>
      <w:r w:rsidRPr="005C057C">
        <w:rPr>
          <w:rFonts w:ascii="Times New Roman" w:hAnsi="Times New Roman" w:cs="Times New Roman"/>
          <w:b/>
          <w:sz w:val="28"/>
        </w:rPr>
        <w:t>АО «Тюменьэнерго» - «Тюменские распределительные сети»</w:t>
      </w:r>
    </w:p>
    <w:p w:rsidR="00BD10CA" w:rsidRPr="005C057C" w:rsidRDefault="00BD10CA" w:rsidP="00BD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951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отсутствием географических привязок объектов капитального ремонта и невозможностью их обследования в натуре, прошу вас сообщить следующие данные: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транспортная схема с указанием протяженности проездов от дорог общего пользования (расчет объема отчистки от снега, поросли, </w:t>
      </w:r>
      <w:proofErr w:type="spellStart"/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намораживания</w:t>
      </w:r>
      <w:proofErr w:type="spellEnd"/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проездов, расстояния до полигонов захоронения и последующей утилизации отходов);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расчет количества отходов и их паспорта;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- уточнить условия пр-ва работ: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∙ возможность отключения на весь период ремонта или с включением ВЛ на ночь;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∙ наличие усложняющих факторов ведущих к увеличению сроков проведения работ, а имен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но: выполнение работ по просеке, 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по болоту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пахотным землям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стесненных условиях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застроенной местности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наличие заборов;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∙ подходы к ПС; </w:t>
      </w:r>
    </w:p>
    <w:p w:rsidR="005C346A" w:rsidRPr="005C346A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∙ наличие коммуникаций вблизи действующих ВЛ.</w:t>
      </w:r>
      <w:bookmarkStart w:id="0" w:name="_GoBack"/>
      <w:bookmarkEnd w:id="0"/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8CF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51">
        <w:rPr>
          <w:rFonts w:ascii="Times New Roman" w:hAnsi="Times New Roman" w:cs="Times New Roman"/>
          <w:b/>
          <w:sz w:val="24"/>
          <w:szCs w:val="24"/>
        </w:rPr>
        <w:t>Ответ:</w:t>
      </w:r>
      <w:r w:rsidRPr="0091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51">
        <w:rPr>
          <w:rFonts w:ascii="Times New Roman" w:hAnsi="Times New Roman" w:cs="Times New Roman"/>
          <w:sz w:val="24"/>
          <w:szCs w:val="24"/>
        </w:rPr>
        <w:t>Добрый день.</w:t>
      </w:r>
    </w:p>
    <w:p w:rsidR="001234EE" w:rsidRPr="001234EE" w:rsidRDefault="001234EE" w:rsidP="001234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EE">
        <w:rPr>
          <w:rFonts w:ascii="Times New Roman" w:eastAsia="Calibri" w:hAnsi="Times New Roman" w:cs="Times New Roman"/>
          <w:sz w:val="24"/>
          <w:szCs w:val="24"/>
        </w:rPr>
        <w:t>В Техническом задании (Приложение №1 к Конкурсной документации) указано расстояние от РЭС до ВЛ (при необходимости готовы предоставить схемы заездов по конкретным объектам).</w:t>
      </w:r>
    </w:p>
    <w:p w:rsidR="001234EE" w:rsidRPr="001234EE" w:rsidRDefault="001234EE" w:rsidP="001234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EE">
        <w:rPr>
          <w:rFonts w:ascii="Times New Roman" w:eastAsia="Calibri" w:hAnsi="Times New Roman" w:cs="Times New Roman"/>
          <w:sz w:val="24"/>
          <w:szCs w:val="24"/>
        </w:rPr>
        <w:t>В сметах учтен вывоз отходов (количество и тип отходов в соответствии с заменяемым оборудованием).</w:t>
      </w:r>
    </w:p>
    <w:p w:rsidR="001234EE" w:rsidRPr="001234EE" w:rsidRDefault="001234EE" w:rsidP="001234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EE">
        <w:rPr>
          <w:rFonts w:ascii="Times New Roman" w:eastAsia="Calibri" w:hAnsi="Times New Roman" w:cs="Times New Roman"/>
          <w:sz w:val="24"/>
          <w:szCs w:val="24"/>
        </w:rPr>
        <w:t>Условия производства работ:</w:t>
      </w:r>
    </w:p>
    <w:p w:rsidR="001234EE" w:rsidRPr="001234EE" w:rsidRDefault="001234EE" w:rsidP="001234E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EE">
        <w:rPr>
          <w:rFonts w:ascii="Times New Roman" w:eastAsia="Calibri" w:hAnsi="Times New Roman" w:cs="Times New Roman"/>
          <w:sz w:val="24"/>
          <w:szCs w:val="24"/>
        </w:rPr>
        <w:t>Усложняющие условия и факторы производства работ указаны в Техническом задании (Приложение №1 к Конкурсной документации</w:t>
      </w:r>
      <w:r w:rsidR="00F72DF1">
        <w:rPr>
          <w:rFonts w:ascii="Times New Roman" w:eastAsia="Calibri" w:hAnsi="Times New Roman" w:cs="Times New Roman"/>
          <w:sz w:val="24"/>
          <w:szCs w:val="24"/>
        </w:rPr>
        <w:t>)</w:t>
      </w:r>
      <w:r w:rsidRPr="001234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7D03" w:rsidRPr="008F7D03" w:rsidRDefault="001234EE" w:rsidP="001234E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1234EE">
        <w:rPr>
          <w:rFonts w:ascii="Times New Roman" w:eastAsia="Calibri" w:hAnsi="Times New Roman" w:cs="Times New Roman"/>
          <w:sz w:val="24"/>
          <w:szCs w:val="24"/>
        </w:rPr>
        <w:t>Отключение на весь период ремонта или включение на ночь зависит от режимной обстановки, которая сложится при проведении ремонта.</w:t>
      </w:r>
    </w:p>
    <w:sectPr w:rsidR="008F7D03" w:rsidRPr="008F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34954"/>
    <w:multiLevelType w:val="hybridMultilevel"/>
    <w:tmpl w:val="EA6E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51C1"/>
    <w:multiLevelType w:val="hybridMultilevel"/>
    <w:tmpl w:val="A3EA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0A1A"/>
    <w:multiLevelType w:val="hybridMultilevel"/>
    <w:tmpl w:val="6B62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E1"/>
    <w:rsid w:val="001234EE"/>
    <w:rsid w:val="001D0A4E"/>
    <w:rsid w:val="00210E29"/>
    <w:rsid w:val="00502D5D"/>
    <w:rsid w:val="00520BA2"/>
    <w:rsid w:val="0053041E"/>
    <w:rsid w:val="005C057C"/>
    <w:rsid w:val="005C346A"/>
    <w:rsid w:val="007240D2"/>
    <w:rsid w:val="00766C29"/>
    <w:rsid w:val="0079669C"/>
    <w:rsid w:val="007A0D4D"/>
    <w:rsid w:val="007E114B"/>
    <w:rsid w:val="007F47AB"/>
    <w:rsid w:val="008F7D03"/>
    <w:rsid w:val="009123E1"/>
    <w:rsid w:val="00917951"/>
    <w:rsid w:val="00960BEB"/>
    <w:rsid w:val="00A34FCE"/>
    <w:rsid w:val="00A61225"/>
    <w:rsid w:val="00B458D1"/>
    <w:rsid w:val="00BC186D"/>
    <w:rsid w:val="00BD10CA"/>
    <w:rsid w:val="00C248CF"/>
    <w:rsid w:val="00CB1E6B"/>
    <w:rsid w:val="00D01E0B"/>
    <w:rsid w:val="00F7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CE23"/>
  <w15:chartTrackingRefBased/>
  <w15:docId w15:val="{E053CB9A-752D-47BE-81CA-36FB0435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482B4-2DAD-4723-A5AA-A84058C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1443</Characters>
  <Application>Microsoft Office Word</Application>
  <DocSecurity>0</DocSecurity>
  <Lines>12</Lines>
  <Paragraphs>3</Paragraphs>
  <ScaleCrop>false</ScaleCrop>
  <Company>АО Тюменьэнерго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29</cp:revision>
  <dcterms:created xsi:type="dcterms:W3CDTF">2018-11-28T05:47:00Z</dcterms:created>
  <dcterms:modified xsi:type="dcterms:W3CDTF">2018-11-28T08:07:00Z</dcterms:modified>
</cp:coreProperties>
</file>