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B" w:rsidRPr="00711CFB" w:rsidRDefault="00711CFB" w:rsidP="00711CF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11C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779718</w:t>
      </w:r>
      <w:r w:rsidRPr="00711CF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11CF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покраске мачт и порталов ПС филиала АО "Тюменьэнерго" Энергокомплекс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1CFB" w:rsidRPr="00711CFB" w:rsidTr="00711CF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1CFB" w:rsidRPr="00711C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1CFB" w:rsidRPr="00711CFB" w:rsidRDefault="00711CFB" w:rsidP="00711CF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1CFB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shd w:val="clear" w:color="auto" w:fill="F6F6DA"/>
                      <w:lang w:eastAsia="ru-RU"/>
                    </w:rPr>
                    <w:t>Объявление успешно размещено.</w:t>
                  </w:r>
                  <w:r w:rsidRPr="00711CFB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shd w:val="clear" w:color="auto" w:fill="F6F6DA"/>
                      <w:lang w:eastAsia="ru-RU"/>
                    </w:rPr>
                    <w:br/>
                  </w:r>
                  <w:r w:rsidRPr="00711CFB">
                    <w:rPr>
                      <w:rFonts w:ascii="Arial" w:eastAsia="Times New Roman" w:hAnsi="Arial" w:cs="Arial"/>
                      <w:color w:val="E4002B"/>
                      <w:sz w:val="21"/>
                      <w:szCs w:val="21"/>
                      <w:shd w:val="clear" w:color="auto" w:fill="F6F6DA"/>
                      <w:lang w:eastAsia="ru-RU"/>
                    </w:rPr>
                    <w:br/>
                  </w:r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покраске мачт и порталов ПС филиала АО "Тюменьэнерго" Энергокомплекс</w:t>
                  </w:r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покраске мачт и порталов ПС филиала АО "</w:t>
                  </w:r>
                  <w:proofErr w:type="spellStart"/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</w:t>
                  </w:r>
                  <w:proofErr w:type="spellEnd"/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711CFB" w:rsidRPr="00711CFB" w:rsidRDefault="00711CFB" w:rsidP="00711CF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покраске мачт и порталов ПС филиала АО "Тюменьэнерго" Энергокомплекс</w:t>
                  </w:r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покраске мачт и порталов ПС филиала АО "Тюменьэнерго" Энергокомплекс (Комплексная услуга)</w:t>
                  </w:r>
                  <w:r w:rsidRPr="00711CF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11CFB" w:rsidRPr="00711C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4540292 </w:t>
                        </w:r>
                        <w:hyperlink r:id="rId5" w:history="1">
                          <w:r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стальных конструкций мостов, опор, мачт, башен</w:t>
                          </w:r>
                        </w:hyperlink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43.34.10.140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по окрашиванию прочих инженерных сооружений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43.34.1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малярных работ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5 323 268,20 руб. (цена с НДС)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5 323 268,20 руб. (цена с НДС)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13.02.2017 07:02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28.02.2017 12:00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13.02.2017 07:02, </w:t>
                        </w:r>
                        <w:hyperlink r:id="rId7" w:tgtFrame="_blank" w:tooltip="Отправить личное сообщение" w:history="1">
                          <w:r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 - Мансийский Автономный округ, город </w:t>
                        </w: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 70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 - Мансийский Автономный округ, город </w:t>
                        </w: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 70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84 плана закупок на 2017 год</w:t>
                          </w:r>
                        </w:hyperlink>
                      </w:p>
                    </w:tc>
                  </w:tr>
                </w:tbl>
                <w:p w:rsidR="00711CFB" w:rsidRPr="00711CFB" w:rsidRDefault="00711CFB" w:rsidP="00711C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1CFB" w:rsidRPr="00711CF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1CFB" w:rsidRPr="00711CFB" w:rsidRDefault="00711CFB" w:rsidP="00711C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11CF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11CFB" w:rsidRPr="00711CF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3"/>
                    <w:gridCol w:w="5514"/>
                  </w:tblGrid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711C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711C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11C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711C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11CF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="00711CFB" w:rsidRPr="00711C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="00711CFB"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(6.6 МБ)</w:t>
                        </w:r>
                      </w:p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определены разделом 3 «Стоимость работ и порядок расчета» проекта договора (Приложение 2 к Закупочной документации).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Максимальный срок оплаты поставленных товаров (выполненных работ, оказанных услуг) по договору (отдельному этапу до-говора), заключенному по результатам закупки, составляет не более 30 календарных дней со дня исполнения обязательств по договору (отдельному этапу договора).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техническому заданию (Приложение 1 к Закупочной документации).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 с июня 2017г.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Окончание выполнения работ: август 2017 г.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 Мансийский Автономный округ, город </w:t>
                        </w: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 70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22.03.2017 15:00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30.03.2017 15:00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</w:p>
                    </w:tc>
                  </w:tr>
                  <w:tr w:rsidR="00711CFB" w:rsidRPr="00711C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1CFB" w:rsidRPr="00711CFB" w:rsidTr="00711CFB">
                    <w:trPr>
                      <w:tblCellSpacing w:w="0" w:type="dxa"/>
                    </w:trPr>
                    <w:tc>
                      <w:tcPr>
                        <w:tcW w:w="2044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956" w:type="pct"/>
                        <w:shd w:val="clear" w:color="auto" w:fill="DDE3EB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11CFB" w:rsidRPr="00711CFB" w:rsidTr="00711CFB">
                    <w:trPr>
                      <w:trHeight w:val="486"/>
                      <w:tblCellSpacing w:w="0" w:type="dxa"/>
                    </w:trPr>
                    <w:tc>
                      <w:tcPr>
                        <w:tcW w:w="2044" w:type="pct"/>
                        <w:shd w:val="clear" w:color="auto" w:fill="EDF0F3"/>
                        <w:hideMark/>
                      </w:tcPr>
                      <w:p w:rsidR="00711CFB" w:rsidRPr="00711CFB" w:rsidRDefault="00711CFB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11CF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956" w:type="pct"/>
                        <w:shd w:val="clear" w:color="auto" w:fill="EDF0F3"/>
                        <w:hideMark/>
                      </w:tcPr>
                      <w:p w:rsidR="00711CFB" w:rsidRPr="00711CFB" w:rsidRDefault="002F5E1E" w:rsidP="00711CF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="00711CFB" w:rsidRPr="00711CF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11CFB" w:rsidRPr="00711CFB" w:rsidRDefault="00711CFB" w:rsidP="00711C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11CFB" w:rsidRPr="00711CFB" w:rsidRDefault="00711CFB" w:rsidP="00711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F5E1E" w:rsidRPr="002F5E1E" w:rsidRDefault="002F5E1E" w:rsidP="002F5E1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F5E1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Выгрузка на официальный сайт</w:t>
      </w:r>
    </w:p>
    <w:p w:rsidR="002F5E1E" w:rsidRPr="002F5E1E" w:rsidRDefault="002F5E1E" w:rsidP="002F5E1E">
      <w:pPr>
        <w:spacing w:after="0" w:line="240" w:lineRule="auto"/>
        <w:rPr>
          <w:rFonts w:ascii="Arial" w:eastAsia="Times New Roman" w:hAnsi="Arial" w:cs="Arial"/>
          <w:color w:val="006600"/>
          <w:sz w:val="21"/>
          <w:szCs w:val="21"/>
          <w:lang w:eastAsia="ru-RU"/>
        </w:rPr>
      </w:pPr>
      <w:r w:rsidRPr="002F5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Извещение </w:t>
      </w:r>
      <w:r w:rsidRPr="002F5E1E">
        <w:rPr>
          <w:rFonts w:ascii="Arial" w:eastAsia="Times New Roman" w:hAnsi="Arial" w:cs="Arial"/>
          <w:color w:val="006600"/>
          <w:sz w:val="21"/>
          <w:szCs w:val="21"/>
          <w:lang w:eastAsia="ru-RU"/>
        </w:rPr>
        <w:t>13.02.2017 07:05:10 (версия 1)</w:t>
      </w:r>
    </w:p>
    <w:p w:rsidR="002F5E1E" w:rsidRPr="002F5E1E" w:rsidRDefault="002F5E1E" w:rsidP="002F5E1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E1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Номер извещения на ОС:</w:t>
      </w:r>
    </w:p>
    <w:p w:rsidR="005F1515" w:rsidRDefault="002F5E1E" w:rsidP="002F5E1E">
      <w:pPr>
        <w:spacing w:after="0" w:line="240" w:lineRule="auto"/>
      </w:pPr>
      <w:r w:rsidRPr="002F5E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31704783399 </w:t>
      </w:r>
      <w:bookmarkStart w:id="0" w:name="_GoBack"/>
      <w:bookmarkEnd w:id="0"/>
    </w:p>
    <w:sectPr w:rsidR="005F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63C"/>
    <w:multiLevelType w:val="multilevel"/>
    <w:tmpl w:val="9DA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08"/>
    <w:rsid w:val="002F5E1E"/>
    <w:rsid w:val="005F1515"/>
    <w:rsid w:val="00711CFB"/>
    <w:rsid w:val="00A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A6A02-189F-4796-BE2B-BD6A97EB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5E1E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5E1E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2F5E1E"/>
    <w:rPr>
      <w:strike w:val="0"/>
      <w:dstrike w:val="0"/>
      <w:color w:val="2283C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034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8694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2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46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5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43614978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779718&amp;action=gkpz_fields&amp;back_url=%2Fmarket%2Fview.html%3Fid%3D779718&amp;gkpz_trade_id=8848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9718&amp;switch_price_both_view=1" TargetMode="External"/><Relationship Id="rId11" Type="http://schemas.openxmlformats.org/officeDocument/2006/relationships/hyperlink" Target="mailto:Dryakhlov-AG%40te.ru" TargetMode="External"/><Relationship Id="rId5" Type="http://schemas.openxmlformats.org/officeDocument/2006/relationships/hyperlink" Target="http://www.b2b-mrsk.ru/market/list.html?all=0&amp;bookmarks=0&amp;cat_id=64540292&amp;type=4" TargetMode="External"/><Relationship Id="rId15" Type="http://schemas.openxmlformats.org/officeDocument/2006/relationships/hyperlink" Target="http://www.b2b-mrsk.ru/market/view.html?id=779718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view.html?id=779718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1330</Words>
  <Characters>7586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3</cp:revision>
  <dcterms:created xsi:type="dcterms:W3CDTF">2017-02-13T04:03:00Z</dcterms:created>
  <dcterms:modified xsi:type="dcterms:W3CDTF">2017-02-13T08:22:00Z</dcterms:modified>
</cp:coreProperties>
</file>