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6F" w:rsidRPr="0010506F" w:rsidRDefault="0010506F" w:rsidP="0010506F">
      <w:pPr>
        <w:shd w:val="clear" w:color="auto" w:fill="FFFFFF"/>
        <w:spacing w:after="100" w:afterAutospacing="1" w:line="270" w:lineRule="atLeast"/>
        <w:outlineLvl w:val="0"/>
        <w:rPr>
          <w:rFonts w:ascii="Arial" w:eastAsia="Times New Roman" w:hAnsi="Arial" w:cs="Arial"/>
          <w:color w:val="333333"/>
          <w:kern w:val="36"/>
          <w:sz w:val="23"/>
          <w:szCs w:val="23"/>
          <w:lang w:eastAsia="ru-RU"/>
        </w:rPr>
      </w:pPr>
      <w:r w:rsidRPr="0010506F">
        <w:rPr>
          <w:rFonts w:ascii="Arial" w:eastAsia="Times New Roman" w:hAnsi="Arial" w:cs="Arial"/>
          <w:color w:val="333333"/>
          <w:kern w:val="36"/>
          <w:sz w:val="23"/>
          <w:szCs w:val="23"/>
          <w:lang w:eastAsia="ru-RU"/>
        </w:rPr>
        <w:t>Конкурс (тендер) № 44690 </w:t>
      </w:r>
      <w:r w:rsidRPr="0010506F">
        <w:rPr>
          <w:rFonts w:ascii="Arial" w:eastAsia="Times New Roman" w:hAnsi="Arial" w:cs="Arial"/>
          <w:color w:val="A0A0A0"/>
          <w:kern w:val="36"/>
          <w:sz w:val="17"/>
          <w:lang w:eastAsia="ru-RU"/>
        </w:rPr>
        <w:t>(вскрытие конвертов 21.04.2015 в 09:00)</w:t>
      </w:r>
    </w:p>
    <w:tbl>
      <w:tblPr>
        <w:tblW w:w="5000" w:type="pct"/>
        <w:tblCellSpacing w:w="0" w:type="dxa"/>
        <w:tblCellMar>
          <w:left w:w="0" w:type="dxa"/>
          <w:right w:w="0" w:type="dxa"/>
        </w:tblCellMar>
        <w:tblLook w:val="04A0"/>
      </w:tblPr>
      <w:tblGrid>
        <w:gridCol w:w="9355"/>
      </w:tblGrid>
      <w:tr w:rsidR="0010506F" w:rsidRPr="0010506F" w:rsidTr="0010506F">
        <w:trPr>
          <w:tblCellSpacing w:w="0" w:type="dxa"/>
        </w:trPr>
        <w:tc>
          <w:tcPr>
            <w:tcW w:w="0" w:type="auto"/>
            <w:hideMark/>
          </w:tcPr>
          <w:p w:rsidR="0010506F" w:rsidRPr="0010506F" w:rsidRDefault="0010506F" w:rsidP="0010506F">
            <w:pPr>
              <w:shd w:val="clear" w:color="auto" w:fill="D5DADB"/>
              <w:spacing w:after="25" w:line="240" w:lineRule="auto"/>
              <w:rPr>
                <w:rFonts w:ascii="Times New Roman" w:eastAsia="Times New Roman" w:hAnsi="Times New Roman" w:cs="Times New Roman"/>
                <w:color w:val="333333"/>
                <w:sz w:val="15"/>
                <w:szCs w:val="15"/>
                <w:lang w:eastAsia="ru-RU"/>
              </w:rPr>
            </w:pPr>
          </w:p>
        </w:tc>
      </w:tr>
    </w:tbl>
    <w:p w:rsidR="0010506F" w:rsidRPr="0010506F" w:rsidRDefault="0010506F" w:rsidP="0010506F">
      <w:pPr>
        <w:shd w:val="clear" w:color="auto" w:fill="FFFFFF"/>
        <w:spacing w:after="0" w:line="240" w:lineRule="auto"/>
        <w:rPr>
          <w:rFonts w:ascii="Arial" w:eastAsia="Times New Roman" w:hAnsi="Arial" w:cs="Arial"/>
          <w:color w:val="000000"/>
          <w:sz w:val="15"/>
          <w:szCs w:val="15"/>
          <w:lang w:eastAsia="ru-RU"/>
        </w:rPr>
      </w:pPr>
    </w:p>
    <w:tbl>
      <w:tblPr>
        <w:tblW w:w="5000" w:type="pct"/>
        <w:tblCellSpacing w:w="7" w:type="dxa"/>
        <w:tblCellMar>
          <w:left w:w="0" w:type="dxa"/>
          <w:right w:w="0" w:type="dxa"/>
        </w:tblCellMar>
        <w:tblLook w:val="04A0"/>
      </w:tblPr>
      <w:tblGrid>
        <w:gridCol w:w="9509"/>
      </w:tblGrid>
      <w:tr w:rsidR="0010506F" w:rsidRPr="0010506F" w:rsidTr="0010506F">
        <w:trPr>
          <w:tblCellSpacing w:w="7" w:type="dxa"/>
        </w:trPr>
        <w:tc>
          <w:tcPr>
            <w:tcW w:w="0" w:type="auto"/>
            <w:shd w:val="clear" w:color="auto" w:fill="C2C9CD"/>
            <w:tcMar>
              <w:top w:w="63" w:type="dxa"/>
              <w:left w:w="63" w:type="dxa"/>
              <w:bottom w:w="63" w:type="dxa"/>
              <w:right w:w="63" w:type="dxa"/>
            </w:tcMar>
            <w:hideMark/>
          </w:tcPr>
          <w:p w:rsidR="0010506F" w:rsidRPr="0010506F" w:rsidRDefault="0010506F" w:rsidP="0010506F">
            <w:pPr>
              <w:shd w:val="clear" w:color="auto" w:fill="C2C9CD"/>
              <w:spacing w:after="0" w:line="180" w:lineRule="atLeast"/>
              <w:outlineLvl w:val="1"/>
              <w:rPr>
                <w:rFonts w:ascii="Arial" w:eastAsia="Times New Roman" w:hAnsi="Arial" w:cs="Arial"/>
                <w:color w:val="333333"/>
                <w:sz w:val="15"/>
                <w:szCs w:val="15"/>
                <w:lang w:eastAsia="ru-RU"/>
              </w:rPr>
            </w:pPr>
            <w:hyperlink r:id="rId4" w:history="1">
              <w:r w:rsidRPr="0010506F">
                <w:rPr>
                  <w:rFonts w:ascii="Arial" w:eastAsia="Times New Roman" w:hAnsi="Arial" w:cs="Arial"/>
                  <w:b/>
                  <w:bCs/>
                  <w:color w:val="990066"/>
                  <w:sz w:val="15"/>
                  <w:u w:val="single"/>
                  <w:lang w:eastAsia="ru-RU"/>
                </w:rPr>
                <w:t>Филиал Открытого Акционерного Общества энергетики и электрификации "</w:t>
              </w:r>
              <w:proofErr w:type="spellStart"/>
              <w:r w:rsidRPr="0010506F">
                <w:rPr>
                  <w:rFonts w:ascii="Arial" w:eastAsia="Times New Roman" w:hAnsi="Arial" w:cs="Arial"/>
                  <w:b/>
                  <w:bCs/>
                  <w:color w:val="990066"/>
                  <w:sz w:val="15"/>
                  <w:u w:val="single"/>
                  <w:lang w:eastAsia="ru-RU"/>
                </w:rPr>
                <w:t>Тюменьэнерго</w:t>
              </w:r>
              <w:proofErr w:type="spellEnd"/>
              <w:r w:rsidRPr="0010506F">
                <w:rPr>
                  <w:rFonts w:ascii="Arial" w:eastAsia="Times New Roman" w:hAnsi="Arial" w:cs="Arial"/>
                  <w:b/>
                  <w:bCs/>
                  <w:color w:val="990066"/>
                  <w:sz w:val="15"/>
                  <w:u w:val="single"/>
                  <w:lang w:eastAsia="ru-RU"/>
                </w:rPr>
                <w:t xml:space="preserve">" </w:t>
              </w:r>
              <w:proofErr w:type="spellStart"/>
              <w:r w:rsidRPr="0010506F">
                <w:rPr>
                  <w:rFonts w:ascii="Arial" w:eastAsia="Times New Roman" w:hAnsi="Arial" w:cs="Arial"/>
                  <w:b/>
                  <w:bCs/>
                  <w:color w:val="990066"/>
                  <w:sz w:val="15"/>
                  <w:u w:val="single"/>
                  <w:lang w:eastAsia="ru-RU"/>
                </w:rPr>
                <w:t>Нижневартовские</w:t>
              </w:r>
              <w:proofErr w:type="spellEnd"/>
              <w:r w:rsidRPr="0010506F">
                <w:rPr>
                  <w:rFonts w:ascii="Arial" w:eastAsia="Times New Roman" w:hAnsi="Arial" w:cs="Arial"/>
                  <w:b/>
                  <w:bCs/>
                  <w:color w:val="990066"/>
                  <w:sz w:val="15"/>
                  <w:u w:val="single"/>
                  <w:lang w:eastAsia="ru-RU"/>
                </w:rPr>
                <w:t xml:space="preserve"> электрические сети</w:t>
              </w:r>
            </w:hyperlink>
            <w:r w:rsidRPr="0010506F">
              <w:rPr>
                <w:rFonts w:ascii="Arial" w:eastAsia="Times New Roman" w:hAnsi="Arial" w:cs="Arial"/>
                <w:color w:val="333333"/>
                <w:sz w:val="15"/>
                <w:szCs w:val="15"/>
                <w:lang w:eastAsia="ru-RU"/>
              </w:rPr>
              <w:t xml:space="preserve">, 628617, Ханты-Мансийский Автономный округ - </w:t>
            </w:r>
            <w:proofErr w:type="spellStart"/>
            <w:r w:rsidRPr="0010506F">
              <w:rPr>
                <w:rFonts w:ascii="Arial" w:eastAsia="Times New Roman" w:hAnsi="Arial" w:cs="Arial"/>
                <w:color w:val="333333"/>
                <w:sz w:val="15"/>
                <w:szCs w:val="15"/>
                <w:lang w:eastAsia="ru-RU"/>
              </w:rPr>
              <w:t>Югра</w:t>
            </w:r>
            <w:proofErr w:type="spellEnd"/>
            <w:r w:rsidRPr="0010506F">
              <w:rPr>
                <w:rFonts w:ascii="Arial" w:eastAsia="Times New Roman" w:hAnsi="Arial" w:cs="Arial"/>
                <w:color w:val="333333"/>
                <w:sz w:val="15"/>
                <w:szCs w:val="15"/>
                <w:lang w:eastAsia="ru-RU"/>
              </w:rPr>
              <w:t>, Тюменская область, г. Нижневартовск, ул. Пермская, 22,</w:t>
            </w:r>
            <w:r w:rsidRPr="0010506F">
              <w:rPr>
                <w:rFonts w:ascii="Arial" w:eastAsia="Times New Roman" w:hAnsi="Arial" w:cs="Arial"/>
                <w:color w:val="333333"/>
                <w:sz w:val="15"/>
                <w:lang w:eastAsia="ru-RU"/>
              </w:rPr>
              <w:t> </w:t>
            </w:r>
            <w:r w:rsidRPr="0010506F">
              <w:rPr>
                <w:rFonts w:ascii="Arial" w:eastAsia="Times New Roman" w:hAnsi="Arial" w:cs="Arial"/>
                <w:b/>
                <w:bCs/>
                <w:color w:val="333333"/>
                <w:sz w:val="15"/>
                <w:szCs w:val="15"/>
                <w:lang w:eastAsia="ru-RU"/>
              </w:rPr>
              <w:t>приглашает принять участие в процедуре (тендере)</w:t>
            </w:r>
            <w:r w:rsidRPr="0010506F">
              <w:rPr>
                <w:rFonts w:ascii="Arial" w:eastAsia="Times New Roman" w:hAnsi="Arial" w:cs="Arial"/>
                <w:color w:val="333333"/>
                <w:sz w:val="15"/>
                <w:szCs w:val="15"/>
                <w:lang w:eastAsia="ru-RU"/>
              </w:rPr>
              <w:t>.</w:t>
            </w:r>
          </w:p>
        </w:tc>
      </w:tr>
      <w:tr w:rsidR="0010506F" w:rsidRPr="0010506F" w:rsidTr="001050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799"/>
              <w:gridCol w:w="7682"/>
            </w:tblGrid>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Предмет конкурса (тендера):</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Открытый одноэтапный конкурс </w:t>
                  </w:r>
                  <w:proofErr w:type="gramStart"/>
                  <w:r w:rsidRPr="0010506F">
                    <w:rPr>
                      <w:rFonts w:ascii="Times New Roman" w:eastAsia="Times New Roman" w:hAnsi="Times New Roman" w:cs="Times New Roman"/>
                      <w:sz w:val="24"/>
                      <w:szCs w:val="24"/>
                      <w:lang w:eastAsia="ru-RU"/>
                    </w:rPr>
                    <w:t>без предварительного отбора на право заключения договора на выполнение работ по капитальному ремонту</w:t>
                  </w:r>
                  <w:proofErr w:type="gramEnd"/>
                  <w:r w:rsidRPr="0010506F">
                    <w:rPr>
                      <w:rFonts w:ascii="Times New Roman" w:eastAsia="Times New Roman" w:hAnsi="Times New Roman" w:cs="Times New Roman"/>
                      <w:sz w:val="24"/>
                      <w:szCs w:val="24"/>
                      <w:lang w:eastAsia="ru-RU"/>
                    </w:rPr>
                    <w:t xml:space="preserve"> производственных зданий и сооружений ПТПП филиала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 xml:space="preserve">» </w:t>
                  </w:r>
                  <w:proofErr w:type="spellStart"/>
                  <w:r w:rsidRPr="0010506F">
                    <w:rPr>
                      <w:rFonts w:ascii="Times New Roman" w:eastAsia="Times New Roman" w:hAnsi="Times New Roman" w:cs="Times New Roman"/>
                      <w:sz w:val="24"/>
                      <w:szCs w:val="24"/>
                      <w:lang w:eastAsia="ru-RU"/>
                    </w:rPr>
                    <w:t>Нижневартовские</w:t>
                  </w:r>
                  <w:proofErr w:type="spellEnd"/>
                  <w:r w:rsidRPr="0010506F">
                    <w:rPr>
                      <w:rFonts w:ascii="Times New Roman" w:eastAsia="Times New Roman" w:hAnsi="Times New Roman" w:cs="Times New Roman"/>
                      <w:sz w:val="24"/>
                      <w:szCs w:val="24"/>
                      <w:lang w:eastAsia="ru-RU"/>
                    </w:rPr>
                    <w:t xml:space="preserve"> электрические сети</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b/>
                      <w:bCs/>
                      <w:sz w:val="24"/>
                      <w:szCs w:val="24"/>
                      <w:lang w:eastAsia="ru-RU"/>
                    </w:rPr>
                    <w:t>Лот № 1.</w:t>
                  </w:r>
                  <w:r w:rsidRPr="0010506F">
                    <w:rPr>
                      <w:rFonts w:ascii="Times New Roman" w:eastAsia="Times New Roman" w:hAnsi="Times New Roman" w:cs="Times New Roman"/>
                      <w:sz w:val="24"/>
                      <w:szCs w:val="24"/>
                      <w:lang w:eastAsia="ru-RU"/>
                    </w:rPr>
                    <w:t> Выполнение работ по капитальному ремонту производственных зданий и сооружений ПТПП филиала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 xml:space="preserve">» </w:t>
                  </w:r>
                  <w:proofErr w:type="spellStart"/>
                  <w:r w:rsidRPr="0010506F">
                    <w:rPr>
                      <w:rFonts w:ascii="Times New Roman" w:eastAsia="Times New Roman" w:hAnsi="Times New Roman" w:cs="Times New Roman"/>
                      <w:sz w:val="24"/>
                      <w:szCs w:val="24"/>
                      <w:lang w:eastAsia="ru-RU"/>
                    </w:rPr>
                    <w:t>Нижневартовские</w:t>
                  </w:r>
                  <w:proofErr w:type="spellEnd"/>
                  <w:r w:rsidRPr="0010506F">
                    <w:rPr>
                      <w:rFonts w:ascii="Times New Roman" w:eastAsia="Times New Roman" w:hAnsi="Times New Roman" w:cs="Times New Roman"/>
                      <w:sz w:val="24"/>
                      <w:szCs w:val="24"/>
                      <w:lang w:eastAsia="ru-RU"/>
                    </w:rPr>
                    <w:t xml:space="preserve"> электрические сети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Категории классификатора:</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4521123 </w:t>
                  </w:r>
                  <w:hyperlink r:id="rId5" w:history="1">
                    <w:r w:rsidRPr="0010506F">
                      <w:rPr>
                        <w:rFonts w:ascii="Times New Roman" w:eastAsia="Times New Roman" w:hAnsi="Times New Roman" w:cs="Times New Roman"/>
                        <w:color w:val="1C50A4"/>
                        <w:sz w:val="24"/>
                        <w:szCs w:val="24"/>
                        <w:u w:val="single"/>
                        <w:lang w:eastAsia="ru-RU"/>
                      </w:rPr>
                      <w:t>Подстанция электрическая</w:t>
                    </w:r>
                  </w:hyperlink>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Категория ОКДП:</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4521010 </w:t>
                  </w:r>
                  <w:hyperlink r:id="rId6" w:history="1">
                    <w:r w:rsidRPr="0010506F">
                      <w:rPr>
                        <w:rFonts w:ascii="Times New Roman" w:eastAsia="Times New Roman" w:hAnsi="Times New Roman" w:cs="Times New Roman"/>
                        <w:color w:val="1C50A4"/>
                        <w:sz w:val="24"/>
                        <w:szCs w:val="24"/>
                        <w:u w:val="single"/>
                        <w:lang w:eastAsia="ru-RU"/>
                      </w:rPr>
                      <w:t>Здания и сооружения электроэнергетики</w:t>
                    </w:r>
                  </w:hyperlink>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Категория ОКВЭД:</w:t>
                  </w:r>
                </w:p>
              </w:tc>
              <w:tc>
                <w:tcPr>
                  <w:tcW w:w="0" w:type="auto"/>
                  <w:shd w:val="clear" w:color="auto" w:fill="F7F7F7"/>
                  <w:hideMark/>
                </w:tcPr>
                <w:p w:rsidR="0010506F" w:rsidRPr="0010506F" w:rsidRDefault="0010506F" w:rsidP="0010506F">
                  <w:pPr>
                    <w:shd w:val="clear" w:color="auto" w:fill="FFFFFF"/>
                    <w:spacing w:after="5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Производство общестроительных работ по строительству прочих зданий и сооружений, не включенных в другие группировки;</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Конкурс (тендер) объявлен:</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31.03.2015 14:37</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Сроки поставки:</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b/>
                      <w:bCs/>
                      <w:sz w:val="24"/>
                      <w:szCs w:val="24"/>
                      <w:lang w:eastAsia="ru-RU"/>
                    </w:rPr>
                    <w:t>02.06.2015 - 10.07.2015</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Почтовый адрес заказчика:</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10506F">
                    <w:rPr>
                      <w:rFonts w:ascii="Times New Roman" w:eastAsia="Times New Roman" w:hAnsi="Times New Roman" w:cs="Times New Roman"/>
                      <w:sz w:val="24"/>
                      <w:szCs w:val="24"/>
                      <w:lang w:eastAsia="ru-RU"/>
                    </w:rPr>
                    <w:t>Югра</w:t>
                  </w:r>
                  <w:proofErr w:type="spellEnd"/>
                  <w:r w:rsidRPr="0010506F">
                    <w:rPr>
                      <w:rFonts w:ascii="Times New Roman" w:eastAsia="Times New Roman" w:hAnsi="Times New Roman" w:cs="Times New Roman"/>
                      <w:sz w:val="24"/>
                      <w:szCs w:val="24"/>
                      <w:lang w:eastAsia="ru-RU"/>
                    </w:rPr>
                    <w:t>, Тюменская область, г. Нижневартовск, ул. Пермская, 22</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Местонахождение заказчика:</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10506F">
                    <w:rPr>
                      <w:rFonts w:ascii="Times New Roman" w:eastAsia="Times New Roman" w:hAnsi="Times New Roman" w:cs="Times New Roman"/>
                      <w:sz w:val="24"/>
                      <w:szCs w:val="24"/>
                      <w:lang w:eastAsia="ru-RU"/>
                    </w:rPr>
                    <w:t>Югра</w:t>
                  </w:r>
                  <w:proofErr w:type="spellEnd"/>
                  <w:r w:rsidRPr="0010506F">
                    <w:rPr>
                      <w:rFonts w:ascii="Times New Roman" w:eastAsia="Times New Roman" w:hAnsi="Times New Roman" w:cs="Times New Roman"/>
                      <w:sz w:val="24"/>
                      <w:szCs w:val="24"/>
                      <w:lang w:eastAsia="ru-RU"/>
                    </w:rPr>
                    <w:t>, Тюменская область, г. Нижневартовск, ул. Пермская, 22</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Контактное лицо:</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10506F">
                      <w:rPr>
                        <w:rFonts w:ascii="Times New Roman" w:eastAsia="Times New Roman" w:hAnsi="Times New Roman" w:cs="Times New Roman"/>
                        <w:color w:val="1C50A4"/>
                        <w:sz w:val="24"/>
                        <w:szCs w:val="24"/>
                        <w:u w:val="single"/>
                        <w:lang w:eastAsia="ru-RU"/>
                      </w:rPr>
                      <w:t>Расказчикова Лолита Мовлдиевна</w:t>
                    </w:r>
                  </w:hyperlink>
                  <w:r w:rsidRPr="0010506F">
                    <w:rPr>
                      <w:rFonts w:ascii="Times New Roman" w:eastAsia="Times New Roman" w:hAnsi="Times New Roman" w:cs="Times New Roman"/>
                      <w:sz w:val="24"/>
                      <w:szCs w:val="24"/>
                      <w:lang w:eastAsia="ru-RU"/>
                    </w:rPr>
                    <w:t>, тел.+7 (3466) 48-41-55, </w:t>
                  </w:r>
                  <w:hyperlink r:id="rId8" w:history="1">
                    <w:r w:rsidRPr="0010506F">
                      <w:rPr>
                        <w:rFonts w:ascii="Times New Roman" w:eastAsia="Times New Roman" w:hAnsi="Times New Roman" w:cs="Times New Roman"/>
                        <w:color w:val="1C50A4"/>
                        <w:sz w:val="24"/>
                        <w:szCs w:val="24"/>
                        <w:u w:val="single"/>
                        <w:lang w:eastAsia="ru-RU"/>
                      </w:rPr>
                      <w:t>RaskazchikovaLM@vartanet.ru</w:t>
                    </w:r>
                  </w:hyperlink>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Конкурсная комиссия:</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proofErr w:type="gramStart"/>
                  <w:r w:rsidRPr="0010506F">
                    <w:rPr>
                      <w:rFonts w:ascii="Times New Roman" w:eastAsia="Times New Roman" w:hAnsi="Times New Roman" w:cs="Times New Roman"/>
                      <w:sz w:val="24"/>
                      <w:szCs w:val="24"/>
                      <w:lang w:eastAsia="ru-RU"/>
                    </w:rPr>
                    <w:t>Назначена</w:t>
                  </w:r>
                  <w:proofErr w:type="gramEnd"/>
                  <w:r w:rsidRPr="0010506F">
                    <w:rPr>
                      <w:rFonts w:ascii="Times New Roman" w:eastAsia="Times New Roman" w:hAnsi="Times New Roman" w:cs="Times New Roman"/>
                      <w:sz w:val="24"/>
                      <w:szCs w:val="24"/>
                      <w:lang w:eastAsia="ru-RU"/>
                    </w:rPr>
                    <w:t xml:space="preserve"> приказом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 №78 от 19.02.2015 г.</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Требования к участникам:</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proofErr w:type="gramStart"/>
                  <w:r w:rsidRPr="0010506F">
                    <w:rPr>
                      <w:rFonts w:ascii="Times New Roman" w:eastAsia="Times New Roman" w:hAnsi="Times New Roman" w:cs="Times New Roman"/>
                      <w:sz w:val="24"/>
                      <w:szCs w:val="24"/>
                      <w:lang w:eastAsia="ru-RU"/>
                    </w:rPr>
                    <w:t>Участник должен обладать гражданской правоспособностью в полном объеме для заключения и исполнения Договора;</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Работы/услуги/поставки, выполняемые субподрядчиками/соисполнителями/ субпоставщиками не должны превышать 50% от общего объема работ;</w:t>
                  </w:r>
                  <w:proofErr w:type="gramEnd"/>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r>
                  <w:proofErr w:type="gramStart"/>
                  <w:r w:rsidRPr="0010506F">
                    <w:rPr>
                      <w:rFonts w:ascii="Times New Roman" w:eastAsia="Times New Roman" w:hAnsi="Times New Roman" w:cs="Times New Roman"/>
                      <w:sz w:val="24"/>
                      <w:szCs w:val="24"/>
                      <w:lang w:eastAsia="ru-RU"/>
                    </w:rPr>
                    <w:t>Участник должен обладать необходимыми кадровыми ресурсами: </w:t>
                  </w:r>
                  <w:r w:rsidRPr="0010506F">
                    <w:rPr>
                      <w:rFonts w:ascii="Times New Roman" w:eastAsia="Times New Roman" w:hAnsi="Times New Roman" w:cs="Times New Roman"/>
                      <w:sz w:val="24"/>
                      <w:szCs w:val="24"/>
                      <w:lang w:eastAsia="ru-RU"/>
                    </w:rPr>
                    <w:br/>
                    <w:t>- монтажники строительных конструкций – не менее 2 чел.;</w:t>
                  </w:r>
                  <w:r w:rsidRPr="0010506F">
                    <w:rPr>
                      <w:rFonts w:ascii="Times New Roman" w:eastAsia="Times New Roman" w:hAnsi="Times New Roman" w:cs="Times New Roman"/>
                      <w:sz w:val="24"/>
                      <w:szCs w:val="24"/>
                      <w:lang w:eastAsia="ru-RU"/>
                    </w:rPr>
                    <w:br/>
                    <w:t>- стропальщик – не менее 2 чел.;</w:t>
                  </w:r>
                  <w:r w:rsidRPr="0010506F">
                    <w:rPr>
                      <w:rFonts w:ascii="Times New Roman" w:eastAsia="Times New Roman" w:hAnsi="Times New Roman" w:cs="Times New Roman"/>
                      <w:sz w:val="24"/>
                      <w:szCs w:val="24"/>
                      <w:lang w:eastAsia="ru-RU"/>
                    </w:rPr>
                    <w:br/>
                    <w:t xml:space="preserve">- </w:t>
                  </w:r>
                  <w:proofErr w:type="spellStart"/>
                  <w:r w:rsidRPr="0010506F">
                    <w:rPr>
                      <w:rFonts w:ascii="Times New Roman" w:eastAsia="Times New Roman" w:hAnsi="Times New Roman" w:cs="Times New Roman"/>
                      <w:sz w:val="24"/>
                      <w:szCs w:val="24"/>
                      <w:lang w:eastAsia="ru-RU"/>
                    </w:rPr>
                    <w:t>электрогазосварщик</w:t>
                  </w:r>
                  <w:proofErr w:type="spellEnd"/>
                  <w:r w:rsidRPr="0010506F">
                    <w:rPr>
                      <w:rFonts w:ascii="Times New Roman" w:eastAsia="Times New Roman" w:hAnsi="Times New Roman" w:cs="Times New Roman"/>
                      <w:sz w:val="24"/>
                      <w:szCs w:val="24"/>
                      <w:lang w:eastAsia="ru-RU"/>
                    </w:rPr>
                    <w:t xml:space="preserve"> – не менее 2 чел.;</w:t>
                  </w:r>
                  <w:r w:rsidRPr="0010506F">
                    <w:rPr>
                      <w:rFonts w:ascii="Times New Roman" w:eastAsia="Times New Roman" w:hAnsi="Times New Roman" w:cs="Times New Roman"/>
                      <w:sz w:val="24"/>
                      <w:szCs w:val="24"/>
                      <w:lang w:eastAsia="ru-RU"/>
                    </w:rPr>
                    <w:br/>
                    <w:t>- бетонщик – не менее 2 чел.;</w:t>
                  </w:r>
                  <w:r w:rsidRPr="0010506F">
                    <w:rPr>
                      <w:rFonts w:ascii="Times New Roman" w:eastAsia="Times New Roman" w:hAnsi="Times New Roman" w:cs="Times New Roman"/>
                      <w:sz w:val="24"/>
                      <w:szCs w:val="24"/>
                      <w:lang w:eastAsia="ru-RU"/>
                    </w:rPr>
                    <w:br/>
                    <w:t>- отделочники (штукатуры, маляры) – не менее 10 чел.;</w:t>
                  </w:r>
                  <w:r w:rsidRPr="0010506F">
                    <w:rPr>
                      <w:rFonts w:ascii="Times New Roman" w:eastAsia="Times New Roman" w:hAnsi="Times New Roman" w:cs="Times New Roman"/>
                      <w:sz w:val="24"/>
                      <w:szCs w:val="24"/>
                      <w:lang w:eastAsia="ru-RU"/>
                    </w:rPr>
                    <w:br/>
                    <w:t>- электромонтажник – не менее 4 чел.;</w:t>
                  </w:r>
                  <w:r w:rsidRPr="0010506F">
                    <w:rPr>
                      <w:rFonts w:ascii="Times New Roman" w:eastAsia="Times New Roman" w:hAnsi="Times New Roman" w:cs="Times New Roman"/>
                      <w:sz w:val="24"/>
                      <w:szCs w:val="24"/>
                      <w:lang w:eastAsia="ru-RU"/>
                    </w:rPr>
                    <w:br/>
                    <w:t>- электромонтер по обслуживанию систем пожарной сигнализации и оборудования систем безопасности НВП БОЛИД – не менее 5 чел. (1 чел. с V</w:t>
                  </w:r>
                  <w:proofErr w:type="gramEnd"/>
                  <w:r w:rsidRPr="0010506F">
                    <w:rPr>
                      <w:rFonts w:ascii="Times New Roman" w:eastAsia="Times New Roman" w:hAnsi="Times New Roman" w:cs="Times New Roman"/>
                      <w:sz w:val="24"/>
                      <w:szCs w:val="24"/>
                      <w:lang w:eastAsia="ru-RU"/>
                    </w:rPr>
                    <w:t xml:space="preserve"> </w:t>
                  </w:r>
                  <w:proofErr w:type="gramStart"/>
                  <w:r w:rsidRPr="0010506F">
                    <w:rPr>
                      <w:rFonts w:ascii="Times New Roman" w:eastAsia="Times New Roman" w:hAnsi="Times New Roman" w:cs="Times New Roman"/>
                      <w:sz w:val="24"/>
                      <w:szCs w:val="24"/>
                      <w:lang w:eastAsia="ru-RU"/>
                    </w:rPr>
                    <w:t>группой по ЭБ, 2 чел. с IV группой по ЭБ., 2 чел. с III группой по ЭБ);</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lastRenderedPageBreak/>
                    <w:t>- плотник – не менее 4 чел.;</w:t>
                  </w:r>
                  <w:r w:rsidRPr="0010506F">
                    <w:rPr>
                      <w:rFonts w:ascii="Times New Roman" w:eastAsia="Times New Roman" w:hAnsi="Times New Roman" w:cs="Times New Roman"/>
                      <w:sz w:val="24"/>
                      <w:szCs w:val="24"/>
                      <w:lang w:eastAsia="ru-RU"/>
                    </w:rPr>
                    <w:br/>
                    <w:t>- плиточник – не менее 2 чел.;</w:t>
                  </w:r>
                  <w:r w:rsidRPr="0010506F">
                    <w:rPr>
                      <w:rFonts w:ascii="Times New Roman" w:eastAsia="Times New Roman" w:hAnsi="Times New Roman" w:cs="Times New Roman"/>
                      <w:sz w:val="24"/>
                      <w:szCs w:val="24"/>
                      <w:lang w:eastAsia="ru-RU"/>
                    </w:rPr>
                    <w:br/>
                    <w:t>- подсобный рабочий – не менее 8 чел.</w:t>
                  </w:r>
                  <w:r w:rsidRPr="0010506F">
                    <w:rPr>
                      <w:rFonts w:ascii="Times New Roman" w:eastAsia="Times New Roman" w:hAnsi="Times New Roman" w:cs="Times New Roman"/>
                      <w:sz w:val="24"/>
                      <w:szCs w:val="24"/>
                      <w:lang w:eastAsia="ru-RU"/>
                    </w:rPr>
                    <w:br/>
                    <w:t>Допускается совмещение специальностей, при этом общая численность персонала рабочих специальностей должна быть не менее 30 чел.</w:t>
                  </w:r>
                  <w:r w:rsidRPr="0010506F">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proofErr w:type="gramEnd"/>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Участник должен обладать необходимыми основными машинами и механизмами:</w:t>
                  </w:r>
                  <w:r w:rsidRPr="0010506F">
                    <w:rPr>
                      <w:rFonts w:ascii="Times New Roman" w:eastAsia="Times New Roman" w:hAnsi="Times New Roman" w:cs="Times New Roman"/>
                      <w:sz w:val="24"/>
                      <w:szCs w:val="24"/>
                      <w:lang w:eastAsia="ru-RU"/>
                    </w:rPr>
                    <w:br/>
                    <w:t>- сварочный аппарат – не менее 2 шт.;</w:t>
                  </w:r>
                  <w:r w:rsidRPr="0010506F">
                    <w:rPr>
                      <w:rFonts w:ascii="Times New Roman" w:eastAsia="Times New Roman" w:hAnsi="Times New Roman" w:cs="Times New Roman"/>
                      <w:sz w:val="24"/>
                      <w:szCs w:val="24"/>
                      <w:lang w:eastAsia="ru-RU"/>
                    </w:rPr>
                    <w:br/>
                    <w:t>- бетономешалка – не менее 2 шт.;</w:t>
                  </w:r>
                  <w:r w:rsidRPr="0010506F">
                    <w:rPr>
                      <w:rFonts w:ascii="Times New Roman" w:eastAsia="Times New Roman" w:hAnsi="Times New Roman" w:cs="Times New Roman"/>
                      <w:sz w:val="24"/>
                      <w:szCs w:val="24"/>
                      <w:lang w:eastAsia="ru-RU"/>
                    </w:rPr>
                    <w:br/>
                    <w:t>- грейдер или бульдозер – не менее 1 шт.;</w:t>
                  </w:r>
                  <w:r w:rsidRPr="0010506F">
                    <w:rPr>
                      <w:rFonts w:ascii="Times New Roman" w:eastAsia="Times New Roman" w:hAnsi="Times New Roman" w:cs="Times New Roman"/>
                      <w:sz w:val="24"/>
                      <w:szCs w:val="24"/>
                      <w:lang w:eastAsia="ru-RU"/>
                    </w:rPr>
                    <w:br/>
                    <w:t>- экскаватор – не менее 1 шт.;</w:t>
                  </w:r>
                  <w:r w:rsidRPr="0010506F">
                    <w:rPr>
                      <w:rFonts w:ascii="Times New Roman" w:eastAsia="Times New Roman" w:hAnsi="Times New Roman" w:cs="Times New Roman"/>
                      <w:sz w:val="24"/>
                      <w:szCs w:val="24"/>
                      <w:lang w:eastAsia="ru-RU"/>
                    </w:rPr>
                    <w:br/>
                    <w:t>- нивелир – не менее 2 шт.;</w:t>
                  </w:r>
                  <w:r w:rsidRPr="0010506F">
                    <w:rPr>
                      <w:rFonts w:ascii="Times New Roman" w:eastAsia="Times New Roman" w:hAnsi="Times New Roman" w:cs="Times New Roman"/>
                      <w:sz w:val="24"/>
                      <w:szCs w:val="24"/>
                      <w:lang w:eastAsia="ru-RU"/>
                    </w:rPr>
                    <w:br/>
                    <w:t>- краскопульт – не менее 2 шт.;</w:t>
                  </w:r>
                  <w:r w:rsidRPr="0010506F">
                    <w:rPr>
                      <w:rFonts w:ascii="Times New Roman" w:eastAsia="Times New Roman" w:hAnsi="Times New Roman" w:cs="Times New Roman"/>
                      <w:sz w:val="24"/>
                      <w:szCs w:val="24"/>
                      <w:lang w:eastAsia="ru-RU"/>
                    </w:rPr>
                    <w:br/>
                    <w:t>- автокран г/</w:t>
                  </w:r>
                  <w:proofErr w:type="spellStart"/>
                  <w:proofErr w:type="gramStart"/>
                  <w:r w:rsidRPr="0010506F">
                    <w:rPr>
                      <w:rFonts w:ascii="Times New Roman" w:eastAsia="Times New Roman" w:hAnsi="Times New Roman" w:cs="Times New Roman"/>
                      <w:sz w:val="24"/>
                      <w:szCs w:val="24"/>
                      <w:lang w:eastAsia="ru-RU"/>
                    </w:rPr>
                    <w:t>п</w:t>
                  </w:r>
                  <w:proofErr w:type="spellEnd"/>
                  <w:proofErr w:type="gramEnd"/>
                  <w:r w:rsidRPr="0010506F">
                    <w:rPr>
                      <w:rFonts w:ascii="Times New Roman" w:eastAsia="Times New Roman" w:hAnsi="Times New Roman" w:cs="Times New Roman"/>
                      <w:sz w:val="24"/>
                      <w:szCs w:val="24"/>
                      <w:lang w:eastAsia="ru-RU"/>
                    </w:rPr>
                    <w:t xml:space="preserve"> не менее 15 </w:t>
                  </w:r>
                  <w:proofErr w:type="spellStart"/>
                  <w:r w:rsidRPr="0010506F">
                    <w:rPr>
                      <w:rFonts w:ascii="Times New Roman" w:eastAsia="Times New Roman" w:hAnsi="Times New Roman" w:cs="Times New Roman"/>
                      <w:sz w:val="24"/>
                      <w:szCs w:val="24"/>
                      <w:lang w:eastAsia="ru-RU"/>
                    </w:rPr>
                    <w:t>тн</w:t>
                  </w:r>
                  <w:proofErr w:type="spellEnd"/>
                  <w:r w:rsidRPr="0010506F">
                    <w:rPr>
                      <w:rFonts w:ascii="Times New Roman" w:eastAsia="Times New Roman" w:hAnsi="Times New Roman" w:cs="Times New Roman"/>
                      <w:sz w:val="24"/>
                      <w:szCs w:val="24"/>
                      <w:lang w:eastAsia="ru-RU"/>
                    </w:rPr>
                    <w:t xml:space="preserve"> – не менее 2 шт.;</w:t>
                  </w:r>
                  <w:r w:rsidRPr="0010506F">
                    <w:rPr>
                      <w:rFonts w:ascii="Times New Roman" w:eastAsia="Times New Roman" w:hAnsi="Times New Roman" w:cs="Times New Roman"/>
                      <w:sz w:val="24"/>
                      <w:szCs w:val="24"/>
                      <w:lang w:eastAsia="ru-RU"/>
                    </w:rPr>
                    <w:br/>
                    <w:t>- автомобиль для перевозки строительных материалов – не менее 2 ед.;</w:t>
                  </w:r>
                  <w:r w:rsidRPr="0010506F">
                    <w:rPr>
                      <w:rFonts w:ascii="Times New Roman" w:eastAsia="Times New Roman" w:hAnsi="Times New Roman" w:cs="Times New Roman"/>
                      <w:sz w:val="24"/>
                      <w:szCs w:val="24"/>
                      <w:lang w:eastAsia="ru-RU"/>
                    </w:rPr>
                    <w:br/>
                    <w:t>- транспорт для перевозки рабочих – не менее 4 ед.</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Опыт выполнения аналогичных договоров сопоставимых с предметом закупки (в денежном выражении) за последние 3 года.</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Положительная репутация, подтвержденная отзывами о выполнении аналогичных исполненных договоров за последние 3 года.</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10506F">
                    <w:rPr>
                      <w:rFonts w:ascii="Times New Roman" w:eastAsia="Times New Roman" w:hAnsi="Times New Roman" w:cs="Times New Roman"/>
                      <w:sz w:val="24"/>
                      <w:szCs w:val="24"/>
                      <w:lang w:eastAsia="ru-RU"/>
                    </w:rPr>
                    <w:t>электробезопасности</w:t>
                  </w:r>
                  <w:proofErr w:type="spellEnd"/>
                  <w:r w:rsidRPr="0010506F">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r>
                  <w:proofErr w:type="gramStart"/>
                  <w:r w:rsidRPr="0010506F">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10506F">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w:t>
                  </w:r>
                  <w:r w:rsidRPr="0010506F">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10506F">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10506F">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10506F">
                    <w:rPr>
                      <w:rFonts w:ascii="Times New Roman" w:eastAsia="Times New Roman" w:hAnsi="Times New Roman" w:cs="Times New Roman"/>
                      <w:sz w:val="24"/>
                      <w:szCs w:val="24"/>
                      <w:lang w:eastAsia="ru-RU"/>
                    </w:rPr>
                    <w:br/>
                  </w:r>
                  <w:proofErr w:type="spellStart"/>
                  <w:r w:rsidRPr="0010506F">
                    <w:rPr>
                      <w:rFonts w:ascii="Times New Roman" w:eastAsia="Times New Roman" w:hAnsi="Times New Roman" w:cs="Times New Roman"/>
                      <w:sz w:val="24"/>
                      <w:szCs w:val="24"/>
                      <w:lang w:eastAsia="ru-RU"/>
                    </w:rPr>
                    <w:t>д</w:t>
                  </w:r>
                  <w:proofErr w:type="spellEnd"/>
                  <w:r w:rsidRPr="0010506F">
                    <w:rPr>
                      <w:rFonts w:ascii="Times New Roman" w:eastAsia="Times New Roman" w:hAnsi="Times New Roman" w:cs="Times New Roman"/>
                      <w:sz w:val="24"/>
                      <w:szCs w:val="24"/>
                      <w:lang w:eastAsia="ru-RU"/>
                    </w:rPr>
                    <w:t>) Участник не должен иметь задолженность по уплате налогов;</w:t>
                  </w:r>
                  <w:r w:rsidRPr="0010506F">
                    <w:rPr>
                      <w:rFonts w:ascii="Times New Roman" w:eastAsia="Times New Roman" w:hAnsi="Times New Roman" w:cs="Times New Roman"/>
                      <w:sz w:val="24"/>
                      <w:szCs w:val="24"/>
                      <w:lang w:eastAsia="ru-RU"/>
                    </w:rPr>
                    <w:br/>
                    <w:t>е) на имущество Участника не должен быть наложен арест;</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0506F">
                    <w:rPr>
                      <w:rFonts w:ascii="Times New Roman" w:eastAsia="Times New Roman" w:hAnsi="Times New Roman" w:cs="Times New Roman"/>
                      <w:sz w:val="24"/>
                      <w:szCs w:val="24"/>
                      <w:lang w:eastAsia="ru-RU"/>
                    </w:rPr>
                    <w:br/>
                  </w:r>
                  <w:proofErr w:type="spellStart"/>
                  <w:proofErr w:type="gramStart"/>
                  <w:r w:rsidRPr="0010506F">
                    <w:rPr>
                      <w:rFonts w:ascii="Times New Roman" w:eastAsia="Times New Roman" w:hAnsi="Times New Roman" w:cs="Times New Roman"/>
                      <w:sz w:val="24"/>
                      <w:szCs w:val="24"/>
                      <w:lang w:eastAsia="ru-RU"/>
                    </w:rPr>
                    <w:t>з</w:t>
                  </w:r>
                  <w:proofErr w:type="spellEnd"/>
                  <w:r w:rsidRPr="0010506F">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10506F">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0506F">
                    <w:rPr>
                      <w:rFonts w:ascii="Times New Roman" w:eastAsia="Times New Roman" w:hAnsi="Times New Roman" w:cs="Times New Roman"/>
                      <w:sz w:val="24"/>
                      <w:szCs w:val="24"/>
                      <w:lang w:eastAsia="ru-RU"/>
                    </w:rPr>
                    <w:t>Россети</w:t>
                  </w:r>
                  <w:proofErr w:type="spellEnd"/>
                  <w:r w:rsidRPr="0010506F">
                    <w:rPr>
                      <w:rFonts w:ascii="Times New Roman" w:eastAsia="Times New Roman" w:hAnsi="Times New Roman" w:cs="Times New Roman"/>
                      <w:sz w:val="24"/>
                      <w:szCs w:val="24"/>
                      <w:lang w:eastAsia="ru-RU"/>
                    </w:rPr>
                    <w:t>», ДЗО (ВЗО) ОАО «</w:t>
                  </w:r>
                  <w:proofErr w:type="spellStart"/>
                  <w:r w:rsidRPr="0010506F">
                    <w:rPr>
                      <w:rFonts w:ascii="Times New Roman" w:eastAsia="Times New Roman" w:hAnsi="Times New Roman" w:cs="Times New Roman"/>
                      <w:sz w:val="24"/>
                      <w:szCs w:val="24"/>
                      <w:lang w:eastAsia="ru-RU"/>
                    </w:rPr>
                    <w:t>Россети</w:t>
                  </w:r>
                  <w:proofErr w:type="spellEnd"/>
                  <w:r w:rsidRPr="0010506F">
                    <w:rPr>
                      <w:rFonts w:ascii="Times New Roman" w:eastAsia="Times New Roman" w:hAnsi="Times New Roman" w:cs="Times New Roman"/>
                      <w:sz w:val="24"/>
                      <w:szCs w:val="24"/>
                      <w:lang w:eastAsia="ru-RU"/>
                    </w:rPr>
                    <w:t>», а также родственниками работников ОАО «</w:t>
                  </w:r>
                  <w:proofErr w:type="spellStart"/>
                  <w:r w:rsidRPr="0010506F">
                    <w:rPr>
                      <w:rFonts w:ascii="Times New Roman" w:eastAsia="Times New Roman" w:hAnsi="Times New Roman" w:cs="Times New Roman"/>
                      <w:sz w:val="24"/>
                      <w:szCs w:val="24"/>
                      <w:lang w:eastAsia="ru-RU"/>
                    </w:rPr>
                    <w:t>Россети</w:t>
                  </w:r>
                  <w:proofErr w:type="spellEnd"/>
                  <w:r w:rsidRPr="0010506F">
                    <w:rPr>
                      <w:rFonts w:ascii="Times New Roman" w:eastAsia="Times New Roman" w:hAnsi="Times New Roman" w:cs="Times New Roman"/>
                      <w:sz w:val="24"/>
                      <w:szCs w:val="24"/>
                      <w:lang w:eastAsia="ru-RU"/>
                    </w:rPr>
                    <w:t>», ДЗО (ВЗО) ОАО «</w:t>
                  </w:r>
                  <w:proofErr w:type="spellStart"/>
                  <w:r w:rsidRPr="0010506F">
                    <w:rPr>
                      <w:rFonts w:ascii="Times New Roman" w:eastAsia="Times New Roman" w:hAnsi="Times New Roman" w:cs="Times New Roman"/>
                      <w:sz w:val="24"/>
                      <w:szCs w:val="24"/>
                      <w:lang w:eastAsia="ru-RU"/>
                    </w:rPr>
                    <w:t>Россети</w:t>
                  </w:r>
                  <w:proofErr w:type="spellEnd"/>
                  <w:r w:rsidRPr="0010506F">
                    <w:rPr>
                      <w:rFonts w:ascii="Times New Roman" w:eastAsia="Times New Roman" w:hAnsi="Times New Roman" w:cs="Times New Roman"/>
                      <w:sz w:val="24"/>
                      <w:szCs w:val="24"/>
                      <w:lang w:eastAsia="ru-RU"/>
                    </w:rPr>
                    <w:t>»;</w:t>
                  </w:r>
                  <w:r w:rsidRPr="0010506F">
                    <w:rPr>
                      <w:rFonts w:ascii="Times New Roman" w:eastAsia="Times New Roman" w:hAnsi="Times New Roman" w:cs="Times New Roman"/>
                      <w:sz w:val="24"/>
                      <w:szCs w:val="24"/>
                      <w:lang w:eastAsia="ru-RU"/>
                    </w:rPr>
                    <w:br/>
                    <w:t xml:space="preserve">к) Участник не должен быть </w:t>
                  </w:r>
                  <w:proofErr w:type="spellStart"/>
                  <w:r w:rsidRPr="0010506F">
                    <w:rPr>
                      <w:rFonts w:ascii="Times New Roman" w:eastAsia="Times New Roman" w:hAnsi="Times New Roman" w:cs="Times New Roman"/>
                      <w:sz w:val="24"/>
                      <w:szCs w:val="24"/>
                      <w:lang w:eastAsia="ru-RU"/>
                    </w:rPr>
                    <w:t>аффилирован</w:t>
                  </w:r>
                  <w:proofErr w:type="spellEnd"/>
                  <w:r w:rsidRPr="0010506F">
                    <w:rPr>
                      <w:rFonts w:ascii="Times New Roman" w:eastAsia="Times New Roman" w:hAnsi="Times New Roman" w:cs="Times New Roman"/>
                      <w:sz w:val="24"/>
                      <w:szCs w:val="24"/>
                      <w:lang w:eastAsia="ru-RU"/>
                    </w:rPr>
                    <w:t xml:space="preserve"> к другим Участникам закупки;</w:t>
                  </w:r>
                  <w:r w:rsidRPr="0010506F">
                    <w:rPr>
                      <w:rFonts w:ascii="Times New Roman" w:eastAsia="Times New Roman" w:hAnsi="Times New Roman" w:cs="Times New Roman"/>
                      <w:sz w:val="24"/>
                      <w:szCs w:val="24"/>
                      <w:lang w:eastAsia="ru-RU"/>
                    </w:rPr>
                    <w:br/>
                    <w:t>л) отсутствие у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10506F">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10506F">
                    <w:rPr>
                      <w:rFonts w:ascii="Times New Roman" w:eastAsia="Times New Roman" w:hAnsi="Times New Roman" w:cs="Times New Roman"/>
                      <w:sz w:val="24"/>
                      <w:szCs w:val="24"/>
                      <w:lang w:eastAsia="ru-RU"/>
                    </w:rPr>
                    <w:br/>
                  </w:r>
                  <w:proofErr w:type="spellStart"/>
                  <w:r w:rsidRPr="0010506F">
                    <w:rPr>
                      <w:rFonts w:ascii="Times New Roman" w:eastAsia="Times New Roman" w:hAnsi="Times New Roman" w:cs="Times New Roman"/>
                      <w:sz w:val="24"/>
                      <w:szCs w:val="24"/>
                      <w:lang w:eastAsia="ru-RU"/>
                    </w:rPr>
                    <w:t>н</w:t>
                  </w:r>
                  <w:proofErr w:type="spellEnd"/>
                  <w:r w:rsidRPr="0010506F">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 (СЭБ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w:t>
                  </w:r>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 от исполнения заключенног</w:t>
                  </w:r>
                  <w:proofErr w:type="gramStart"/>
                  <w:r w:rsidRPr="0010506F">
                    <w:rPr>
                      <w:rFonts w:ascii="Times New Roman" w:eastAsia="Times New Roman" w:hAnsi="Times New Roman" w:cs="Times New Roman"/>
                      <w:sz w:val="24"/>
                      <w:szCs w:val="24"/>
                      <w:lang w:eastAsia="ru-RU"/>
                    </w:rPr>
                    <w:t>о(</w:t>
                  </w:r>
                  <w:proofErr w:type="spellStart"/>
                  <w:proofErr w:type="gramEnd"/>
                  <w:r w:rsidRPr="0010506F">
                    <w:rPr>
                      <w:rFonts w:ascii="Times New Roman" w:eastAsia="Times New Roman" w:hAnsi="Times New Roman" w:cs="Times New Roman"/>
                      <w:sz w:val="24"/>
                      <w:szCs w:val="24"/>
                      <w:lang w:eastAsia="ru-RU"/>
                    </w:rPr>
                    <w:t>ых</w:t>
                  </w:r>
                  <w:proofErr w:type="spellEnd"/>
                  <w:r w:rsidRPr="0010506F">
                    <w:rPr>
                      <w:rFonts w:ascii="Times New Roman" w:eastAsia="Times New Roman" w:hAnsi="Times New Roman" w:cs="Times New Roman"/>
                      <w:sz w:val="24"/>
                      <w:szCs w:val="24"/>
                      <w:lang w:eastAsia="ru-RU"/>
                    </w:rPr>
                    <w:t>) с Участником закупки договора(</w:t>
                  </w:r>
                  <w:proofErr w:type="spellStart"/>
                  <w:r w:rsidRPr="0010506F">
                    <w:rPr>
                      <w:rFonts w:ascii="Times New Roman" w:eastAsia="Times New Roman" w:hAnsi="Times New Roman" w:cs="Times New Roman"/>
                      <w:sz w:val="24"/>
                      <w:szCs w:val="24"/>
                      <w:lang w:eastAsia="ru-RU"/>
                    </w:rPr>
                    <w:t>ов</w:t>
                  </w:r>
                  <w:proofErr w:type="spellEnd"/>
                  <w:r w:rsidRPr="0010506F">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 от исполнения заключенног</w:t>
                  </w:r>
                  <w:proofErr w:type="gramStart"/>
                  <w:r w:rsidRPr="0010506F">
                    <w:rPr>
                      <w:rFonts w:ascii="Times New Roman" w:eastAsia="Times New Roman" w:hAnsi="Times New Roman" w:cs="Times New Roman"/>
                      <w:sz w:val="24"/>
                      <w:szCs w:val="24"/>
                      <w:lang w:eastAsia="ru-RU"/>
                    </w:rPr>
                    <w:t>о(</w:t>
                  </w:r>
                  <w:proofErr w:type="spellStart"/>
                  <w:proofErr w:type="gramEnd"/>
                  <w:r w:rsidRPr="0010506F">
                    <w:rPr>
                      <w:rFonts w:ascii="Times New Roman" w:eastAsia="Times New Roman" w:hAnsi="Times New Roman" w:cs="Times New Roman"/>
                      <w:sz w:val="24"/>
                      <w:szCs w:val="24"/>
                      <w:lang w:eastAsia="ru-RU"/>
                    </w:rPr>
                    <w:t>ых</w:t>
                  </w:r>
                  <w:proofErr w:type="spellEnd"/>
                  <w:r w:rsidRPr="0010506F">
                    <w:rPr>
                      <w:rFonts w:ascii="Times New Roman" w:eastAsia="Times New Roman" w:hAnsi="Times New Roman" w:cs="Times New Roman"/>
                      <w:sz w:val="24"/>
                      <w:szCs w:val="24"/>
                      <w:lang w:eastAsia="ru-RU"/>
                    </w:rPr>
                    <w:t>) с ОАО "</w:t>
                  </w:r>
                  <w:proofErr w:type="spellStart"/>
                  <w:r w:rsidRPr="0010506F">
                    <w:rPr>
                      <w:rFonts w:ascii="Times New Roman" w:eastAsia="Times New Roman" w:hAnsi="Times New Roman" w:cs="Times New Roman"/>
                      <w:sz w:val="24"/>
                      <w:szCs w:val="24"/>
                      <w:lang w:eastAsia="ru-RU"/>
                    </w:rPr>
                    <w:t>Тюменьэнерго</w:t>
                  </w:r>
                  <w:proofErr w:type="spellEnd"/>
                  <w:r w:rsidRPr="0010506F">
                    <w:rPr>
                      <w:rFonts w:ascii="Times New Roman" w:eastAsia="Times New Roman" w:hAnsi="Times New Roman" w:cs="Times New Roman"/>
                      <w:sz w:val="24"/>
                      <w:szCs w:val="24"/>
                      <w:lang w:eastAsia="ru-RU"/>
                    </w:rPr>
                    <w:t>"договора (</w:t>
                  </w:r>
                  <w:proofErr w:type="spellStart"/>
                  <w:r w:rsidRPr="0010506F">
                    <w:rPr>
                      <w:rFonts w:ascii="Times New Roman" w:eastAsia="Times New Roman" w:hAnsi="Times New Roman" w:cs="Times New Roman"/>
                      <w:sz w:val="24"/>
                      <w:szCs w:val="24"/>
                      <w:lang w:eastAsia="ru-RU"/>
                    </w:rPr>
                    <w:t>ов</w:t>
                  </w:r>
                  <w:proofErr w:type="spellEnd"/>
                  <w:r w:rsidRPr="0010506F">
                    <w:rPr>
                      <w:rFonts w:ascii="Times New Roman" w:eastAsia="Times New Roman" w:hAnsi="Times New Roman" w:cs="Times New Roman"/>
                      <w:sz w:val="24"/>
                      <w:szCs w:val="24"/>
                      <w:lang w:eastAsia="ru-RU"/>
                    </w:rPr>
                    <w:t>).</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lastRenderedPageBreak/>
                    <w:t>Комплект конкурсной документации:</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10506F">
                    <w:rPr>
                      <w:rFonts w:ascii="Times New Roman" w:eastAsia="Times New Roman" w:hAnsi="Times New Roman" w:cs="Times New Roman"/>
                      <w:sz w:val="24"/>
                      <w:szCs w:val="24"/>
                      <w:lang w:eastAsia="ru-RU"/>
                    </w:rPr>
                    <w:t>www.zakupki.gov.ru</w:t>
                  </w:r>
                  <w:proofErr w:type="spellEnd"/>
                  <w:r w:rsidRPr="0010506F">
                    <w:rPr>
                      <w:rFonts w:ascii="Times New Roman" w:eastAsia="Times New Roman" w:hAnsi="Times New Roman" w:cs="Times New Roman"/>
                      <w:sz w:val="24"/>
                      <w:szCs w:val="24"/>
                      <w:lang w:eastAsia="ru-RU"/>
                    </w:rPr>
                    <w:t xml:space="preserve">, электронно-торговой площадке - http://www.b2b-MRSK.ru/, а также на сайте Заказчика по адресу: </w:t>
                  </w:r>
                  <w:proofErr w:type="spellStart"/>
                  <w:r w:rsidRPr="0010506F">
                    <w:rPr>
                      <w:rFonts w:ascii="Times New Roman" w:eastAsia="Times New Roman" w:hAnsi="Times New Roman" w:cs="Times New Roman"/>
                      <w:sz w:val="24"/>
                      <w:szCs w:val="24"/>
                      <w:lang w:eastAsia="ru-RU"/>
                    </w:rPr>
                    <w:t>www.te.ru</w:t>
                  </w:r>
                  <w:proofErr w:type="spellEnd"/>
                  <w:r w:rsidRPr="0010506F">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lastRenderedPageBreak/>
                    <w:t>Конкурсная документация:</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hyperlink r:id="rId9" w:tgtFrame="_blank" w:history="1">
                    <w:r w:rsidRPr="0010506F">
                      <w:rPr>
                        <w:rFonts w:ascii="Times New Roman" w:eastAsia="Times New Roman" w:hAnsi="Times New Roman" w:cs="Times New Roman"/>
                        <w:color w:val="1C50A4"/>
                        <w:sz w:val="24"/>
                        <w:szCs w:val="24"/>
                        <w:u w:val="single"/>
                        <w:lang w:eastAsia="ru-RU"/>
                      </w:rPr>
                      <w:t>Скачать файл</w:t>
                    </w:r>
                    <w:r w:rsidRPr="0010506F">
                      <w:rPr>
                        <w:rFonts w:ascii="Times New Roman" w:eastAsia="Times New Roman" w:hAnsi="Times New Roman" w:cs="Times New Roman"/>
                        <w:color w:val="1C50A4"/>
                        <w:sz w:val="24"/>
                        <w:szCs w:val="24"/>
                        <w:lang w:eastAsia="ru-RU"/>
                      </w:rPr>
                      <w:t> </w:t>
                    </w:r>
                    <w:r w:rsidRPr="0010506F">
                      <w:rPr>
                        <w:rFonts w:ascii="Times New Roman" w:eastAsia="Times New Roman" w:hAnsi="Times New Roman" w:cs="Times New Roman"/>
                        <w:b/>
                        <w:bCs/>
                        <w:color w:val="1C50A4"/>
                        <w:sz w:val="24"/>
                        <w:szCs w:val="24"/>
                        <w:u w:val="single"/>
                        <w:lang w:eastAsia="ru-RU"/>
                      </w:rPr>
                      <w:t xml:space="preserve">Конкурсная </w:t>
                    </w:r>
                    <w:proofErr w:type="spellStart"/>
                    <w:r w:rsidRPr="0010506F">
                      <w:rPr>
                        <w:rFonts w:ascii="Times New Roman" w:eastAsia="Times New Roman" w:hAnsi="Times New Roman" w:cs="Times New Roman"/>
                        <w:b/>
                        <w:bCs/>
                        <w:color w:val="1C50A4"/>
                        <w:sz w:val="24"/>
                        <w:szCs w:val="24"/>
                        <w:u w:val="single"/>
                        <w:lang w:eastAsia="ru-RU"/>
                      </w:rPr>
                      <w:t>документация.rar</w:t>
                    </w:r>
                    <w:proofErr w:type="spellEnd"/>
                  </w:hyperlink>
                  <w:r w:rsidRPr="0010506F">
                    <w:rPr>
                      <w:rFonts w:ascii="Times New Roman" w:eastAsia="Times New Roman" w:hAnsi="Times New Roman" w:cs="Times New Roman"/>
                      <w:sz w:val="24"/>
                      <w:szCs w:val="24"/>
                      <w:lang w:eastAsia="ru-RU"/>
                    </w:rPr>
                    <w:t> (6.6 МБ)</w:t>
                  </w:r>
                </w:p>
                <w:p w:rsidR="0010506F" w:rsidRPr="0010506F" w:rsidRDefault="0010506F" w:rsidP="0010506F">
                  <w:pPr>
                    <w:spacing w:after="0" w:line="240" w:lineRule="auto"/>
                    <w:rPr>
                      <w:rFonts w:ascii="Times New Roman" w:eastAsia="Times New Roman" w:hAnsi="Times New Roman" w:cs="Times New Roman"/>
                      <w:sz w:val="24"/>
                      <w:szCs w:val="24"/>
                      <w:lang w:eastAsia="ru-RU"/>
                    </w:rPr>
                  </w:pPr>
                  <w:hyperlink r:id="rId10" w:tgtFrame="signature" w:history="1">
                    <w:proofErr w:type="gramStart"/>
                    <w:r w:rsidRPr="0010506F">
                      <w:rPr>
                        <w:rFonts w:ascii="Times New Roman" w:eastAsia="Times New Roman" w:hAnsi="Times New Roman" w:cs="Times New Roman"/>
                        <w:color w:val="1C50A4"/>
                        <w:sz w:val="24"/>
                        <w:szCs w:val="24"/>
                        <w:u w:val="single"/>
                        <w:lang w:eastAsia="ru-RU"/>
                      </w:rPr>
                      <w:t>Подписана ЭП</w:t>
                    </w:r>
                  </w:hyperlink>
                  <w:proofErr w:type="gramEnd"/>
                </w:p>
                <w:p w:rsidR="0010506F" w:rsidRPr="0010506F" w:rsidRDefault="0010506F" w:rsidP="0010506F">
                  <w:pPr>
                    <w:spacing w:after="0" w:line="240" w:lineRule="auto"/>
                    <w:rPr>
                      <w:rFonts w:ascii="Times New Roman" w:eastAsia="Times New Roman" w:hAnsi="Times New Roman" w:cs="Times New Roman"/>
                      <w:sz w:val="24"/>
                      <w:szCs w:val="24"/>
                      <w:lang w:eastAsia="ru-RU"/>
                    </w:rPr>
                  </w:pPr>
                  <w:hyperlink r:id="rId11" w:history="1">
                    <w:r w:rsidRPr="0010506F">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Порядок предоставления конкурсной документации:</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0506F">
                    <w:rPr>
                      <w:rFonts w:ascii="Times New Roman" w:eastAsia="Times New Roman" w:hAnsi="Times New Roman" w:cs="Times New Roman"/>
                      <w:sz w:val="24"/>
                      <w:szCs w:val="24"/>
                      <w:lang w:eastAsia="ru-RU"/>
                    </w:rPr>
                    <w:t>с даты размещения</w:t>
                  </w:r>
                  <w:proofErr w:type="gramEnd"/>
                  <w:r w:rsidRPr="0010506F">
                    <w:rPr>
                      <w:rFonts w:ascii="Times New Roman" w:eastAsia="Times New Roman" w:hAnsi="Times New Roman" w:cs="Times New Roman"/>
                      <w:sz w:val="24"/>
                      <w:szCs w:val="24"/>
                      <w:lang w:eastAsia="ru-RU"/>
                    </w:rPr>
                    <w:t xml:space="preserve"> закупки.</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Обеспечение конкурсных заявок, кроме банковских гарантий:</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Финансовое обеспечение участия в процедуре закупки в форме задатка в размере не менее 3 % от стоимости предложения с учетом налогов.</w:t>
                  </w:r>
                  <w:r w:rsidRPr="0010506F">
                    <w:rPr>
                      <w:rFonts w:ascii="Times New Roman" w:eastAsia="Times New Roman" w:hAnsi="Times New Roman" w:cs="Times New Roman"/>
                      <w:sz w:val="24"/>
                      <w:szCs w:val="24"/>
                      <w:lang w:eastAsia="ru-RU"/>
                    </w:rPr>
                    <w:br/>
                    <w:t xml:space="preserve">Задаток должен быть зачислен на расчетный счет Заказчика до момента </w:t>
                  </w:r>
                  <w:proofErr w:type="gramStart"/>
                  <w:r w:rsidRPr="0010506F">
                    <w:rPr>
                      <w:rFonts w:ascii="Times New Roman" w:eastAsia="Times New Roman" w:hAnsi="Times New Roman" w:cs="Times New Roman"/>
                      <w:sz w:val="24"/>
                      <w:szCs w:val="24"/>
                      <w:lang w:eastAsia="ru-RU"/>
                    </w:rPr>
                    <w:t>окончания срока подачи Конкурсных заявок</w:t>
                  </w:r>
                  <w:proofErr w:type="gramEnd"/>
                  <w:r w:rsidRPr="0010506F">
                    <w:rPr>
                      <w:rFonts w:ascii="Times New Roman" w:eastAsia="Times New Roman" w:hAnsi="Times New Roman" w:cs="Times New Roman"/>
                      <w:sz w:val="24"/>
                      <w:szCs w:val="24"/>
                      <w:lang w:eastAsia="ru-RU"/>
                    </w:rPr>
                    <w:t xml:space="preserve"> на участие в конкурсе. </w:t>
                  </w:r>
                  <w:proofErr w:type="gramStart"/>
                  <w:r w:rsidRPr="0010506F">
                    <w:rPr>
                      <w:rFonts w:ascii="Times New Roman" w:eastAsia="Times New Roman" w:hAnsi="Times New Roman" w:cs="Times New Roman"/>
                      <w:sz w:val="24"/>
                      <w:szCs w:val="24"/>
                      <w:lang w:eastAsia="ru-RU"/>
                    </w:rPr>
                    <w:t>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roofErr w:type="gramEnd"/>
                  <w:r w:rsidRPr="0010506F">
                    <w:rPr>
                      <w:rFonts w:ascii="Times New Roman" w:eastAsia="Times New Roman" w:hAnsi="Times New Roman" w:cs="Times New Roman"/>
                      <w:sz w:val="24"/>
                      <w:szCs w:val="24"/>
                      <w:lang w:eastAsia="ru-RU"/>
                    </w:rPr>
                    <w:br/>
                  </w:r>
                  <w:r w:rsidRPr="0010506F">
                    <w:rPr>
                      <w:rFonts w:ascii="Times New Roman" w:eastAsia="Times New Roman" w:hAnsi="Times New Roman" w:cs="Times New Roman"/>
                      <w:sz w:val="24"/>
                      <w:szCs w:val="24"/>
                      <w:lang w:eastAsia="ru-RU"/>
                    </w:rPr>
                    <w:br/>
                    <w:t>Исполнение обязательств Подрядчиком по договору обеспечивается:</w:t>
                  </w:r>
                  <w:r w:rsidRPr="0010506F">
                    <w:rPr>
                      <w:rFonts w:ascii="Times New Roman" w:eastAsia="Times New Roman" w:hAnsi="Times New Roman" w:cs="Times New Roman"/>
                      <w:sz w:val="24"/>
                      <w:szCs w:val="24"/>
                      <w:lang w:eastAsia="ru-RU"/>
                    </w:rPr>
                    <w:br/>
                    <w:t>Финансовым обеспечением исполнения обязательств (кроме возврата авансовых платежей) в размере не менее 3% от стоимости заявки с учетом налогов.</w:t>
                  </w:r>
                  <w:r w:rsidRPr="0010506F">
                    <w:rPr>
                      <w:rFonts w:ascii="Times New Roman" w:eastAsia="Times New Roman" w:hAnsi="Times New Roman" w:cs="Times New Roman"/>
                      <w:sz w:val="24"/>
                      <w:szCs w:val="24"/>
                      <w:lang w:eastAsia="ru-RU"/>
                    </w:rPr>
                    <w:br/>
                    <w:t>Срок внесения/ предоставления:</w:t>
                  </w:r>
                  <w:r w:rsidRPr="0010506F">
                    <w:rPr>
                      <w:rFonts w:ascii="Times New Roman" w:eastAsia="Times New Roman" w:hAnsi="Times New Roman" w:cs="Times New Roman"/>
                      <w:sz w:val="24"/>
                      <w:szCs w:val="24"/>
                      <w:lang w:eastAsia="ru-RU"/>
                    </w:rPr>
                    <w:br/>
                  </w:r>
                  <w:proofErr w:type="gramStart"/>
                  <w:r w:rsidRPr="0010506F">
                    <w:rPr>
                      <w:rFonts w:ascii="Times New Roman" w:eastAsia="Times New Roman" w:hAnsi="Times New Roman" w:cs="Times New Roman"/>
                      <w:sz w:val="24"/>
                      <w:szCs w:val="24"/>
                      <w:lang w:eastAsia="ru-RU"/>
                    </w:rP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 (форма 12)</w:t>
                  </w:r>
                  <w:r w:rsidRPr="0010506F">
                    <w:rPr>
                      <w:rFonts w:ascii="Times New Roman" w:eastAsia="Times New Roman" w:hAnsi="Times New Roman" w:cs="Times New Roman"/>
                      <w:sz w:val="24"/>
                      <w:szCs w:val="24"/>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proofErr w:type="gramEnd"/>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Конкурсные заявки:</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10506F">
                    <w:rPr>
                      <w:rFonts w:ascii="Times New Roman" w:eastAsia="Times New Roman" w:hAnsi="Times New Roman" w:cs="Times New Roman"/>
                      <w:sz w:val="24"/>
                      <w:szCs w:val="24"/>
                      <w:lang w:eastAsia="ru-RU"/>
                    </w:rPr>
                    <w:t>дств в д</w:t>
                  </w:r>
                  <w:proofErr w:type="gramEnd"/>
                  <w:r w:rsidRPr="0010506F">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При выборе победителя учитывается:</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Цена с НДС</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Место вскрытия конвертов:</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Дата вскрытия конвертов (крайний срок подачи конкурсных заявок):</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Вскрытие конвертов с заявками состоится </w:t>
                  </w:r>
                  <w:r w:rsidRPr="0010506F">
                    <w:rPr>
                      <w:rFonts w:ascii="Times New Roman" w:eastAsia="Times New Roman" w:hAnsi="Times New Roman" w:cs="Times New Roman"/>
                      <w:b/>
                      <w:bCs/>
                      <w:sz w:val="24"/>
                      <w:szCs w:val="24"/>
                      <w:lang w:eastAsia="ru-RU"/>
                    </w:rPr>
                    <w:t>21.04.2015 в 09:00 по московскому времени</w:t>
                  </w:r>
                  <w:r w:rsidRPr="0010506F">
                    <w:rPr>
                      <w:rFonts w:ascii="Times New Roman" w:eastAsia="Times New Roman" w:hAnsi="Times New Roman" w:cs="Times New Roman"/>
                      <w:sz w:val="24"/>
                      <w:szCs w:val="24"/>
                      <w:lang w:eastAsia="ru-RU"/>
                    </w:rPr>
                    <w:t>.</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Дата рассмотрения предложений:</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08.05.2015 10:00</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Место рассмотрения предложений:</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628617, </w:t>
                  </w:r>
                  <w:proofErr w:type="spellStart"/>
                  <w:r w:rsidRPr="0010506F">
                    <w:rPr>
                      <w:rFonts w:ascii="Times New Roman" w:eastAsia="Times New Roman" w:hAnsi="Times New Roman" w:cs="Times New Roman"/>
                      <w:sz w:val="24"/>
                      <w:szCs w:val="24"/>
                      <w:lang w:eastAsia="ru-RU"/>
                    </w:rPr>
                    <w:t>ХМАО-Югра</w:t>
                  </w:r>
                  <w:proofErr w:type="spellEnd"/>
                  <w:r w:rsidRPr="0010506F">
                    <w:rPr>
                      <w:rFonts w:ascii="Times New Roman" w:eastAsia="Times New Roman" w:hAnsi="Times New Roman" w:cs="Times New Roman"/>
                      <w:sz w:val="24"/>
                      <w:szCs w:val="24"/>
                      <w:lang w:eastAsia="ru-RU"/>
                    </w:rPr>
                    <w:t>, Тюменская область, г. Нижневартовск, ул. Пермская, 22</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Дата и время подведения итогов:</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20.05.2015 15:00</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Место подведения итогов:</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628617, </w:t>
                  </w:r>
                  <w:proofErr w:type="spellStart"/>
                  <w:r w:rsidRPr="0010506F">
                    <w:rPr>
                      <w:rFonts w:ascii="Times New Roman" w:eastAsia="Times New Roman" w:hAnsi="Times New Roman" w:cs="Times New Roman"/>
                      <w:sz w:val="24"/>
                      <w:szCs w:val="24"/>
                      <w:lang w:eastAsia="ru-RU"/>
                    </w:rPr>
                    <w:t>ХМАО-Югра</w:t>
                  </w:r>
                  <w:proofErr w:type="spellEnd"/>
                  <w:r w:rsidRPr="0010506F">
                    <w:rPr>
                      <w:rFonts w:ascii="Times New Roman" w:eastAsia="Times New Roman" w:hAnsi="Times New Roman" w:cs="Times New Roman"/>
                      <w:sz w:val="24"/>
                      <w:szCs w:val="24"/>
                      <w:lang w:eastAsia="ru-RU"/>
                    </w:rPr>
                    <w:t xml:space="preserve">, Тюменская область, г. Нижневартовск, ул. </w:t>
                  </w:r>
                  <w:r w:rsidRPr="0010506F">
                    <w:rPr>
                      <w:rFonts w:ascii="Times New Roman" w:eastAsia="Times New Roman" w:hAnsi="Times New Roman" w:cs="Times New Roman"/>
                      <w:sz w:val="24"/>
                      <w:szCs w:val="24"/>
                      <w:lang w:eastAsia="ru-RU"/>
                    </w:rPr>
                    <w:lastRenderedPageBreak/>
                    <w:t>Пермская, 22</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lastRenderedPageBreak/>
                    <w:t>Критерии выбора победителя и сроки заключения договора:</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0506F">
                    <w:rPr>
                      <w:rFonts w:ascii="Times New Roman" w:eastAsia="Times New Roman" w:hAnsi="Times New Roman" w:cs="Times New Roman"/>
                      <w:sz w:val="24"/>
                      <w:szCs w:val="24"/>
                      <w:lang w:eastAsia="ru-RU"/>
                    </w:rPr>
                    <w:t>ранжировке</w:t>
                  </w:r>
                  <w:proofErr w:type="spellEnd"/>
                  <w:r w:rsidRPr="0010506F">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Лимитная (начальная) цена закупки:</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Лот № 1. 16 103 314,86 руб. (цена с НДС)</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Переторжка (регулирование цены):</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Поставщик не должен находиться в реестре недобросовестных поставщиков:</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Да</w:t>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Дополнительная информация о конкурсе:</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10506F">
                    <w:rPr>
                      <w:rFonts w:ascii="Times New Roman" w:eastAsia="Times New Roman" w:hAnsi="Times New Roman" w:cs="Times New Roman"/>
                      <w:sz w:val="24"/>
                      <w:szCs w:val="24"/>
                      <w:lang w:eastAsia="ru-RU"/>
                    </w:rPr>
                    <w:t>www.zakupki.gov.ru</w:t>
                  </w:r>
                  <w:proofErr w:type="spellEnd"/>
                  <w:r w:rsidRPr="0010506F">
                    <w:rPr>
                      <w:rFonts w:ascii="Times New Roman" w:eastAsia="Times New Roman" w:hAnsi="Times New Roman" w:cs="Times New Roman"/>
                      <w:sz w:val="24"/>
                      <w:szCs w:val="24"/>
                      <w:lang w:eastAsia="ru-RU"/>
                    </w:rPr>
                    <w:t xml:space="preserve">, на </w:t>
                  </w:r>
                  <w:proofErr w:type="spellStart"/>
                  <w:r w:rsidRPr="0010506F">
                    <w:rPr>
                      <w:rFonts w:ascii="Times New Roman" w:eastAsia="Times New Roman" w:hAnsi="Times New Roman" w:cs="Times New Roman"/>
                      <w:sz w:val="24"/>
                      <w:szCs w:val="24"/>
                      <w:lang w:eastAsia="ru-RU"/>
                    </w:rPr>
                    <w:t>электронно</w:t>
                  </w:r>
                  <w:proofErr w:type="spellEnd"/>
                  <w:r w:rsidRPr="0010506F">
                    <w:rPr>
                      <w:rFonts w:ascii="Times New Roman" w:eastAsia="Times New Roman" w:hAnsi="Times New Roman" w:cs="Times New Roman"/>
                      <w:sz w:val="24"/>
                      <w:szCs w:val="24"/>
                      <w:lang w:eastAsia="ru-RU"/>
                    </w:rPr>
                    <w:t xml:space="preserve"> торговой площадке - http://www.b2b-MRSK.ru/ , а также на сайте Заказчика по адресу: </w:t>
                  </w:r>
                  <w:proofErr w:type="spellStart"/>
                  <w:r w:rsidRPr="0010506F">
                    <w:rPr>
                      <w:rFonts w:ascii="Times New Roman" w:eastAsia="Times New Roman" w:hAnsi="Times New Roman" w:cs="Times New Roman"/>
                      <w:sz w:val="24"/>
                      <w:szCs w:val="24"/>
                      <w:lang w:eastAsia="ru-RU"/>
                    </w:rPr>
                    <w:t>www.te.ru</w:t>
                  </w:r>
                  <w:proofErr w:type="spellEnd"/>
                  <w:r w:rsidRPr="0010506F">
                    <w:rPr>
                      <w:rFonts w:ascii="Times New Roman" w:eastAsia="Times New Roman" w:hAnsi="Times New Roman" w:cs="Times New Roman"/>
                      <w:sz w:val="24"/>
                      <w:szCs w:val="24"/>
                      <w:lang w:eastAsia="ru-RU"/>
                    </w:rPr>
                    <w:t xml:space="preserve"> в разделе «Закупки» и доступна для ознакомления без взимания платы.</w:t>
                  </w:r>
                  <w:r w:rsidRPr="0010506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0506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10506F">
                    <w:rPr>
                      <w:rFonts w:ascii="Times New Roman" w:eastAsia="Times New Roman" w:hAnsi="Times New Roman" w:cs="Times New Roman"/>
                      <w:sz w:val="24"/>
                      <w:szCs w:val="24"/>
                      <w:lang w:eastAsia="ru-RU"/>
                    </w:rPr>
                    <w:t>ранжировке</w:t>
                  </w:r>
                  <w:proofErr w:type="spellEnd"/>
                  <w:r w:rsidRPr="0010506F">
                    <w:rPr>
                      <w:rFonts w:ascii="Times New Roman" w:eastAsia="Times New Roman" w:hAnsi="Times New Roman" w:cs="Times New Roman"/>
                      <w:sz w:val="24"/>
                      <w:szCs w:val="24"/>
                      <w:lang w:eastAsia="ru-RU"/>
                    </w:rPr>
                    <w:t xml:space="preserve">, прохождения </w:t>
                  </w:r>
                  <w:proofErr w:type="spellStart"/>
                  <w:r w:rsidRPr="0010506F">
                    <w:rPr>
                      <w:rFonts w:ascii="Times New Roman" w:eastAsia="Times New Roman" w:hAnsi="Times New Roman" w:cs="Times New Roman"/>
                      <w:sz w:val="24"/>
                      <w:szCs w:val="24"/>
                      <w:lang w:eastAsia="ru-RU"/>
                    </w:rPr>
                    <w:t>постквалификации</w:t>
                  </w:r>
                  <w:proofErr w:type="spellEnd"/>
                  <w:r w:rsidRPr="0010506F">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10506F">
                    <w:rPr>
                      <w:rFonts w:ascii="Times New Roman" w:eastAsia="Times New Roman" w:hAnsi="Times New Roman" w:cs="Times New Roman"/>
                      <w:sz w:val="24"/>
                      <w:szCs w:val="24"/>
                      <w:lang w:eastAsia="ru-RU"/>
                    </w:rPr>
                    <w:t>Постквалификация</w:t>
                  </w:r>
                  <w:proofErr w:type="spellEnd"/>
                  <w:r w:rsidRPr="0010506F">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10506F">
                    <w:rPr>
                      <w:rFonts w:ascii="Times New Roman" w:eastAsia="Times New Roman" w:hAnsi="Times New Roman" w:cs="Times New Roman"/>
                      <w:sz w:val="24"/>
                      <w:szCs w:val="24"/>
                      <w:lang w:eastAsia="ru-RU"/>
                    </w:rPr>
                    <w:t>Постквалификация</w:t>
                  </w:r>
                  <w:proofErr w:type="spellEnd"/>
                  <w:r w:rsidRPr="0010506F">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10506F">
                    <w:rPr>
                      <w:rFonts w:ascii="Times New Roman" w:eastAsia="Times New Roman" w:hAnsi="Times New Roman" w:cs="Times New Roman"/>
                      <w:sz w:val="24"/>
                      <w:szCs w:val="24"/>
                      <w:lang w:eastAsia="ru-RU"/>
                    </w:rPr>
                    <w:t>постквалификации</w:t>
                  </w:r>
                  <w:proofErr w:type="spellEnd"/>
                  <w:r w:rsidRPr="0010506F">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10506F">
                    <w:rPr>
                      <w:rFonts w:ascii="Times New Roman" w:eastAsia="Times New Roman" w:hAnsi="Times New Roman" w:cs="Times New Roman"/>
                      <w:sz w:val="24"/>
                      <w:szCs w:val="24"/>
                      <w:lang w:eastAsia="ru-RU"/>
                    </w:rPr>
                    <w:br/>
                  </w:r>
                  <w:proofErr w:type="gramStart"/>
                  <w:r w:rsidRPr="0010506F">
                    <w:rPr>
                      <w:rFonts w:ascii="Times New Roman" w:eastAsia="Times New Roman" w:hAnsi="Times New Roman" w:cs="Times New Roman"/>
                      <w:sz w:val="24"/>
                      <w:szCs w:val="24"/>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roofErr w:type="gramEnd"/>
                  <w:r w:rsidRPr="0010506F">
                    <w:rPr>
                      <w:rFonts w:ascii="Times New Roman" w:eastAsia="Times New Roman" w:hAnsi="Times New Roman" w:cs="Times New Roman"/>
                      <w:sz w:val="24"/>
                      <w:szCs w:val="24"/>
                      <w:lang w:eastAsia="ru-RU"/>
                    </w:rPr>
                    <w:t> </w:t>
                  </w:r>
                  <w:r w:rsidRPr="0010506F">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Адрес места поставки товара, проведения работ или оказания услуг:</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hyperlink r:id="rId12" w:history="1">
                    <w:r w:rsidRPr="0010506F">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10506F">
                      <w:rPr>
                        <w:rFonts w:ascii="Times New Roman" w:eastAsia="Times New Roman" w:hAnsi="Times New Roman" w:cs="Times New Roman"/>
                        <w:color w:val="1C50A4"/>
                        <w:sz w:val="24"/>
                        <w:szCs w:val="24"/>
                        <w:u w:val="single"/>
                        <w:lang w:eastAsia="ru-RU"/>
                      </w:rPr>
                      <w:t>Югра</w:t>
                    </w:r>
                    <w:proofErr w:type="spellEnd"/>
                    <w:r w:rsidRPr="0010506F">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10506F" w:rsidRPr="0010506F">
              <w:trPr>
                <w:tblCellSpacing w:w="0" w:type="dxa"/>
              </w:trPr>
              <w:tc>
                <w:tcPr>
                  <w:tcW w:w="0" w:type="auto"/>
                  <w:shd w:val="clear" w:color="auto" w:fill="E9E9E9"/>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Дата последнего редактирования:</w:t>
                  </w:r>
                </w:p>
              </w:tc>
              <w:tc>
                <w:tcPr>
                  <w:tcW w:w="0" w:type="auto"/>
                  <w:shd w:val="clear" w:color="auto" w:fill="E9E9E9"/>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r w:rsidRPr="0010506F">
                    <w:rPr>
                      <w:rFonts w:ascii="Times New Roman" w:eastAsia="Times New Roman" w:hAnsi="Times New Roman" w:cs="Times New Roman"/>
                      <w:sz w:val="24"/>
                      <w:szCs w:val="24"/>
                      <w:lang w:eastAsia="ru-RU"/>
                    </w:rPr>
                    <w:t>31.03.2015 07:30, </w:t>
                  </w:r>
                  <w:proofErr w:type="spellStart"/>
                  <w:r w:rsidRPr="0010506F">
                    <w:rPr>
                      <w:rFonts w:ascii="Times New Roman" w:eastAsia="Times New Roman" w:hAnsi="Times New Roman" w:cs="Times New Roman"/>
                      <w:sz w:val="24"/>
                      <w:szCs w:val="24"/>
                      <w:lang w:eastAsia="ru-RU"/>
                    </w:rPr>
                    <w:fldChar w:fldCharType="begin"/>
                  </w:r>
                  <w:r w:rsidRPr="0010506F">
                    <w:rPr>
                      <w:rFonts w:ascii="Times New Roman" w:eastAsia="Times New Roman" w:hAnsi="Times New Roman" w:cs="Times New Roman"/>
                      <w:sz w:val="24"/>
                      <w:szCs w:val="24"/>
                      <w:lang w:eastAsia="ru-RU"/>
                    </w:rPr>
                    <w:instrText xml:space="preserve"> HYPERLINK "http://www.b2b-mrsk.ru/popups/send_message.html?action=send&amp;to=125050" \o "Отправить личное сообщение" \t "_blank" </w:instrText>
                  </w:r>
                  <w:r w:rsidRPr="0010506F">
                    <w:rPr>
                      <w:rFonts w:ascii="Times New Roman" w:eastAsia="Times New Roman" w:hAnsi="Times New Roman" w:cs="Times New Roman"/>
                      <w:sz w:val="24"/>
                      <w:szCs w:val="24"/>
                      <w:lang w:eastAsia="ru-RU"/>
                    </w:rPr>
                    <w:fldChar w:fldCharType="separate"/>
                  </w:r>
                  <w:r w:rsidRPr="0010506F">
                    <w:rPr>
                      <w:rFonts w:ascii="Times New Roman" w:eastAsia="Times New Roman" w:hAnsi="Times New Roman" w:cs="Times New Roman"/>
                      <w:color w:val="1C50A4"/>
                      <w:sz w:val="24"/>
                      <w:szCs w:val="24"/>
                      <w:u w:val="single"/>
                      <w:lang w:eastAsia="ru-RU"/>
                    </w:rPr>
                    <w:t>Расказчикова</w:t>
                  </w:r>
                  <w:proofErr w:type="spellEnd"/>
                  <w:r w:rsidRPr="0010506F">
                    <w:rPr>
                      <w:rFonts w:ascii="Times New Roman" w:eastAsia="Times New Roman" w:hAnsi="Times New Roman" w:cs="Times New Roman"/>
                      <w:color w:val="1C50A4"/>
                      <w:sz w:val="24"/>
                      <w:szCs w:val="24"/>
                      <w:u w:val="single"/>
                      <w:lang w:eastAsia="ru-RU"/>
                    </w:rPr>
                    <w:t xml:space="preserve"> Лолита </w:t>
                  </w:r>
                  <w:proofErr w:type="spellStart"/>
                  <w:r w:rsidRPr="0010506F">
                    <w:rPr>
                      <w:rFonts w:ascii="Times New Roman" w:eastAsia="Times New Roman" w:hAnsi="Times New Roman" w:cs="Times New Roman"/>
                      <w:color w:val="1C50A4"/>
                      <w:sz w:val="24"/>
                      <w:szCs w:val="24"/>
                      <w:u w:val="single"/>
                      <w:lang w:eastAsia="ru-RU"/>
                    </w:rPr>
                    <w:t>Мовлдиевна</w:t>
                  </w:r>
                  <w:proofErr w:type="spellEnd"/>
                  <w:r w:rsidRPr="0010506F">
                    <w:rPr>
                      <w:rFonts w:ascii="Times New Roman" w:eastAsia="Times New Roman" w:hAnsi="Times New Roman" w:cs="Times New Roman"/>
                      <w:sz w:val="24"/>
                      <w:szCs w:val="24"/>
                      <w:lang w:eastAsia="ru-RU"/>
                    </w:rPr>
                    <w:fldChar w:fldCharType="end"/>
                  </w:r>
                </w:p>
              </w:tc>
            </w:tr>
            <w:tr w:rsidR="0010506F" w:rsidRPr="0010506F">
              <w:trPr>
                <w:tblCellSpacing w:w="0" w:type="dxa"/>
              </w:trPr>
              <w:tc>
                <w:tcPr>
                  <w:tcW w:w="0" w:type="auto"/>
                  <w:shd w:val="clear" w:color="auto" w:fill="F7F7F7"/>
                  <w:hideMark/>
                </w:tcPr>
                <w:p w:rsidR="0010506F" w:rsidRPr="0010506F" w:rsidRDefault="0010506F" w:rsidP="0010506F">
                  <w:pPr>
                    <w:spacing w:after="0" w:line="240" w:lineRule="auto"/>
                    <w:jc w:val="right"/>
                    <w:rPr>
                      <w:rFonts w:ascii="Times New Roman" w:eastAsia="Times New Roman" w:hAnsi="Times New Roman" w:cs="Times New Roman"/>
                      <w:sz w:val="15"/>
                      <w:szCs w:val="15"/>
                      <w:lang w:eastAsia="ru-RU"/>
                    </w:rPr>
                  </w:pPr>
                  <w:r w:rsidRPr="0010506F">
                    <w:rPr>
                      <w:rFonts w:ascii="Times New Roman" w:eastAsia="Times New Roman" w:hAnsi="Times New Roman" w:cs="Times New Roman"/>
                      <w:sz w:val="15"/>
                      <w:szCs w:val="15"/>
                      <w:lang w:eastAsia="ru-RU"/>
                    </w:rPr>
                    <w:t>Информация о подписи:</w:t>
                  </w:r>
                </w:p>
              </w:tc>
              <w:tc>
                <w:tcPr>
                  <w:tcW w:w="0" w:type="auto"/>
                  <w:shd w:val="clear" w:color="auto" w:fill="F7F7F7"/>
                  <w:hideMark/>
                </w:tcPr>
                <w:p w:rsidR="0010506F" w:rsidRPr="0010506F" w:rsidRDefault="0010506F" w:rsidP="0010506F">
                  <w:pPr>
                    <w:spacing w:after="0" w:line="240" w:lineRule="auto"/>
                    <w:rPr>
                      <w:rFonts w:ascii="Times New Roman" w:eastAsia="Times New Roman" w:hAnsi="Times New Roman" w:cs="Times New Roman"/>
                      <w:sz w:val="24"/>
                      <w:szCs w:val="24"/>
                      <w:lang w:eastAsia="ru-RU"/>
                    </w:rPr>
                  </w:pPr>
                  <w:hyperlink r:id="rId13" w:tgtFrame="signature" w:history="1">
                    <w:r w:rsidRPr="0010506F">
                      <w:rPr>
                        <w:rFonts w:ascii="Times New Roman" w:eastAsia="Times New Roman" w:hAnsi="Times New Roman" w:cs="Times New Roman"/>
                        <w:color w:val="1C50A4"/>
                        <w:sz w:val="24"/>
                        <w:szCs w:val="24"/>
                        <w:u w:val="single"/>
                        <w:lang w:eastAsia="ru-RU"/>
                      </w:rPr>
                      <w:t>Подписано ЭП</w:t>
                    </w:r>
                  </w:hyperlink>
                </w:p>
              </w:tc>
            </w:tr>
          </w:tbl>
          <w:p w:rsidR="0010506F" w:rsidRPr="0010506F" w:rsidRDefault="0010506F" w:rsidP="0010506F">
            <w:pPr>
              <w:spacing w:after="0" w:line="240" w:lineRule="auto"/>
              <w:rPr>
                <w:rFonts w:ascii="Times New Roman" w:eastAsia="Times New Roman" w:hAnsi="Times New Roman" w:cs="Times New Roman"/>
                <w:sz w:val="24"/>
                <w:szCs w:val="24"/>
                <w:lang w:eastAsia="ru-RU"/>
              </w:rPr>
            </w:pPr>
          </w:p>
        </w:tc>
      </w:tr>
    </w:tbl>
    <w:p w:rsidR="00E14A66" w:rsidRDefault="00E14A66"/>
    <w:sectPr w:rsidR="00E14A66" w:rsidSect="00E14A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0506F"/>
    <w:rsid w:val="0010506F"/>
    <w:rsid w:val="00E14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A66"/>
  </w:style>
  <w:style w:type="paragraph" w:styleId="1">
    <w:name w:val="heading 1"/>
    <w:basedOn w:val="a"/>
    <w:link w:val="10"/>
    <w:uiPriority w:val="9"/>
    <w:qFormat/>
    <w:rsid w:val="001050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050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0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0506F"/>
    <w:rPr>
      <w:rFonts w:ascii="Times New Roman" w:eastAsia="Times New Roman" w:hAnsi="Times New Roman" w:cs="Times New Roman"/>
      <w:b/>
      <w:bCs/>
      <w:sz w:val="36"/>
      <w:szCs w:val="36"/>
      <w:lang w:eastAsia="ru-RU"/>
    </w:rPr>
  </w:style>
  <w:style w:type="character" w:customStyle="1" w:styleId="bg">
    <w:name w:val="bg"/>
    <w:basedOn w:val="a0"/>
    <w:rsid w:val="0010506F"/>
  </w:style>
  <w:style w:type="character" w:styleId="a3">
    <w:name w:val="Strong"/>
    <w:basedOn w:val="a0"/>
    <w:uiPriority w:val="22"/>
    <w:qFormat/>
    <w:rsid w:val="0010506F"/>
    <w:rPr>
      <w:b/>
      <w:bCs/>
    </w:rPr>
  </w:style>
  <w:style w:type="character" w:styleId="a4">
    <w:name w:val="Hyperlink"/>
    <w:basedOn w:val="a0"/>
    <w:uiPriority w:val="99"/>
    <w:semiHidden/>
    <w:unhideWhenUsed/>
    <w:rsid w:val="0010506F"/>
    <w:rPr>
      <w:color w:val="0000FF"/>
      <w:u w:val="single"/>
    </w:rPr>
  </w:style>
  <w:style w:type="character" w:customStyle="1" w:styleId="apple-converted-space">
    <w:name w:val="apple-converted-space"/>
    <w:basedOn w:val="a0"/>
    <w:rsid w:val="0010506F"/>
  </w:style>
  <w:style w:type="character" w:customStyle="1" w:styleId="userlinkmenu">
    <w:name w:val="userlink_menu"/>
    <w:basedOn w:val="a0"/>
    <w:rsid w:val="0010506F"/>
  </w:style>
  <w:style w:type="paragraph" w:styleId="a5">
    <w:name w:val="Normal (Web)"/>
    <w:basedOn w:val="a"/>
    <w:uiPriority w:val="99"/>
    <w:unhideWhenUsed/>
    <w:rsid w:val="00105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1050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10506F"/>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105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223523">
      <w:bodyDiv w:val="1"/>
      <w:marLeft w:val="0"/>
      <w:marRight w:val="0"/>
      <w:marTop w:val="0"/>
      <w:marBottom w:val="0"/>
      <w:divBdr>
        <w:top w:val="none" w:sz="0" w:space="0" w:color="auto"/>
        <w:left w:val="none" w:sz="0" w:space="0" w:color="auto"/>
        <w:bottom w:val="none" w:sz="0" w:space="0" w:color="auto"/>
        <w:right w:val="none" w:sz="0" w:space="0" w:color="auto"/>
      </w:divBdr>
      <w:divsChild>
        <w:div w:id="643773711">
          <w:marLeft w:val="0"/>
          <w:marRight w:val="0"/>
          <w:marTop w:val="0"/>
          <w:marBottom w:val="0"/>
          <w:divBdr>
            <w:top w:val="none" w:sz="0" w:space="0" w:color="auto"/>
            <w:left w:val="none" w:sz="0" w:space="0" w:color="auto"/>
            <w:bottom w:val="none" w:sz="0" w:space="0" w:color="auto"/>
            <w:right w:val="none" w:sz="0" w:space="0" w:color="auto"/>
          </w:divBdr>
          <w:divsChild>
            <w:div w:id="1946227723">
              <w:marLeft w:val="0"/>
              <w:marRight w:val="13"/>
              <w:marTop w:val="0"/>
              <w:marBottom w:val="25"/>
              <w:divBdr>
                <w:top w:val="none" w:sz="0" w:space="0" w:color="auto"/>
                <w:left w:val="none" w:sz="0" w:space="0" w:color="auto"/>
                <w:bottom w:val="none" w:sz="0" w:space="0" w:color="auto"/>
                <w:right w:val="none" w:sz="0" w:space="0" w:color="auto"/>
              </w:divBdr>
            </w:div>
            <w:div w:id="24605043">
              <w:marLeft w:val="0"/>
              <w:marRight w:val="13"/>
              <w:marTop w:val="0"/>
              <w:marBottom w:val="25"/>
              <w:divBdr>
                <w:top w:val="none" w:sz="0" w:space="0" w:color="auto"/>
                <w:left w:val="none" w:sz="0" w:space="0" w:color="auto"/>
                <w:bottom w:val="none" w:sz="0" w:space="0" w:color="auto"/>
                <w:right w:val="none" w:sz="0" w:space="0" w:color="auto"/>
              </w:divBdr>
            </w:div>
            <w:div w:id="1818494880">
              <w:marLeft w:val="0"/>
              <w:marRight w:val="13"/>
              <w:marTop w:val="0"/>
              <w:marBottom w:val="25"/>
              <w:divBdr>
                <w:top w:val="none" w:sz="0" w:space="0" w:color="auto"/>
                <w:left w:val="none" w:sz="0" w:space="0" w:color="auto"/>
                <w:bottom w:val="none" w:sz="0" w:space="0" w:color="auto"/>
                <w:right w:val="none" w:sz="0" w:space="0" w:color="auto"/>
              </w:divBdr>
            </w:div>
            <w:div w:id="9528082">
              <w:marLeft w:val="0"/>
              <w:marRight w:val="13"/>
              <w:marTop w:val="0"/>
              <w:marBottom w:val="25"/>
              <w:divBdr>
                <w:top w:val="none" w:sz="0" w:space="0" w:color="auto"/>
                <w:left w:val="none" w:sz="0" w:space="0" w:color="auto"/>
                <w:bottom w:val="none" w:sz="0" w:space="0" w:color="auto"/>
                <w:right w:val="none" w:sz="0" w:space="0" w:color="auto"/>
              </w:divBdr>
            </w:div>
            <w:div w:id="1644039021">
              <w:marLeft w:val="0"/>
              <w:marRight w:val="13"/>
              <w:marTop w:val="0"/>
              <w:marBottom w:val="25"/>
              <w:divBdr>
                <w:top w:val="none" w:sz="0" w:space="0" w:color="auto"/>
                <w:left w:val="none" w:sz="0" w:space="0" w:color="auto"/>
                <w:bottom w:val="none" w:sz="0" w:space="0" w:color="auto"/>
                <w:right w:val="none" w:sz="0" w:space="0" w:color="auto"/>
              </w:divBdr>
            </w:div>
            <w:div w:id="1397974458">
              <w:marLeft w:val="0"/>
              <w:marRight w:val="13"/>
              <w:marTop w:val="0"/>
              <w:marBottom w:val="25"/>
              <w:divBdr>
                <w:top w:val="none" w:sz="0" w:space="0" w:color="auto"/>
                <w:left w:val="none" w:sz="0" w:space="0" w:color="auto"/>
                <w:bottom w:val="none" w:sz="0" w:space="0" w:color="auto"/>
                <w:right w:val="none" w:sz="0" w:space="0" w:color="auto"/>
              </w:divBdr>
            </w:div>
            <w:div w:id="1037389579">
              <w:marLeft w:val="0"/>
              <w:marRight w:val="50"/>
              <w:marTop w:val="50"/>
              <w:marBottom w:val="50"/>
              <w:divBdr>
                <w:top w:val="none" w:sz="0" w:space="0" w:color="auto"/>
                <w:left w:val="none" w:sz="0" w:space="0" w:color="auto"/>
                <w:bottom w:val="none" w:sz="0" w:space="0" w:color="auto"/>
                <w:right w:val="none" w:sz="0" w:space="0" w:color="auto"/>
              </w:divBdr>
              <w:divsChild>
                <w:div w:id="964625096">
                  <w:marLeft w:val="0"/>
                  <w:marRight w:val="0"/>
                  <w:marTop w:val="0"/>
                  <w:marBottom w:val="0"/>
                  <w:divBdr>
                    <w:top w:val="none" w:sz="0" w:space="0" w:color="auto"/>
                    <w:left w:val="none" w:sz="0" w:space="0" w:color="auto"/>
                    <w:bottom w:val="none" w:sz="0" w:space="0" w:color="auto"/>
                    <w:right w:val="none" w:sz="0" w:space="0" w:color="auto"/>
                  </w:divBdr>
                </w:div>
              </w:divsChild>
            </w:div>
            <w:div w:id="1953633755">
              <w:marLeft w:val="0"/>
              <w:marRight w:val="0"/>
              <w:marTop w:val="0"/>
              <w:marBottom w:val="0"/>
              <w:divBdr>
                <w:top w:val="none" w:sz="0" w:space="0" w:color="auto"/>
                <w:left w:val="none" w:sz="0" w:space="0" w:color="auto"/>
                <w:bottom w:val="none" w:sz="0" w:space="0" w:color="auto"/>
                <w:right w:val="none" w:sz="0" w:space="0" w:color="auto"/>
              </w:divBdr>
            </w:div>
            <w:div w:id="1969899522">
              <w:marLeft w:val="0"/>
              <w:marRight w:val="0"/>
              <w:marTop w:val="0"/>
              <w:marBottom w:val="0"/>
              <w:divBdr>
                <w:top w:val="none" w:sz="0" w:space="0" w:color="auto"/>
                <w:left w:val="none" w:sz="0" w:space="0" w:color="auto"/>
                <w:bottom w:val="none" w:sz="0" w:space="0" w:color="auto"/>
                <w:right w:val="none" w:sz="0" w:space="0" w:color="auto"/>
              </w:divBdr>
            </w:div>
            <w:div w:id="222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market/view_tender.html?id=44690&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4690" TargetMode="External"/><Relationship Id="rId12" Type="http://schemas.openxmlformats.org/officeDocument/2006/relationships/hyperlink" Target="http://www.b2b-mrsk.ru/market/view_tender.html?id=446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open=1&amp;all=0&amp;cat_id=64521010"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open=1&amp;all=0&amp;cat_id=64521123" TargetMode="External"/><Relationship Id="rId15" Type="http://schemas.openxmlformats.org/officeDocument/2006/relationships/theme" Target="theme/theme1.xml"/><Relationship Id="rId10" Type="http://schemas.openxmlformats.org/officeDocument/2006/relationships/hyperlink" Target="http://www.b2b-mrsk.ru/market/view_tender.html?id=44690&amp;action=signed_doc&amp;key=docs"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download.html?file=file%2F15564095.rar&amp;title=%D0%9A%D0%BE%D0%BD%D0%BA%D1%83%D1%80%D1%81%D0%BD%D0%B0%D1%8F+%D0%B4%D0%BE%D0%BA%D1%83%D0%BC%D0%B5%D0%BD%D1%82%D0%B0%D1%86%D0%B8%D1%8F.ra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2181</Words>
  <Characters>12436</Characters>
  <Application>Microsoft Office Word</Application>
  <DocSecurity>0</DocSecurity>
  <Lines>103</Lines>
  <Paragraphs>29</Paragraphs>
  <ScaleCrop>false</ScaleCrop>
  <Company>Hewlett-Packard Company</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2015-03-31T11:40:00Z</dcterms:created>
  <dcterms:modified xsi:type="dcterms:W3CDTF">2015-03-31T11:40:00Z</dcterms:modified>
</cp:coreProperties>
</file>