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539" w:rsidRPr="00B44539" w:rsidRDefault="00B44539" w:rsidP="00B44539">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B44539">
        <w:rPr>
          <w:rFonts w:ascii="Arial" w:eastAsia="Times New Roman" w:hAnsi="Arial" w:cs="Arial"/>
          <w:color w:val="333333"/>
          <w:kern w:val="36"/>
          <w:sz w:val="27"/>
          <w:szCs w:val="27"/>
          <w:lang w:eastAsia="ru-RU"/>
        </w:rPr>
        <w:t>Конкурс (тендер) № 44914 </w:t>
      </w:r>
      <w:r w:rsidRPr="00B44539">
        <w:rPr>
          <w:rFonts w:ascii="Arial" w:eastAsia="Times New Roman" w:hAnsi="Arial" w:cs="Arial"/>
          <w:color w:val="A0A0A0"/>
          <w:kern w:val="36"/>
          <w:sz w:val="20"/>
          <w:szCs w:val="20"/>
          <w:lang w:eastAsia="ru-RU"/>
        </w:rPr>
        <w:t>(вскрытие конвертов 06.05.2015 в 09:00)</w:t>
      </w:r>
    </w:p>
    <w:tbl>
      <w:tblPr>
        <w:tblW w:w="5000" w:type="pct"/>
        <w:tblCellSpacing w:w="0" w:type="dxa"/>
        <w:tblCellMar>
          <w:left w:w="0" w:type="dxa"/>
          <w:right w:w="0" w:type="dxa"/>
        </w:tblCellMar>
        <w:tblLook w:val="04A0" w:firstRow="1" w:lastRow="0" w:firstColumn="1" w:lastColumn="0" w:noHBand="0" w:noVBand="1"/>
      </w:tblPr>
      <w:tblGrid>
        <w:gridCol w:w="9637"/>
      </w:tblGrid>
      <w:tr w:rsidR="00B44539" w:rsidRPr="00B44539" w:rsidTr="00B44539">
        <w:trPr>
          <w:tblCellSpacing w:w="0" w:type="dxa"/>
        </w:trPr>
        <w:tc>
          <w:tcPr>
            <w:tcW w:w="0" w:type="auto"/>
            <w:hideMark/>
          </w:tcPr>
          <w:p w:rsidR="00B44539" w:rsidRPr="00B44539" w:rsidRDefault="00B44539" w:rsidP="00B44539">
            <w:pPr>
              <w:shd w:val="clear" w:color="auto" w:fill="0786D0"/>
              <w:spacing w:after="30" w:line="240" w:lineRule="auto"/>
              <w:rPr>
                <w:rFonts w:ascii="Times New Roman" w:eastAsia="Times New Roman" w:hAnsi="Times New Roman" w:cs="Times New Roman"/>
                <w:color w:val="FFFFFF"/>
                <w:sz w:val="18"/>
                <w:szCs w:val="18"/>
                <w:lang w:eastAsia="ru-RU"/>
              </w:rPr>
            </w:pPr>
            <w:r w:rsidRPr="00B44539">
              <w:rPr>
                <w:rFonts w:ascii="Times New Roman" w:eastAsia="Times New Roman" w:hAnsi="Times New Roman" w:cs="Times New Roman"/>
                <w:color w:val="FFFFFF"/>
                <w:sz w:val="18"/>
                <w:szCs w:val="18"/>
                <w:lang w:eastAsia="ru-RU"/>
              </w:rPr>
              <w:t>Извещение</w:t>
            </w:r>
          </w:p>
          <w:p w:rsidR="00B44539" w:rsidRPr="00B44539" w:rsidRDefault="00B44539" w:rsidP="00B44539">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B44539">
                <w:rPr>
                  <w:rFonts w:ascii="Times New Roman" w:eastAsia="Times New Roman" w:hAnsi="Times New Roman" w:cs="Times New Roman"/>
                  <w:color w:val="50565F"/>
                  <w:sz w:val="18"/>
                  <w:szCs w:val="18"/>
                  <w:u w:val="single"/>
                  <w:bdr w:val="none" w:sz="0" w:space="0" w:color="auto" w:frame="1"/>
                  <w:lang w:eastAsia="ru-RU"/>
                </w:rPr>
                <w:t>Лоты</w:t>
              </w:r>
              <w:r w:rsidRPr="00B44539">
                <w:rPr>
                  <w:rFonts w:ascii="Times New Roman" w:eastAsia="Times New Roman" w:hAnsi="Times New Roman" w:cs="Times New Roman"/>
                  <w:color w:val="333333"/>
                  <w:sz w:val="18"/>
                  <w:szCs w:val="18"/>
                  <w:u w:val="single"/>
                  <w:bdr w:val="none" w:sz="0" w:space="0" w:color="auto" w:frame="1"/>
                  <w:lang w:eastAsia="ru-RU"/>
                </w:rPr>
                <w:t> - 1</w:t>
              </w:r>
            </w:hyperlink>
          </w:p>
          <w:p w:rsidR="00B44539" w:rsidRPr="00B44539" w:rsidRDefault="00B44539" w:rsidP="00B44539">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B44539">
                <w:rPr>
                  <w:rFonts w:ascii="Times New Roman" w:eastAsia="Times New Roman" w:hAnsi="Times New Roman" w:cs="Times New Roman"/>
                  <w:color w:val="50565F"/>
                  <w:sz w:val="18"/>
                  <w:szCs w:val="18"/>
                  <w:u w:val="single"/>
                  <w:bdr w:val="none" w:sz="0" w:space="0" w:color="auto" w:frame="1"/>
                  <w:lang w:eastAsia="ru-RU"/>
                </w:rPr>
                <w:t>Запросы разъяснений</w:t>
              </w:r>
              <w:r w:rsidRPr="00B44539">
                <w:rPr>
                  <w:rFonts w:ascii="Times New Roman" w:eastAsia="Times New Roman" w:hAnsi="Times New Roman" w:cs="Times New Roman"/>
                  <w:color w:val="333333"/>
                  <w:sz w:val="18"/>
                  <w:szCs w:val="18"/>
                  <w:u w:val="single"/>
                  <w:bdr w:val="none" w:sz="0" w:space="0" w:color="auto" w:frame="1"/>
                  <w:lang w:eastAsia="ru-RU"/>
                </w:rPr>
                <w:t> - 0</w:t>
              </w:r>
            </w:hyperlink>
          </w:p>
          <w:p w:rsidR="00B44539" w:rsidRPr="00B44539" w:rsidRDefault="00B44539" w:rsidP="00B44539">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B44539">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B44539">
                <w:rPr>
                  <w:rFonts w:ascii="Times New Roman" w:eastAsia="Times New Roman" w:hAnsi="Times New Roman" w:cs="Times New Roman"/>
                  <w:color w:val="333333"/>
                  <w:sz w:val="18"/>
                  <w:szCs w:val="18"/>
                  <w:u w:val="single"/>
                  <w:bdr w:val="none" w:sz="0" w:space="0" w:color="auto" w:frame="1"/>
                  <w:lang w:eastAsia="ru-RU"/>
                </w:rPr>
                <w:t> - 0</w:t>
              </w:r>
            </w:hyperlink>
          </w:p>
          <w:p w:rsidR="00B44539" w:rsidRPr="00B44539" w:rsidRDefault="00B44539" w:rsidP="00B44539">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B44539">
                <w:rPr>
                  <w:rFonts w:ascii="Times New Roman" w:eastAsia="Times New Roman" w:hAnsi="Times New Roman" w:cs="Times New Roman"/>
                  <w:color w:val="50565F"/>
                  <w:sz w:val="18"/>
                  <w:szCs w:val="18"/>
                  <w:u w:val="single"/>
                  <w:bdr w:val="none" w:sz="0" w:space="0" w:color="auto" w:frame="1"/>
                  <w:lang w:eastAsia="ru-RU"/>
                </w:rPr>
                <w:t>Претенденты</w:t>
              </w:r>
              <w:r w:rsidRPr="00B44539">
                <w:rPr>
                  <w:rFonts w:ascii="Times New Roman" w:eastAsia="Times New Roman" w:hAnsi="Times New Roman" w:cs="Times New Roman"/>
                  <w:color w:val="333333"/>
                  <w:sz w:val="18"/>
                  <w:szCs w:val="18"/>
                  <w:u w:val="single"/>
                  <w:bdr w:val="none" w:sz="0" w:space="0" w:color="auto" w:frame="1"/>
                  <w:lang w:eastAsia="ru-RU"/>
                </w:rPr>
                <w:t> - 0</w:t>
              </w:r>
            </w:hyperlink>
          </w:p>
          <w:p w:rsidR="00B44539" w:rsidRPr="00B44539" w:rsidRDefault="00B44539" w:rsidP="00B44539">
            <w:pPr>
              <w:shd w:val="clear" w:color="auto" w:fill="D5DADB"/>
              <w:spacing w:after="30" w:line="240" w:lineRule="auto"/>
              <w:rPr>
                <w:rFonts w:ascii="Times New Roman" w:eastAsia="Times New Roman" w:hAnsi="Times New Roman" w:cs="Times New Roman"/>
                <w:color w:val="333333"/>
                <w:sz w:val="18"/>
                <w:szCs w:val="18"/>
                <w:lang w:eastAsia="ru-RU"/>
              </w:rPr>
            </w:pPr>
            <w:hyperlink r:id="rId9" w:history="1">
              <w:r w:rsidRPr="00B44539">
                <w:rPr>
                  <w:rFonts w:ascii="Times New Roman" w:eastAsia="Times New Roman" w:hAnsi="Times New Roman" w:cs="Times New Roman"/>
                  <w:color w:val="50565F"/>
                  <w:sz w:val="18"/>
                  <w:szCs w:val="18"/>
                  <w:u w:val="single"/>
                  <w:bdr w:val="none" w:sz="0" w:space="0" w:color="auto" w:frame="1"/>
                  <w:lang w:eastAsia="ru-RU"/>
                </w:rPr>
                <w:t>Статистика посещений</w:t>
              </w:r>
            </w:hyperlink>
          </w:p>
        </w:tc>
      </w:tr>
    </w:tbl>
    <w:p w:rsidR="00B44539" w:rsidRPr="00B44539" w:rsidRDefault="00B44539" w:rsidP="00B44539">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815"/>
      </w:tblGrid>
      <w:tr w:rsidR="00B44539" w:rsidRPr="00B44539" w:rsidTr="00B44539">
        <w:trPr>
          <w:tblCellSpacing w:w="7" w:type="dxa"/>
        </w:trPr>
        <w:tc>
          <w:tcPr>
            <w:tcW w:w="0" w:type="auto"/>
            <w:shd w:val="clear" w:color="auto" w:fill="C2C9CD"/>
            <w:tcMar>
              <w:top w:w="75" w:type="dxa"/>
              <w:left w:w="75" w:type="dxa"/>
              <w:bottom w:w="75" w:type="dxa"/>
              <w:right w:w="75" w:type="dxa"/>
            </w:tcMar>
            <w:hideMark/>
          </w:tcPr>
          <w:p w:rsidR="00B44539" w:rsidRPr="00B44539" w:rsidRDefault="00B44539" w:rsidP="00B44539">
            <w:pPr>
              <w:shd w:val="clear" w:color="auto" w:fill="C2C9CD"/>
              <w:spacing w:after="0" w:line="216" w:lineRule="atLeast"/>
              <w:outlineLvl w:val="1"/>
              <w:rPr>
                <w:rFonts w:ascii="Arial" w:eastAsia="Times New Roman" w:hAnsi="Arial" w:cs="Arial"/>
                <w:color w:val="333333"/>
                <w:sz w:val="18"/>
                <w:szCs w:val="18"/>
                <w:lang w:eastAsia="ru-RU"/>
              </w:rPr>
            </w:pPr>
            <w:hyperlink r:id="rId10" w:history="1">
              <w:r w:rsidRPr="00B44539">
                <w:rPr>
                  <w:rFonts w:ascii="Arial" w:eastAsia="Times New Roman" w:hAnsi="Arial" w:cs="Arial"/>
                  <w:b/>
                  <w:bCs/>
                  <w:color w:val="990066"/>
                  <w:sz w:val="18"/>
                  <w:szCs w:val="18"/>
                  <w:u w:val="single"/>
                  <w:lang w:eastAsia="ru-RU"/>
                </w:rPr>
                <w:t>Филиал Открытого Акционерного Общества энергетики и электрификации "</w:t>
              </w:r>
              <w:proofErr w:type="spellStart"/>
              <w:r w:rsidRPr="00B44539">
                <w:rPr>
                  <w:rFonts w:ascii="Arial" w:eastAsia="Times New Roman" w:hAnsi="Arial" w:cs="Arial"/>
                  <w:b/>
                  <w:bCs/>
                  <w:color w:val="990066"/>
                  <w:sz w:val="18"/>
                  <w:szCs w:val="18"/>
                  <w:u w:val="single"/>
                  <w:lang w:eastAsia="ru-RU"/>
                </w:rPr>
                <w:t>Тюменьэнерго</w:t>
              </w:r>
              <w:proofErr w:type="spellEnd"/>
              <w:r w:rsidRPr="00B44539">
                <w:rPr>
                  <w:rFonts w:ascii="Arial" w:eastAsia="Times New Roman" w:hAnsi="Arial" w:cs="Arial"/>
                  <w:b/>
                  <w:bCs/>
                  <w:color w:val="990066"/>
                  <w:sz w:val="18"/>
                  <w:szCs w:val="18"/>
                  <w:u w:val="single"/>
                  <w:lang w:eastAsia="ru-RU"/>
                </w:rPr>
                <w:t xml:space="preserve">" </w:t>
              </w:r>
              <w:proofErr w:type="spellStart"/>
              <w:r w:rsidRPr="00B44539">
                <w:rPr>
                  <w:rFonts w:ascii="Arial" w:eastAsia="Times New Roman" w:hAnsi="Arial" w:cs="Arial"/>
                  <w:b/>
                  <w:bCs/>
                  <w:color w:val="990066"/>
                  <w:sz w:val="18"/>
                  <w:szCs w:val="18"/>
                  <w:u w:val="single"/>
                  <w:lang w:eastAsia="ru-RU"/>
                </w:rPr>
                <w:t>Нижневартовские</w:t>
              </w:r>
              <w:proofErr w:type="spellEnd"/>
              <w:r w:rsidRPr="00B44539">
                <w:rPr>
                  <w:rFonts w:ascii="Arial" w:eastAsia="Times New Roman" w:hAnsi="Arial" w:cs="Arial"/>
                  <w:b/>
                  <w:bCs/>
                  <w:color w:val="990066"/>
                  <w:sz w:val="18"/>
                  <w:szCs w:val="18"/>
                  <w:u w:val="single"/>
                  <w:lang w:eastAsia="ru-RU"/>
                </w:rPr>
                <w:t xml:space="preserve"> электрические сети</w:t>
              </w:r>
            </w:hyperlink>
            <w:r w:rsidRPr="00B44539">
              <w:rPr>
                <w:rFonts w:ascii="Arial" w:eastAsia="Times New Roman" w:hAnsi="Arial" w:cs="Arial"/>
                <w:color w:val="333333"/>
                <w:sz w:val="18"/>
                <w:szCs w:val="18"/>
                <w:lang w:eastAsia="ru-RU"/>
              </w:rPr>
              <w:t>, 628617, Ханты-Мансийский Автономный округ - Югра, Тюменская область, г. Нижневартовск, ул. Пермская, 22, </w:t>
            </w:r>
            <w:r w:rsidRPr="00B44539">
              <w:rPr>
                <w:rFonts w:ascii="Arial" w:eastAsia="Times New Roman" w:hAnsi="Arial" w:cs="Arial"/>
                <w:b/>
                <w:bCs/>
                <w:color w:val="333333"/>
                <w:sz w:val="18"/>
                <w:szCs w:val="18"/>
                <w:lang w:eastAsia="ru-RU"/>
              </w:rPr>
              <w:t>приглашает принять участие в процедуре (тендере)</w:t>
            </w:r>
            <w:r w:rsidRPr="00B44539">
              <w:rPr>
                <w:rFonts w:ascii="Arial" w:eastAsia="Times New Roman" w:hAnsi="Arial" w:cs="Arial"/>
                <w:color w:val="333333"/>
                <w:sz w:val="18"/>
                <w:szCs w:val="18"/>
                <w:lang w:eastAsia="ru-RU"/>
              </w:rPr>
              <w:t>.</w:t>
            </w:r>
          </w:p>
        </w:tc>
      </w:tr>
      <w:tr w:rsidR="00B44539" w:rsidRPr="00B44539" w:rsidTr="00B4453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189"/>
              <w:gridCol w:w="7598"/>
            </w:tblGrid>
            <w:tr w:rsidR="00B44539" w:rsidRPr="00B44539">
              <w:trPr>
                <w:tblCellSpacing w:w="0" w:type="dxa"/>
              </w:trPr>
              <w:tc>
                <w:tcPr>
                  <w:tcW w:w="0" w:type="auto"/>
                  <w:shd w:val="clear" w:color="auto" w:fill="E9E9E9"/>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 xml:space="preserve">Открытый одноэтапный конкурс без предварительного отбора на право заключения договора на выполнение работ по реконструкции ПС 110 </w:t>
                  </w:r>
                  <w:proofErr w:type="spellStart"/>
                  <w:r w:rsidRPr="00B44539">
                    <w:rPr>
                      <w:rFonts w:ascii="Times New Roman" w:eastAsia="Times New Roman" w:hAnsi="Times New Roman" w:cs="Times New Roman"/>
                      <w:sz w:val="24"/>
                      <w:szCs w:val="24"/>
                      <w:lang w:eastAsia="ru-RU"/>
                    </w:rPr>
                    <w:t>кВ</w:t>
                  </w:r>
                  <w:proofErr w:type="spellEnd"/>
                  <w:r w:rsidRPr="00B44539">
                    <w:rPr>
                      <w:rFonts w:ascii="Times New Roman" w:eastAsia="Times New Roman" w:hAnsi="Times New Roman" w:cs="Times New Roman"/>
                      <w:sz w:val="24"/>
                      <w:szCs w:val="24"/>
                      <w:lang w:eastAsia="ru-RU"/>
                    </w:rPr>
                    <w:t>: Негус, Газлифт, Меридиан в связи с присоединением газотурбинной электрической станции (2-ой этап) филиала ОАО «</w:t>
                  </w:r>
                  <w:proofErr w:type="spellStart"/>
                  <w:r w:rsidRPr="00B44539">
                    <w:rPr>
                      <w:rFonts w:ascii="Times New Roman" w:eastAsia="Times New Roman" w:hAnsi="Times New Roman" w:cs="Times New Roman"/>
                      <w:sz w:val="24"/>
                      <w:szCs w:val="24"/>
                      <w:lang w:eastAsia="ru-RU"/>
                    </w:rPr>
                    <w:t>Тюменьэнерго</w:t>
                  </w:r>
                  <w:proofErr w:type="spellEnd"/>
                  <w:r w:rsidRPr="00B44539">
                    <w:rPr>
                      <w:rFonts w:ascii="Times New Roman" w:eastAsia="Times New Roman" w:hAnsi="Times New Roman" w:cs="Times New Roman"/>
                      <w:sz w:val="24"/>
                      <w:szCs w:val="24"/>
                      <w:lang w:eastAsia="ru-RU"/>
                    </w:rPr>
                    <w:t xml:space="preserve">» </w:t>
                  </w:r>
                  <w:proofErr w:type="spellStart"/>
                  <w:r w:rsidRPr="00B44539">
                    <w:rPr>
                      <w:rFonts w:ascii="Times New Roman" w:eastAsia="Times New Roman" w:hAnsi="Times New Roman" w:cs="Times New Roman"/>
                      <w:sz w:val="24"/>
                      <w:szCs w:val="24"/>
                      <w:lang w:eastAsia="ru-RU"/>
                    </w:rPr>
                    <w:t>Нижневартовские</w:t>
                  </w:r>
                  <w:proofErr w:type="spellEnd"/>
                  <w:r w:rsidRPr="00B44539">
                    <w:rPr>
                      <w:rFonts w:ascii="Times New Roman" w:eastAsia="Times New Roman" w:hAnsi="Times New Roman" w:cs="Times New Roman"/>
                      <w:sz w:val="24"/>
                      <w:szCs w:val="24"/>
                      <w:lang w:eastAsia="ru-RU"/>
                    </w:rPr>
                    <w:t xml:space="preserve"> электрические сети</w:t>
                  </w:r>
                  <w:r w:rsidRPr="00B44539">
                    <w:rPr>
                      <w:rFonts w:ascii="Times New Roman" w:eastAsia="Times New Roman" w:hAnsi="Times New Roman" w:cs="Times New Roman"/>
                      <w:sz w:val="24"/>
                      <w:szCs w:val="24"/>
                      <w:lang w:eastAsia="ru-RU"/>
                    </w:rPr>
                    <w:br/>
                  </w:r>
                  <w:r w:rsidRPr="00B44539">
                    <w:rPr>
                      <w:rFonts w:ascii="Times New Roman" w:eastAsia="Times New Roman" w:hAnsi="Times New Roman" w:cs="Times New Roman"/>
                      <w:b/>
                      <w:bCs/>
                      <w:sz w:val="24"/>
                      <w:szCs w:val="24"/>
                      <w:lang w:eastAsia="ru-RU"/>
                    </w:rPr>
                    <w:t>Лот № 1.</w:t>
                  </w:r>
                  <w:r w:rsidRPr="00B44539">
                    <w:rPr>
                      <w:rFonts w:ascii="Times New Roman" w:eastAsia="Times New Roman" w:hAnsi="Times New Roman" w:cs="Times New Roman"/>
                      <w:sz w:val="24"/>
                      <w:szCs w:val="24"/>
                      <w:lang w:eastAsia="ru-RU"/>
                    </w:rPr>
                    <w:t xml:space="preserve"> Выполнение работ по реконструкции ПС 110 </w:t>
                  </w:r>
                  <w:proofErr w:type="spellStart"/>
                  <w:r w:rsidRPr="00B44539">
                    <w:rPr>
                      <w:rFonts w:ascii="Times New Roman" w:eastAsia="Times New Roman" w:hAnsi="Times New Roman" w:cs="Times New Roman"/>
                      <w:sz w:val="24"/>
                      <w:szCs w:val="24"/>
                      <w:lang w:eastAsia="ru-RU"/>
                    </w:rPr>
                    <w:t>кВ</w:t>
                  </w:r>
                  <w:proofErr w:type="spellEnd"/>
                  <w:r w:rsidRPr="00B44539">
                    <w:rPr>
                      <w:rFonts w:ascii="Times New Roman" w:eastAsia="Times New Roman" w:hAnsi="Times New Roman" w:cs="Times New Roman"/>
                      <w:sz w:val="24"/>
                      <w:szCs w:val="24"/>
                      <w:lang w:eastAsia="ru-RU"/>
                    </w:rPr>
                    <w:t>: Негус, Газлифт, Меридиан в связи с присоединением газотурбинной электрической станции (2-ой этап) филиала ОАО «</w:t>
                  </w:r>
                  <w:proofErr w:type="spellStart"/>
                  <w:r w:rsidRPr="00B44539">
                    <w:rPr>
                      <w:rFonts w:ascii="Times New Roman" w:eastAsia="Times New Roman" w:hAnsi="Times New Roman" w:cs="Times New Roman"/>
                      <w:sz w:val="24"/>
                      <w:szCs w:val="24"/>
                      <w:lang w:eastAsia="ru-RU"/>
                    </w:rPr>
                    <w:t>Тюменьэнерго</w:t>
                  </w:r>
                  <w:proofErr w:type="spellEnd"/>
                  <w:r w:rsidRPr="00B44539">
                    <w:rPr>
                      <w:rFonts w:ascii="Times New Roman" w:eastAsia="Times New Roman" w:hAnsi="Times New Roman" w:cs="Times New Roman"/>
                      <w:sz w:val="24"/>
                      <w:szCs w:val="24"/>
                      <w:lang w:eastAsia="ru-RU"/>
                    </w:rPr>
                    <w:t xml:space="preserve">» </w:t>
                  </w:r>
                  <w:proofErr w:type="spellStart"/>
                  <w:r w:rsidRPr="00B44539">
                    <w:rPr>
                      <w:rFonts w:ascii="Times New Roman" w:eastAsia="Times New Roman" w:hAnsi="Times New Roman" w:cs="Times New Roman"/>
                      <w:sz w:val="24"/>
                      <w:szCs w:val="24"/>
                      <w:lang w:eastAsia="ru-RU"/>
                    </w:rPr>
                    <w:t>Нижневартовские</w:t>
                  </w:r>
                  <w:proofErr w:type="spellEnd"/>
                  <w:r w:rsidRPr="00B44539">
                    <w:rPr>
                      <w:rFonts w:ascii="Times New Roman" w:eastAsia="Times New Roman" w:hAnsi="Times New Roman" w:cs="Times New Roman"/>
                      <w:sz w:val="24"/>
                      <w:szCs w:val="24"/>
                      <w:lang w:eastAsia="ru-RU"/>
                    </w:rPr>
                    <w:t xml:space="preserve"> электрические сети (ОАО "</w:t>
                  </w:r>
                  <w:proofErr w:type="spellStart"/>
                  <w:r w:rsidRPr="00B44539">
                    <w:rPr>
                      <w:rFonts w:ascii="Times New Roman" w:eastAsia="Times New Roman" w:hAnsi="Times New Roman" w:cs="Times New Roman"/>
                      <w:sz w:val="24"/>
                      <w:szCs w:val="24"/>
                      <w:lang w:eastAsia="ru-RU"/>
                    </w:rPr>
                    <w:t>Тюменьэнерго</w:t>
                  </w:r>
                  <w:proofErr w:type="spellEnd"/>
                  <w:r w:rsidRPr="00B44539">
                    <w:rPr>
                      <w:rFonts w:ascii="Times New Roman" w:eastAsia="Times New Roman" w:hAnsi="Times New Roman" w:cs="Times New Roman"/>
                      <w:sz w:val="24"/>
                      <w:szCs w:val="24"/>
                      <w:lang w:eastAsia="ru-RU"/>
                    </w:rPr>
                    <w:t>")</w:t>
                  </w:r>
                </w:p>
              </w:tc>
            </w:tr>
            <w:tr w:rsidR="00B44539" w:rsidRPr="00B44539">
              <w:trPr>
                <w:tblCellSpacing w:w="0" w:type="dxa"/>
              </w:trPr>
              <w:tc>
                <w:tcPr>
                  <w:tcW w:w="0" w:type="auto"/>
                  <w:shd w:val="clear" w:color="auto" w:fill="F7F7F7"/>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4521123 </w:t>
                  </w:r>
                  <w:hyperlink r:id="rId11" w:history="1">
                    <w:r w:rsidRPr="00B44539">
                      <w:rPr>
                        <w:rFonts w:ascii="Times New Roman" w:eastAsia="Times New Roman" w:hAnsi="Times New Roman" w:cs="Times New Roman"/>
                        <w:color w:val="1C50A4"/>
                        <w:sz w:val="24"/>
                        <w:szCs w:val="24"/>
                        <w:u w:val="single"/>
                        <w:lang w:eastAsia="ru-RU"/>
                      </w:rPr>
                      <w:t>Подстанция электрическая</w:t>
                    </w:r>
                  </w:hyperlink>
                </w:p>
              </w:tc>
            </w:tr>
            <w:tr w:rsidR="00B44539" w:rsidRPr="00B44539">
              <w:trPr>
                <w:tblCellSpacing w:w="0" w:type="dxa"/>
              </w:trPr>
              <w:tc>
                <w:tcPr>
                  <w:tcW w:w="0" w:type="auto"/>
                  <w:shd w:val="clear" w:color="auto" w:fill="E9E9E9"/>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4521123 </w:t>
                  </w:r>
                  <w:hyperlink r:id="rId12" w:history="1">
                    <w:r w:rsidRPr="00B44539">
                      <w:rPr>
                        <w:rFonts w:ascii="Times New Roman" w:eastAsia="Times New Roman" w:hAnsi="Times New Roman" w:cs="Times New Roman"/>
                        <w:color w:val="1C50A4"/>
                        <w:sz w:val="24"/>
                        <w:szCs w:val="24"/>
                        <w:u w:val="single"/>
                        <w:lang w:eastAsia="ru-RU"/>
                      </w:rPr>
                      <w:t>Подстанция электрическая</w:t>
                    </w:r>
                  </w:hyperlink>
                </w:p>
              </w:tc>
            </w:tr>
            <w:tr w:rsidR="00B44539" w:rsidRPr="00B44539">
              <w:trPr>
                <w:tblCellSpacing w:w="0" w:type="dxa"/>
              </w:trPr>
              <w:tc>
                <w:tcPr>
                  <w:tcW w:w="0" w:type="auto"/>
                  <w:shd w:val="clear" w:color="auto" w:fill="F7F7F7"/>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B44539" w:rsidRPr="00B44539" w:rsidRDefault="00B44539" w:rsidP="00B44539">
                  <w:pPr>
                    <w:shd w:val="clear" w:color="auto" w:fill="FFFFFF"/>
                    <w:spacing w:after="6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Производство общестроительных работ по прокладке местных трубопроводов, линий связи и линий электропередачи, включая взаимосвязанные вспомогательные работы;</w:t>
                  </w:r>
                </w:p>
              </w:tc>
            </w:tr>
            <w:tr w:rsidR="00B44539" w:rsidRPr="00B44539">
              <w:trPr>
                <w:tblCellSpacing w:w="0" w:type="dxa"/>
              </w:trPr>
              <w:tc>
                <w:tcPr>
                  <w:tcW w:w="0" w:type="auto"/>
                  <w:shd w:val="clear" w:color="auto" w:fill="E9E9E9"/>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Конкурс (тендер) объявлен:</w:t>
                  </w:r>
                </w:p>
              </w:tc>
              <w:tc>
                <w:tcPr>
                  <w:tcW w:w="0" w:type="auto"/>
                  <w:shd w:val="clear" w:color="auto" w:fill="E9E9E9"/>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15.04.2015 09:21</w:t>
                  </w:r>
                </w:p>
              </w:tc>
            </w:tr>
            <w:tr w:rsidR="00B44539" w:rsidRPr="00B44539">
              <w:trPr>
                <w:tblCellSpacing w:w="0" w:type="dxa"/>
              </w:trPr>
              <w:tc>
                <w:tcPr>
                  <w:tcW w:w="0" w:type="auto"/>
                  <w:shd w:val="clear" w:color="auto" w:fill="F7F7F7"/>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b/>
                      <w:bCs/>
                      <w:sz w:val="24"/>
                      <w:szCs w:val="24"/>
                      <w:lang w:eastAsia="ru-RU"/>
                    </w:rPr>
                    <w:t>01.07.2015 - 25.12.2015</w:t>
                  </w:r>
                </w:p>
              </w:tc>
            </w:tr>
            <w:tr w:rsidR="00B44539" w:rsidRPr="00B44539">
              <w:trPr>
                <w:tblCellSpacing w:w="0" w:type="dxa"/>
              </w:trPr>
              <w:tc>
                <w:tcPr>
                  <w:tcW w:w="0" w:type="auto"/>
                  <w:shd w:val="clear" w:color="auto" w:fill="E9E9E9"/>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B44539" w:rsidRPr="00B44539">
              <w:trPr>
                <w:tblCellSpacing w:w="0" w:type="dxa"/>
              </w:trPr>
              <w:tc>
                <w:tcPr>
                  <w:tcW w:w="0" w:type="auto"/>
                  <w:shd w:val="clear" w:color="auto" w:fill="F7F7F7"/>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B44539" w:rsidRPr="00B44539">
              <w:trPr>
                <w:tblCellSpacing w:w="0" w:type="dxa"/>
              </w:trPr>
              <w:tc>
                <w:tcPr>
                  <w:tcW w:w="0" w:type="auto"/>
                  <w:shd w:val="clear" w:color="auto" w:fill="E9E9E9"/>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Pr="00B44539">
                      <w:rPr>
                        <w:rFonts w:ascii="Times New Roman" w:eastAsia="Times New Roman" w:hAnsi="Times New Roman" w:cs="Times New Roman"/>
                        <w:color w:val="1C50A4"/>
                        <w:sz w:val="24"/>
                        <w:szCs w:val="24"/>
                        <w:u w:val="single"/>
                        <w:lang w:eastAsia="ru-RU"/>
                      </w:rPr>
                      <w:t>Туниекова Ольга Юрьевна</w:t>
                    </w:r>
                  </w:hyperlink>
                  <w:r w:rsidRPr="00B44539">
                    <w:rPr>
                      <w:rFonts w:ascii="Times New Roman" w:eastAsia="Times New Roman" w:hAnsi="Times New Roman" w:cs="Times New Roman"/>
                      <w:sz w:val="24"/>
                      <w:szCs w:val="24"/>
                      <w:lang w:eastAsia="ru-RU"/>
                    </w:rPr>
                    <w:t>, тел.+7 (3466) 48-41-89, </w:t>
                  </w:r>
                  <w:hyperlink r:id="rId14" w:history="1">
                    <w:r w:rsidRPr="00B44539">
                      <w:rPr>
                        <w:rFonts w:ascii="Times New Roman" w:eastAsia="Times New Roman" w:hAnsi="Times New Roman" w:cs="Times New Roman"/>
                        <w:color w:val="1C50A4"/>
                        <w:sz w:val="24"/>
                        <w:szCs w:val="24"/>
                        <w:u w:val="single"/>
                        <w:lang w:eastAsia="ru-RU"/>
                      </w:rPr>
                      <w:t>TuniekovaOY@vartanet.ru</w:t>
                    </w:r>
                  </w:hyperlink>
                </w:p>
              </w:tc>
            </w:tr>
            <w:tr w:rsidR="00B44539" w:rsidRPr="00B44539">
              <w:trPr>
                <w:tblCellSpacing w:w="0" w:type="dxa"/>
              </w:trPr>
              <w:tc>
                <w:tcPr>
                  <w:tcW w:w="0" w:type="auto"/>
                  <w:shd w:val="clear" w:color="auto" w:fill="F7F7F7"/>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proofErr w:type="gramStart"/>
                  <w:r w:rsidRPr="00B44539">
                    <w:rPr>
                      <w:rFonts w:ascii="Times New Roman" w:eastAsia="Times New Roman" w:hAnsi="Times New Roman" w:cs="Times New Roman"/>
                      <w:sz w:val="24"/>
                      <w:szCs w:val="24"/>
                      <w:lang w:eastAsia="ru-RU"/>
                    </w:rPr>
                    <w:t>Назначена</w:t>
                  </w:r>
                  <w:proofErr w:type="gramEnd"/>
                  <w:r w:rsidRPr="00B44539">
                    <w:rPr>
                      <w:rFonts w:ascii="Times New Roman" w:eastAsia="Times New Roman" w:hAnsi="Times New Roman" w:cs="Times New Roman"/>
                      <w:sz w:val="24"/>
                      <w:szCs w:val="24"/>
                      <w:lang w:eastAsia="ru-RU"/>
                    </w:rPr>
                    <w:t xml:space="preserve"> Приказом ОАО «</w:t>
                  </w:r>
                  <w:proofErr w:type="spellStart"/>
                  <w:r w:rsidRPr="00B44539">
                    <w:rPr>
                      <w:rFonts w:ascii="Times New Roman" w:eastAsia="Times New Roman" w:hAnsi="Times New Roman" w:cs="Times New Roman"/>
                      <w:sz w:val="24"/>
                      <w:szCs w:val="24"/>
                      <w:lang w:eastAsia="ru-RU"/>
                    </w:rPr>
                    <w:t>Тюменьэнерго</w:t>
                  </w:r>
                  <w:proofErr w:type="spellEnd"/>
                  <w:r w:rsidRPr="00B44539">
                    <w:rPr>
                      <w:rFonts w:ascii="Times New Roman" w:eastAsia="Times New Roman" w:hAnsi="Times New Roman" w:cs="Times New Roman"/>
                      <w:sz w:val="24"/>
                      <w:szCs w:val="24"/>
                      <w:lang w:eastAsia="ru-RU"/>
                    </w:rPr>
                    <w:t>» № 78 от 19.02.2015 г.</w:t>
                  </w:r>
                </w:p>
              </w:tc>
            </w:tr>
            <w:tr w:rsidR="00B44539" w:rsidRPr="00B44539">
              <w:trPr>
                <w:tblCellSpacing w:w="0" w:type="dxa"/>
              </w:trPr>
              <w:tc>
                <w:tcPr>
                  <w:tcW w:w="0" w:type="auto"/>
                  <w:shd w:val="clear" w:color="auto" w:fill="E9E9E9"/>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sidRPr="00B44539">
                    <w:rPr>
                      <w:rFonts w:ascii="Times New Roman" w:eastAsia="Times New Roman" w:hAnsi="Times New Roman" w:cs="Times New Roman"/>
                      <w:sz w:val="24"/>
                      <w:szCs w:val="24"/>
                      <w:lang w:eastAsia="ru-RU"/>
                    </w:rPr>
                    <w:br/>
                    <w:t>2. 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13, установленной в Конкурсной документации).</w:t>
                  </w:r>
                  <w:r w:rsidRPr="00B44539">
                    <w:rPr>
                      <w:rFonts w:ascii="Times New Roman" w:eastAsia="Times New Roman" w:hAnsi="Times New Roman" w:cs="Times New Roman"/>
                      <w:sz w:val="24"/>
                      <w:szCs w:val="24"/>
                      <w:lang w:eastAsia="ru-RU"/>
                    </w:rPr>
                    <w:br/>
                    <w:t>Кредитная организация, выдавшая комфортное письмо, должна удовлетворять следующим требованиям:</w:t>
                  </w:r>
                  <w:r w:rsidRPr="00B44539">
                    <w:rPr>
                      <w:rFonts w:ascii="Times New Roman" w:eastAsia="Times New Roman" w:hAnsi="Times New Roman" w:cs="Times New Roman"/>
                      <w:sz w:val="24"/>
                      <w:szCs w:val="24"/>
                      <w:lang w:eastAsia="ru-RU"/>
                    </w:rPr>
                    <w:br/>
                    <w:t>а</w:t>
                  </w:r>
                  <w:bookmarkStart w:id="0" w:name="_GoBack"/>
                  <w:bookmarkEnd w:id="0"/>
                  <w:r w:rsidRPr="00B44539">
                    <w:rPr>
                      <w:rFonts w:ascii="Times New Roman" w:eastAsia="Times New Roman" w:hAnsi="Times New Roman" w:cs="Times New Roman"/>
                      <w:sz w:val="24"/>
                      <w:szCs w:val="24"/>
                      <w:lang w:eastAsia="ru-RU"/>
                    </w:rPr>
                    <w:t>)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B44539">
                    <w:rPr>
                      <w:rFonts w:ascii="Times New Roman" w:eastAsia="Times New Roman" w:hAnsi="Times New Roman" w:cs="Times New Roman"/>
                      <w:sz w:val="24"/>
                      <w:szCs w:val="24"/>
                      <w:lang w:eastAsia="ru-RU"/>
                    </w:rPr>
                    <w:t>,</w:t>
                  </w:r>
                  <w:proofErr w:type="gramEnd"/>
                  <w:r w:rsidRPr="00B44539">
                    <w:rPr>
                      <w:rFonts w:ascii="Times New Roman" w:eastAsia="Times New Roman" w:hAnsi="Times New Roman" w:cs="Times New Roman"/>
                      <w:sz w:val="24"/>
                      <w:szCs w:val="24"/>
                      <w:lang w:eastAsia="ru-RU"/>
                    </w:rPr>
                    <w:t xml:space="preserve"> чем на 6 (шесть) календарных месяцев;</w:t>
                  </w:r>
                  <w:r w:rsidRPr="00B44539">
                    <w:rPr>
                      <w:rFonts w:ascii="Times New Roman" w:eastAsia="Times New Roman" w:hAnsi="Times New Roman" w:cs="Times New Roman"/>
                      <w:sz w:val="24"/>
                      <w:szCs w:val="24"/>
                      <w:lang w:eastAsia="ru-RU"/>
                    </w:rPr>
                    <w:br/>
                    <w:t>б) участвовать в системе страхования вкладов;</w:t>
                  </w:r>
                  <w:r w:rsidRPr="00B44539">
                    <w:rPr>
                      <w:rFonts w:ascii="Times New Roman" w:eastAsia="Times New Roman" w:hAnsi="Times New Roman" w:cs="Times New Roman"/>
                      <w:sz w:val="24"/>
                      <w:szCs w:val="24"/>
                      <w:lang w:eastAsia="ru-RU"/>
                    </w:rPr>
                    <w:br/>
                    <w:t xml:space="preserve">в) сумма безотзывной безусловной банковской гарантии составляет не </w:t>
                  </w:r>
                  <w:r w:rsidRPr="00B44539">
                    <w:rPr>
                      <w:rFonts w:ascii="Times New Roman" w:eastAsia="Times New Roman" w:hAnsi="Times New Roman" w:cs="Times New Roman"/>
                      <w:sz w:val="24"/>
                      <w:szCs w:val="24"/>
                      <w:lang w:eastAsia="ru-RU"/>
                    </w:rPr>
                    <w:lastRenderedPageBreak/>
                    <w:t>более 5% от величины собственного капитала банка на последнюю отчетную дату, предшествующую дате выдачи гарантии</w:t>
                  </w:r>
                  <w:proofErr w:type="gramStart"/>
                  <w:r w:rsidRPr="00B44539">
                    <w:rPr>
                      <w:rFonts w:ascii="Times New Roman" w:eastAsia="Times New Roman" w:hAnsi="Times New Roman" w:cs="Times New Roman"/>
                      <w:sz w:val="24"/>
                      <w:szCs w:val="24"/>
                      <w:lang w:eastAsia="ru-RU"/>
                    </w:rPr>
                    <w:br/>
                    <w:t>П</w:t>
                  </w:r>
                  <w:proofErr w:type="gramEnd"/>
                  <w:r w:rsidRPr="00B44539">
                    <w:rPr>
                      <w:rFonts w:ascii="Times New Roman" w:eastAsia="Times New Roman" w:hAnsi="Times New Roman" w:cs="Times New Roman"/>
                      <w:sz w:val="24"/>
                      <w:szCs w:val="24"/>
                      <w:lang w:eastAsia="ru-RU"/>
                    </w:rPr>
                    <w:t>ри несоответствии кредитной организации указанным требованиям комфортное письмо считается не предоставленным.</w:t>
                  </w:r>
                  <w:r w:rsidRPr="00B44539">
                    <w:rPr>
                      <w:rFonts w:ascii="Times New Roman" w:eastAsia="Times New Roman" w:hAnsi="Times New Roman" w:cs="Times New Roman"/>
                      <w:sz w:val="24"/>
                      <w:szCs w:val="24"/>
                      <w:lang w:eastAsia="ru-RU"/>
                    </w:rPr>
                    <w:br/>
                  </w:r>
                  <w:proofErr w:type="spellStart"/>
                  <w:r w:rsidRPr="00B44539">
                    <w:rPr>
                      <w:rFonts w:ascii="Times New Roman" w:eastAsia="Times New Roman" w:hAnsi="Times New Roman" w:cs="Times New Roman"/>
                      <w:sz w:val="24"/>
                      <w:szCs w:val="24"/>
                      <w:lang w:eastAsia="ru-RU"/>
                    </w:rPr>
                    <w:t>Непредоставление</w:t>
                  </w:r>
                  <w:proofErr w:type="spellEnd"/>
                  <w:r w:rsidRPr="00B44539">
                    <w:rPr>
                      <w:rFonts w:ascii="Times New Roman" w:eastAsia="Times New Roman" w:hAnsi="Times New Roman" w:cs="Times New Roman"/>
                      <w:sz w:val="24"/>
                      <w:szCs w:val="24"/>
                      <w:lang w:eastAsia="ru-RU"/>
                    </w:rPr>
                    <w:t xml:space="preserve"> комфортного письма является основанием к отклонению заявки Участника.</w:t>
                  </w:r>
                  <w:r w:rsidRPr="00B44539">
                    <w:rPr>
                      <w:rFonts w:ascii="Times New Roman" w:eastAsia="Times New Roman" w:hAnsi="Times New Roman" w:cs="Times New Roman"/>
                      <w:sz w:val="24"/>
                      <w:szCs w:val="24"/>
                      <w:lang w:eastAsia="ru-RU"/>
                    </w:rPr>
                    <w:br/>
                    <w:t>3.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B44539">
                    <w:rPr>
                      <w:rFonts w:ascii="Times New Roman" w:eastAsia="Times New Roman" w:hAnsi="Times New Roman" w:cs="Times New Roman"/>
                      <w:sz w:val="24"/>
                      <w:szCs w:val="24"/>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B44539">
                    <w:rPr>
                      <w:rFonts w:ascii="Times New Roman" w:eastAsia="Times New Roman" w:hAnsi="Times New Roman" w:cs="Times New Roman"/>
                      <w:sz w:val="24"/>
                      <w:szCs w:val="24"/>
                      <w:lang w:eastAsia="ru-RU"/>
                    </w:rPr>
                    <w:t>Россети</w:t>
                  </w:r>
                  <w:proofErr w:type="spellEnd"/>
                  <w:r w:rsidRPr="00B44539">
                    <w:rPr>
                      <w:rFonts w:ascii="Times New Roman" w:eastAsia="Times New Roman" w:hAnsi="Times New Roman" w:cs="Times New Roman"/>
                      <w:sz w:val="24"/>
                      <w:szCs w:val="24"/>
                      <w:lang w:eastAsia="ru-RU"/>
                    </w:rPr>
                    <w:t>» в информационно-телекоммуникационной сети Интернет </w:t>
                  </w:r>
                  <w:r w:rsidRPr="00B44539">
                    <w:rPr>
                      <w:rFonts w:ascii="Times New Roman" w:eastAsia="Times New Roman" w:hAnsi="Times New Roman" w:cs="Times New Roman"/>
                      <w:sz w:val="24"/>
                      <w:szCs w:val="24"/>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B44539">
                    <w:rPr>
                      <w:rFonts w:ascii="Times New Roman" w:eastAsia="Times New Roman" w:hAnsi="Times New Roman" w:cs="Times New Roman"/>
                      <w:sz w:val="24"/>
                      <w:szCs w:val="24"/>
                      <w:lang w:eastAsia="ru-RU"/>
                    </w:rPr>
                    <w:t>Россети</w:t>
                  </w:r>
                  <w:proofErr w:type="spellEnd"/>
                  <w:r w:rsidRPr="00B44539">
                    <w:rPr>
                      <w:rFonts w:ascii="Times New Roman" w:eastAsia="Times New Roman" w:hAnsi="Times New Roman" w:cs="Times New Roman"/>
                      <w:sz w:val="24"/>
                      <w:szCs w:val="24"/>
                      <w:lang w:eastAsia="ru-RU"/>
                    </w:rPr>
                    <w:t>» в информационно-телекоммуникационной сети Интернет.</w:t>
                  </w:r>
                  <w:r w:rsidRPr="00B44539">
                    <w:rPr>
                      <w:rFonts w:ascii="Times New Roman" w:eastAsia="Times New Roman" w:hAnsi="Times New Roman" w:cs="Times New Roman"/>
                      <w:sz w:val="24"/>
                      <w:szCs w:val="24"/>
                      <w:lang w:eastAsia="ru-RU"/>
                    </w:rPr>
                    <w:br/>
                  </w:r>
                  <w:proofErr w:type="gramStart"/>
                  <w:r w:rsidRPr="00B44539">
                    <w:rPr>
                      <w:rFonts w:ascii="Times New Roman" w:eastAsia="Times New Roman" w:hAnsi="Times New Roman" w:cs="Times New Roman"/>
                      <w:sz w:val="24"/>
                      <w:szCs w:val="24"/>
                      <w:lang w:eastAsia="ru-RU"/>
                    </w:rP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w:t>
                  </w:r>
                  <w:r w:rsidRPr="00B44539">
                    <w:rPr>
                      <w:rFonts w:ascii="Times New Roman" w:eastAsia="Times New Roman" w:hAnsi="Times New Roman" w:cs="Times New Roman"/>
                      <w:sz w:val="24"/>
                      <w:szCs w:val="24"/>
                      <w:lang w:eastAsia="ru-RU"/>
                    </w:rPr>
                    <w:br/>
                    <w:t>4.</w:t>
                  </w:r>
                  <w:proofErr w:type="gramEnd"/>
                  <w:r w:rsidRPr="00B44539">
                    <w:rPr>
                      <w:rFonts w:ascii="Times New Roman" w:eastAsia="Times New Roman" w:hAnsi="Times New Roman" w:cs="Times New Roman"/>
                      <w:sz w:val="24"/>
                      <w:szCs w:val="24"/>
                      <w:lang w:eastAsia="ru-RU"/>
                    </w:rPr>
                    <w:t xml:space="preserve"> Участник, предложивший эквивалентный товар, должен в составе заявки </w:t>
                  </w:r>
                  <w:proofErr w:type="gramStart"/>
                  <w:r w:rsidRPr="00B44539">
                    <w:rPr>
                      <w:rFonts w:ascii="Times New Roman" w:eastAsia="Times New Roman" w:hAnsi="Times New Roman" w:cs="Times New Roman"/>
                      <w:sz w:val="24"/>
                      <w:szCs w:val="24"/>
                      <w:lang w:eastAsia="ru-RU"/>
                    </w:rPr>
                    <w:t>предоставить характеристики</w:t>
                  </w:r>
                  <w:proofErr w:type="gramEnd"/>
                  <w:r w:rsidRPr="00B44539">
                    <w:rPr>
                      <w:rFonts w:ascii="Times New Roman" w:eastAsia="Times New Roman" w:hAnsi="Times New Roman" w:cs="Times New Roman"/>
                      <w:sz w:val="24"/>
                      <w:szCs w:val="24"/>
                      <w:lang w:eastAsia="ru-RU"/>
                    </w:rPr>
                    <w:t xml:space="preserve"> эквивалентного товара по форме приложения 1 к техническому заданию, в соответствии с требованиями технического задания.</w:t>
                  </w:r>
                  <w:r w:rsidRPr="00B44539">
                    <w:rPr>
                      <w:rFonts w:ascii="Times New Roman" w:eastAsia="Times New Roman" w:hAnsi="Times New Roman" w:cs="Times New Roman"/>
                      <w:sz w:val="24"/>
                      <w:szCs w:val="24"/>
                      <w:lang w:eastAsia="ru-RU"/>
                    </w:rPr>
                    <w:br/>
                    <w:t xml:space="preserve">Отсутствие в составе </w:t>
                  </w:r>
                  <w:proofErr w:type="gramStart"/>
                  <w:r w:rsidRPr="00B44539">
                    <w:rPr>
                      <w:rFonts w:ascii="Times New Roman" w:eastAsia="Times New Roman" w:hAnsi="Times New Roman" w:cs="Times New Roman"/>
                      <w:sz w:val="24"/>
                      <w:szCs w:val="24"/>
                      <w:lang w:eastAsia="ru-RU"/>
                    </w:rPr>
                    <w:t>заявки Участника описания характеристик эквивалента</w:t>
                  </w:r>
                  <w:proofErr w:type="gramEnd"/>
                  <w:r w:rsidRPr="00B44539">
                    <w:rPr>
                      <w:rFonts w:ascii="Times New Roman" w:eastAsia="Times New Roman" w:hAnsi="Times New Roman" w:cs="Times New Roman"/>
                      <w:sz w:val="24"/>
                      <w:szCs w:val="24"/>
                      <w:lang w:eastAsia="ru-RU"/>
                    </w:rPr>
                    <w:t xml:space="preserve"> по форме приложения 1 к техническому заданию, в соответствии с требованиями технического задания является основанием отклонения заявки Участника.</w:t>
                  </w:r>
                  <w:r w:rsidRPr="00B44539">
                    <w:rPr>
                      <w:rFonts w:ascii="Times New Roman" w:eastAsia="Times New Roman" w:hAnsi="Times New Roman" w:cs="Times New Roman"/>
                      <w:sz w:val="24"/>
                      <w:szCs w:val="24"/>
                      <w:lang w:eastAsia="ru-RU"/>
                    </w:rPr>
                    <w:br/>
                    <w:t>5.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B44539">
                    <w:rPr>
                      <w:rFonts w:ascii="Times New Roman" w:eastAsia="Times New Roman" w:hAnsi="Times New Roman" w:cs="Times New Roman"/>
                      <w:sz w:val="24"/>
                      <w:szCs w:val="24"/>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B44539">
                    <w:rPr>
                      <w:rFonts w:ascii="Times New Roman" w:eastAsia="Times New Roman" w:hAnsi="Times New Roman" w:cs="Times New Roman"/>
                      <w:sz w:val="24"/>
                      <w:szCs w:val="24"/>
                      <w:lang w:eastAsia="ru-RU"/>
                    </w:rPr>
                    <w:br/>
                    <w:t>6. Участник должен обладать гражданской правоспособностью в полном объеме для заключения и исполнения Договора</w:t>
                  </w:r>
                  <w:r w:rsidRPr="00B44539">
                    <w:rPr>
                      <w:rFonts w:ascii="Times New Roman" w:eastAsia="Times New Roman" w:hAnsi="Times New Roman" w:cs="Times New Roman"/>
                      <w:sz w:val="24"/>
                      <w:szCs w:val="24"/>
                      <w:lang w:eastAsia="ru-RU"/>
                    </w:rPr>
                    <w:br/>
                    <w:t>7. Участник должен обладать необходимыми кадровыми ресурсами для выполнения работ по договору численностью не менее 18 чел., в том числе: </w:t>
                  </w:r>
                  <w:r w:rsidRPr="00B44539">
                    <w:rPr>
                      <w:rFonts w:ascii="Times New Roman" w:eastAsia="Times New Roman" w:hAnsi="Times New Roman" w:cs="Times New Roman"/>
                      <w:sz w:val="24"/>
                      <w:szCs w:val="24"/>
                      <w:lang w:eastAsia="ru-RU"/>
                    </w:rPr>
                    <w:br/>
                    <w:t>- электромонтажники – не менее 4 чел.,</w:t>
                  </w:r>
                  <w:r w:rsidRPr="00B44539">
                    <w:rPr>
                      <w:rFonts w:ascii="Times New Roman" w:eastAsia="Times New Roman" w:hAnsi="Times New Roman" w:cs="Times New Roman"/>
                      <w:sz w:val="24"/>
                      <w:szCs w:val="24"/>
                      <w:lang w:eastAsia="ru-RU"/>
                    </w:rPr>
                    <w:br/>
                    <w:t>- сварщики 3-6 разряда – не менее 2 чел.,</w:t>
                  </w:r>
                  <w:r w:rsidRPr="00B44539">
                    <w:rPr>
                      <w:rFonts w:ascii="Times New Roman" w:eastAsia="Times New Roman" w:hAnsi="Times New Roman" w:cs="Times New Roman"/>
                      <w:sz w:val="24"/>
                      <w:szCs w:val="24"/>
                      <w:lang w:eastAsia="ru-RU"/>
                    </w:rPr>
                    <w:br/>
                    <w:t>- рабочие строительных специальностей 3-6 разряда – не менее 6 чел.,</w:t>
                  </w:r>
                  <w:r w:rsidRPr="00B44539">
                    <w:rPr>
                      <w:rFonts w:ascii="Times New Roman" w:eastAsia="Times New Roman" w:hAnsi="Times New Roman" w:cs="Times New Roman"/>
                      <w:sz w:val="24"/>
                      <w:szCs w:val="24"/>
                      <w:lang w:eastAsia="ru-RU"/>
                    </w:rPr>
                    <w:br/>
                    <w:t>- наладчики РЗА – не менее 3 чел.,</w:t>
                  </w:r>
                  <w:r w:rsidRPr="00B44539">
                    <w:rPr>
                      <w:rFonts w:ascii="Times New Roman" w:eastAsia="Times New Roman" w:hAnsi="Times New Roman" w:cs="Times New Roman"/>
                      <w:sz w:val="24"/>
                      <w:szCs w:val="24"/>
                      <w:lang w:eastAsia="ru-RU"/>
                    </w:rPr>
                    <w:br/>
                  </w:r>
                  <w:r w:rsidRPr="00B44539">
                    <w:rPr>
                      <w:rFonts w:ascii="Times New Roman" w:eastAsia="Times New Roman" w:hAnsi="Times New Roman" w:cs="Times New Roman"/>
                      <w:sz w:val="24"/>
                      <w:szCs w:val="24"/>
                      <w:lang w:eastAsia="ru-RU"/>
                    </w:rPr>
                    <w:lastRenderedPageBreak/>
                    <w:t xml:space="preserve">- специалисты </w:t>
                  </w:r>
                  <w:proofErr w:type="gramStart"/>
                  <w:r w:rsidRPr="00B44539">
                    <w:rPr>
                      <w:rFonts w:ascii="Times New Roman" w:eastAsia="Times New Roman" w:hAnsi="Times New Roman" w:cs="Times New Roman"/>
                      <w:sz w:val="24"/>
                      <w:szCs w:val="24"/>
                      <w:lang w:eastAsia="ru-RU"/>
                    </w:rPr>
                    <w:t>ИТ</w:t>
                  </w:r>
                  <w:proofErr w:type="gramEnd"/>
                  <w:r w:rsidRPr="00B44539">
                    <w:rPr>
                      <w:rFonts w:ascii="Times New Roman" w:eastAsia="Times New Roman" w:hAnsi="Times New Roman" w:cs="Times New Roman"/>
                      <w:sz w:val="24"/>
                      <w:szCs w:val="24"/>
                      <w:lang w:eastAsia="ru-RU"/>
                    </w:rPr>
                    <w:t xml:space="preserve"> – не менее 3 чел.</w:t>
                  </w:r>
                  <w:r w:rsidRPr="00B44539">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B44539">
                    <w:rPr>
                      <w:rFonts w:ascii="Times New Roman" w:eastAsia="Times New Roman" w:hAnsi="Times New Roman" w:cs="Times New Roman"/>
                      <w:sz w:val="24"/>
                      <w:szCs w:val="24"/>
                      <w:lang w:eastAsia="ru-RU"/>
                    </w:rPr>
                    <w:br/>
                    <w:t>8. Участник должен обладать необходимыми основными машинами и механизмами: </w:t>
                  </w:r>
                  <w:r w:rsidRPr="00B44539">
                    <w:rPr>
                      <w:rFonts w:ascii="Times New Roman" w:eastAsia="Times New Roman" w:hAnsi="Times New Roman" w:cs="Times New Roman"/>
                      <w:sz w:val="24"/>
                      <w:szCs w:val="24"/>
                      <w:lang w:eastAsia="ru-RU"/>
                    </w:rPr>
                    <w:br/>
                    <w:t>- бульдозер – не менее 1 ед.,</w:t>
                  </w:r>
                  <w:r w:rsidRPr="00B44539">
                    <w:rPr>
                      <w:rFonts w:ascii="Times New Roman" w:eastAsia="Times New Roman" w:hAnsi="Times New Roman" w:cs="Times New Roman"/>
                      <w:sz w:val="24"/>
                      <w:szCs w:val="24"/>
                      <w:lang w:eastAsia="ru-RU"/>
                    </w:rPr>
                    <w:br/>
                    <w:t>- автокран г/</w:t>
                  </w:r>
                  <w:proofErr w:type="gramStart"/>
                  <w:r w:rsidRPr="00B44539">
                    <w:rPr>
                      <w:rFonts w:ascii="Times New Roman" w:eastAsia="Times New Roman" w:hAnsi="Times New Roman" w:cs="Times New Roman"/>
                      <w:sz w:val="24"/>
                      <w:szCs w:val="24"/>
                      <w:lang w:eastAsia="ru-RU"/>
                    </w:rPr>
                    <w:t>п</w:t>
                  </w:r>
                  <w:proofErr w:type="gramEnd"/>
                  <w:r w:rsidRPr="00B44539">
                    <w:rPr>
                      <w:rFonts w:ascii="Times New Roman" w:eastAsia="Times New Roman" w:hAnsi="Times New Roman" w:cs="Times New Roman"/>
                      <w:sz w:val="24"/>
                      <w:szCs w:val="24"/>
                      <w:lang w:eastAsia="ru-RU"/>
                    </w:rPr>
                    <w:t xml:space="preserve"> до 16 т – не менее 1 ед.,</w:t>
                  </w:r>
                  <w:r w:rsidRPr="00B44539">
                    <w:rPr>
                      <w:rFonts w:ascii="Times New Roman" w:eastAsia="Times New Roman" w:hAnsi="Times New Roman" w:cs="Times New Roman"/>
                      <w:sz w:val="24"/>
                      <w:szCs w:val="24"/>
                      <w:lang w:eastAsia="ru-RU"/>
                    </w:rPr>
                    <w:br/>
                    <w:t>- вахтовый автобус – не менее 1 ед.,</w:t>
                  </w:r>
                  <w:r w:rsidRPr="00B44539">
                    <w:rPr>
                      <w:rFonts w:ascii="Times New Roman" w:eastAsia="Times New Roman" w:hAnsi="Times New Roman" w:cs="Times New Roman"/>
                      <w:sz w:val="24"/>
                      <w:szCs w:val="24"/>
                      <w:lang w:eastAsia="ru-RU"/>
                    </w:rPr>
                    <w:br/>
                    <w:t>- сварочный агрегат – не менее 2 ед.,</w:t>
                  </w:r>
                  <w:r w:rsidRPr="00B44539">
                    <w:rPr>
                      <w:rFonts w:ascii="Times New Roman" w:eastAsia="Times New Roman" w:hAnsi="Times New Roman" w:cs="Times New Roman"/>
                      <w:sz w:val="24"/>
                      <w:szCs w:val="24"/>
                      <w:lang w:eastAsia="ru-RU"/>
                    </w:rPr>
                    <w:br/>
                    <w:t>- автомобиль грузовой различного назначения г/п 5-10 т – не менее 1 ед.,</w:t>
                  </w:r>
                  <w:r w:rsidRPr="00B44539">
                    <w:rPr>
                      <w:rFonts w:ascii="Times New Roman" w:eastAsia="Times New Roman" w:hAnsi="Times New Roman" w:cs="Times New Roman"/>
                      <w:sz w:val="24"/>
                      <w:szCs w:val="24"/>
                      <w:lang w:eastAsia="ru-RU"/>
                    </w:rPr>
                    <w:br/>
                    <w:t>- бурильно-сваебойная машина – не менее 1 ед.,</w:t>
                  </w:r>
                  <w:r w:rsidRPr="00B44539">
                    <w:rPr>
                      <w:rFonts w:ascii="Times New Roman" w:eastAsia="Times New Roman" w:hAnsi="Times New Roman" w:cs="Times New Roman"/>
                      <w:sz w:val="24"/>
                      <w:szCs w:val="24"/>
                      <w:lang w:eastAsia="ru-RU"/>
                    </w:rPr>
                    <w:br/>
                    <w:t>- комплект инструмента и такелажа для демонтажа и монтажа оборудования.</w:t>
                  </w:r>
                  <w:r w:rsidRPr="00B44539">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B44539">
                    <w:rPr>
                      <w:rFonts w:ascii="Times New Roman" w:eastAsia="Times New Roman" w:hAnsi="Times New Roman" w:cs="Times New Roman"/>
                      <w:sz w:val="24"/>
                      <w:szCs w:val="24"/>
                      <w:lang w:eastAsia="ru-RU"/>
                    </w:rPr>
                    <w:br/>
                    <w:t>9. Участник должен иметь устойчивое финансовое состояние.</w:t>
                  </w:r>
                  <w:r w:rsidRPr="00B44539">
                    <w:rPr>
                      <w:rFonts w:ascii="Times New Roman" w:eastAsia="Times New Roman" w:hAnsi="Times New Roman" w:cs="Times New Roman"/>
                      <w:sz w:val="24"/>
                      <w:szCs w:val="24"/>
                      <w:lang w:eastAsia="ru-RU"/>
                    </w:rPr>
                    <w:br/>
                    <w:t>Показатель финансовой устойчивости стоимость чистых активов (СЧА) должен иметь значение &gt;0 </w:t>
                  </w:r>
                  <w:r w:rsidRPr="00B44539">
                    <w:rPr>
                      <w:rFonts w:ascii="Times New Roman" w:eastAsia="Times New Roman" w:hAnsi="Times New Roman" w:cs="Times New Roman"/>
                      <w:sz w:val="24"/>
                      <w:szCs w:val="24"/>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B44539">
                    <w:rPr>
                      <w:rFonts w:ascii="Times New Roman" w:eastAsia="Times New Roman" w:hAnsi="Times New Roman" w:cs="Times New Roman"/>
                      <w:sz w:val="24"/>
                      <w:szCs w:val="24"/>
                      <w:lang w:eastAsia="ru-RU"/>
                    </w:rPr>
                    <w:br/>
                    <w:t>СЧА= стр.1600-стр.1400-стр.1500, </w:t>
                  </w:r>
                  <w:r w:rsidRPr="00B44539">
                    <w:rPr>
                      <w:rFonts w:ascii="Times New Roman" w:eastAsia="Times New Roman" w:hAnsi="Times New Roman" w:cs="Times New Roman"/>
                      <w:sz w:val="24"/>
                      <w:szCs w:val="24"/>
                      <w:lang w:eastAsia="ru-RU"/>
                    </w:rPr>
                    <w:br/>
                    <w:t xml:space="preserve">при этом в расчет принимается стоимость фактически ликвидных активов (активы, имеющие рыночную стоимость, не ниже </w:t>
                  </w:r>
                  <w:proofErr w:type="gramStart"/>
                  <w:r w:rsidRPr="00B44539">
                    <w:rPr>
                      <w:rFonts w:ascii="Times New Roman" w:eastAsia="Times New Roman" w:hAnsi="Times New Roman" w:cs="Times New Roman"/>
                      <w:sz w:val="24"/>
                      <w:szCs w:val="24"/>
                      <w:lang w:eastAsia="ru-RU"/>
                    </w:rPr>
                    <w:t>балансовой</w:t>
                  </w:r>
                  <w:proofErr w:type="gramEnd"/>
                  <w:r w:rsidRPr="00B44539">
                    <w:rPr>
                      <w:rFonts w:ascii="Times New Roman" w:eastAsia="Times New Roman" w:hAnsi="Times New Roman" w:cs="Times New Roman"/>
                      <w:sz w:val="24"/>
                      <w:szCs w:val="24"/>
                      <w:lang w:eastAsia="ru-RU"/>
                    </w:rPr>
                    <w:t>). </w:t>
                  </w:r>
                  <w:r w:rsidRPr="00B44539">
                    <w:rPr>
                      <w:rFonts w:ascii="Times New Roman" w:eastAsia="Times New Roman" w:hAnsi="Times New Roman" w:cs="Times New Roman"/>
                      <w:sz w:val="24"/>
                      <w:szCs w:val="24"/>
                      <w:lang w:eastAsia="ru-RU"/>
                    </w:rPr>
                    <w:br/>
                    <w:t>Показатель финансовой устойчивости коэффициент соизмеримости (КСВ) должен иметь значение ≥ 0,5</w:t>
                  </w:r>
                  <w:r w:rsidRPr="00B44539">
                    <w:rPr>
                      <w:rFonts w:ascii="Times New Roman" w:eastAsia="Times New Roman" w:hAnsi="Times New Roman" w:cs="Times New Roman"/>
                      <w:sz w:val="24"/>
                      <w:szCs w:val="24"/>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KCB=V/B</w:t>
                  </w:r>
                  <w:proofErr w:type="gramStart"/>
                  <w:r w:rsidRPr="00B44539">
                    <w:rPr>
                      <w:rFonts w:ascii="Times New Roman" w:eastAsia="Times New Roman" w:hAnsi="Times New Roman" w:cs="Times New Roman"/>
                      <w:sz w:val="24"/>
                      <w:szCs w:val="24"/>
                      <w:lang w:eastAsia="ru-RU"/>
                    </w:rPr>
                    <w:t xml:space="preserve"> :</w:t>
                  </w:r>
                  <w:proofErr w:type="gramEnd"/>
                  <w:r w:rsidRPr="00B44539">
                    <w:rPr>
                      <w:rFonts w:ascii="Times New Roman" w:eastAsia="Times New Roman" w:hAnsi="Times New Roman" w:cs="Times New Roman"/>
                      <w:sz w:val="24"/>
                      <w:szCs w:val="24"/>
                      <w:lang w:eastAsia="ru-RU"/>
                    </w:rPr>
                    <w:t xml:space="preserve"> S/P,</w:t>
                  </w:r>
                  <w:r w:rsidRPr="00B44539">
                    <w:rPr>
                      <w:rFonts w:ascii="Times New Roman" w:eastAsia="Times New Roman" w:hAnsi="Times New Roman" w:cs="Times New Roman"/>
                      <w:sz w:val="24"/>
                      <w:szCs w:val="24"/>
                      <w:lang w:eastAsia="ru-RU"/>
                    </w:rPr>
                    <w:br/>
                    <w:t>где V – сумма показателей выручки за последний завершенный период (год) и за текущий год на отчетную дату;</w:t>
                  </w:r>
                  <w:r w:rsidRPr="00B44539">
                    <w:rPr>
                      <w:rFonts w:ascii="Times New Roman" w:eastAsia="Times New Roman" w:hAnsi="Times New Roman" w:cs="Times New Roman"/>
                      <w:sz w:val="24"/>
                      <w:szCs w:val="24"/>
                      <w:lang w:eastAsia="ru-RU"/>
                    </w:rPr>
                    <w:br/>
                  </w:r>
                  <w:proofErr w:type="gramStart"/>
                  <w:r w:rsidRPr="00B44539">
                    <w:rPr>
                      <w:rFonts w:ascii="Times New Roman" w:eastAsia="Times New Roman" w:hAnsi="Times New Roman" w:cs="Times New Roman"/>
                      <w:sz w:val="24"/>
                      <w:szCs w:val="24"/>
                      <w:lang w:eastAsia="ru-RU"/>
                    </w:rPr>
                    <w:t>Р</w:t>
                  </w:r>
                  <w:proofErr w:type="gramEnd"/>
                  <w:r w:rsidRPr="00B44539">
                    <w:rPr>
                      <w:rFonts w:ascii="Times New Roman" w:eastAsia="Times New Roman" w:hAnsi="Times New Roman" w:cs="Times New Roman"/>
                      <w:sz w:val="24"/>
                      <w:szCs w:val="24"/>
                      <w:lang w:eastAsia="ru-RU"/>
                    </w:rPr>
                    <w:t xml:space="preserve"> – период выполнения обязательств по договору (в месяцах),</w:t>
                  </w:r>
                  <w:r w:rsidRPr="00B44539">
                    <w:rPr>
                      <w:rFonts w:ascii="Times New Roman" w:eastAsia="Times New Roman" w:hAnsi="Times New Roman" w:cs="Times New Roman"/>
                      <w:sz w:val="24"/>
                      <w:szCs w:val="24"/>
                      <w:lang w:eastAsia="ru-RU"/>
                    </w:rPr>
                    <w:br/>
                    <w:t>В – количество месяцев в периоде, в котором сформирован показатель V</w:t>
                  </w:r>
                  <w:r w:rsidRPr="00B44539">
                    <w:rPr>
                      <w:rFonts w:ascii="Times New Roman" w:eastAsia="Times New Roman" w:hAnsi="Times New Roman" w:cs="Times New Roman"/>
                      <w:sz w:val="24"/>
                      <w:szCs w:val="24"/>
                      <w:lang w:eastAsia="ru-RU"/>
                    </w:rPr>
                    <w:br/>
                    <w:t>S – сумма договора (без НДС)</w:t>
                  </w:r>
                  <w:r w:rsidRPr="00B44539">
                    <w:rPr>
                      <w:rFonts w:ascii="Times New Roman" w:eastAsia="Times New Roman" w:hAnsi="Times New Roman" w:cs="Times New Roman"/>
                      <w:sz w:val="24"/>
                      <w:szCs w:val="24"/>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B44539">
                    <w:rPr>
                      <w:rFonts w:ascii="Times New Roman" w:eastAsia="Times New Roman" w:hAnsi="Times New Roman" w:cs="Times New Roman"/>
                      <w:sz w:val="24"/>
                      <w:szCs w:val="24"/>
                      <w:lang w:eastAsia="ru-RU"/>
                    </w:rPr>
                    <w:br/>
                    <w:t>10. Техническое и коммерческое предложения должны соответствовать требованиям Заказчика</w:t>
                  </w:r>
                  <w:r w:rsidRPr="00B44539">
                    <w:rPr>
                      <w:rFonts w:ascii="Times New Roman" w:eastAsia="Times New Roman" w:hAnsi="Times New Roman" w:cs="Times New Roman"/>
                      <w:sz w:val="24"/>
                      <w:szCs w:val="24"/>
                      <w:lang w:eastAsia="ru-RU"/>
                    </w:rPr>
                    <w:br/>
                    <w:t>11.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B44539">
                    <w:rPr>
                      <w:rFonts w:ascii="Times New Roman" w:eastAsia="Times New Roman" w:hAnsi="Times New Roman" w:cs="Times New Roman"/>
                      <w:sz w:val="24"/>
                      <w:szCs w:val="24"/>
                      <w:lang w:eastAsia="ru-RU"/>
                    </w:rPr>
                    <w:br/>
                    <w:t xml:space="preserve">12. </w:t>
                  </w:r>
                  <w:proofErr w:type="gramStart"/>
                  <w:r w:rsidRPr="00B44539">
                    <w:rPr>
                      <w:rFonts w:ascii="Times New Roman" w:eastAsia="Times New Roman" w:hAnsi="Times New Roman" w:cs="Times New Roman"/>
                      <w:sz w:val="24"/>
                      <w:szCs w:val="24"/>
                      <w:lang w:eastAsia="ru-RU"/>
                    </w:rPr>
                    <w:t>Требования к благонадежности Участника, членам коллективного Участника, субподрядчика (соисполнителя/субпоставщика)</w:t>
                  </w:r>
                  <w:r w:rsidRPr="00B44539">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B44539">
                    <w:rPr>
                      <w:rFonts w:ascii="Times New Roman" w:eastAsia="Times New Roman" w:hAnsi="Times New Roman" w:cs="Times New Roman"/>
                      <w:sz w:val="24"/>
                      <w:szCs w:val="24"/>
                      <w:lang w:eastAsia="ru-RU"/>
                    </w:rPr>
                    <w:t>Тюменьэнерго</w:t>
                  </w:r>
                  <w:proofErr w:type="spellEnd"/>
                  <w:r w:rsidRPr="00B44539">
                    <w:rPr>
                      <w:rFonts w:ascii="Times New Roman" w:eastAsia="Times New Roman" w:hAnsi="Times New Roman" w:cs="Times New Roman"/>
                      <w:sz w:val="24"/>
                      <w:szCs w:val="24"/>
                      <w:lang w:eastAsia="ru-RU"/>
                    </w:rPr>
                    <w:t>»;</w:t>
                  </w:r>
                  <w:r w:rsidRPr="00B44539">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B44539">
                    <w:rPr>
                      <w:rFonts w:ascii="Times New Roman" w:eastAsia="Times New Roman" w:hAnsi="Times New Roman" w:cs="Times New Roman"/>
                      <w:sz w:val="24"/>
                      <w:szCs w:val="24"/>
                      <w:lang w:eastAsia="ru-RU"/>
                    </w:rPr>
                    <w:br/>
                  </w:r>
                  <w:r w:rsidRPr="00B44539">
                    <w:rPr>
                      <w:rFonts w:ascii="Times New Roman" w:eastAsia="Times New Roman" w:hAnsi="Times New Roman" w:cs="Times New Roman"/>
                      <w:sz w:val="24"/>
                      <w:szCs w:val="24"/>
                      <w:lang w:eastAsia="ru-RU"/>
                    </w:rPr>
                    <w:lastRenderedPageBreak/>
                    <w:t>в) деятельность Участника должна быть безубыточной за последний завершенный год;</w:t>
                  </w:r>
                  <w:r w:rsidRPr="00B44539">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B44539">
                    <w:rPr>
                      <w:rFonts w:ascii="Times New Roman" w:eastAsia="Times New Roman" w:hAnsi="Times New Roman" w:cs="Times New Roman"/>
                      <w:sz w:val="24"/>
                      <w:szCs w:val="24"/>
                      <w:lang w:eastAsia="ru-RU"/>
                    </w:rPr>
                    <w:br/>
                    <w:t>д) Участник не должен иметь задолженность по уплате налогов;</w:t>
                  </w:r>
                  <w:r w:rsidRPr="00B44539">
                    <w:rPr>
                      <w:rFonts w:ascii="Times New Roman" w:eastAsia="Times New Roman" w:hAnsi="Times New Roman" w:cs="Times New Roman"/>
                      <w:sz w:val="24"/>
                      <w:szCs w:val="24"/>
                      <w:lang w:eastAsia="ru-RU"/>
                    </w:rPr>
                    <w:br/>
                    <w:t>е) на имущество Участника не должен быть наложен арест;</w:t>
                  </w:r>
                  <w:r w:rsidRPr="00B44539">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B44539">
                    <w:rPr>
                      <w:rFonts w:ascii="Times New Roman" w:eastAsia="Times New Roman" w:hAnsi="Times New Roman" w:cs="Times New Roman"/>
                      <w:sz w:val="24"/>
                      <w:szCs w:val="24"/>
                      <w:lang w:eastAsia="ru-RU"/>
                    </w:rPr>
                    <w:br/>
                  </w:r>
                  <w:proofErr w:type="gramStart"/>
                  <w:r w:rsidRPr="00B44539">
                    <w:rPr>
                      <w:rFonts w:ascii="Times New Roman" w:eastAsia="Times New Roman" w:hAnsi="Times New Roman" w:cs="Times New Roman"/>
                      <w:sz w:val="24"/>
                      <w:szCs w:val="24"/>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B44539">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B44539">
                    <w:rPr>
                      <w:rFonts w:ascii="Times New Roman" w:eastAsia="Times New Roman" w:hAnsi="Times New Roman" w:cs="Times New Roman"/>
                      <w:sz w:val="24"/>
                      <w:szCs w:val="24"/>
                      <w:lang w:eastAsia="ru-RU"/>
                    </w:rPr>
                    <w:t>Россети</w:t>
                  </w:r>
                  <w:proofErr w:type="spellEnd"/>
                  <w:r w:rsidRPr="00B44539">
                    <w:rPr>
                      <w:rFonts w:ascii="Times New Roman" w:eastAsia="Times New Roman" w:hAnsi="Times New Roman" w:cs="Times New Roman"/>
                      <w:sz w:val="24"/>
                      <w:szCs w:val="24"/>
                      <w:lang w:eastAsia="ru-RU"/>
                    </w:rPr>
                    <w:t>», ДЗО (ВЗО) ОАО «</w:t>
                  </w:r>
                  <w:proofErr w:type="spellStart"/>
                  <w:r w:rsidRPr="00B44539">
                    <w:rPr>
                      <w:rFonts w:ascii="Times New Roman" w:eastAsia="Times New Roman" w:hAnsi="Times New Roman" w:cs="Times New Roman"/>
                      <w:sz w:val="24"/>
                      <w:szCs w:val="24"/>
                      <w:lang w:eastAsia="ru-RU"/>
                    </w:rPr>
                    <w:t>Россети</w:t>
                  </w:r>
                  <w:proofErr w:type="spellEnd"/>
                  <w:r w:rsidRPr="00B44539">
                    <w:rPr>
                      <w:rFonts w:ascii="Times New Roman" w:eastAsia="Times New Roman" w:hAnsi="Times New Roman" w:cs="Times New Roman"/>
                      <w:sz w:val="24"/>
                      <w:szCs w:val="24"/>
                      <w:lang w:eastAsia="ru-RU"/>
                    </w:rPr>
                    <w:t>», а также родственниками работников ОАО «</w:t>
                  </w:r>
                  <w:proofErr w:type="spellStart"/>
                  <w:r w:rsidRPr="00B44539">
                    <w:rPr>
                      <w:rFonts w:ascii="Times New Roman" w:eastAsia="Times New Roman" w:hAnsi="Times New Roman" w:cs="Times New Roman"/>
                      <w:sz w:val="24"/>
                      <w:szCs w:val="24"/>
                      <w:lang w:eastAsia="ru-RU"/>
                    </w:rPr>
                    <w:t>Россети</w:t>
                  </w:r>
                  <w:proofErr w:type="spellEnd"/>
                  <w:r w:rsidRPr="00B44539">
                    <w:rPr>
                      <w:rFonts w:ascii="Times New Roman" w:eastAsia="Times New Roman" w:hAnsi="Times New Roman" w:cs="Times New Roman"/>
                      <w:sz w:val="24"/>
                      <w:szCs w:val="24"/>
                      <w:lang w:eastAsia="ru-RU"/>
                    </w:rPr>
                    <w:t>», ДЗО (ВЗО) ОАО «</w:t>
                  </w:r>
                  <w:proofErr w:type="spellStart"/>
                  <w:r w:rsidRPr="00B44539">
                    <w:rPr>
                      <w:rFonts w:ascii="Times New Roman" w:eastAsia="Times New Roman" w:hAnsi="Times New Roman" w:cs="Times New Roman"/>
                      <w:sz w:val="24"/>
                      <w:szCs w:val="24"/>
                      <w:lang w:eastAsia="ru-RU"/>
                    </w:rPr>
                    <w:t>Россети</w:t>
                  </w:r>
                  <w:proofErr w:type="spellEnd"/>
                  <w:r w:rsidRPr="00B44539">
                    <w:rPr>
                      <w:rFonts w:ascii="Times New Roman" w:eastAsia="Times New Roman" w:hAnsi="Times New Roman" w:cs="Times New Roman"/>
                      <w:sz w:val="24"/>
                      <w:szCs w:val="24"/>
                      <w:lang w:eastAsia="ru-RU"/>
                    </w:rPr>
                    <w:t>»;</w:t>
                  </w:r>
                  <w:r w:rsidRPr="00B44539">
                    <w:rPr>
                      <w:rFonts w:ascii="Times New Roman" w:eastAsia="Times New Roman" w:hAnsi="Times New Roman" w:cs="Times New Roman"/>
                      <w:sz w:val="24"/>
                      <w:szCs w:val="24"/>
                      <w:lang w:eastAsia="ru-RU"/>
                    </w:rPr>
                    <w:br/>
                    <w:t>к) Участник не должен быть аффилирован к другим Участникам закупки;</w:t>
                  </w:r>
                  <w:r w:rsidRPr="00B44539">
                    <w:rPr>
                      <w:rFonts w:ascii="Times New Roman" w:eastAsia="Times New Roman" w:hAnsi="Times New Roman" w:cs="Times New Roman"/>
                      <w:sz w:val="24"/>
                      <w:szCs w:val="24"/>
                      <w:lang w:eastAsia="ru-RU"/>
                    </w:rPr>
                    <w:br/>
                    <w:t>л) отсутствие у ОАО "</w:t>
                  </w:r>
                  <w:proofErr w:type="spellStart"/>
                  <w:r w:rsidRPr="00B44539">
                    <w:rPr>
                      <w:rFonts w:ascii="Times New Roman" w:eastAsia="Times New Roman" w:hAnsi="Times New Roman" w:cs="Times New Roman"/>
                      <w:sz w:val="24"/>
                      <w:szCs w:val="24"/>
                      <w:lang w:eastAsia="ru-RU"/>
                    </w:rPr>
                    <w:t>Тюменьэнерго</w:t>
                  </w:r>
                  <w:proofErr w:type="spellEnd"/>
                  <w:r w:rsidRPr="00B44539">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B44539">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B44539">
                    <w:rPr>
                      <w:rFonts w:ascii="Times New Roman" w:eastAsia="Times New Roman" w:hAnsi="Times New Roman" w:cs="Times New Roman"/>
                      <w:sz w:val="24"/>
                      <w:szCs w:val="24"/>
                      <w:lang w:eastAsia="ru-RU"/>
                    </w:rPr>
                    <w:br/>
                    <w:t>н) отсутствие фактов предоставления Участником недостоверных сведений и документов в рамках закупочной процедуры;</w:t>
                  </w:r>
                  <w:r w:rsidRPr="00B44539">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B44539">
                    <w:rPr>
                      <w:rFonts w:ascii="Times New Roman" w:eastAsia="Times New Roman" w:hAnsi="Times New Roman" w:cs="Times New Roman"/>
                      <w:sz w:val="24"/>
                      <w:szCs w:val="24"/>
                      <w:lang w:eastAsia="ru-RU"/>
                    </w:rPr>
                    <w:t>Тюменьэнерго</w:t>
                  </w:r>
                  <w:proofErr w:type="spellEnd"/>
                  <w:r w:rsidRPr="00B44539">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B44539">
                    <w:rPr>
                      <w:rFonts w:ascii="Times New Roman" w:eastAsia="Times New Roman" w:hAnsi="Times New Roman" w:cs="Times New Roman"/>
                      <w:sz w:val="24"/>
                      <w:szCs w:val="24"/>
                      <w:lang w:eastAsia="ru-RU"/>
                    </w:rPr>
                    <w:t>Тюменьэнерго</w:t>
                  </w:r>
                  <w:proofErr w:type="spellEnd"/>
                  <w:r w:rsidRPr="00B44539">
                    <w:rPr>
                      <w:rFonts w:ascii="Times New Roman" w:eastAsia="Times New Roman" w:hAnsi="Times New Roman" w:cs="Times New Roman"/>
                      <w:sz w:val="24"/>
                      <w:szCs w:val="24"/>
                      <w:lang w:eastAsia="ru-RU"/>
                    </w:rPr>
                    <w:t>" (СЭБ ОАО "</w:t>
                  </w:r>
                  <w:proofErr w:type="spellStart"/>
                  <w:r w:rsidRPr="00B44539">
                    <w:rPr>
                      <w:rFonts w:ascii="Times New Roman" w:eastAsia="Times New Roman" w:hAnsi="Times New Roman" w:cs="Times New Roman"/>
                      <w:sz w:val="24"/>
                      <w:szCs w:val="24"/>
                      <w:lang w:eastAsia="ru-RU"/>
                    </w:rPr>
                    <w:t>Тюменьэнерго</w:t>
                  </w:r>
                  <w:proofErr w:type="spellEnd"/>
                  <w:r w:rsidRPr="00B44539">
                    <w:rPr>
                      <w:rFonts w:ascii="Times New Roman" w:eastAsia="Times New Roman" w:hAnsi="Times New Roman" w:cs="Times New Roman"/>
                      <w:sz w:val="24"/>
                      <w:szCs w:val="24"/>
                      <w:lang w:eastAsia="ru-RU"/>
                    </w:rPr>
                    <w:t>").</w:t>
                  </w:r>
                  <w:r w:rsidRPr="00B44539">
                    <w:rPr>
                      <w:rFonts w:ascii="Times New Roman" w:eastAsia="Times New Roman" w:hAnsi="Times New Roman" w:cs="Times New Roman"/>
                      <w:sz w:val="24"/>
                      <w:szCs w:val="24"/>
                      <w:lang w:eastAsia="ru-RU"/>
                    </w:rPr>
                    <w:br/>
                    <w:t>13. Отсутствие за последние 3 (три) года, предшествующих дате проведения отборочного этапа по данной закупочной процедуре, фактов одностороннего отказа ОАО «</w:t>
                  </w:r>
                  <w:proofErr w:type="spellStart"/>
                  <w:r w:rsidRPr="00B44539">
                    <w:rPr>
                      <w:rFonts w:ascii="Times New Roman" w:eastAsia="Times New Roman" w:hAnsi="Times New Roman" w:cs="Times New Roman"/>
                      <w:sz w:val="24"/>
                      <w:szCs w:val="24"/>
                      <w:lang w:eastAsia="ru-RU"/>
                    </w:rPr>
                    <w:t>Тюменьэнерго</w:t>
                  </w:r>
                  <w:proofErr w:type="spellEnd"/>
                  <w:r w:rsidRPr="00B44539">
                    <w:rPr>
                      <w:rFonts w:ascii="Times New Roman" w:eastAsia="Times New Roman" w:hAnsi="Times New Roman" w:cs="Times New Roman"/>
                      <w:sz w:val="24"/>
                      <w:szCs w:val="24"/>
                      <w:lang w:eastAsia="ru-RU"/>
                    </w:rPr>
                    <w:t>» от исполнения заключенног</w:t>
                  </w:r>
                  <w:proofErr w:type="gramStart"/>
                  <w:r w:rsidRPr="00B44539">
                    <w:rPr>
                      <w:rFonts w:ascii="Times New Roman" w:eastAsia="Times New Roman" w:hAnsi="Times New Roman" w:cs="Times New Roman"/>
                      <w:sz w:val="24"/>
                      <w:szCs w:val="24"/>
                      <w:lang w:eastAsia="ru-RU"/>
                    </w:rPr>
                    <w:t>о(</w:t>
                  </w:r>
                  <w:proofErr w:type="spellStart"/>
                  <w:proofErr w:type="gramEnd"/>
                  <w:r w:rsidRPr="00B44539">
                    <w:rPr>
                      <w:rFonts w:ascii="Times New Roman" w:eastAsia="Times New Roman" w:hAnsi="Times New Roman" w:cs="Times New Roman"/>
                      <w:sz w:val="24"/>
                      <w:szCs w:val="24"/>
                      <w:lang w:eastAsia="ru-RU"/>
                    </w:rPr>
                    <w:t>ых</w:t>
                  </w:r>
                  <w:proofErr w:type="spellEnd"/>
                  <w:r w:rsidRPr="00B44539">
                    <w:rPr>
                      <w:rFonts w:ascii="Times New Roman" w:eastAsia="Times New Roman" w:hAnsi="Times New Roman" w:cs="Times New Roman"/>
                      <w:sz w:val="24"/>
                      <w:szCs w:val="24"/>
                      <w:lang w:eastAsia="ru-RU"/>
                    </w:rPr>
                    <w:t>) с Участником закупки договора(</w:t>
                  </w:r>
                  <w:proofErr w:type="spellStart"/>
                  <w:r w:rsidRPr="00B44539">
                    <w:rPr>
                      <w:rFonts w:ascii="Times New Roman" w:eastAsia="Times New Roman" w:hAnsi="Times New Roman" w:cs="Times New Roman"/>
                      <w:sz w:val="24"/>
                      <w:szCs w:val="24"/>
                      <w:lang w:eastAsia="ru-RU"/>
                    </w:rPr>
                    <w:t>ов</w:t>
                  </w:r>
                  <w:proofErr w:type="spellEnd"/>
                  <w:r w:rsidRPr="00B44539">
                    <w:rPr>
                      <w:rFonts w:ascii="Times New Roman" w:eastAsia="Times New Roman" w:hAnsi="Times New Roman" w:cs="Times New Roman"/>
                      <w:sz w:val="24"/>
                      <w:szCs w:val="24"/>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w:t>
                  </w:r>
                  <w:proofErr w:type="spellStart"/>
                  <w:r w:rsidRPr="00B44539">
                    <w:rPr>
                      <w:rFonts w:ascii="Times New Roman" w:eastAsia="Times New Roman" w:hAnsi="Times New Roman" w:cs="Times New Roman"/>
                      <w:sz w:val="24"/>
                      <w:szCs w:val="24"/>
                      <w:lang w:eastAsia="ru-RU"/>
                    </w:rPr>
                    <w:t>Тюменьэнерго</w:t>
                  </w:r>
                  <w:proofErr w:type="spellEnd"/>
                  <w:r w:rsidRPr="00B44539">
                    <w:rPr>
                      <w:rFonts w:ascii="Times New Roman" w:eastAsia="Times New Roman" w:hAnsi="Times New Roman" w:cs="Times New Roman"/>
                      <w:sz w:val="24"/>
                      <w:szCs w:val="24"/>
                      <w:lang w:eastAsia="ru-RU"/>
                    </w:rPr>
                    <w:t>", от исполнения заключенног</w:t>
                  </w:r>
                  <w:proofErr w:type="gramStart"/>
                  <w:r w:rsidRPr="00B44539">
                    <w:rPr>
                      <w:rFonts w:ascii="Times New Roman" w:eastAsia="Times New Roman" w:hAnsi="Times New Roman" w:cs="Times New Roman"/>
                      <w:sz w:val="24"/>
                      <w:szCs w:val="24"/>
                      <w:lang w:eastAsia="ru-RU"/>
                    </w:rPr>
                    <w:t>о(</w:t>
                  </w:r>
                  <w:proofErr w:type="spellStart"/>
                  <w:proofErr w:type="gramEnd"/>
                  <w:r w:rsidRPr="00B44539">
                    <w:rPr>
                      <w:rFonts w:ascii="Times New Roman" w:eastAsia="Times New Roman" w:hAnsi="Times New Roman" w:cs="Times New Roman"/>
                      <w:sz w:val="24"/>
                      <w:szCs w:val="24"/>
                      <w:lang w:eastAsia="ru-RU"/>
                    </w:rPr>
                    <w:t>ых</w:t>
                  </w:r>
                  <w:proofErr w:type="spellEnd"/>
                  <w:r w:rsidRPr="00B44539">
                    <w:rPr>
                      <w:rFonts w:ascii="Times New Roman" w:eastAsia="Times New Roman" w:hAnsi="Times New Roman" w:cs="Times New Roman"/>
                      <w:sz w:val="24"/>
                      <w:szCs w:val="24"/>
                      <w:lang w:eastAsia="ru-RU"/>
                    </w:rPr>
                    <w:t>) с ОАО "</w:t>
                  </w:r>
                  <w:proofErr w:type="spellStart"/>
                  <w:r w:rsidRPr="00B44539">
                    <w:rPr>
                      <w:rFonts w:ascii="Times New Roman" w:eastAsia="Times New Roman" w:hAnsi="Times New Roman" w:cs="Times New Roman"/>
                      <w:sz w:val="24"/>
                      <w:szCs w:val="24"/>
                      <w:lang w:eastAsia="ru-RU"/>
                    </w:rPr>
                    <w:t>Тюменьэнерго"договора</w:t>
                  </w:r>
                  <w:proofErr w:type="spellEnd"/>
                  <w:r w:rsidRPr="00B44539">
                    <w:rPr>
                      <w:rFonts w:ascii="Times New Roman" w:eastAsia="Times New Roman" w:hAnsi="Times New Roman" w:cs="Times New Roman"/>
                      <w:sz w:val="24"/>
                      <w:szCs w:val="24"/>
                      <w:lang w:eastAsia="ru-RU"/>
                    </w:rPr>
                    <w:t xml:space="preserve"> (</w:t>
                  </w:r>
                  <w:proofErr w:type="spellStart"/>
                  <w:r w:rsidRPr="00B44539">
                    <w:rPr>
                      <w:rFonts w:ascii="Times New Roman" w:eastAsia="Times New Roman" w:hAnsi="Times New Roman" w:cs="Times New Roman"/>
                      <w:sz w:val="24"/>
                      <w:szCs w:val="24"/>
                      <w:lang w:eastAsia="ru-RU"/>
                    </w:rPr>
                    <w:t>ов</w:t>
                  </w:r>
                  <w:proofErr w:type="spellEnd"/>
                  <w:r w:rsidRPr="00B44539">
                    <w:rPr>
                      <w:rFonts w:ascii="Times New Roman" w:eastAsia="Times New Roman" w:hAnsi="Times New Roman" w:cs="Times New Roman"/>
                      <w:sz w:val="24"/>
                      <w:szCs w:val="24"/>
                      <w:lang w:eastAsia="ru-RU"/>
                    </w:rPr>
                    <w:t>).</w:t>
                  </w:r>
                  <w:r w:rsidRPr="00B44539">
                    <w:rPr>
                      <w:rFonts w:ascii="Times New Roman" w:eastAsia="Times New Roman" w:hAnsi="Times New Roman" w:cs="Times New Roman"/>
                      <w:sz w:val="24"/>
                      <w:szCs w:val="24"/>
                      <w:lang w:eastAsia="ru-RU"/>
                    </w:rPr>
                    <w:br/>
                  </w:r>
                  <w:r w:rsidRPr="00B44539">
                    <w:rPr>
                      <w:rFonts w:ascii="Times New Roman" w:eastAsia="Times New Roman" w:hAnsi="Times New Roman" w:cs="Times New Roman"/>
                      <w:sz w:val="24"/>
                      <w:szCs w:val="24"/>
                      <w:lang w:eastAsia="ru-RU"/>
                    </w:rPr>
                    <w:br/>
                    <w:t xml:space="preserve">Более подробные требования к Участникам, а также требования к </w:t>
                  </w:r>
                  <w:r w:rsidRPr="00B44539">
                    <w:rPr>
                      <w:rFonts w:ascii="Times New Roman" w:eastAsia="Times New Roman" w:hAnsi="Times New Roman" w:cs="Times New Roman"/>
                      <w:sz w:val="24"/>
                      <w:szCs w:val="24"/>
                      <w:lang w:eastAsia="ru-RU"/>
                    </w:rPr>
                    <w:lastRenderedPageBreak/>
                    <w:t>порядку подтверждения соответствия этим требованиям, содержатся в Конкурсной документации.</w:t>
                  </w:r>
                </w:p>
              </w:tc>
            </w:tr>
            <w:tr w:rsidR="00B44539" w:rsidRPr="00B44539">
              <w:trPr>
                <w:tblCellSpacing w:w="0" w:type="dxa"/>
              </w:trPr>
              <w:tc>
                <w:tcPr>
                  <w:tcW w:w="0" w:type="auto"/>
                  <w:shd w:val="clear" w:color="auto" w:fill="F7F7F7"/>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B44539" w:rsidRPr="00B44539">
              <w:trPr>
                <w:tblCellSpacing w:w="0" w:type="dxa"/>
              </w:trPr>
              <w:tc>
                <w:tcPr>
                  <w:tcW w:w="0" w:type="auto"/>
                  <w:shd w:val="clear" w:color="auto" w:fill="E9E9E9"/>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hyperlink r:id="rId15" w:tgtFrame="_blank" w:history="1">
                    <w:r w:rsidRPr="00B44539">
                      <w:rPr>
                        <w:rFonts w:ascii="Times New Roman" w:eastAsia="Times New Roman" w:hAnsi="Times New Roman" w:cs="Times New Roman"/>
                        <w:color w:val="1C50A4"/>
                        <w:sz w:val="24"/>
                        <w:szCs w:val="24"/>
                        <w:u w:val="single"/>
                        <w:lang w:eastAsia="ru-RU"/>
                      </w:rPr>
                      <w:t>Скачать файл</w:t>
                    </w:r>
                    <w:r w:rsidRPr="00B44539">
                      <w:rPr>
                        <w:rFonts w:ascii="Times New Roman" w:eastAsia="Times New Roman" w:hAnsi="Times New Roman" w:cs="Times New Roman"/>
                        <w:color w:val="1C50A4"/>
                        <w:sz w:val="24"/>
                        <w:szCs w:val="24"/>
                        <w:lang w:eastAsia="ru-RU"/>
                      </w:rPr>
                      <w:t> </w:t>
                    </w:r>
                    <w:r w:rsidRPr="00B44539">
                      <w:rPr>
                        <w:rFonts w:ascii="Times New Roman" w:eastAsia="Times New Roman" w:hAnsi="Times New Roman" w:cs="Times New Roman"/>
                        <w:b/>
                        <w:bCs/>
                        <w:color w:val="1C50A4"/>
                        <w:sz w:val="24"/>
                        <w:szCs w:val="24"/>
                        <w:u w:val="single"/>
                        <w:lang w:eastAsia="ru-RU"/>
                      </w:rPr>
                      <w:t>КД.zip</w:t>
                    </w:r>
                  </w:hyperlink>
                  <w:r w:rsidRPr="00B44539">
                    <w:rPr>
                      <w:rFonts w:ascii="Times New Roman" w:eastAsia="Times New Roman" w:hAnsi="Times New Roman" w:cs="Times New Roman"/>
                      <w:sz w:val="24"/>
                      <w:szCs w:val="24"/>
                      <w:lang w:eastAsia="ru-RU"/>
                    </w:rPr>
                    <w:t> (15.9 МБ)</w:t>
                  </w:r>
                </w:p>
                <w:p w:rsidR="00B44539" w:rsidRPr="00B44539" w:rsidRDefault="00B44539" w:rsidP="00B44539">
                  <w:pPr>
                    <w:spacing w:after="0" w:line="240" w:lineRule="auto"/>
                    <w:rPr>
                      <w:rFonts w:ascii="Times New Roman" w:eastAsia="Times New Roman" w:hAnsi="Times New Roman" w:cs="Times New Roman"/>
                      <w:sz w:val="24"/>
                      <w:szCs w:val="24"/>
                      <w:lang w:eastAsia="ru-RU"/>
                    </w:rPr>
                  </w:pPr>
                  <w:hyperlink r:id="rId16" w:history="1">
                    <w:r w:rsidRPr="00B44539">
                      <w:rPr>
                        <w:rFonts w:ascii="Times New Roman" w:eastAsia="Times New Roman" w:hAnsi="Times New Roman" w:cs="Times New Roman"/>
                        <w:b/>
                        <w:bCs/>
                        <w:color w:val="1C50A4"/>
                        <w:sz w:val="24"/>
                        <w:szCs w:val="24"/>
                        <w:u w:val="single"/>
                        <w:lang w:eastAsia="ru-RU"/>
                      </w:rPr>
                      <w:t>Редактировать конкурсную документацию</w:t>
                    </w:r>
                  </w:hyperlink>
                </w:p>
                <w:p w:rsidR="00B44539" w:rsidRPr="00B44539" w:rsidRDefault="00B44539" w:rsidP="00B44539">
                  <w:pPr>
                    <w:spacing w:after="0" w:line="240" w:lineRule="auto"/>
                    <w:rPr>
                      <w:rFonts w:ascii="Times New Roman" w:eastAsia="Times New Roman" w:hAnsi="Times New Roman" w:cs="Times New Roman"/>
                      <w:sz w:val="24"/>
                      <w:szCs w:val="24"/>
                      <w:lang w:eastAsia="ru-RU"/>
                    </w:rPr>
                  </w:pPr>
                  <w:hyperlink r:id="rId17" w:tgtFrame="signature" w:history="1">
                    <w:r w:rsidRPr="00B44539">
                      <w:rPr>
                        <w:rFonts w:ascii="Times New Roman" w:eastAsia="Times New Roman" w:hAnsi="Times New Roman" w:cs="Times New Roman"/>
                        <w:color w:val="1C50A4"/>
                        <w:sz w:val="24"/>
                        <w:szCs w:val="24"/>
                        <w:u w:val="single"/>
                        <w:lang w:eastAsia="ru-RU"/>
                      </w:rPr>
                      <w:t>Подписана ЭП</w:t>
                    </w:r>
                  </w:hyperlink>
                </w:p>
                <w:p w:rsidR="00B44539" w:rsidRPr="00B44539" w:rsidRDefault="00B44539" w:rsidP="00B44539">
                  <w:pPr>
                    <w:spacing w:after="0" w:line="240" w:lineRule="auto"/>
                    <w:rPr>
                      <w:rFonts w:ascii="Times New Roman" w:eastAsia="Times New Roman" w:hAnsi="Times New Roman" w:cs="Times New Roman"/>
                      <w:sz w:val="24"/>
                      <w:szCs w:val="24"/>
                      <w:lang w:eastAsia="ru-RU"/>
                    </w:rPr>
                  </w:pPr>
                  <w:hyperlink r:id="rId18" w:history="1">
                    <w:r w:rsidRPr="00B44539">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B44539" w:rsidRPr="00B44539">
              <w:trPr>
                <w:tblCellSpacing w:w="0" w:type="dxa"/>
              </w:trPr>
              <w:tc>
                <w:tcPr>
                  <w:tcW w:w="0" w:type="auto"/>
                  <w:shd w:val="clear" w:color="auto" w:fill="F7F7F7"/>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B44539">
                    <w:rPr>
                      <w:rFonts w:ascii="Times New Roman" w:eastAsia="Times New Roman" w:hAnsi="Times New Roman" w:cs="Times New Roman"/>
                      <w:sz w:val="24"/>
                      <w:szCs w:val="24"/>
                      <w:lang w:eastAsia="ru-RU"/>
                    </w:rPr>
                    <w:t>с даты размещения</w:t>
                  </w:r>
                  <w:proofErr w:type="gramEnd"/>
                  <w:r w:rsidRPr="00B44539">
                    <w:rPr>
                      <w:rFonts w:ascii="Times New Roman" w:eastAsia="Times New Roman" w:hAnsi="Times New Roman" w:cs="Times New Roman"/>
                      <w:sz w:val="24"/>
                      <w:szCs w:val="24"/>
                      <w:lang w:eastAsia="ru-RU"/>
                    </w:rPr>
                    <w:t xml:space="preserve"> закупки.</w:t>
                  </w:r>
                </w:p>
              </w:tc>
            </w:tr>
            <w:tr w:rsidR="00B44539" w:rsidRPr="00B44539">
              <w:trPr>
                <w:tblCellSpacing w:w="0" w:type="dxa"/>
              </w:trPr>
              <w:tc>
                <w:tcPr>
                  <w:tcW w:w="0" w:type="auto"/>
                  <w:shd w:val="clear" w:color="auto" w:fill="E9E9E9"/>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shd w:val="clear" w:color="auto" w:fill="E9E9E9"/>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Финансовое обеспечение участия в процедуре закупки в форме задатка в размере не менее 3 % от стоимости предложения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B44539">
                    <w:rPr>
                      <w:rFonts w:ascii="Times New Roman" w:eastAsia="Times New Roman" w:hAnsi="Times New Roman" w:cs="Times New Roman"/>
                      <w:sz w:val="24"/>
                      <w:szCs w:val="24"/>
                      <w:lang w:eastAsia="ru-RU"/>
                    </w:rPr>
                    <w:br/>
                    <w:t>Исполнение обязательств Подрядчиком по договору обеспечивается:</w:t>
                  </w:r>
                  <w:r w:rsidRPr="00B44539">
                    <w:rPr>
                      <w:rFonts w:ascii="Times New Roman" w:eastAsia="Times New Roman" w:hAnsi="Times New Roman" w:cs="Times New Roman"/>
                      <w:sz w:val="24"/>
                      <w:szCs w:val="24"/>
                      <w:lang w:eastAsia="ru-RU"/>
                    </w:rPr>
                    <w:br/>
                    <w:t>1. Банковской гарантией на возврат авансовых платежей, предусмотренных договором.</w:t>
                  </w:r>
                  <w:r w:rsidRPr="00B44539">
                    <w:rPr>
                      <w:rFonts w:ascii="Times New Roman" w:eastAsia="Times New Roman" w:hAnsi="Times New Roman" w:cs="Times New Roman"/>
                      <w:sz w:val="24"/>
                      <w:szCs w:val="24"/>
                      <w:lang w:eastAsia="ru-RU"/>
                    </w:rPr>
                    <w:br/>
                    <w:t>Согласно п. 20.6 проекта договора банковская гарантия вступает в силу до момента перечисления авансового платежа и действует по дату полного окончания работ по договору. </w:t>
                  </w:r>
                  <w:r w:rsidRPr="00B44539">
                    <w:rPr>
                      <w:rFonts w:ascii="Times New Roman" w:eastAsia="Times New Roman" w:hAnsi="Times New Roman" w:cs="Times New Roman"/>
                      <w:sz w:val="24"/>
                      <w:szCs w:val="24"/>
                      <w:lang w:eastAsia="ru-RU"/>
                    </w:rPr>
                    <w:br/>
                    <w:t>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13, установленной в Конкурсной документации).</w:t>
                  </w:r>
                  <w:r w:rsidRPr="00B44539">
                    <w:rPr>
                      <w:rFonts w:ascii="Times New Roman" w:eastAsia="Times New Roman" w:hAnsi="Times New Roman" w:cs="Times New Roman"/>
                      <w:sz w:val="24"/>
                      <w:szCs w:val="24"/>
                      <w:lang w:eastAsia="ru-RU"/>
                    </w:rPr>
                    <w:br/>
                    <w:t>Кредитная организация, выдавшая комфортное письмо, должна удовлетворять следующим требованиям:</w:t>
                  </w:r>
                  <w:r w:rsidRPr="00B44539">
                    <w:rPr>
                      <w:rFonts w:ascii="Times New Roman" w:eastAsia="Times New Roman" w:hAnsi="Times New Roman" w:cs="Times New Roman"/>
                      <w:sz w:val="24"/>
                      <w:szCs w:val="24"/>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B44539">
                    <w:rPr>
                      <w:rFonts w:ascii="Times New Roman" w:eastAsia="Times New Roman" w:hAnsi="Times New Roman" w:cs="Times New Roman"/>
                      <w:sz w:val="24"/>
                      <w:szCs w:val="24"/>
                      <w:lang w:eastAsia="ru-RU"/>
                    </w:rPr>
                    <w:t>,</w:t>
                  </w:r>
                  <w:proofErr w:type="gramEnd"/>
                  <w:r w:rsidRPr="00B44539">
                    <w:rPr>
                      <w:rFonts w:ascii="Times New Roman" w:eastAsia="Times New Roman" w:hAnsi="Times New Roman" w:cs="Times New Roman"/>
                      <w:sz w:val="24"/>
                      <w:szCs w:val="24"/>
                      <w:lang w:eastAsia="ru-RU"/>
                    </w:rPr>
                    <w:t xml:space="preserve"> чем на 6 (шесть) календарных месяцев;</w:t>
                  </w:r>
                  <w:r w:rsidRPr="00B44539">
                    <w:rPr>
                      <w:rFonts w:ascii="Times New Roman" w:eastAsia="Times New Roman" w:hAnsi="Times New Roman" w:cs="Times New Roman"/>
                      <w:sz w:val="24"/>
                      <w:szCs w:val="24"/>
                      <w:lang w:eastAsia="ru-RU"/>
                    </w:rPr>
                    <w:br/>
                    <w:t>б) участвовать в системе страхования вкладов;</w:t>
                  </w:r>
                  <w:r w:rsidRPr="00B44539">
                    <w:rPr>
                      <w:rFonts w:ascii="Times New Roman" w:eastAsia="Times New Roman" w:hAnsi="Times New Roman" w:cs="Times New Roman"/>
                      <w:sz w:val="24"/>
                      <w:szCs w:val="24"/>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proofErr w:type="gramStart"/>
                  <w:r w:rsidRPr="00B44539">
                    <w:rPr>
                      <w:rFonts w:ascii="Times New Roman" w:eastAsia="Times New Roman" w:hAnsi="Times New Roman" w:cs="Times New Roman"/>
                      <w:sz w:val="24"/>
                      <w:szCs w:val="24"/>
                      <w:lang w:eastAsia="ru-RU"/>
                    </w:rPr>
                    <w:br/>
                    <w:t>П</w:t>
                  </w:r>
                  <w:proofErr w:type="gramEnd"/>
                  <w:r w:rsidRPr="00B44539">
                    <w:rPr>
                      <w:rFonts w:ascii="Times New Roman" w:eastAsia="Times New Roman" w:hAnsi="Times New Roman" w:cs="Times New Roman"/>
                      <w:sz w:val="24"/>
                      <w:szCs w:val="24"/>
                      <w:lang w:eastAsia="ru-RU"/>
                    </w:rPr>
                    <w:t>ри несоответствии кредитной организации указанным требованиям комфортное письмо считается не предоставленным.</w:t>
                  </w:r>
                  <w:r w:rsidRPr="00B44539">
                    <w:rPr>
                      <w:rFonts w:ascii="Times New Roman" w:eastAsia="Times New Roman" w:hAnsi="Times New Roman" w:cs="Times New Roman"/>
                      <w:sz w:val="24"/>
                      <w:szCs w:val="24"/>
                      <w:lang w:eastAsia="ru-RU"/>
                    </w:rPr>
                    <w:br/>
                    <w:t>2. Финансовым обеспечением исполнения обязательств (кроме возврата авансовых платежей) в размере не менее 3% от стоимости заявки с учетом налогов.</w:t>
                  </w:r>
                  <w:r w:rsidRPr="00B44539">
                    <w:rPr>
                      <w:rFonts w:ascii="Times New Roman" w:eastAsia="Times New Roman" w:hAnsi="Times New Roman" w:cs="Times New Roman"/>
                      <w:sz w:val="24"/>
                      <w:szCs w:val="24"/>
                      <w:lang w:eastAsia="ru-RU"/>
                    </w:rPr>
                    <w:br/>
                    <w:t>Срок внесения/ предоставления:</w:t>
                  </w:r>
                  <w:r w:rsidRPr="00B44539">
                    <w:rPr>
                      <w:rFonts w:ascii="Times New Roman" w:eastAsia="Times New Roman" w:hAnsi="Times New Roman" w:cs="Times New Roman"/>
                      <w:sz w:val="24"/>
                      <w:szCs w:val="24"/>
                      <w:lang w:eastAsia="ru-RU"/>
                    </w:rPr>
                    <w:br/>
                  </w:r>
                  <w:proofErr w:type="gramStart"/>
                  <w:r w:rsidRPr="00B44539">
                    <w:rPr>
                      <w:rFonts w:ascii="Times New Roman" w:eastAsia="Times New Roman" w:hAnsi="Times New Roman" w:cs="Times New Roman"/>
                      <w:sz w:val="24"/>
                      <w:szCs w:val="24"/>
                      <w:lang w:eastAsia="ru-RU"/>
                    </w:rPr>
                    <w:t>Денежные средства Участника закупки, признанного Победителем, перечисленные в качестве обеспечения участия в закупочной процедуре, засчитываются как обеспечение исполнения обязательств Победителя по Договору на основании его письма (форма 12)</w:t>
                  </w:r>
                  <w:r w:rsidRPr="00B44539">
                    <w:rPr>
                      <w:rFonts w:ascii="Times New Roman" w:eastAsia="Times New Roman" w:hAnsi="Times New Roman" w:cs="Times New Roman"/>
                      <w:sz w:val="24"/>
                      <w:szCs w:val="24"/>
                      <w:lang w:eastAsia="ru-RU"/>
                    </w:rPr>
                    <w:br/>
                    <w:t xml:space="preserve">При отклонении цены Участника от начальной (максимальной) цены договора (цены лота) более чем на 20% в сторону уменьшения, % </w:t>
                  </w:r>
                  <w:r w:rsidRPr="00B44539">
                    <w:rPr>
                      <w:rFonts w:ascii="Times New Roman" w:eastAsia="Times New Roman" w:hAnsi="Times New Roman" w:cs="Times New Roman"/>
                      <w:sz w:val="24"/>
                      <w:szCs w:val="24"/>
                      <w:lang w:eastAsia="ru-RU"/>
                    </w:rPr>
                    <w:lastRenderedPageBreak/>
                    <w:t>обеспечения исполнения обязательств по договору удваивается</w:t>
                  </w:r>
                  <w:proofErr w:type="gramEnd"/>
                </w:p>
              </w:tc>
            </w:tr>
            <w:tr w:rsidR="00B44539" w:rsidRPr="00B44539">
              <w:trPr>
                <w:tblCellSpacing w:w="0" w:type="dxa"/>
              </w:trPr>
              <w:tc>
                <w:tcPr>
                  <w:tcW w:w="0" w:type="auto"/>
                  <w:shd w:val="clear" w:color="auto" w:fill="F7F7F7"/>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lastRenderedPageBreak/>
                    <w:t>Конкурсные заявки:</w:t>
                  </w:r>
                </w:p>
              </w:tc>
              <w:tc>
                <w:tcPr>
                  <w:tcW w:w="0" w:type="auto"/>
                  <w:shd w:val="clear" w:color="auto" w:fill="F7F7F7"/>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B44539">
                    <w:rPr>
                      <w:rFonts w:ascii="Times New Roman" w:eastAsia="Times New Roman" w:hAnsi="Times New Roman" w:cs="Times New Roman"/>
                      <w:sz w:val="24"/>
                      <w:szCs w:val="24"/>
                      <w:lang w:eastAsia="ru-RU"/>
                    </w:rPr>
                    <w:t>дств в д</w:t>
                  </w:r>
                  <w:proofErr w:type="gramEnd"/>
                  <w:r w:rsidRPr="00B44539">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44539" w:rsidRPr="00B44539">
              <w:trPr>
                <w:tblCellSpacing w:w="0" w:type="dxa"/>
              </w:trPr>
              <w:tc>
                <w:tcPr>
                  <w:tcW w:w="0" w:type="auto"/>
                  <w:shd w:val="clear" w:color="auto" w:fill="E9E9E9"/>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Цена с НДС</w:t>
                  </w:r>
                </w:p>
              </w:tc>
            </w:tr>
            <w:tr w:rsidR="00B44539" w:rsidRPr="00B44539">
              <w:trPr>
                <w:tblCellSpacing w:w="0" w:type="dxa"/>
              </w:trPr>
              <w:tc>
                <w:tcPr>
                  <w:tcW w:w="0" w:type="auto"/>
                  <w:shd w:val="clear" w:color="auto" w:fill="F7F7F7"/>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B44539" w:rsidRPr="00B44539">
              <w:trPr>
                <w:tblCellSpacing w:w="0" w:type="dxa"/>
              </w:trPr>
              <w:tc>
                <w:tcPr>
                  <w:tcW w:w="0" w:type="auto"/>
                  <w:shd w:val="clear" w:color="auto" w:fill="E9E9E9"/>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Дата вскрытия конвертов (крайний срок подачи конкурсных заявок):</w:t>
                  </w:r>
                </w:p>
              </w:tc>
              <w:tc>
                <w:tcPr>
                  <w:tcW w:w="0" w:type="auto"/>
                  <w:shd w:val="clear" w:color="auto" w:fill="E9E9E9"/>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Вскрытие конвертов с заявками состоится </w:t>
                  </w:r>
                  <w:r w:rsidRPr="00B44539">
                    <w:rPr>
                      <w:rFonts w:ascii="Times New Roman" w:eastAsia="Times New Roman" w:hAnsi="Times New Roman" w:cs="Times New Roman"/>
                      <w:b/>
                      <w:bCs/>
                      <w:sz w:val="24"/>
                      <w:szCs w:val="24"/>
                      <w:lang w:eastAsia="ru-RU"/>
                    </w:rPr>
                    <w:t>06.05.2015 в 09:00 по московскому времени</w:t>
                  </w:r>
                  <w:r w:rsidRPr="00B44539">
                    <w:rPr>
                      <w:rFonts w:ascii="Times New Roman" w:eastAsia="Times New Roman" w:hAnsi="Times New Roman" w:cs="Times New Roman"/>
                      <w:sz w:val="24"/>
                      <w:szCs w:val="24"/>
                      <w:lang w:eastAsia="ru-RU"/>
                    </w:rPr>
                    <w:t>.</w:t>
                  </w:r>
                </w:p>
              </w:tc>
            </w:tr>
            <w:tr w:rsidR="00B44539" w:rsidRPr="00B44539">
              <w:trPr>
                <w:tblCellSpacing w:w="0" w:type="dxa"/>
              </w:trPr>
              <w:tc>
                <w:tcPr>
                  <w:tcW w:w="0" w:type="auto"/>
                  <w:shd w:val="clear" w:color="auto" w:fill="F7F7F7"/>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Дата рассмотрения предложений:</w:t>
                  </w:r>
                </w:p>
              </w:tc>
              <w:tc>
                <w:tcPr>
                  <w:tcW w:w="0" w:type="auto"/>
                  <w:shd w:val="clear" w:color="auto" w:fill="F7F7F7"/>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26.05.2015 15:00</w:t>
                  </w:r>
                </w:p>
              </w:tc>
            </w:tr>
            <w:tr w:rsidR="00B44539" w:rsidRPr="00B44539">
              <w:trPr>
                <w:tblCellSpacing w:w="0" w:type="dxa"/>
              </w:trPr>
              <w:tc>
                <w:tcPr>
                  <w:tcW w:w="0" w:type="auto"/>
                  <w:shd w:val="clear" w:color="auto" w:fill="E9E9E9"/>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Место рассмотрения предложений:</w:t>
                  </w:r>
                </w:p>
              </w:tc>
              <w:tc>
                <w:tcPr>
                  <w:tcW w:w="0" w:type="auto"/>
                  <w:shd w:val="clear" w:color="auto" w:fill="E9E9E9"/>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proofErr w:type="gramStart"/>
                  <w:r w:rsidRPr="00B44539">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roofErr w:type="gramEnd"/>
                </w:p>
              </w:tc>
            </w:tr>
            <w:tr w:rsidR="00B44539" w:rsidRPr="00B44539">
              <w:trPr>
                <w:tblCellSpacing w:w="0" w:type="dxa"/>
              </w:trPr>
              <w:tc>
                <w:tcPr>
                  <w:tcW w:w="0" w:type="auto"/>
                  <w:shd w:val="clear" w:color="auto" w:fill="F7F7F7"/>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05.06.2015 15:00</w:t>
                  </w:r>
                </w:p>
              </w:tc>
            </w:tr>
            <w:tr w:rsidR="00B44539" w:rsidRPr="00B44539">
              <w:trPr>
                <w:tblCellSpacing w:w="0" w:type="dxa"/>
              </w:trPr>
              <w:tc>
                <w:tcPr>
                  <w:tcW w:w="0" w:type="auto"/>
                  <w:shd w:val="clear" w:color="auto" w:fill="E9E9E9"/>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proofErr w:type="gramStart"/>
                  <w:r w:rsidRPr="00B44539">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roofErr w:type="gramEnd"/>
                </w:p>
              </w:tc>
            </w:tr>
            <w:tr w:rsidR="00B44539" w:rsidRPr="00B44539">
              <w:trPr>
                <w:tblCellSpacing w:w="0" w:type="dxa"/>
              </w:trPr>
              <w:tc>
                <w:tcPr>
                  <w:tcW w:w="0" w:type="auto"/>
                  <w:shd w:val="clear" w:color="auto" w:fill="F7F7F7"/>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44539">
                    <w:rPr>
                      <w:rFonts w:ascii="Times New Roman" w:eastAsia="Times New Roman" w:hAnsi="Times New Roman" w:cs="Times New Roman"/>
                      <w:sz w:val="24"/>
                      <w:szCs w:val="24"/>
                      <w:lang w:eastAsia="ru-RU"/>
                    </w:rPr>
                    <w:t>ранжировке</w:t>
                  </w:r>
                  <w:proofErr w:type="spellEnd"/>
                  <w:r w:rsidRPr="00B44539">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44539" w:rsidRPr="00B44539">
              <w:trPr>
                <w:tblCellSpacing w:w="0" w:type="dxa"/>
              </w:trPr>
              <w:tc>
                <w:tcPr>
                  <w:tcW w:w="0" w:type="auto"/>
                  <w:shd w:val="clear" w:color="auto" w:fill="E9E9E9"/>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Лимитная (начальная) цена закупки:</w:t>
                  </w:r>
                </w:p>
              </w:tc>
              <w:tc>
                <w:tcPr>
                  <w:tcW w:w="0" w:type="auto"/>
                  <w:shd w:val="clear" w:color="auto" w:fill="E9E9E9"/>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Лот № 1. 68 615 644,22 руб. (цена с НДС)</w:t>
                  </w:r>
                </w:p>
              </w:tc>
            </w:tr>
            <w:tr w:rsidR="00B44539" w:rsidRPr="00B44539">
              <w:trPr>
                <w:tblCellSpacing w:w="0" w:type="dxa"/>
              </w:trPr>
              <w:tc>
                <w:tcPr>
                  <w:tcW w:w="0" w:type="auto"/>
                  <w:shd w:val="clear" w:color="auto" w:fill="F7F7F7"/>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Переторжка (регулирование цены):</w:t>
                  </w:r>
                </w:p>
              </w:tc>
              <w:tc>
                <w:tcPr>
                  <w:tcW w:w="0" w:type="auto"/>
                  <w:shd w:val="clear" w:color="auto" w:fill="F7F7F7"/>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B44539" w:rsidRPr="00B44539">
              <w:trPr>
                <w:tblCellSpacing w:w="0" w:type="dxa"/>
              </w:trPr>
              <w:tc>
                <w:tcPr>
                  <w:tcW w:w="0" w:type="auto"/>
                  <w:shd w:val="clear" w:color="auto" w:fill="E9E9E9"/>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Да</w:t>
                  </w:r>
                </w:p>
              </w:tc>
            </w:tr>
            <w:tr w:rsidR="00B44539" w:rsidRPr="00B44539">
              <w:trPr>
                <w:tblCellSpacing w:w="0" w:type="dxa"/>
              </w:trPr>
              <w:tc>
                <w:tcPr>
                  <w:tcW w:w="0" w:type="auto"/>
                  <w:shd w:val="clear" w:color="auto" w:fill="F7F7F7"/>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F7F7F7"/>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B44539">
                    <w:rPr>
                      <w:rFonts w:ascii="Times New Roman" w:eastAsia="Times New Roman" w:hAnsi="Times New Roman" w:cs="Times New Roman"/>
                      <w:sz w:val="24"/>
                      <w:szCs w:val="24"/>
                      <w:lang w:eastAsia="ru-RU"/>
                    </w:rPr>
                    <w:br/>
                    <w:t xml:space="preserve">Подробная информация с указанием количества поставляемого товара, </w:t>
                  </w:r>
                  <w:r w:rsidRPr="00B44539">
                    <w:rPr>
                      <w:rFonts w:ascii="Times New Roman" w:eastAsia="Times New Roman" w:hAnsi="Times New Roman" w:cs="Times New Roman"/>
                      <w:sz w:val="24"/>
                      <w:szCs w:val="24"/>
                      <w:lang w:eastAsia="ru-RU"/>
                    </w:rPr>
                    <w:lastRenderedPageBreak/>
                    <w:t>объема выполняемых работ, оказываемых услуг указана в приложении №1 к конкурсной документации «Техническое задание».</w:t>
                  </w:r>
                  <w:r w:rsidRPr="00B44539">
                    <w:rPr>
                      <w:rFonts w:ascii="Times New Roman" w:eastAsia="Times New Roman" w:hAnsi="Times New Roman" w:cs="Times New Roman"/>
                      <w:sz w:val="24"/>
                      <w:szCs w:val="24"/>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44539">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B44539" w:rsidRPr="00B44539">
              <w:trPr>
                <w:tblCellSpacing w:w="0" w:type="dxa"/>
              </w:trPr>
              <w:tc>
                <w:tcPr>
                  <w:tcW w:w="0" w:type="auto"/>
                  <w:shd w:val="clear" w:color="auto" w:fill="E9E9E9"/>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lastRenderedPageBreak/>
                    <w:t>Адрес места поставки товара, проведения работ или оказания услуг:</w:t>
                  </w:r>
                </w:p>
              </w:tc>
              <w:tc>
                <w:tcPr>
                  <w:tcW w:w="0" w:type="auto"/>
                  <w:shd w:val="clear" w:color="auto" w:fill="E9E9E9"/>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hyperlink r:id="rId19" w:history="1">
                    <w:r w:rsidRPr="00B44539">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B44539" w:rsidRPr="00B44539">
              <w:trPr>
                <w:tblCellSpacing w:w="0" w:type="dxa"/>
              </w:trPr>
              <w:tc>
                <w:tcPr>
                  <w:tcW w:w="0" w:type="auto"/>
                  <w:shd w:val="clear" w:color="auto" w:fill="F7F7F7"/>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7"/>
                    <w:gridCol w:w="3751"/>
                  </w:tblGrid>
                  <w:tr w:rsidR="00B44539" w:rsidRPr="00B44539">
                    <w:trPr>
                      <w:tblCellSpacing w:w="15" w:type="dxa"/>
                    </w:trPr>
                    <w:tc>
                      <w:tcPr>
                        <w:tcW w:w="3750" w:type="dxa"/>
                        <w:tcMar>
                          <w:top w:w="45" w:type="dxa"/>
                          <w:left w:w="45" w:type="dxa"/>
                          <w:bottom w:w="45" w:type="dxa"/>
                          <w:right w:w="45" w:type="dxa"/>
                        </w:tcMar>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b/>
                            <w:bCs/>
                            <w:sz w:val="24"/>
                            <w:szCs w:val="24"/>
                            <w:lang w:eastAsia="ru-RU"/>
                          </w:rPr>
                          <w:t>Извещение [</w:t>
                        </w:r>
                        <w:hyperlink r:id="rId20" w:history="1">
                          <w:r w:rsidRPr="00B44539">
                            <w:rPr>
                              <w:rFonts w:ascii="Times New Roman" w:eastAsia="Times New Roman" w:hAnsi="Times New Roman" w:cs="Times New Roman"/>
                              <w:b/>
                              <w:bCs/>
                              <w:color w:val="1C50A4"/>
                              <w:sz w:val="24"/>
                              <w:szCs w:val="24"/>
                              <w:u w:val="single"/>
                              <w:lang w:eastAsia="ru-RU"/>
                            </w:rPr>
                            <w:t>XML</w:t>
                          </w:r>
                        </w:hyperlink>
                        <w:r w:rsidRPr="00B44539">
                          <w:rPr>
                            <w:rFonts w:ascii="Times New Roman" w:eastAsia="Times New Roman" w:hAnsi="Times New Roman" w:cs="Times New Roman"/>
                            <w:b/>
                            <w:bCs/>
                            <w:sz w:val="24"/>
                            <w:szCs w:val="24"/>
                            <w:lang w:eastAsia="ru-RU"/>
                          </w:rPr>
                          <w:t>]</w:t>
                        </w:r>
                      </w:p>
                      <w:p w:rsidR="00B44539" w:rsidRPr="00B44539" w:rsidRDefault="00B44539" w:rsidP="00B44539">
                        <w:pPr>
                          <w:spacing w:before="100" w:beforeAutospacing="1" w:after="100" w:afterAutospacing="1"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b/>
                            <w:bCs/>
                            <w:color w:val="006600"/>
                            <w:sz w:val="24"/>
                            <w:szCs w:val="24"/>
                            <w:lang w:eastAsia="ru-RU"/>
                          </w:rPr>
                          <w:t>Выгружено</w:t>
                        </w:r>
                        <w:r w:rsidRPr="00B44539">
                          <w:rPr>
                            <w:rFonts w:ascii="Times New Roman" w:eastAsia="Times New Roman" w:hAnsi="Times New Roman" w:cs="Times New Roman"/>
                            <w:color w:val="006600"/>
                            <w:sz w:val="24"/>
                            <w:szCs w:val="24"/>
                            <w:lang w:eastAsia="ru-RU"/>
                          </w:rPr>
                          <w:br/>
                          <w:t>15.04.2015 09:25:01 (версия 1)</w:t>
                        </w:r>
                        <w:r w:rsidRPr="00B44539">
                          <w:rPr>
                            <w:rFonts w:ascii="Times New Roman" w:eastAsia="Times New Roman" w:hAnsi="Times New Roman" w:cs="Times New Roman"/>
                            <w:sz w:val="24"/>
                            <w:szCs w:val="24"/>
                            <w:lang w:eastAsia="ru-RU"/>
                          </w:rPr>
                          <w:t> </w:t>
                        </w:r>
                        <w:r w:rsidRPr="00B44539">
                          <w:rPr>
                            <w:rFonts w:ascii="Times New Roman" w:eastAsia="Times New Roman" w:hAnsi="Times New Roman" w:cs="Times New Roman"/>
                            <w:sz w:val="24"/>
                            <w:szCs w:val="24"/>
                            <w:lang w:eastAsia="ru-RU"/>
                          </w:rPr>
                          <w:br/>
                          <w:t>[</w:t>
                        </w:r>
                        <w:hyperlink r:id="rId21" w:history="1">
                          <w:r w:rsidRPr="00B44539">
                            <w:rPr>
                              <w:rFonts w:ascii="Times New Roman" w:eastAsia="Times New Roman" w:hAnsi="Times New Roman" w:cs="Times New Roman"/>
                              <w:color w:val="1C50A4"/>
                              <w:sz w:val="24"/>
                              <w:szCs w:val="24"/>
                              <w:u w:val="single"/>
                              <w:lang w:eastAsia="ru-RU"/>
                            </w:rPr>
                            <w:t>Выгрузить повторно</w:t>
                          </w:r>
                        </w:hyperlink>
                        <w:r w:rsidRPr="00B44539">
                          <w:rPr>
                            <w:rFonts w:ascii="Times New Roman" w:eastAsia="Times New Roman" w:hAnsi="Times New Roman" w:cs="Times New Roman"/>
                            <w:sz w:val="24"/>
                            <w:szCs w:val="24"/>
                            <w:lang w:eastAsia="ru-RU"/>
                          </w:rPr>
                          <w:t>]</w:t>
                        </w:r>
                      </w:p>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b/>
                            <w:bCs/>
                            <w:sz w:val="24"/>
                            <w:szCs w:val="24"/>
                            <w:lang w:eastAsia="ru-RU"/>
                          </w:rPr>
                          <w:t>Номер извещения на ОС:</w:t>
                        </w:r>
                      </w:p>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31502256685 [</w:t>
                        </w:r>
                        <w:hyperlink r:id="rId22" w:history="1">
                          <w:r w:rsidRPr="00B44539">
                            <w:rPr>
                              <w:rFonts w:ascii="Times New Roman" w:eastAsia="Times New Roman" w:hAnsi="Times New Roman" w:cs="Times New Roman"/>
                              <w:color w:val="1C50A4"/>
                              <w:sz w:val="24"/>
                              <w:szCs w:val="24"/>
                              <w:u w:val="single"/>
                              <w:lang w:eastAsia="ru-RU"/>
                            </w:rPr>
                            <w:t>Редактировать</w:t>
                          </w:r>
                        </w:hyperlink>
                        <w:r w:rsidRPr="00B44539">
                          <w:rPr>
                            <w:rFonts w:ascii="Times New Roman" w:eastAsia="Times New Roman" w:hAnsi="Times New Roman" w:cs="Times New Roman"/>
                            <w:sz w:val="24"/>
                            <w:szCs w:val="24"/>
                            <w:lang w:eastAsia="ru-RU"/>
                          </w:rPr>
                          <w:t>]</w:t>
                        </w:r>
                      </w:p>
                      <w:p w:rsidR="00B44539" w:rsidRPr="00B44539" w:rsidRDefault="00B44539" w:rsidP="00B44539">
                        <w:pPr>
                          <w:spacing w:after="0" w:line="240" w:lineRule="auto"/>
                          <w:rPr>
                            <w:rFonts w:ascii="Times New Roman" w:eastAsia="Times New Roman" w:hAnsi="Times New Roman" w:cs="Times New Roman"/>
                            <w:sz w:val="24"/>
                            <w:szCs w:val="24"/>
                            <w:lang w:eastAsia="ru-RU"/>
                          </w:rPr>
                        </w:pPr>
                      </w:p>
                    </w:tc>
                    <w:tc>
                      <w:tcPr>
                        <w:tcW w:w="3750" w:type="dxa"/>
                        <w:tcMar>
                          <w:top w:w="45" w:type="dxa"/>
                          <w:left w:w="45" w:type="dxa"/>
                          <w:bottom w:w="45" w:type="dxa"/>
                          <w:right w:w="45" w:type="dxa"/>
                        </w:tcMar>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b/>
                            <w:bCs/>
                            <w:sz w:val="24"/>
                            <w:szCs w:val="24"/>
                            <w:lang w:eastAsia="ru-RU"/>
                          </w:rPr>
                          <w:t>Протоколы</w:t>
                        </w:r>
                      </w:p>
                      <w:p w:rsidR="00B44539" w:rsidRPr="00B44539" w:rsidRDefault="00B44539" w:rsidP="00B44539">
                        <w:pPr>
                          <w:spacing w:before="100" w:beforeAutospacing="1" w:after="100" w:afterAutospacing="1"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Протоколы отсутствуют</w:t>
                        </w:r>
                      </w:p>
                    </w:tc>
                  </w:tr>
                </w:tbl>
                <w:p w:rsidR="00B44539" w:rsidRPr="00B44539" w:rsidRDefault="00B44539" w:rsidP="00B44539">
                  <w:pPr>
                    <w:spacing w:after="0" w:line="240" w:lineRule="auto"/>
                    <w:rPr>
                      <w:rFonts w:ascii="Times New Roman" w:eastAsia="Times New Roman" w:hAnsi="Times New Roman" w:cs="Times New Roman"/>
                      <w:sz w:val="24"/>
                      <w:szCs w:val="24"/>
                      <w:lang w:eastAsia="ru-RU"/>
                    </w:rPr>
                  </w:pPr>
                </w:p>
              </w:tc>
            </w:tr>
            <w:tr w:rsidR="00B44539" w:rsidRPr="00B44539">
              <w:trPr>
                <w:tblCellSpacing w:w="0" w:type="dxa"/>
              </w:trPr>
              <w:tc>
                <w:tcPr>
                  <w:tcW w:w="0" w:type="auto"/>
                  <w:shd w:val="clear" w:color="auto" w:fill="E9E9E9"/>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E9E9E9"/>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r w:rsidRPr="00B44539">
                    <w:rPr>
                      <w:rFonts w:ascii="Times New Roman" w:eastAsia="Times New Roman" w:hAnsi="Times New Roman" w:cs="Times New Roman"/>
                      <w:sz w:val="24"/>
                      <w:szCs w:val="24"/>
                      <w:lang w:eastAsia="ru-RU"/>
                    </w:rPr>
                    <w:t>15.04.2015 06:35, </w:t>
                  </w:r>
                  <w:proofErr w:type="spellStart"/>
                  <w:r w:rsidRPr="00B44539">
                    <w:rPr>
                      <w:rFonts w:ascii="Times New Roman" w:eastAsia="Times New Roman" w:hAnsi="Times New Roman" w:cs="Times New Roman"/>
                      <w:sz w:val="24"/>
                      <w:szCs w:val="24"/>
                      <w:lang w:eastAsia="ru-RU"/>
                    </w:rPr>
                    <w:fldChar w:fldCharType="begin"/>
                  </w:r>
                  <w:r w:rsidRPr="00B44539">
                    <w:rPr>
                      <w:rFonts w:ascii="Times New Roman" w:eastAsia="Times New Roman" w:hAnsi="Times New Roman" w:cs="Times New Roman"/>
                      <w:sz w:val="24"/>
                      <w:szCs w:val="24"/>
                      <w:lang w:eastAsia="ru-RU"/>
                    </w:rPr>
                    <w:instrText xml:space="preserve"> HYPERLINK "http://www.b2b-mrsk.ru/popups/send_message.html?action=send&amp;to=125051" \o "Отправить личное сообщение" \t "_blank" </w:instrText>
                  </w:r>
                  <w:r w:rsidRPr="00B44539">
                    <w:rPr>
                      <w:rFonts w:ascii="Times New Roman" w:eastAsia="Times New Roman" w:hAnsi="Times New Roman" w:cs="Times New Roman"/>
                      <w:sz w:val="24"/>
                      <w:szCs w:val="24"/>
                      <w:lang w:eastAsia="ru-RU"/>
                    </w:rPr>
                    <w:fldChar w:fldCharType="separate"/>
                  </w:r>
                  <w:r w:rsidRPr="00B44539">
                    <w:rPr>
                      <w:rFonts w:ascii="Times New Roman" w:eastAsia="Times New Roman" w:hAnsi="Times New Roman" w:cs="Times New Roman"/>
                      <w:color w:val="1C50A4"/>
                      <w:sz w:val="24"/>
                      <w:szCs w:val="24"/>
                      <w:u w:val="single"/>
                      <w:lang w:eastAsia="ru-RU"/>
                    </w:rPr>
                    <w:t>Туниекова</w:t>
                  </w:r>
                  <w:proofErr w:type="spellEnd"/>
                  <w:r w:rsidRPr="00B44539">
                    <w:rPr>
                      <w:rFonts w:ascii="Times New Roman" w:eastAsia="Times New Roman" w:hAnsi="Times New Roman" w:cs="Times New Roman"/>
                      <w:color w:val="1C50A4"/>
                      <w:sz w:val="24"/>
                      <w:szCs w:val="24"/>
                      <w:u w:val="single"/>
                      <w:lang w:eastAsia="ru-RU"/>
                    </w:rPr>
                    <w:t xml:space="preserve"> Ольга Юрьевна</w:t>
                  </w:r>
                  <w:r w:rsidRPr="00B44539">
                    <w:rPr>
                      <w:rFonts w:ascii="Times New Roman" w:eastAsia="Times New Roman" w:hAnsi="Times New Roman" w:cs="Times New Roman"/>
                      <w:sz w:val="24"/>
                      <w:szCs w:val="24"/>
                      <w:lang w:eastAsia="ru-RU"/>
                    </w:rPr>
                    <w:fldChar w:fldCharType="end"/>
                  </w:r>
                </w:p>
              </w:tc>
            </w:tr>
            <w:tr w:rsidR="00B44539" w:rsidRPr="00B44539">
              <w:trPr>
                <w:tblCellSpacing w:w="0" w:type="dxa"/>
              </w:trPr>
              <w:tc>
                <w:tcPr>
                  <w:tcW w:w="0" w:type="auto"/>
                  <w:shd w:val="clear" w:color="auto" w:fill="F7F7F7"/>
                  <w:hideMark/>
                </w:tcPr>
                <w:p w:rsidR="00B44539" w:rsidRPr="00B44539" w:rsidRDefault="00B44539" w:rsidP="00B44539">
                  <w:pPr>
                    <w:spacing w:after="0" w:line="240" w:lineRule="auto"/>
                    <w:jc w:val="right"/>
                    <w:rPr>
                      <w:rFonts w:ascii="Times New Roman" w:eastAsia="Times New Roman" w:hAnsi="Times New Roman" w:cs="Times New Roman"/>
                      <w:sz w:val="18"/>
                      <w:szCs w:val="18"/>
                      <w:lang w:eastAsia="ru-RU"/>
                    </w:rPr>
                  </w:pPr>
                  <w:r w:rsidRPr="00B44539">
                    <w:rPr>
                      <w:rFonts w:ascii="Times New Roman" w:eastAsia="Times New Roman" w:hAnsi="Times New Roman" w:cs="Times New Roman"/>
                      <w:sz w:val="18"/>
                      <w:szCs w:val="18"/>
                      <w:lang w:eastAsia="ru-RU"/>
                    </w:rPr>
                    <w:t>Информация о подписи:</w:t>
                  </w:r>
                </w:p>
              </w:tc>
              <w:tc>
                <w:tcPr>
                  <w:tcW w:w="0" w:type="auto"/>
                  <w:shd w:val="clear" w:color="auto" w:fill="F7F7F7"/>
                  <w:hideMark/>
                </w:tcPr>
                <w:p w:rsidR="00B44539" w:rsidRPr="00B44539" w:rsidRDefault="00B44539" w:rsidP="00B44539">
                  <w:pPr>
                    <w:spacing w:after="0" w:line="240" w:lineRule="auto"/>
                    <w:rPr>
                      <w:rFonts w:ascii="Times New Roman" w:eastAsia="Times New Roman" w:hAnsi="Times New Roman" w:cs="Times New Roman"/>
                      <w:sz w:val="24"/>
                      <w:szCs w:val="24"/>
                      <w:lang w:eastAsia="ru-RU"/>
                    </w:rPr>
                  </w:pPr>
                  <w:hyperlink r:id="rId23" w:tgtFrame="signature" w:history="1">
                    <w:r w:rsidRPr="00B44539">
                      <w:rPr>
                        <w:rFonts w:ascii="Times New Roman" w:eastAsia="Times New Roman" w:hAnsi="Times New Roman" w:cs="Times New Roman"/>
                        <w:color w:val="1C50A4"/>
                        <w:sz w:val="24"/>
                        <w:szCs w:val="24"/>
                        <w:u w:val="single"/>
                        <w:lang w:eastAsia="ru-RU"/>
                      </w:rPr>
                      <w:t>Подписано ЭП</w:t>
                    </w:r>
                  </w:hyperlink>
                </w:p>
              </w:tc>
            </w:tr>
          </w:tbl>
          <w:p w:rsidR="00B44539" w:rsidRPr="00B44539" w:rsidRDefault="00B44539" w:rsidP="00B44539">
            <w:pPr>
              <w:spacing w:after="0" w:line="240" w:lineRule="auto"/>
              <w:rPr>
                <w:rFonts w:ascii="Times New Roman" w:eastAsia="Times New Roman" w:hAnsi="Times New Roman" w:cs="Times New Roman"/>
                <w:sz w:val="24"/>
                <w:szCs w:val="24"/>
                <w:lang w:eastAsia="ru-RU"/>
              </w:rPr>
            </w:pPr>
          </w:p>
        </w:tc>
      </w:tr>
    </w:tbl>
    <w:p w:rsidR="00B250E2" w:rsidRDefault="00B250E2"/>
    <w:sectPr w:rsidR="00B250E2" w:rsidSect="00B4453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539"/>
    <w:rsid w:val="00B250E2"/>
    <w:rsid w:val="00B4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381785">
      <w:bodyDiv w:val="1"/>
      <w:marLeft w:val="0"/>
      <w:marRight w:val="0"/>
      <w:marTop w:val="0"/>
      <w:marBottom w:val="0"/>
      <w:divBdr>
        <w:top w:val="none" w:sz="0" w:space="0" w:color="auto"/>
        <w:left w:val="none" w:sz="0" w:space="0" w:color="auto"/>
        <w:bottom w:val="none" w:sz="0" w:space="0" w:color="auto"/>
        <w:right w:val="none" w:sz="0" w:space="0" w:color="auto"/>
      </w:divBdr>
      <w:divsChild>
        <w:div w:id="160439528">
          <w:marLeft w:val="0"/>
          <w:marRight w:val="0"/>
          <w:marTop w:val="0"/>
          <w:marBottom w:val="0"/>
          <w:divBdr>
            <w:top w:val="none" w:sz="0" w:space="0" w:color="auto"/>
            <w:left w:val="none" w:sz="0" w:space="0" w:color="auto"/>
            <w:bottom w:val="none" w:sz="0" w:space="0" w:color="auto"/>
            <w:right w:val="none" w:sz="0" w:space="0" w:color="auto"/>
          </w:divBdr>
          <w:divsChild>
            <w:div w:id="1675375494">
              <w:marLeft w:val="0"/>
              <w:marRight w:val="15"/>
              <w:marTop w:val="0"/>
              <w:marBottom w:val="30"/>
              <w:divBdr>
                <w:top w:val="none" w:sz="0" w:space="0" w:color="auto"/>
                <w:left w:val="none" w:sz="0" w:space="0" w:color="auto"/>
                <w:bottom w:val="none" w:sz="0" w:space="0" w:color="auto"/>
                <w:right w:val="none" w:sz="0" w:space="0" w:color="auto"/>
              </w:divBdr>
            </w:div>
            <w:div w:id="609554070">
              <w:marLeft w:val="0"/>
              <w:marRight w:val="15"/>
              <w:marTop w:val="0"/>
              <w:marBottom w:val="30"/>
              <w:divBdr>
                <w:top w:val="none" w:sz="0" w:space="0" w:color="auto"/>
                <w:left w:val="none" w:sz="0" w:space="0" w:color="auto"/>
                <w:bottom w:val="none" w:sz="0" w:space="0" w:color="auto"/>
                <w:right w:val="none" w:sz="0" w:space="0" w:color="auto"/>
              </w:divBdr>
            </w:div>
            <w:div w:id="403340364">
              <w:marLeft w:val="0"/>
              <w:marRight w:val="15"/>
              <w:marTop w:val="0"/>
              <w:marBottom w:val="30"/>
              <w:divBdr>
                <w:top w:val="none" w:sz="0" w:space="0" w:color="auto"/>
                <w:left w:val="none" w:sz="0" w:space="0" w:color="auto"/>
                <w:bottom w:val="none" w:sz="0" w:space="0" w:color="auto"/>
                <w:right w:val="none" w:sz="0" w:space="0" w:color="auto"/>
              </w:divBdr>
            </w:div>
            <w:div w:id="426771470">
              <w:marLeft w:val="0"/>
              <w:marRight w:val="15"/>
              <w:marTop w:val="0"/>
              <w:marBottom w:val="30"/>
              <w:divBdr>
                <w:top w:val="none" w:sz="0" w:space="0" w:color="auto"/>
                <w:left w:val="none" w:sz="0" w:space="0" w:color="auto"/>
                <w:bottom w:val="none" w:sz="0" w:space="0" w:color="auto"/>
                <w:right w:val="none" w:sz="0" w:space="0" w:color="auto"/>
              </w:divBdr>
            </w:div>
            <w:div w:id="135226115">
              <w:marLeft w:val="0"/>
              <w:marRight w:val="15"/>
              <w:marTop w:val="0"/>
              <w:marBottom w:val="30"/>
              <w:divBdr>
                <w:top w:val="none" w:sz="0" w:space="0" w:color="auto"/>
                <w:left w:val="none" w:sz="0" w:space="0" w:color="auto"/>
                <w:bottom w:val="none" w:sz="0" w:space="0" w:color="auto"/>
                <w:right w:val="none" w:sz="0" w:space="0" w:color="auto"/>
              </w:divBdr>
            </w:div>
            <w:div w:id="503668470">
              <w:marLeft w:val="0"/>
              <w:marRight w:val="15"/>
              <w:marTop w:val="0"/>
              <w:marBottom w:val="30"/>
              <w:divBdr>
                <w:top w:val="none" w:sz="0" w:space="0" w:color="auto"/>
                <w:left w:val="none" w:sz="0" w:space="0" w:color="auto"/>
                <w:bottom w:val="none" w:sz="0" w:space="0" w:color="auto"/>
                <w:right w:val="none" w:sz="0" w:space="0" w:color="auto"/>
              </w:divBdr>
            </w:div>
            <w:div w:id="915673954">
              <w:marLeft w:val="0"/>
              <w:marRight w:val="60"/>
              <w:marTop w:val="60"/>
              <w:marBottom w:val="60"/>
              <w:divBdr>
                <w:top w:val="none" w:sz="0" w:space="0" w:color="auto"/>
                <w:left w:val="none" w:sz="0" w:space="0" w:color="auto"/>
                <w:bottom w:val="none" w:sz="0" w:space="0" w:color="auto"/>
                <w:right w:val="none" w:sz="0" w:space="0" w:color="auto"/>
              </w:divBdr>
              <w:divsChild>
                <w:div w:id="1199665802">
                  <w:marLeft w:val="0"/>
                  <w:marRight w:val="0"/>
                  <w:marTop w:val="0"/>
                  <w:marBottom w:val="0"/>
                  <w:divBdr>
                    <w:top w:val="none" w:sz="0" w:space="0" w:color="auto"/>
                    <w:left w:val="none" w:sz="0" w:space="0" w:color="auto"/>
                    <w:bottom w:val="none" w:sz="0" w:space="0" w:color="auto"/>
                    <w:right w:val="none" w:sz="0" w:space="0" w:color="auto"/>
                  </w:divBdr>
                </w:div>
              </w:divsChild>
            </w:div>
            <w:div w:id="651639994">
              <w:marLeft w:val="0"/>
              <w:marRight w:val="0"/>
              <w:marTop w:val="0"/>
              <w:marBottom w:val="0"/>
              <w:divBdr>
                <w:top w:val="none" w:sz="0" w:space="0" w:color="auto"/>
                <w:left w:val="none" w:sz="0" w:space="0" w:color="auto"/>
                <w:bottom w:val="none" w:sz="0" w:space="0" w:color="auto"/>
                <w:right w:val="none" w:sz="0" w:space="0" w:color="auto"/>
              </w:divBdr>
            </w:div>
            <w:div w:id="1218585768">
              <w:marLeft w:val="0"/>
              <w:marRight w:val="0"/>
              <w:marTop w:val="0"/>
              <w:marBottom w:val="0"/>
              <w:divBdr>
                <w:top w:val="none" w:sz="0" w:space="0" w:color="auto"/>
                <w:left w:val="none" w:sz="0" w:space="0" w:color="auto"/>
                <w:bottom w:val="none" w:sz="0" w:space="0" w:color="auto"/>
                <w:right w:val="none" w:sz="0" w:space="0" w:color="auto"/>
              </w:divBdr>
            </w:div>
            <w:div w:id="1156534839">
              <w:marLeft w:val="0"/>
              <w:marRight w:val="0"/>
              <w:marTop w:val="0"/>
              <w:marBottom w:val="0"/>
              <w:divBdr>
                <w:top w:val="none" w:sz="0" w:space="0" w:color="auto"/>
                <w:left w:val="none" w:sz="0" w:space="0" w:color="auto"/>
                <w:bottom w:val="none" w:sz="0" w:space="0" w:color="auto"/>
                <w:right w:val="none" w:sz="0" w:space="0" w:color="auto"/>
              </w:divBdr>
            </w:div>
            <w:div w:id="7300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4914&amp;action=send_letters" TargetMode="External"/><Relationship Id="rId13" Type="http://schemas.openxmlformats.org/officeDocument/2006/relationships/hyperlink" Target="http://www.b2b-mrsk.ru/popups/send_message.html?action=send&amp;to=125051&amp;subject=%D0%92%D0%BE%D0%BF%D1%80%D0%BE%D1%81+%D0%BF%D0%BE+%D0%BA%D0%BE%D0%BD%D0%BA%D1%83%D1%80%D1%81%D1%83+%E2%84%96+44914" TargetMode="External"/><Relationship Id="rId18"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hyperlink" Target="http://www.b2b-mrsk.ru/market/view_tender.html?id=44914&amp;zgr=add_to_queue" TargetMode="External"/><Relationship Id="rId7" Type="http://schemas.openxmlformats.org/officeDocument/2006/relationships/hyperlink" Target="http://www.b2b-mrsk.ru/market/view_tender.html?id=44914&amp;action=invitations" TargetMode="External"/><Relationship Id="rId12" Type="http://schemas.openxmlformats.org/officeDocument/2006/relationships/hyperlink" Target="http://www.b2b-mrsk.ru/market/list_tenders.html?open=1&amp;all=0&amp;cat_id=64521123" TargetMode="External"/><Relationship Id="rId17" Type="http://schemas.openxmlformats.org/officeDocument/2006/relationships/hyperlink" Target="http://www.b2b-mrsk.ru/market/view_tender.html?id=44914&amp;action=signed_doc&amp;key=docs"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b2b-mrsk.ru/market/edit_tender.html?id=44914&amp;action=docs" TargetMode="External"/><Relationship Id="rId20" Type="http://schemas.openxmlformats.org/officeDocument/2006/relationships/hyperlink" Target="http://www.b2b-mrsk.ru/market/view_tender.html?id=44914&amp;zgr=get_xml" TargetMode="External"/><Relationship Id="rId1" Type="http://schemas.openxmlformats.org/officeDocument/2006/relationships/styles" Target="styles.xml"/><Relationship Id="rId6" Type="http://schemas.openxmlformats.org/officeDocument/2006/relationships/hyperlink" Target="http://www.b2b-mrsk.ru/market/view_tender.html?id=44914&amp;action=explanation" TargetMode="External"/><Relationship Id="rId11" Type="http://schemas.openxmlformats.org/officeDocument/2006/relationships/hyperlink" Target="http://www.b2b-mrsk.ru/market/list_tenders.html?open=1&amp;all=0&amp;cat_id=64521123" TargetMode="External"/><Relationship Id="rId24" Type="http://schemas.openxmlformats.org/officeDocument/2006/relationships/fontTable" Target="fontTable.xml"/><Relationship Id="rId5" Type="http://schemas.openxmlformats.org/officeDocument/2006/relationships/hyperlink" Target="http://www.b2b-mrsk.ru/market/view_tender.html?id=44914&amp;show=lots" TargetMode="External"/><Relationship Id="rId15" Type="http://schemas.openxmlformats.org/officeDocument/2006/relationships/hyperlink" Target="http://www.b2b-mrsk.ru/download.html?file=file%2F15934442.zip&amp;title=%D0%9A%D0%94.zip" TargetMode="External"/><Relationship Id="rId23" Type="http://schemas.openxmlformats.org/officeDocument/2006/relationships/hyperlink" Target="http://www.b2b-mrsk.ru/market/view_tender.html?id=44914&amp;action=signed_doc&amp;key=tender" TargetMode="Externa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44914" TargetMode="External"/><Relationship Id="rId4" Type="http://schemas.openxmlformats.org/officeDocument/2006/relationships/webSettings" Target="webSettings.xml"/><Relationship Id="rId9" Type="http://schemas.openxmlformats.org/officeDocument/2006/relationships/hyperlink" Target="http://www.b2b-mrsk.ru/market/view_tender.html?id=44914&amp;show=statistics" TargetMode="External"/><Relationship Id="rId14" Type="http://schemas.openxmlformats.org/officeDocument/2006/relationships/hyperlink" Target="mailto:TuniekovaOY@vartanet.ru" TargetMode="External"/><Relationship Id="rId22" Type="http://schemas.openxmlformats.org/officeDocument/2006/relationships/hyperlink" Target="http://www.b2b-mrsk.ru/market/view_tender.html?id=449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2983</Words>
  <Characters>17009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Туниекова Ольга Юрьевна</dc:creator>
  <cp:lastModifiedBy>Туниекова Ольга Юрьевна</cp:lastModifiedBy>
  <cp:revision>1</cp:revision>
  <dcterms:created xsi:type="dcterms:W3CDTF">2015-04-15T06:33:00Z</dcterms:created>
  <dcterms:modified xsi:type="dcterms:W3CDTF">2015-04-15T06:34:00Z</dcterms:modified>
</cp:coreProperties>
</file>