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DAC" w:rsidRDefault="00284DAC" w:rsidP="00284DAC">
      <w:pPr>
        <w:pStyle w:val="1"/>
        <w:rPr>
          <w:sz w:val="21"/>
          <w:szCs w:val="21"/>
        </w:rPr>
      </w:pPr>
      <w:r>
        <w:rPr>
          <w:sz w:val="21"/>
          <w:szCs w:val="21"/>
        </w:rPr>
        <w:t xml:space="preserve">Закрытый запрос цен (объявление о покупке) № 134216. Закрытый запрос цен на поставку ОПН-35 кВ, ОПН-110 кВ </w:t>
      </w:r>
      <w:proofErr w:type="gramStart"/>
      <w:r>
        <w:rPr>
          <w:sz w:val="21"/>
          <w:szCs w:val="21"/>
        </w:rPr>
        <w:t>для</w:t>
      </w:r>
      <w:proofErr w:type="gramEnd"/>
      <w:r>
        <w:rPr>
          <w:sz w:val="21"/>
          <w:szCs w:val="21"/>
        </w:rPr>
        <w:t>...</w:t>
      </w:r>
    </w:p>
    <w:p w:rsidR="00284DAC" w:rsidRDefault="00284DAC" w:rsidP="00284DAC">
      <w:pPr>
        <w:pStyle w:val="imp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Объявление успешно размещено.</w:t>
      </w:r>
    </w:p>
    <w:p w:rsidR="00284DAC" w:rsidRDefault="00284DAC" w:rsidP="00284DAC">
      <w:pPr>
        <w:pStyle w:val="a4"/>
        <w:rPr>
          <w:rFonts w:ascii="Arial" w:hAnsi="Arial" w:cs="Arial"/>
          <w:sz w:val="14"/>
          <w:szCs w:val="14"/>
        </w:rPr>
      </w:pPr>
      <w:hyperlink r:id="rId4" w:history="1">
        <w:r>
          <w:rPr>
            <w:rStyle w:val="a3"/>
            <w:sz w:val="14"/>
            <w:szCs w:val="14"/>
          </w:rPr>
          <w:t>Перейти в раздел Мои запросы цен/предложений (объявления о покупке) &gt;&gt;</w:t>
        </w:r>
      </w:hyperlink>
    </w:p>
    <w:p w:rsidR="00284DAC" w:rsidRDefault="00284DAC" w:rsidP="00284DAC">
      <w:pPr>
        <w:pStyle w:val="imp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26283 по лоту № 4</w:t>
      </w:r>
    </w:p>
    <w:p w:rsidR="00284DAC" w:rsidRDefault="00284DAC" w:rsidP="00284DAC">
      <w:pPr>
        <w:pStyle w:val="a4"/>
        <w:rPr>
          <w:rFonts w:ascii="Arial" w:hAnsi="Arial" w:cs="Arial"/>
          <w:sz w:val="14"/>
          <w:szCs w:val="14"/>
        </w:rPr>
      </w:pPr>
      <w:hyperlink r:id="rId5" w:history="1">
        <w:r>
          <w:rPr>
            <w:rStyle w:val="a3"/>
            <w:sz w:val="14"/>
            <w:szCs w:val="14"/>
          </w:rPr>
          <w:t>Смотреть конкурентные переговоры № 26283 &gt;&gt;</w:t>
        </w:r>
      </w:hyperlink>
    </w:p>
    <w:p w:rsidR="00284DAC" w:rsidRDefault="00284DAC" w:rsidP="00284DAC">
      <w:pPr>
        <w:pStyle w:val="a4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Приём предложений завершается 30.03.2012 в 10:00 по московскому времени  </w:t>
      </w:r>
      <w:r>
        <w:rPr>
          <w:rStyle w:val="imp1"/>
          <w:rFonts w:ascii="Arial" w:hAnsi="Arial" w:cs="Arial"/>
          <w:sz w:val="14"/>
          <w:szCs w:val="14"/>
        </w:rPr>
        <w:t>(через 4 суток, 44 минуты и 10 секунд</w:t>
      </w:r>
      <w:proofErr w:type="gramStart"/>
      <w:r>
        <w:rPr>
          <w:rStyle w:val="imp1"/>
          <w:rFonts w:ascii="Arial" w:hAnsi="Arial" w:cs="Arial"/>
          <w:sz w:val="14"/>
          <w:szCs w:val="14"/>
        </w:rPr>
        <w:t>)</w:t>
      </w:r>
      <w:r>
        <w:rPr>
          <w:rStyle w:val="imp1"/>
          <w:rFonts w:ascii="Arial" w:hAnsi="Arial" w:cs="Arial"/>
          <w:vanish/>
          <w:sz w:val="14"/>
          <w:szCs w:val="14"/>
        </w:rPr>
        <w:t>(</w:t>
      </w:r>
      <w:proofErr w:type="gramEnd"/>
      <w:r>
        <w:rPr>
          <w:rStyle w:val="imp1"/>
          <w:rFonts w:ascii="Arial" w:hAnsi="Arial" w:cs="Arial"/>
          <w:vanish/>
          <w:sz w:val="14"/>
          <w:szCs w:val="14"/>
        </w:rPr>
        <w:t>завершён)</w:t>
      </w:r>
      <w:r>
        <w:rPr>
          <w:rFonts w:ascii="Arial" w:hAnsi="Arial" w:cs="Arial"/>
          <w:vanish/>
          <w:color w:val="FF0000"/>
          <w:sz w:val="14"/>
          <w:szCs w:val="14"/>
        </w:rPr>
        <w:br/>
      </w:r>
      <w:r>
        <w:rPr>
          <w:rStyle w:val="imp1"/>
          <w:rFonts w:ascii="Arial" w:hAnsi="Arial" w:cs="Arial"/>
          <w:b/>
          <w:bCs/>
          <w:vanish/>
          <w:sz w:val="14"/>
          <w:szCs w:val="14"/>
        </w:rPr>
        <w:t>Не удалось обновить дату и время окончания торгов! Проверьте соединение с интернетом и обновите страницу!</w:t>
      </w:r>
      <w:r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pict/>
      </w:r>
      <w:r>
        <w:rPr>
          <w:rFonts w:ascii="Arial" w:hAnsi="Arial" w:cs="Arial"/>
          <w:sz w:val="14"/>
          <w:szCs w:val="14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84DAC">
        <w:trPr>
          <w:tblCellSpacing w:w="0" w:type="dxa"/>
        </w:trPr>
        <w:tc>
          <w:tcPr>
            <w:tcW w:w="0" w:type="auto"/>
            <w:hideMark/>
          </w:tcPr>
          <w:p w:rsidR="00284DAC" w:rsidRDefault="00284DAC" w:rsidP="00284DAC">
            <w:pPr>
              <w:shd w:val="clear" w:color="auto" w:fill="FBCB0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Извещение</w:t>
            </w:r>
          </w:p>
          <w:p w:rsidR="00284DAC" w:rsidRDefault="00284DAC" w:rsidP="00284DAC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- 0</w:t>
            </w:r>
          </w:p>
          <w:p w:rsidR="00284DAC" w:rsidRDefault="00284DAC" w:rsidP="00284DAC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Приглашения на торги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- 0</w:t>
            </w:r>
          </w:p>
          <w:p w:rsidR="00284DAC" w:rsidRDefault="00284DAC" w:rsidP="00284DAC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- 0</w:t>
            </w:r>
          </w:p>
          <w:p w:rsidR="00284DAC" w:rsidRDefault="00284DAC" w:rsidP="00284DAC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hAnsi="Arial" w:cs="Arial"/>
                <w:color w:val="333333"/>
                <w:sz w:val="14"/>
                <w:szCs w:val="14"/>
              </w:rPr>
              <w:t> - 0</w:t>
            </w:r>
          </w:p>
          <w:p w:rsidR="00284DAC" w:rsidRDefault="00284DAC" w:rsidP="00284DAC">
            <w:pPr>
              <w:shd w:val="clear" w:color="auto" w:fill="D5DADB"/>
              <w:rPr>
                <w:rFonts w:ascii="Arial" w:hAnsi="Arial" w:cs="Arial"/>
                <w:color w:val="333333"/>
                <w:sz w:val="14"/>
                <w:szCs w:val="14"/>
              </w:rPr>
            </w:pPr>
            <w:hyperlink r:id="rId10" w:history="1">
              <w:r>
                <w:rPr>
                  <w:rFonts w:ascii="Arial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</w:p>
        </w:tc>
      </w:tr>
    </w:tbl>
    <w:p w:rsidR="00284DAC" w:rsidRDefault="00284DAC" w:rsidP="00284DAC">
      <w:pPr>
        <w:rPr>
          <w:rFonts w:ascii="Arial" w:hAnsi="Arial" w:cs="Arial"/>
          <w:sz w:val="14"/>
          <w:szCs w:val="1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84DA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284DA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284DAC" w:rsidRDefault="00284DAC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>Закрытый запрос цен на поставку ОПН-35 кВ, ОПН-110 кВ для нужд ОАО "Тюменьэнерго"</w:t>
                  </w:r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br/>
                    <w:t>(Покупка)</w:t>
                  </w:r>
                </w:p>
              </w:tc>
            </w:tr>
            <w:tr w:rsidR="00284DA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8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4DAC" w:rsidRDefault="00284DAC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4DAC" w:rsidRDefault="00284DA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Ограничители перенапряжений нелинейные (ОПН)</w:t>
                          </w:r>
                        </w:hyperlink>
                      </w:p>
                    </w:tc>
                  </w:tr>
                  <w:tr w:rsidR="00284D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4DAC" w:rsidRDefault="00284DAC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4DAC" w:rsidRDefault="00284DA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 шт.</w:t>
                        </w:r>
                      </w:p>
                    </w:tc>
                  </w:tr>
                  <w:tr w:rsidR="0028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4DAC" w:rsidRDefault="00284DAC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4DAC" w:rsidRDefault="00284DA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4 962 232,34 руб. (Цена с НДС)</w:t>
                        </w:r>
                      </w:p>
                    </w:tc>
                  </w:tr>
                  <w:tr w:rsidR="00284D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4DAC" w:rsidRDefault="00284DAC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4DAC" w:rsidRDefault="00284DA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4"/>
                            <w:szCs w:val="14"/>
                          </w:rPr>
                          <w:t>4 962 232,34 руб. (Цена с НДС)</w:t>
                        </w:r>
                      </w:p>
                    </w:tc>
                  </w:tr>
                  <w:tr w:rsidR="0028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4DAC" w:rsidRDefault="00284DAC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4DAC" w:rsidRDefault="00284DA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Цена с НДС (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)</w:t>
                        </w:r>
                      </w:p>
                    </w:tc>
                  </w:tr>
                  <w:tr w:rsidR="00284D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4DAC" w:rsidRDefault="00284DAC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4DAC" w:rsidRDefault="00284DA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26.03.2012 09:14</w:t>
                        </w:r>
                      </w:p>
                    </w:tc>
                  </w:tr>
                  <w:tr w:rsidR="0028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4DAC" w:rsidRDefault="00284DAC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4DAC" w:rsidRDefault="00284DA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30.03.2012 10:00</w:t>
                        </w:r>
                      </w:p>
                    </w:tc>
                  </w:tr>
                  <w:tr w:rsidR="00284D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4DAC" w:rsidRDefault="00284DAC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4DAC" w:rsidRDefault="00284DA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26.03.2012 09:14, </w:t>
                        </w:r>
                        <w:hyperlink r:id="rId13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8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4DAC" w:rsidRDefault="00284DAC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4DAC" w:rsidRDefault="00284DA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4" w:tgtFrame="_blank" w:tooltip="Отправить личное сообщение" w:history="1"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284D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4DAC" w:rsidRDefault="00284DAC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Организатор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4DAC" w:rsidRDefault="00284DA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5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28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4DAC" w:rsidRDefault="00284DAC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Почтовый адрес заказчика торгов: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4DAC" w:rsidRDefault="00284DA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ХМАО-Югра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284D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4DAC" w:rsidRDefault="00284DAC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нахождения заказчика торгов: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4DAC" w:rsidRDefault="00284DA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ХМАО-Югра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28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4DAC" w:rsidRDefault="00284DAC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4DAC" w:rsidRDefault="00284DA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6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284D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4DAC" w:rsidRDefault="00284DAC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4DAC" w:rsidRDefault="00284DA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+7 (3462) 77-64-77</w:t>
                        </w:r>
                      </w:p>
                    </w:tc>
                  </w:tr>
                </w:tbl>
                <w:p w:rsidR="00284DAC" w:rsidRDefault="00284DAC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  <w:tr w:rsidR="00284DA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3" w:type="dxa"/>
                    <w:left w:w="63" w:type="dxa"/>
                    <w:bottom w:w="63" w:type="dxa"/>
                    <w:right w:w="63" w:type="dxa"/>
                  </w:tcMar>
                  <w:hideMark/>
                </w:tcPr>
                <w:p w:rsidR="00284DAC" w:rsidRDefault="00284DAC">
                  <w:pPr>
                    <w:spacing w:line="288" w:lineRule="auto"/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</w:pPr>
                  <w:r>
                    <w:rPr>
                      <w:rFonts w:ascii="Arial" w:hAnsi="Arial" w:cs="Arial"/>
                      <w:color w:val="333333"/>
                      <w:sz w:val="14"/>
                      <w:szCs w:val="14"/>
                    </w:rPr>
                    <w:t>Дополнительная информация</w:t>
                  </w:r>
                </w:p>
              </w:tc>
            </w:tr>
            <w:tr w:rsidR="00284DA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28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4DAC" w:rsidRDefault="00284DAC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lastRenderedPageBreak/>
                          <w:t>Двухэтапная торговая процедура: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4DAC" w:rsidRDefault="00284DA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284D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4DAC" w:rsidRDefault="00284DAC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Альтернативные предложения: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4DAC" w:rsidRDefault="00284DA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Нет</w:t>
                        </w:r>
                      </w:p>
                    </w:tc>
                  </w:tr>
                  <w:tr w:rsidR="0028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4DAC" w:rsidRDefault="00284DAC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spell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Подгрузка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4DAC" w:rsidRDefault="00284DA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</w:t>
                        </w:r>
                      </w:p>
                    </w:tc>
                  </w:tr>
                  <w:tr w:rsidR="00284D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4DAC" w:rsidRDefault="00284DAC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4DAC" w:rsidRDefault="00284DAC" w:rsidP="00284DA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7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Скачать файл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Приглашение.zip</w:t>
                          </w:r>
                          <w:proofErr w:type="spellEnd"/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 (2.4 Мб)</w:t>
                        </w:r>
                      </w:p>
                      <w:p w:rsidR="00284DAC" w:rsidRDefault="00284DA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8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4"/>
                              <w:szCs w:val="14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</w:p>
                      <w:p w:rsidR="00284DAC" w:rsidRDefault="00284DAC" w:rsidP="00284DA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19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  <w:p w:rsidR="00284DAC" w:rsidRDefault="00284DAC" w:rsidP="00284DA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20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28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4DAC" w:rsidRDefault="00284DAC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4DAC" w:rsidRDefault="00284DA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Указаны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284D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4DAC" w:rsidRDefault="00284DAC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4DAC" w:rsidRDefault="00284DA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Указаны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в прикрепленном файле</w:t>
                        </w:r>
                      </w:p>
                    </w:tc>
                  </w:tr>
                  <w:tr w:rsidR="0028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4DAC" w:rsidRDefault="00284DAC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4DAC" w:rsidRDefault="00284DA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ХМАО-Югра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284D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4DAC" w:rsidRDefault="00284DAC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Дата рассмотрения предложений и подведения итогов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4DAC" w:rsidRDefault="00284DA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10.04.2012</w:t>
                        </w:r>
                      </w:p>
                    </w:tc>
                  </w:tr>
                  <w:tr w:rsidR="0028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4DAC" w:rsidRDefault="00284DAC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4DAC" w:rsidRDefault="00284DA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w:history="1">
                          <w:proofErr w:type="gramStart"/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ХМАО-Югра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, ул. Университетская, д.4</w:t>
                          </w:r>
                        </w:hyperlink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pict/>
                        </w:r>
                        <w:proofErr w:type="gramEnd"/>
                      </w:p>
                    </w:tc>
                  </w:tr>
                  <w:tr w:rsidR="00284D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4DAC" w:rsidRDefault="00284DAC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Место проведения торговой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4DAC" w:rsidRDefault="00284DA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Торговая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284DA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284DAC" w:rsidRDefault="00284DAC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284DAC" w:rsidRDefault="00284DA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 xml:space="preserve"> закупки.</w:t>
                        </w:r>
                      </w:p>
                    </w:tc>
                  </w:tr>
                  <w:tr w:rsidR="00284DA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284DAC" w:rsidRDefault="00284DAC">
                        <w:pPr>
                          <w:jc w:val="right"/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4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284DAC" w:rsidRDefault="00284DAC">
                        <w:pPr>
                          <w:rPr>
                            <w:rFonts w:ascii="Arial" w:hAnsi="Arial" w:cs="Arial"/>
                            <w:sz w:val="14"/>
                            <w:szCs w:val="14"/>
                          </w:rPr>
                        </w:pPr>
                        <w:hyperlink r:id="rId21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4"/>
                              <w:szCs w:val="14"/>
                            </w:rPr>
                            <w:t>Подписано ЭЦП</w:t>
                          </w:r>
                        </w:hyperlink>
                      </w:p>
                    </w:tc>
                  </w:tr>
                </w:tbl>
                <w:p w:rsidR="00284DAC" w:rsidRDefault="00284DAC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c>
            </w:tr>
          </w:tbl>
          <w:p w:rsidR="00284DAC" w:rsidRDefault="00284DA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296DD9" w:rsidRPr="00284DAC" w:rsidRDefault="00296DD9" w:rsidP="00284DAC"/>
    <w:sectPr w:rsidR="00296DD9" w:rsidRPr="00284DAC" w:rsidSect="00296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F444C"/>
    <w:rsid w:val="00284DAC"/>
    <w:rsid w:val="00296DD9"/>
    <w:rsid w:val="00757C61"/>
    <w:rsid w:val="00CF4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DD9"/>
  </w:style>
  <w:style w:type="paragraph" w:styleId="1">
    <w:name w:val="heading 1"/>
    <w:basedOn w:val="a"/>
    <w:link w:val="10"/>
    <w:uiPriority w:val="9"/>
    <w:qFormat/>
    <w:rsid w:val="00CF444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44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CF444C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CF4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CF4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CF444C"/>
    <w:rPr>
      <w:color w:val="FF0000"/>
    </w:rPr>
  </w:style>
  <w:style w:type="character" w:customStyle="1" w:styleId="userlinkmenu">
    <w:name w:val="userlink_menu"/>
    <w:basedOn w:val="a0"/>
    <w:rsid w:val="00CF444C"/>
  </w:style>
  <w:style w:type="paragraph" w:styleId="a5">
    <w:name w:val="Document Map"/>
    <w:basedOn w:val="a"/>
    <w:link w:val="a6"/>
    <w:uiPriority w:val="99"/>
    <w:semiHidden/>
    <w:unhideWhenUsed/>
    <w:rsid w:val="00CF4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CF44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4208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4606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9013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4549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79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100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9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76837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64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100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87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396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10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7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4552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73584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045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523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09573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3013">
          <w:marLeft w:val="0"/>
          <w:marRight w:val="13"/>
          <w:marTop w:val="0"/>
          <w:marBottom w:val="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134216&amp;action=offers" TargetMode="External"/><Relationship Id="rId13" Type="http://schemas.openxmlformats.org/officeDocument/2006/relationships/hyperlink" Target="http://www.b2b-mrsk.ru/popups/send_message.html?action=send&amp;to=239" TargetMode="External"/><Relationship Id="rId18" Type="http://schemas.openxmlformats.org/officeDocument/2006/relationships/hyperlink" Target="http://www.b2b-mrsk.ru/market/edit.html?id=134216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134216&amp;action=signed_doc&amp;key=auction" TargetMode="External"/><Relationship Id="rId7" Type="http://schemas.openxmlformats.org/officeDocument/2006/relationships/hyperlink" Target="http://www.b2b-mrsk.ru/market/view.html?id=134216&amp;action=invitations" TargetMode="External"/><Relationship Id="rId12" Type="http://schemas.openxmlformats.org/officeDocument/2006/relationships/hyperlink" Target="http://www.b2b-mrsk.ru/market/view.html?id=134216&amp;switch_price_both_view=1" TargetMode="External"/><Relationship Id="rId17" Type="http://schemas.openxmlformats.org/officeDocument/2006/relationships/hyperlink" Target="http://www.b2b-mrsk.ru/download.html?file=file%2F2548908.zip&amp;title=%D0%9F%D1%80%D0%B8%D0%B3%D0%BB%D0%B0%D1%88%D0%B5%D0%BD%D0%B8%D0%B5.zip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ezheninaN%40id.te.ru" TargetMode="External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134216&amp;action=explanation" TargetMode="External"/><Relationship Id="rId11" Type="http://schemas.openxmlformats.org/officeDocument/2006/relationships/hyperlink" Target="http://www.b2b-mrsk.ru/market/list.html?bookmarks=0&amp;all=0&amp;type=4&amp;cat_id=261504001" TargetMode="External"/><Relationship Id="rId5" Type="http://schemas.openxmlformats.org/officeDocument/2006/relationships/hyperlink" Target="http://www.b2b-mrsk.ru/market/view_tender.html?id=26283" TargetMode="External"/><Relationship Id="rId15" Type="http://schemas.openxmlformats.org/officeDocument/2006/relationships/hyperlink" Target="http://www.b2b-mrsk.ru/firms/view_firm.html?id=24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market/view.html?id=134216&amp;action=statistics" TargetMode="External"/><Relationship Id="rId19" Type="http://schemas.openxmlformats.org/officeDocument/2006/relationships/hyperlink" Target="http://www.b2b-mrsk.ru/market/view.html?id=134216&amp;action=signed_doc&amp;key=auction_docs" TargetMode="External"/><Relationship Id="rId4" Type="http://schemas.openxmlformats.org/officeDocument/2006/relationships/hyperlink" Target="http://www.b2b-mrsk.ru/personal/my_market.html?type=4&amp;extended_type=1&amp;status=0" TargetMode="External"/><Relationship Id="rId9" Type="http://schemas.openxmlformats.org/officeDocument/2006/relationships/hyperlink" Target="http://www.b2b-mrsk.ru/market/view.html?id=134216&amp;action=bet_fields" TargetMode="External"/><Relationship Id="rId14" Type="http://schemas.openxmlformats.org/officeDocument/2006/relationships/hyperlink" Target="http://www.b2b-mrsk.ru/popups/send_message.html?action=send&amp;to=23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698</Words>
  <Characters>3985</Characters>
  <Application>Microsoft Office Word</Application>
  <DocSecurity>0</DocSecurity>
  <Lines>33</Lines>
  <Paragraphs>9</Paragraphs>
  <ScaleCrop>false</ScaleCrop>
  <Company>TE</Company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2012-03-26T05:01:00Z</dcterms:created>
  <dcterms:modified xsi:type="dcterms:W3CDTF">2012-03-26T06:16:00Z</dcterms:modified>
</cp:coreProperties>
</file>