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AA3" w:rsidRPr="00406AA3" w:rsidRDefault="00406AA3" w:rsidP="00406AA3">
      <w:pPr>
        <w:spacing w:after="100" w:afterAutospacing="1" w:line="288" w:lineRule="auto"/>
        <w:outlineLvl w:val="0"/>
        <w:rPr>
          <w:rFonts w:ascii="Arial" w:eastAsia="Times New Roman" w:hAnsi="Arial" w:cs="Arial"/>
          <w:color w:val="333333"/>
          <w:kern w:val="36"/>
          <w:sz w:val="21"/>
          <w:szCs w:val="21"/>
          <w:lang w:eastAsia="ru-RU"/>
        </w:rPr>
      </w:pPr>
      <w:r w:rsidRPr="00406AA3">
        <w:rPr>
          <w:rFonts w:ascii="Arial" w:eastAsia="Times New Roman" w:hAnsi="Arial" w:cs="Arial"/>
          <w:color w:val="333333"/>
          <w:kern w:val="36"/>
          <w:sz w:val="21"/>
          <w:szCs w:val="21"/>
          <w:lang w:eastAsia="ru-RU"/>
        </w:rPr>
        <w:t>Конкурс (тендер) № 33855 </w:t>
      </w:r>
      <w:r w:rsidRPr="00406AA3">
        <w:rPr>
          <w:rFonts w:ascii="Arial" w:eastAsia="Times New Roman" w:hAnsi="Arial" w:cs="Arial"/>
          <w:color w:val="A0A0A0"/>
          <w:kern w:val="36"/>
          <w:sz w:val="16"/>
          <w:lang w:eastAsia="ru-RU"/>
        </w:rPr>
        <w:t>(вскрытие конвертов 22.02.2013 в 08:00)</w:t>
      </w:r>
    </w:p>
    <w:tbl>
      <w:tblPr>
        <w:tblW w:w="5000" w:type="pct"/>
        <w:tblCellSpacing w:w="7" w:type="dxa"/>
        <w:tblCellMar>
          <w:left w:w="0" w:type="dxa"/>
          <w:right w:w="0" w:type="dxa"/>
        </w:tblCellMar>
        <w:tblLook w:val="04A0"/>
      </w:tblPr>
      <w:tblGrid>
        <w:gridCol w:w="9583"/>
      </w:tblGrid>
      <w:tr w:rsidR="00406AA3" w:rsidRPr="00406AA3">
        <w:trPr>
          <w:tblCellSpacing w:w="7" w:type="dxa"/>
        </w:trPr>
        <w:tc>
          <w:tcPr>
            <w:tcW w:w="0" w:type="auto"/>
            <w:shd w:val="clear" w:color="auto" w:fill="C2C9CD"/>
            <w:tcMar>
              <w:top w:w="100" w:type="dxa"/>
              <w:left w:w="100" w:type="dxa"/>
              <w:bottom w:w="100" w:type="dxa"/>
              <w:right w:w="100" w:type="dxa"/>
            </w:tcMar>
            <w:hideMark/>
          </w:tcPr>
          <w:p w:rsidR="00406AA3" w:rsidRPr="00406AA3" w:rsidRDefault="00406AA3" w:rsidP="00406AA3">
            <w:pPr>
              <w:shd w:val="clear" w:color="auto" w:fill="C2C9CD"/>
              <w:spacing w:after="0" w:line="288" w:lineRule="auto"/>
              <w:outlineLvl w:val="2"/>
              <w:rPr>
                <w:rFonts w:ascii="Arial" w:eastAsia="Times New Roman" w:hAnsi="Arial" w:cs="Arial"/>
                <w:color w:val="333333"/>
                <w:sz w:val="14"/>
                <w:szCs w:val="14"/>
                <w:lang w:eastAsia="ru-RU"/>
              </w:rPr>
            </w:pPr>
            <w:r w:rsidRPr="00406AA3">
              <w:rPr>
                <w:rFonts w:ascii="Arial" w:eastAsia="Times New Roman" w:hAnsi="Arial" w:cs="Arial"/>
                <w:color w:val="333333"/>
                <w:sz w:val="14"/>
                <w:szCs w:val="14"/>
                <w:lang w:eastAsia="ru-RU"/>
              </w:rPr>
              <w:fldChar w:fldCharType="begin"/>
            </w:r>
            <w:r w:rsidRPr="00406AA3">
              <w:rPr>
                <w:rFonts w:ascii="Arial" w:eastAsia="Times New Roman" w:hAnsi="Arial" w:cs="Arial"/>
                <w:color w:val="333333"/>
                <w:sz w:val="14"/>
                <w:szCs w:val="14"/>
                <w:lang w:eastAsia="ru-RU"/>
              </w:rPr>
              <w:instrText xml:space="preserve"> HYPERLINK "http://www.b2b-mrsk.ru/firms/view_firm.html?id=102351" </w:instrText>
            </w:r>
            <w:r w:rsidRPr="00406AA3">
              <w:rPr>
                <w:rFonts w:ascii="Arial" w:eastAsia="Times New Roman" w:hAnsi="Arial" w:cs="Arial"/>
                <w:color w:val="333333"/>
                <w:sz w:val="14"/>
                <w:szCs w:val="14"/>
                <w:lang w:eastAsia="ru-RU"/>
              </w:rPr>
              <w:fldChar w:fldCharType="separate"/>
            </w:r>
            <w:r w:rsidRPr="00406AA3">
              <w:rPr>
                <w:rFonts w:ascii="Arial" w:eastAsia="Times New Roman" w:hAnsi="Arial" w:cs="Arial"/>
                <w:b/>
                <w:bCs/>
                <w:color w:val="1C50A4"/>
                <w:sz w:val="14"/>
                <w:szCs w:val="14"/>
                <w:lang w:eastAsia="ru-RU"/>
              </w:rPr>
              <w:t>Филиал Открытого Акционерного Общества энергетики и электрификации "</w:t>
            </w:r>
            <w:proofErr w:type="spellStart"/>
            <w:r w:rsidRPr="00406AA3">
              <w:rPr>
                <w:rFonts w:ascii="Arial" w:eastAsia="Times New Roman" w:hAnsi="Arial" w:cs="Arial"/>
                <w:b/>
                <w:bCs/>
                <w:color w:val="1C50A4"/>
                <w:sz w:val="14"/>
                <w:szCs w:val="14"/>
                <w:lang w:eastAsia="ru-RU"/>
              </w:rPr>
              <w:t>Тюменьэнерго</w:t>
            </w:r>
            <w:proofErr w:type="spellEnd"/>
            <w:r w:rsidRPr="00406AA3">
              <w:rPr>
                <w:rFonts w:ascii="Arial" w:eastAsia="Times New Roman" w:hAnsi="Arial" w:cs="Arial"/>
                <w:b/>
                <w:bCs/>
                <w:color w:val="1C50A4"/>
                <w:sz w:val="14"/>
                <w:szCs w:val="14"/>
                <w:lang w:eastAsia="ru-RU"/>
              </w:rPr>
              <w:t xml:space="preserve">" </w:t>
            </w:r>
            <w:proofErr w:type="spellStart"/>
            <w:r w:rsidRPr="00406AA3">
              <w:rPr>
                <w:rFonts w:ascii="Arial" w:eastAsia="Times New Roman" w:hAnsi="Arial" w:cs="Arial"/>
                <w:b/>
                <w:bCs/>
                <w:color w:val="1C50A4"/>
                <w:sz w:val="14"/>
                <w:szCs w:val="14"/>
                <w:lang w:eastAsia="ru-RU"/>
              </w:rPr>
              <w:t>Нижневартовские</w:t>
            </w:r>
            <w:proofErr w:type="spellEnd"/>
            <w:r w:rsidRPr="00406AA3">
              <w:rPr>
                <w:rFonts w:ascii="Arial" w:eastAsia="Times New Roman" w:hAnsi="Arial" w:cs="Arial"/>
                <w:b/>
                <w:bCs/>
                <w:color w:val="1C50A4"/>
                <w:sz w:val="14"/>
                <w:szCs w:val="14"/>
                <w:lang w:eastAsia="ru-RU"/>
              </w:rPr>
              <w:t xml:space="preserve"> электрические сети</w:t>
            </w:r>
            <w:r w:rsidRPr="00406AA3">
              <w:rPr>
                <w:rFonts w:ascii="Arial" w:eastAsia="Times New Roman" w:hAnsi="Arial" w:cs="Arial"/>
                <w:color w:val="333333"/>
                <w:sz w:val="14"/>
                <w:szCs w:val="14"/>
                <w:lang w:eastAsia="ru-RU"/>
              </w:rPr>
              <w:fldChar w:fldCharType="end"/>
            </w:r>
            <w:r w:rsidRPr="00406AA3">
              <w:rPr>
                <w:rFonts w:ascii="Arial" w:eastAsia="Times New Roman" w:hAnsi="Arial" w:cs="Arial"/>
                <w:color w:val="333333"/>
                <w:sz w:val="14"/>
                <w:szCs w:val="14"/>
                <w:lang w:eastAsia="ru-RU"/>
              </w:rPr>
              <w:t xml:space="preserve">, 628617, Ханты-Мансийский Автономный округ - </w:t>
            </w:r>
            <w:proofErr w:type="spellStart"/>
            <w:r w:rsidRPr="00406AA3">
              <w:rPr>
                <w:rFonts w:ascii="Arial" w:eastAsia="Times New Roman" w:hAnsi="Arial" w:cs="Arial"/>
                <w:color w:val="333333"/>
                <w:sz w:val="14"/>
                <w:szCs w:val="14"/>
                <w:lang w:eastAsia="ru-RU"/>
              </w:rPr>
              <w:t>Югра</w:t>
            </w:r>
            <w:proofErr w:type="spellEnd"/>
            <w:r w:rsidRPr="00406AA3">
              <w:rPr>
                <w:rFonts w:ascii="Arial" w:eastAsia="Times New Roman" w:hAnsi="Arial" w:cs="Arial"/>
                <w:color w:val="333333"/>
                <w:sz w:val="14"/>
                <w:szCs w:val="14"/>
                <w:lang w:eastAsia="ru-RU"/>
              </w:rPr>
              <w:t xml:space="preserve">, Тюменская область, </w:t>
            </w:r>
            <w:proofErr w:type="gramStart"/>
            <w:r w:rsidRPr="00406AA3">
              <w:rPr>
                <w:rFonts w:ascii="Arial" w:eastAsia="Times New Roman" w:hAnsi="Arial" w:cs="Arial"/>
                <w:color w:val="333333"/>
                <w:sz w:val="14"/>
                <w:szCs w:val="14"/>
                <w:lang w:eastAsia="ru-RU"/>
              </w:rPr>
              <w:t>г</w:t>
            </w:r>
            <w:proofErr w:type="gramEnd"/>
            <w:r w:rsidRPr="00406AA3">
              <w:rPr>
                <w:rFonts w:ascii="Arial" w:eastAsia="Times New Roman" w:hAnsi="Arial" w:cs="Arial"/>
                <w:color w:val="333333"/>
                <w:sz w:val="14"/>
                <w:szCs w:val="14"/>
                <w:lang w:eastAsia="ru-RU"/>
              </w:rPr>
              <w:t xml:space="preserve">. Нижневартовск, ул. Пермская, 22, </w:t>
            </w:r>
            <w:r w:rsidRPr="00406AA3">
              <w:rPr>
                <w:rFonts w:ascii="Arial" w:eastAsia="Times New Roman" w:hAnsi="Arial" w:cs="Arial"/>
                <w:b/>
                <w:bCs/>
                <w:color w:val="333333"/>
                <w:sz w:val="14"/>
                <w:szCs w:val="14"/>
                <w:lang w:eastAsia="ru-RU"/>
              </w:rPr>
              <w:t>приглашает принять участие в процедуре (тендере)</w:t>
            </w:r>
            <w:r w:rsidRPr="00406AA3">
              <w:rPr>
                <w:rFonts w:ascii="Arial" w:eastAsia="Times New Roman" w:hAnsi="Arial" w:cs="Arial"/>
                <w:color w:val="333333"/>
                <w:sz w:val="14"/>
                <w:szCs w:val="14"/>
                <w:lang w:eastAsia="ru-RU"/>
              </w:rPr>
              <w:t>.</w:t>
            </w:r>
          </w:p>
        </w:tc>
      </w:tr>
      <w:tr w:rsidR="00406AA3" w:rsidRPr="00406AA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17"/>
              <w:gridCol w:w="7638"/>
            </w:tblGrid>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Предмет конкурса (тендера):</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реконструкции </w:t>
                  </w:r>
                  <w:proofErr w:type="gramStart"/>
                  <w:r w:rsidRPr="00406AA3">
                    <w:rPr>
                      <w:rFonts w:ascii="Arial" w:eastAsia="Times New Roman" w:hAnsi="Arial" w:cs="Arial"/>
                      <w:sz w:val="14"/>
                      <w:szCs w:val="14"/>
                      <w:lang w:eastAsia="ru-RU"/>
                    </w:rPr>
                    <w:t>ВЛ</w:t>
                  </w:r>
                  <w:proofErr w:type="gramEnd"/>
                  <w:r w:rsidRPr="00406AA3">
                    <w:rPr>
                      <w:rFonts w:ascii="Arial" w:eastAsia="Times New Roman" w:hAnsi="Arial" w:cs="Arial"/>
                      <w:sz w:val="14"/>
                      <w:szCs w:val="14"/>
                      <w:lang w:eastAsia="ru-RU"/>
                    </w:rPr>
                    <w:t xml:space="preserve"> и систем ИТ на учебном полигоне с частичной заменой оборудования ОРУ-35 кВ филиала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 xml:space="preserve">» </w:t>
                  </w:r>
                  <w:proofErr w:type="spellStart"/>
                  <w:r w:rsidRPr="00406AA3">
                    <w:rPr>
                      <w:rFonts w:ascii="Arial" w:eastAsia="Times New Roman" w:hAnsi="Arial" w:cs="Arial"/>
                      <w:sz w:val="14"/>
                      <w:szCs w:val="14"/>
                      <w:lang w:eastAsia="ru-RU"/>
                    </w:rPr>
                    <w:t>Нижневартовские</w:t>
                  </w:r>
                  <w:proofErr w:type="spellEnd"/>
                  <w:r w:rsidRPr="00406AA3">
                    <w:rPr>
                      <w:rFonts w:ascii="Arial" w:eastAsia="Times New Roman" w:hAnsi="Arial" w:cs="Arial"/>
                      <w:sz w:val="14"/>
                      <w:szCs w:val="14"/>
                      <w:lang w:eastAsia="ru-RU"/>
                    </w:rPr>
                    <w:t xml:space="preserve"> электрические сети</w:t>
                  </w:r>
                  <w:r w:rsidRPr="00406AA3">
                    <w:rPr>
                      <w:rFonts w:ascii="Arial" w:eastAsia="Times New Roman" w:hAnsi="Arial" w:cs="Arial"/>
                      <w:sz w:val="14"/>
                      <w:szCs w:val="14"/>
                      <w:lang w:eastAsia="ru-RU"/>
                    </w:rPr>
                    <w:br/>
                  </w:r>
                  <w:r w:rsidRPr="00406AA3">
                    <w:rPr>
                      <w:rFonts w:ascii="Arial" w:eastAsia="Times New Roman" w:hAnsi="Arial" w:cs="Arial"/>
                      <w:b/>
                      <w:bCs/>
                      <w:sz w:val="14"/>
                      <w:szCs w:val="14"/>
                      <w:lang w:eastAsia="ru-RU"/>
                    </w:rPr>
                    <w:t>Лот № 1.</w:t>
                  </w:r>
                  <w:r w:rsidRPr="00406AA3">
                    <w:rPr>
                      <w:rFonts w:ascii="Arial" w:eastAsia="Times New Roman" w:hAnsi="Arial" w:cs="Arial"/>
                      <w:sz w:val="14"/>
                      <w:szCs w:val="14"/>
                      <w:lang w:eastAsia="ru-RU"/>
                    </w:rPr>
                    <w:t xml:space="preserve"> Выполнение работ по реконструкции </w:t>
                  </w:r>
                  <w:proofErr w:type="gramStart"/>
                  <w:r w:rsidRPr="00406AA3">
                    <w:rPr>
                      <w:rFonts w:ascii="Arial" w:eastAsia="Times New Roman" w:hAnsi="Arial" w:cs="Arial"/>
                      <w:sz w:val="14"/>
                      <w:szCs w:val="14"/>
                      <w:lang w:eastAsia="ru-RU"/>
                    </w:rPr>
                    <w:t>ВЛ</w:t>
                  </w:r>
                  <w:proofErr w:type="gramEnd"/>
                  <w:r w:rsidRPr="00406AA3">
                    <w:rPr>
                      <w:rFonts w:ascii="Arial" w:eastAsia="Times New Roman" w:hAnsi="Arial" w:cs="Arial"/>
                      <w:sz w:val="14"/>
                      <w:szCs w:val="14"/>
                      <w:lang w:eastAsia="ru-RU"/>
                    </w:rPr>
                    <w:t xml:space="preserve"> и систем ИТ на учебном полигоне с частичной заменой оборудования ОРУ-35 кВ филиала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 xml:space="preserve">» </w:t>
                  </w:r>
                  <w:proofErr w:type="spellStart"/>
                  <w:r w:rsidRPr="00406AA3">
                    <w:rPr>
                      <w:rFonts w:ascii="Arial" w:eastAsia="Times New Roman" w:hAnsi="Arial" w:cs="Arial"/>
                      <w:sz w:val="14"/>
                      <w:szCs w:val="14"/>
                      <w:lang w:eastAsia="ru-RU"/>
                    </w:rPr>
                    <w:t>Нижневартовские</w:t>
                  </w:r>
                  <w:proofErr w:type="spellEnd"/>
                  <w:r w:rsidRPr="00406AA3">
                    <w:rPr>
                      <w:rFonts w:ascii="Arial" w:eastAsia="Times New Roman" w:hAnsi="Arial" w:cs="Arial"/>
                      <w:sz w:val="14"/>
                      <w:szCs w:val="14"/>
                      <w:lang w:eastAsia="ru-RU"/>
                    </w:rPr>
                    <w:t xml:space="preserve"> электрические сети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Категории ОКДП:</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4521123 </w:t>
                  </w:r>
                  <w:hyperlink r:id="rId4" w:history="1">
                    <w:r w:rsidRPr="00406AA3">
                      <w:rPr>
                        <w:rFonts w:ascii="Arial" w:eastAsia="Times New Roman" w:hAnsi="Arial" w:cs="Arial"/>
                        <w:color w:val="1C50A4"/>
                        <w:sz w:val="14"/>
                        <w:szCs w:val="14"/>
                        <w:lang w:eastAsia="ru-RU"/>
                      </w:rPr>
                      <w:t>Подстанция электрическая</w:t>
                    </w:r>
                  </w:hyperlink>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Конкурс (тендер) объявлен:</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21.01.2013 14:25</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Сроки поставки:</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b/>
                      <w:bCs/>
                      <w:sz w:val="14"/>
                      <w:szCs w:val="14"/>
                      <w:lang w:eastAsia="ru-RU"/>
                    </w:rPr>
                    <w:t>11.04.2013 - 30.11.2013</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Почтовый адрес заказчика:</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628617, Ханты-Мансийский Автономный округ - </w:t>
                  </w:r>
                  <w:proofErr w:type="spellStart"/>
                  <w:r w:rsidRPr="00406AA3">
                    <w:rPr>
                      <w:rFonts w:ascii="Arial" w:eastAsia="Times New Roman" w:hAnsi="Arial" w:cs="Arial"/>
                      <w:sz w:val="14"/>
                      <w:szCs w:val="14"/>
                      <w:lang w:eastAsia="ru-RU"/>
                    </w:rPr>
                    <w:t>Югра</w:t>
                  </w:r>
                  <w:proofErr w:type="spellEnd"/>
                  <w:r w:rsidRPr="00406AA3">
                    <w:rPr>
                      <w:rFonts w:ascii="Arial" w:eastAsia="Times New Roman" w:hAnsi="Arial" w:cs="Arial"/>
                      <w:sz w:val="14"/>
                      <w:szCs w:val="14"/>
                      <w:lang w:eastAsia="ru-RU"/>
                    </w:rPr>
                    <w:t xml:space="preserve">, Тюменская область, </w:t>
                  </w:r>
                  <w:proofErr w:type="gramStart"/>
                  <w:r w:rsidRPr="00406AA3">
                    <w:rPr>
                      <w:rFonts w:ascii="Arial" w:eastAsia="Times New Roman" w:hAnsi="Arial" w:cs="Arial"/>
                      <w:sz w:val="14"/>
                      <w:szCs w:val="14"/>
                      <w:lang w:eastAsia="ru-RU"/>
                    </w:rPr>
                    <w:t>г</w:t>
                  </w:r>
                  <w:proofErr w:type="gramEnd"/>
                  <w:r w:rsidRPr="00406AA3">
                    <w:rPr>
                      <w:rFonts w:ascii="Arial" w:eastAsia="Times New Roman" w:hAnsi="Arial" w:cs="Arial"/>
                      <w:sz w:val="14"/>
                      <w:szCs w:val="14"/>
                      <w:lang w:eastAsia="ru-RU"/>
                    </w:rPr>
                    <w:t>. Нижневартовск, ул. Пермская, 22</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Местонахождение заказчика:</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628617, Ханты-Мансийский Автономный округ - </w:t>
                  </w:r>
                  <w:proofErr w:type="spellStart"/>
                  <w:r w:rsidRPr="00406AA3">
                    <w:rPr>
                      <w:rFonts w:ascii="Arial" w:eastAsia="Times New Roman" w:hAnsi="Arial" w:cs="Arial"/>
                      <w:sz w:val="14"/>
                      <w:szCs w:val="14"/>
                      <w:lang w:eastAsia="ru-RU"/>
                    </w:rPr>
                    <w:t>Югра</w:t>
                  </w:r>
                  <w:proofErr w:type="spellEnd"/>
                  <w:r w:rsidRPr="00406AA3">
                    <w:rPr>
                      <w:rFonts w:ascii="Arial" w:eastAsia="Times New Roman" w:hAnsi="Arial" w:cs="Arial"/>
                      <w:sz w:val="14"/>
                      <w:szCs w:val="14"/>
                      <w:lang w:eastAsia="ru-RU"/>
                    </w:rPr>
                    <w:t xml:space="preserve">, Тюменская область, </w:t>
                  </w:r>
                  <w:proofErr w:type="gramStart"/>
                  <w:r w:rsidRPr="00406AA3">
                    <w:rPr>
                      <w:rFonts w:ascii="Arial" w:eastAsia="Times New Roman" w:hAnsi="Arial" w:cs="Arial"/>
                      <w:sz w:val="14"/>
                      <w:szCs w:val="14"/>
                      <w:lang w:eastAsia="ru-RU"/>
                    </w:rPr>
                    <w:t>г</w:t>
                  </w:r>
                  <w:proofErr w:type="gramEnd"/>
                  <w:r w:rsidRPr="00406AA3">
                    <w:rPr>
                      <w:rFonts w:ascii="Arial" w:eastAsia="Times New Roman" w:hAnsi="Arial" w:cs="Arial"/>
                      <w:sz w:val="14"/>
                      <w:szCs w:val="14"/>
                      <w:lang w:eastAsia="ru-RU"/>
                    </w:rPr>
                    <w:t>. Нижневартовск, ул. Пермская, 22</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Контактное лицо:</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hyperlink r:id="rId5" w:tgtFrame="_blank" w:tooltip="Отправить личное сообщение" w:history="1">
                    <w:r w:rsidRPr="00406AA3">
                      <w:rPr>
                        <w:rFonts w:ascii="Arial" w:eastAsia="Times New Roman" w:hAnsi="Arial" w:cs="Arial"/>
                        <w:color w:val="1C50A4"/>
                        <w:sz w:val="14"/>
                        <w:lang w:eastAsia="ru-RU"/>
                      </w:rPr>
                      <w:t>Расказчикова Лолита Мовлдиевна</w:t>
                    </w:r>
                  </w:hyperlink>
                  <w:r w:rsidRPr="00406AA3">
                    <w:rPr>
                      <w:rFonts w:ascii="Arial" w:eastAsia="Times New Roman" w:hAnsi="Arial" w:cs="Arial"/>
                      <w:sz w:val="14"/>
                      <w:szCs w:val="14"/>
                      <w:lang w:eastAsia="ru-RU"/>
                    </w:rPr>
                    <w:t xml:space="preserve">, тел.+7 (3466) 48-41-55, </w:t>
                  </w:r>
                  <w:hyperlink r:id="rId6" w:history="1">
                    <w:r w:rsidRPr="00406AA3">
                      <w:rPr>
                        <w:rFonts w:ascii="Arial" w:eastAsia="Times New Roman" w:hAnsi="Arial" w:cs="Arial"/>
                        <w:color w:val="1C50A4"/>
                        <w:sz w:val="14"/>
                        <w:szCs w:val="14"/>
                        <w:lang w:eastAsia="ru-RU"/>
                      </w:rPr>
                      <w:t>RaskazchikovaLM@vartanet.ru</w:t>
                    </w:r>
                  </w:hyperlink>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Конкурсная комиссия:</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proofErr w:type="gramStart"/>
                  <w:r w:rsidRPr="00406AA3">
                    <w:rPr>
                      <w:rFonts w:ascii="Arial" w:eastAsia="Times New Roman" w:hAnsi="Arial" w:cs="Arial"/>
                      <w:sz w:val="14"/>
                      <w:szCs w:val="14"/>
                      <w:lang w:eastAsia="ru-RU"/>
                    </w:rPr>
                    <w:t>Назначена</w:t>
                  </w:r>
                  <w:proofErr w:type="gramEnd"/>
                  <w:r w:rsidRPr="00406AA3">
                    <w:rPr>
                      <w:rFonts w:ascii="Arial" w:eastAsia="Times New Roman" w:hAnsi="Arial" w:cs="Arial"/>
                      <w:sz w:val="14"/>
                      <w:szCs w:val="14"/>
                      <w:lang w:eastAsia="ru-RU"/>
                    </w:rPr>
                    <w:t xml:space="preserve"> приказом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 от 28.11.2012 № 442.</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Требования к участникам:</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406AA3">
                    <w:rPr>
                      <w:rFonts w:ascii="Arial" w:eastAsia="Times New Roman" w:hAnsi="Arial" w:cs="Arial"/>
                      <w:sz w:val="14"/>
                      <w:szCs w:val="14"/>
                      <w:lang w:eastAsia="ru-RU"/>
                    </w:rPr>
                    <w:br/>
                    <w:t xml:space="preserve">- Участник должен обладать необходимыми материально-техническими ресурсами: </w:t>
                  </w:r>
                  <w:r w:rsidRPr="00406AA3">
                    <w:rPr>
                      <w:rFonts w:ascii="Arial" w:eastAsia="Times New Roman" w:hAnsi="Arial" w:cs="Arial"/>
                      <w:sz w:val="14"/>
                      <w:szCs w:val="14"/>
                      <w:lang w:eastAsia="ru-RU"/>
                    </w:rPr>
                    <w:br/>
                    <w:t>- автокран г/</w:t>
                  </w:r>
                  <w:proofErr w:type="spellStart"/>
                  <w:proofErr w:type="gramStart"/>
                  <w:r w:rsidRPr="00406AA3">
                    <w:rPr>
                      <w:rFonts w:ascii="Arial" w:eastAsia="Times New Roman" w:hAnsi="Arial" w:cs="Arial"/>
                      <w:sz w:val="14"/>
                      <w:szCs w:val="14"/>
                      <w:lang w:eastAsia="ru-RU"/>
                    </w:rPr>
                    <w:t>п</w:t>
                  </w:r>
                  <w:proofErr w:type="spellEnd"/>
                  <w:proofErr w:type="gramEnd"/>
                  <w:r w:rsidRPr="00406AA3">
                    <w:rPr>
                      <w:rFonts w:ascii="Arial" w:eastAsia="Times New Roman" w:hAnsi="Arial" w:cs="Arial"/>
                      <w:sz w:val="14"/>
                      <w:szCs w:val="14"/>
                      <w:lang w:eastAsia="ru-RU"/>
                    </w:rPr>
                    <w:t xml:space="preserve"> до 16 </w:t>
                  </w:r>
                  <w:proofErr w:type="spellStart"/>
                  <w:r w:rsidRPr="00406AA3">
                    <w:rPr>
                      <w:rFonts w:ascii="Arial" w:eastAsia="Times New Roman" w:hAnsi="Arial" w:cs="Arial"/>
                      <w:sz w:val="14"/>
                      <w:szCs w:val="14"/>
                      <w:lang w:eastAsia="ru-RU"/>
                    </w:rPr>
                    <w:t>тн</w:t>
                  </w:r>
                  <w:proofErr w:type="spellEnd"/>
                  <w:r w:rsidRPr="00406AA3">
                    <w:rPr>
                      <w:rFonts w:ascii="Arial" w:eastAsia="Times New Roman" w:hAnsi="Arial" w:cs="Arial"/>
                      <w:sz w:val="14"/>
                      <w:szCs w:val="14"/>
                      <w:lang w:eastAsia="ru-RU"/>
                    </w:rPr>
                    <w:t>. – не менее 1 ед.;</w:t>
                  </w:r>
                  <w:r w:rsidRPr="00406AA3">
                    <w:rPr>
                      <w:rFonts w:ascii="Arial" w:eastAsia="Times New Roman" w:hAnsi="Arial" w:cs="Arial"/>
                      <w:sz w:val="14"/>
                      <w:szCs w:val="14"/>
                      <w:lang w:eastAsia="ru-RU"/>
                    </w:rPr>
                    <w:br/>
                    <w:t>- вахтовый автобус – не менее 1 ед.;</w:t>
                  </w:r>
                  <w:r w:rsidRPr="00406AA3">
                    <w:rPr>
                      <w:rFonts w:ascii="Arial" w:eastAsia="Times New Roman" w:hAnsi="Arial" w:cs="Arial"/>
                      <w:sz w:val="14"/>
                      <w:szCs w:val="14"/>
                      <w:lang w:eastAsia="ru-RU"/>
                    </w:rPr>
                    <w:br/>
                    <w:t>- автомобиль грузовой различного назначения г/</w:t>
                  </w:r>
                  <w:proofErr w:type="spellStart"/>
                  <w:r w:rsidRPr="00406AA3">
                    <w:rPr>
                      <w:rFonts w:ascii="Arial" w:eastAsia="Times New Roman" w:hAnsi="Arial" w:cs="Arial"/>
                      <w:sz w:val="14"/>
                      <w:szCs w:val="14"/>
                      <w:lang w:eastAsia="ru-RU"/>
                    </w:rPr>
                    <w:t>п</w:t>
                  </w:r>
                  <w:proofErr w:type="spellEnd"/>
                  <w:r w:rsidRPr="00406AA3">
                    <w:rPr>
                      <w:rFonts w:ascii="Arial" w:eastAsia="Times New Roman" w:hAnsi="Arial" w:cs="Arial"/>
                      <w:sz w:val="14"/>
                      <w:szCs w:val="14"/>
                      <w:lang w:eastAsia="ru-RU"/>
                    </w:rPr>
                    <w:t xml:space="preserve"> 5-10 </w:t>
                  </w:r>
                  <w:proofErr w:type="spellStart"/>
                  <w:r w:rsidRPr="00406AA3">
                    <w:rPr>
                      <w:rFonts w:ascii="Arial" w:eastAsia="Times New Roman" w:hAnsi="Arial" w:cs="Arial"/>
                      <w:sz w:val="14"/>
                      <w:szCs w:val="14"/>
                      <w:lang w:eastAsia="ru-RU"/>
                    </w:rPr>
                    <w:t>тн</w:t>
                  </w:r>
                  <w:proofErr w:type="spellEnd"/>
                  <w:r w:rsidRPr="00406AA3">
                    <w:rPr>
                      <w:rFonts w:ascii="Arial" w:eastAsia="Times New Roman" w:hAnsi="Arial" w:cs="Arial"/>
                      <w:sz w:val="14"/>
                      <w:szCs w:val="14"/>
                      <w:lang w:eastAsia="ru-RU"/>
                    </w:rPr>
                    <w:t>. – не менее 1 ед.;</w:t>
                  </w:r>
                  <w:r w:rsidRPr="00406AA3">
                    <w:rPr>
                      <w:rFonts w:ascii="Arial" w:eastAsia="Times New Roman" w:hAnsi="Arial" w:cs="Arial"/>
                      <w:sz w:val="14"/>
                      <w:szCs w:val="14"/>
                      <w:lang w:eastAsia="ru-RU"/>
                    </w:rPr>
                    <w:br/>
                    <w:t>- сварочный агрегат – не менее 1 ед.;</w:t>
                  </w:r>
                  <w:r w:rsidRPr="00406AA3">
                    <w:rPr>
                      <w:rFonts w:ascii="Arial" w:eastAsia="Times New Roman" w:hAnsi="Arial" w:cs="Arial"/>
                      <w:sz w:val="14"/>
                      <w:szCs w:val="14"/>
                      <w:lang w:eastAsia="ru-RU"/>
                    </w:rPr>
                    <w:br/>
                    <w:t>- комплект инструмента и такелажа для демонтажа и монтажа оборудования – не менее 1 ед.</w:t>
                  </w:r>
                  <w:r w:rsidRPr="00406AA3">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 (форма _8).</w:t>
                  </w:r>
                  <w:r w:rsidRPr="00406AA3">
                    <w:rPr>
                      <w:rFonts w:ascii="Arial" w:eastAsia="Times New Roman" w:hAnsi="Arial" w:cs="Arial"/>
                      <w:sz w:val="14"/>
                      <w:szCs w:val="14"/>
                      <w:lang w:eastAsia="ru-RU"/>
                    </w:rPr>
                    <w:br/>
                    <w:t xml:space="preserve">- Участник должен обладать необходимыми кадровыми ресурсами: </w:t>
                  </w:r>
                  <w:r w:rsidRPr="00406AA3">
                    <w:rPr>
                      <w:rFonts w:ascii="Arial" w:eastAsia="Times New Roman" w:hAnsi="Arial" w:cs="Arial"/>
                      <w:sz w:val="14"/>
                      <w:szCs w:val="14"/>
                      <w:lang w:eastAsia="ru-RU"/>
                    </w:rPr>
                    <w:br/>
                    <w:t>- электромонтажники – не менее 3 чел.;</w:t>
                  </w:r>
                  <w:r w:rsidRPr="00406AA3">
                    <w:rPr>
                      <w:rFonts w:ascii="Arial" w:eastAsia="Times New Roman" w:hAnsi="Arial" w:cs="Arial"/>
                      <w:sz w:val="14"/>
                      <w:szCs w:val="14"/>
                      <w:lang w:eastAsia="ru-RU"/>
                    </w:rPr>
                    <w:br/>
                    <w:t>- сварщик 3-6 разряда – не менее 1 чел.;</w:t>
                  </w:r>
                  <w:r w:rsidRPr="00406AA3">
                    <w:rPr>
                      <w:rFonts w:ascii="Arial" w:eastAsia="Times New Roman" w:hAnsi="Arial" w:cs="Arial"/>
                      <w:sz w:val="14"/>
                      <w:szCs w:val="14"/>
                      <w:lang w:eastAsia="ru-RU"/>
                    </w:rPr>
                    <w:br/>
                    <w:t>- рабочие строительных специальностей 3-6 разряда – не менее 2 чел.;</w:t>
                  </w:r>
                  <w:r w:rsidRPr="00406AA3">
                    <w:rPr>
                      <w:rFonts w:ascii="Arial" w:eastAsia="Times New Roman" w:hAnsi="Arial" w:cs="Arial"/>
                      <w:sz w:val="14"/>
                      <w:szCs w:val="14"/>
                      <w:lang w:eastAsia="ru-RU"/>
                    </w:rPr>
                    <w:br/>
                    <w:t>- наладчики РЗА – не менее 2 чел.;</w:t>
                  </w:r>
                  <w:r w:rsidRPr="00406AA3">
                    <w:rPr>
                      <w:rFonts w:ascii="Arial" w:eastAsia="Times New Roman" w:hAnsi="Arial" w:cs="Arial"/>
                      <w:sz w:val="14"/>
                      <w:szCs w:val="14"/>
                      <w:lang w:eastAsia="ru-RU"/>
                    </w:rPr>
                    <w:br/>
                    <w:t xml:space="preserve">- специалисты </w:t>
                  </w:r>
                  <w:proofErr w:type="gramStart"/>
                  <w:r w:rsidRPr="00406AA3">
                    <w:rPr>
                      <w:rFonts w:ascii="Arial" w:eastAsia="Times New Roman" w:hAnsi="Arial" w:cs="Arial"/>
                      <w:sz w:val="14"/>
                      <w:szCs w:val="14"/>
                      <w:lang w:eastAsia="ru-RU"/>
                    </w:rPr>
                    <w:t>ИТ</w:t>
                  </w:r>
                  <w:proofErr w:type="gramEnd"/>
                  <w:r w:rsidRPr="00406AA3">
                    <w:rPr>
                      <w:rFonts w:ascii="Arial" w:eastAsia="Times New Roman" w:hAnsi="Arial" w:cs="Arial"/>
                      <w:sz w:val="14"/>
                      <w:szCs w:val="14"/>
                      <w:lang w:eastAsia="ru-RU"/>
                    </w:rPr>
                    <w:t xml:space="preserve"> – не менее 2 чел.</w:t>
                  </w:r>
                  <w:r w:rsidRPr="00406AA3">
                    <w:rPr>
                      <w:rFonts w:ascii="Arial" w:eastAsia="Times New Roman" w:hAnsi="Arial" w:cs="Arial"/>
                      <w:sz w:val="14"/>
                      <w:szCs w:val="14"/>
                      <w:lang w:eastAsia="ru-RU"/>
                    </w:rPr>
                    <w:br/>
                    <w:t>- Участнику конкурса желательно иметь опыт выполнения аналогичных договоров не менее 3 лет в сопоставимых с предметом закупки объемах и положительную репутацию, подтвержденную отзывами о выполнении аналогичных договоров;</w:t>
                  </w:r>
                  <w:r w:rsidRPr="00406AA3">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406AA3">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 (СЭБ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406AA3">
                    <w:rPr>
                      <w:rFonts w:ascii="Arial" w:eastAsia="Times New Roman" w:hAnsi="Arial" w:cs="Arial"/>
                      <w:sz w:val="14"/>
                      <w:szCs w:val="14"/>
                      <w:lang w:eastAsia="ru-RU"/>
                    </w:rPr>
                    <w:br/>
                    <w:t xml:space="preserve">- Участник конкурса не должен быть </w:t>
                  </w:r>
                  <w:proofErr w:type="spellStart"/>
                  <w:r w:rsidRPr="00406AA3">
                    <w:rPr>
                      <w:rFonts w:ascii="Arial" w:eastAsia="Times New Roman" w:hAnsi="Arial" w:cs="Arial"/>
                      <w:sz w:val="14"/>
                      <w:szCs w:val="14"/>
                      <w:lang w:eastAsia="ru-RU"/>
                    </w:rPr>
                    <w:t>аффилированным</w:t>
                  </w:r>
                  <w:proofErr w:type="spellEnd"/>
                  <w:r w:rsidRPr="00406AA3">
                    <w:rPr>
                      <w:rFonts w:ascii="Arial" w:eastAsia="Times New Roman" w:hAnsi="Arial" w:cs="Arial"/>
                      <w:sz w:val="14"/>
                      <w:szCs w:val="14"/>
                      <w:lang w:eastAsia="ru-RU"/>
                    </w:rPr>
                    <w:t xml:space="preserve"> с Организатором (Заказчиком);</w:t>
                  </w:r>
                  <w:r w:rsidRPr="00406AA3">
                    <w:rPr>
                      <w:rFonts w:ascii="Arial" w:eastAsia="Times New Roman" w:hAnsi="Arial" w:cs="Arial"/>
                      <w:sz w:val="14"/>
                      <w:szCs w:val="14"/>
                      <w:lang w:eastAsia="ru-RU"/>
                    </w:rPr>
                    <w:br/>
                    <w:t xml:space="preserve">- Участник не должен быть </w:t>
                  </w:r>
                  <w:proofErr w:type="spellStart"/>
                  <w:r w:rsidRPr="00406AA3">
                    <w:rPr>
                      <w:rFonts w:ascii="Arial" w:eastAsia="Times New Roman" w:hAnsi="Arial" w:cs="Arial"/>
                      <w:sz w:val="14"/>
                      <w:szCs w:val="14"/>
                      <w:lang w:eastAsia="ru-RU"/>
                    </w:rPr>
                    <w:t>аффилированным</w:t>
                  </w:r>
                  <w:proofErr w:type="spellEnd"/>
                  <w:r w:rsidRPr="00406AA3">
                    <w:rPr>
                      <w:rFonts w:ascii="Arial" w:eastAsia="Times New Roman" w:hAnsi="Arial" w:cs="Arial"/>
                      <w:sz w:val="14"/>
                      <w:szCs w:val="14"/>
                      <w:lang w:eastAsia="ru-RU"/>
                    </w:rPr>
                    <w:t xml:space="preserve"> к другим Участникам;</w:t>
                  </w:r>
                  <w:r w:rsidRPr="00406AA3">
                    <w:rPr>
                      <w:rFonts w:ascii="Arial" w:eastAsia="Times New Roman" w:hAnsi="Arial" w:cs="Arial"/>
                      <w:sz w:val="14"/>
                      <w:szCs w:val="14"/>
                      <w:lang w:eastAsia="ru-RU"/>
                    </w:rPr>
                    <w:br/>
                    <w:t xml:space="preserve">- </w:t>
                  </w:r>
                  <w:proofErr w:type="gramStart"/>
                  <w:r w:rsidRPr="00406AA3">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406AA3">
                    <w:rPr>
                      <w:rFonts w:ascii="Arial" w:eastAsia="Times New Roman" w:hAnsi="Arial" w:cs="Arial"/>
                      <w:sz w:val="14"/>
                      <w:szCs w:val="14"/>
                      <w:lang w:eastAsia="ru-RU"/>
                    </w:rPr>
                    <w:t xml:space="preserve"> нужд";</w:t>
                  </w:r>
                  <w:r w:rsidRPr="00406AA3">
                    <w:rPr>
                      <w:rFonts w:ascii="Arial" w:eastAsia="Times New Roman" w:hAnsi="Arial" w:cs="Arial"/>
                      <w:sz w:val="14"/>
                      <w:szCs w:val="14"/>
                      <w:lang w:eastAsia="ru-RU"/>
                    </w:rPr>
                    <w:br/>
                    <w:t xml:space="preserve">- </w:t>
                  </w:r>
                  <w:proofErr w:type="gramStart"/>
                  <w:r w:rsidRPr="00406AA3">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406AA3">
                    <w:rPr>
                      <w:rFonts w:ascii="Arial" w:eastAsia="Times New Roman" w:hAnsi="Arial" w:cs="Arial"/>
                      <w:sz w:val="14"/>
                      <w:szCs w:val="14"/>
                      <w:lang w:eastAsia="ru-RU"/>
                    </w:rPr>
                    <w:br/>
                    <w:t>- Отсутствие заключенных между Участником и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 (а также дочерними обществами ОАО «Холдинг МРСК», дочерними обществами ОАО «Холдинг</w:t>
                  </w:r>
                  <w:proofErr w:type="gramEnd"/>
                  <w:r w:rsidRPr="00406AA3">
                    <w:rPr>
                      <w:rFonts w:ascii="Arial" w:eastAsia="Times New Roman" w:hAnsi="Arial" w:cs="Arial"/>
                      <w:sz w:val="14"/>
                      <w:szCs w:val="14"/>
                      <w:lang w:eastAsia="ru-RU"/>
                    </w:rPr>
                    <w:t xml:space="preserve"> </w:t>
                  </w:r>
                  <w:proofErr w:type="gramStart"/>
                  <w:r w:rsidRPr="00406AA3">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406AA3">
                    <w:rPr>
                      <w:rFonts w:ascii="Arial" w:eastAsia="Times New Roman" w:hAnsi="Arial" w:cs="Arial"/>
                      <w:sz w:val="14"/>
                      <w:szCs w:val="14"/>
                      <w:lang w:eastAsia="ru-RU"/>
                    </w:rPr>
                    <w:br/>
                    <w:t>- Отсутствие судебных актов об удовлетворении требований ОАО «</w:t>
                  </w:r>
                  <w:proofErr w:type="spellStart"/>
                  <w:r w:rsidRPr="00406AA3">
                    <w:rPr>
                      <w:rFonts w:ascii="Arial" w:eastAsia="Times New Roman" w:hAnsi="Arial" w:cs="Arial"/>
                      <w:sz w:val="14"/>
                      <w:szCs w:val="14"/>
                      <w:lang w:eastAsia="ru-RU"/>
                    </w:rPr>
                    <w:t>Тюменьэнерго</w:t>
                  </w:r>
                  <w:proofErr w:type="spellEnd"/>
                  <w:r w:rsidRPr="00406AA3">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406AA3">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406AA3">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Комплект конкурсной документации:</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406AA3">
                    <w:rPr>
                      <w:rFonts w:ascii="Arial" w:eastAsia="Times New Roman" w:hAnsi="Arial" w:cs="Arial"/>
                      <w:sz w:val="14"/>
                      <w:szCs w:val="14"/>
                      <w:lang w:eastAsia="ru-RU"/>
                    </w:rPr>
                    <w:t>www.zakupki.gov.ru</w:t>
                  </w:r>
                  <w:proofErr w:type="spellEnd"/>
                  <w:r w:rsidRPr="00406AA3">
                    <w:rPr>
                      <w:rFonts w:ascii="Arial" w:eastAsia="Times New Roman" w:hAnsi="Arial" w:cs="Arial"/>
                      <w:sz w:val="14"/>
                      <w:szCs w:val="14"/>
                      <w:lang w:eastAsia="ru-RU"/>
                    </w:rPr>
                    <w:t xml:space="preserve"> , на сайте Общества – </w:t>
                  </w:r>
                  <w:proofErr w:type="spellStart"/>
                  <w:r w:rsidRPr="00406AA3">
                    <w:rPr>
                      <w:rFonts w:ascii="Arial" w:eastAsia="Times New Roman" w:hAnsi="Arial" w:cs="Arial"/>
                      <w:sz w:val="14"/>
                      <w:szCs w:val="14"/>
                      <w:lang w:eastAsia="ru-RU"/>
                    </w:rPr>
                    <w:t>www.te.ru</w:t>
                  </w:r>
                  <w:proofErr w:type="spellEnd"/>
                  <w:r w:rsidRPr="00406AA3">
                    <w:rPr>
                      <w:rFonts w:ascii="Arial" w:eastAsia="Times New Roman" w:hAnsi="Arial" w:cs="Arial"/>
                      <w:sz w:val="14"/>
                      <w:szCs w:val="14"/>
                      <w:lang w:eastAsia="ru-RU"/>
                    </w:rPr>
                    <w:t xml:space="preserve">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Конкурсная документация:</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hyperlink r:id="rId7" w:tgtFrame="_blank" w:history="1">
                    <w:r w:rsidRPr="00406AA3">
                      <w:rPr>
                        <w:rFonts w:ascii="Arial" w:eastAsia="Times New Roman" w:hAnsi="Arial" w:cs="Arial"/>
                        <w:color w:val="1C50A4"/>
                        <w:sz w:val="14"/>
                        <w:szCs w:val="14"/>
                        <w:lang w:eastAsia="ru-RU"/>
                      </w:rPr>
                      <w:t xml:space="preserve">Скачать файл </w:t>
                    </w:r>
                    <w:r w:rsidRPr="00406AA3">
                      <w:rPr>
                        <w:rFonts w:ascii="Arial" w:eastAsia="Times New Roman" w:hAnsi="Arial" w:cs="Arial"/>
                        <w:b/>
                        <w:bCs/>
                        <w:color w:val="1C50A4"/>
                        <w:sz w:val="14"/>
                        <w:szCs w:val="14"/>
                        <w:lang w:eastAsia="ru-RU"/>
                      </w:rPr>
                      <w:t xml:space="preserve">Конкурсная </w:t>
                    </w:r>
                    <w:proofErr w:type="spellStart"/>
                    <w:r w:rsidRPr="00406AA3">
                      <w:rPr>
                        <w:rFonts w:ascii="Arial" w:eastAsia="Times New Roman" w:hAnsi="Arial" w:cs="Arial"/>
                        <w:b/>
                        <w:bCs/>
                        <w:color w:val="1C50A4"/>
                        <w:sz w:val="14"/>
                        <w:szCs w:val="14"/>
                        <w:lang w:eastAsia="ru-RU"/>
                      </w:rPr>
                      <w:t>документация.rar</w:t>
                    </w:r>
                    <w:proofErr w:type="spellEnd"/>
                  </w:hyperlink>
                  <w:r w:rsidRPr="00406AA3">
                    <w:rPr>
                      <w:rFonts w:ascii="Arial" w:eastAsia="Times New Roman" w:hAnsi="Arial" w:cs="Arial"/>
                      <w:sz w:val="14"/>
                      <w:szCs w:val="14"/>
                      <w:lang w:eastAsia="ru-RU"/>
                    </w:rPr>
                    <w:t> (5.1 Мб)</w:t>
                  </w:r>
                </w:p>
                <w:p w:rsidR="00406AA3" w:rsidRPr="00406AA3" w:rsidRDefault="00406AA3" w:rsidP="00406AA3">
                  <w:pPr>
                    <w:spacing w:after="0" w:line="240" w:lineRule="auto"/>
                    <w:rPr>
                      <w:rFonts w:ascii="Arial" w:eastAsia="Times New Roman" w:hAnsi="Arial" w:cs="Arial"/>
                      <w:sz w:val="14"/>
                      <w:szCs w:val="14"/>
                      <w:lang w:eastAsia="ru-RU"/>
                    </w:rPr>
                  </w:pPr>
                  <w:hyperlink r:id="rId8" w:history="1">
                    <w:r w:rsidRPr="00406AA3">
                      <w:rPr>
                        <w:rFonts w:ascii="Arial" w:eastAsia="Times New Roman" w:hAnsi="Arial" w:cs="Arial"/>
                        <w:b/>
                        <w:bCs/>
                        <w:color w:val="1C50A4"/>
                        <w:sz w:val="14"/>
                        <w:szCs w:val="14"/>
                        <w:lang w:eastAsia="ru-RU"/>
                      </w:rPr>
                      <w:t>Редактировать конкурсную документацию</w:t>
                    </w:r>
                  </w:hyperlink>
                  <w:r w:rsidRPr="00406AA3">
                    <w:rPr>
                      <w:rFonts w:ascii="Arial" w:eastAsia="Times New Roman" w:hAnsi="Arial" w:cs="Arial"/>
                      <w:sz w:val="14"/>
                      <w:szCs w:val="14"/>
                      <w:lang w:eastAsia="ru-RU"/>
                    </w:rPr>
                    <w:t xml:space="preserve"> </w:t>
                  </w:r>
                </w:p>
                <w:p w:rsidR="00406AA3" w:rsidRPr="00406AA3" w:rsidRDefault="00406AA3" w:rsidP="00406AA3">
                  <w:pPr>
                    <w:spacing w:after="0" w:line="240" w:lineRule="auto"/>
                    <w:rPr>
                      <w:rFonts w:ascii="Arial" w:eastAsia="Times New Roman" w:hAnsi="Arial" w:cs="Arial"/>
                      <w:sz w:val="14"/>
                      <w:szCs w:val="14"/>
                      <w:lang w:eastAsia="ru-RU"/>
                    </w:rPr>
                  </w:pPr>
                  <w:hyperlink r:id="rId9" w:tgtFrame="signature" w:history="1">
                    <w:r w:rsidRPr="00406AA3">
                      <w:rPr>
                        <w:rFonts w:ascii="Arial" w:eastAsia="Times New Roman" w:hAnsi="Arial" w:cs="Arial"/>
                        <w:color w:val="1C50A4"/>
                        <w:sz w:val="14"/>
                        <w:szCs w:val="14"/>
                        <w:lang w:eastAsia="ru-RU"/>
                      </w:rPr>
                      <w:t>Подписана ЭЦП</w:t>
                    </w:r>
                  </w:hyperlink>
                </w:p>
                <w:p w:rsidR="00406AA3" w:rsidRPr="00406AA3" w:rsidRDefault="00406AA3" w:rsidP="00406AA3">
                  <w:pPr>
                    <w:spacing w:after="0" w:line="240" w:lineRule="auto"/>
                    <w:rPr>
                      <w:rFonts w:ascii="Arial" w:eastAsia="Times New Roman" w:hAnsi="Arial" w:cs="Arial"/>
                      <w:sz w:val="14"/>
                      <w:szCs w:val="14"/>
                      <w:lang w:eastAsia="ru-RU"/>
                    </w:rPr>
                  </w:pPr>
                  <w:hyperlink r:id="rId10" w:history="1">
                    <w:r w:rsidRPr="00406AA3">
                      <w:rPr>
                        <w:rFonts w:ascii="Arial" w:eastAsia="Times New Roman" w:hAnsi="Arial" w:cs="Arial"/>
                        <w:color w:val="1C50A4"/>
                        <w:sz w:val="14"/>
                        <w:szCs w:val="14"/>
                        <w:lang w:eastAsia="ru-RU"/>
                      </w:rPr>
                      <w:t>Перевести документацию на другой язык</w:t>
                    </w:r>
                  </w:hyperlink>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406AA3">
                    <w:rPr>
                      <w:rFonts w:ascii="Arial" w:eastAsia="Times New Roman" w:hAnsi="Arial" w:cs="Arial"/>
                      <w:sz w:val="14"/>
                      <w:szCs w:val="14"/>
                      <w:lang w:eastAsia="ru-RU"/>
                    </w:rPr>
                    <w:t>с даты размещения</w:t>
                  </w:r>
                  <w:proofErr w:type="gramEnd"/>
                  <w:r w:rsidRPr="00406AA3">
                    <w:rPr>
                      <w:rFonts w:ascii="Arial" w:eastAsia="Times New Roman" w:hAnsi="Arial" w:cs="Arial"/>
                      <w:sz w:val="14"/>
                      <w:szCs w:val="14"/>
                      <w:lang w:eastAsia="ru-RU"/>
                    </w:rPr>
                    <w:t xml:space="preserve"> закупки.</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lastRenderedPageBreak/>
                    <w:t>Обеспечение конкурсных заявок, кроме банковских гарантий:</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Финансовое обеспечение заявки в форме задатка в размере 3% от общей стоимости конкурсной заявки Участника конкурса (с учетом налогов). </w:t>
                  </w:r>
                  <w:r w:rsidRPr="00406AA3">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Конкурсные заявки:</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406AA3">
                    <w:rPr>
                      <w:rFonts w:ascii="Arial" w:eastAsia="Times New Roman" w:hAnsi="Arial" w:cs="Arial"/>
                      <w:sz w:val="14"/>
                      <w:szCs w:val="14"/>
                      <w:lang w:eastAsia="ru-RU"/>
                    </w:rPr>
                    <w:t>дств в д</w:t>
                  </w:r>
                  <w:proofErr w:type="gramEnd"/>
                  <w:r w:rsidRPr="00406AA3">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Цена с НДС</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Место вскрытия конвертов:</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w:t>
                  </w:r>
                  <w:proofErr w:type="spellStart"/>
                  <w:r w:rsidRPr="00406AA3">
                    <w:rPr>
                      <w:rFonts w:ascii="Arial" w:eastAsia="Times New Roman" w:hAnsi="Arial" w:cs="Arial"/>
                      <w:sz w:val="14"/>
                      <w:szCs w:val="14"/>
                      <w:lang w:eastAsia="ru-RU"/>
                    </w:rPr>
                    <w:t>ХМАО-Югра</w:t>
                  </w:r>
                  <w:proofErr w:type="spellEnd"/>
                  <w:r w:rsidRPr="00406AA3">
                    <w:rPr>
                      <w:rFonts w:ascii="Arial" w:eastAsia="Times New Roman" w:hAnsi="Arial" w:cs="Arial"/>
                      <w:sz w:val="14"/>
                      <w:szCs w:val="14"/>
                      <w:lang w:eastAsia="ru-RU"/>
                    </w:rPr>
                    <w:t xml:space="preserve">, Тюменская область, </w:t>
                  </w:r>
                  <w:proofErr w:type="gramStart"/>
                  <w:r w:rsidRPr="00406AA3">
                    <w:rPr>
                      <w:rFonts w:ascii="Arial" w:eastAsia="Times New Roman" w:hAnsi="Arial" w:cs="Arial"/>
                      <w:sz w:val="14"/>
                      <w:szCs w:val="14"/>
                      <w:lang w:eastAsia="ru-RU"/>
                    </w:rPr>
                    <w:t>г</w:t>
                  </w:r>
                  <w:proofErr w:type="gramEnd"/>
                  <w:r w:rsidRPr="00406AA3">
                    <w:rPr>
                      <w:rFonts w:ascii="Arial" w:eastAsia="Times New Roman" w:hAnsi="Arial" w:cs="Arial"/>
                      <w:sz w:val="14"/>
                      <w:szCs w:val="14"/>
                      <w:lang w:eastAsia="ru-RU"/>
                    </w:rPr>
                    <w:t>. Нижневартовск, ул. Пермская, 22, кабинет № 335.</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Вскрытие конвертов с заявками состоится </w:t>
                  </w:r>
                  <w:r w:rsidRPr="00406AA3">
                    <w:rPr>
                      <w:rFonts w:ascii="Arial" w:eastAsia="Times New Roman" w:hAnsi="Arial" w:cs="Arial"/>
                      <w:b/>
                      <w:bCs/>
                      <w:sz w:val="14"/>
                      <w:szCs w:val="14"/>
                      <w:lang w:eastAsia="ru-RU"/>
                    </w:rPr>
                    <w:t>22.02.2013 в 08:00 по московскому времени</w:t>
                  </w:r>
                  <w:r w:rsidRPr="00406AA3">
                    <w:rPr>
                      <w:rFonts w:ascii="Arial" w:eastAsia="Times New Roman" w:hAnsi="Arial" w:cs="Arial"/>
                      <w:sz w:val="14"/>
                      <w:szCs w:val="14"/>
                      <w:lang w:eastAsia="ru-RU"/>
                    </w:rPr>
                    <w:t>.</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Дата рассмотрения предложений:</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15.03.2013 15:00</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628617, </w:t>
                  </w:r>
                  <w:proofErr w:type="spellStart"/>
                  <w:r w:rsidRPr="00406AA3">
                    <w:rPr>
                      <w:rFonts w:ascii="Arial" w:eastAsia="Times New Roman" w:hAnsi="Arial" w:cs="Arial"/>
                      <w:sz w:val="14"/>
                      <w:szCs w:val="14"/>
                      <w:lang w:eastAsia="ru-RU"/>
                    </w:rPr>
                    <w:t>ХМАО-Югра</w:t>
                  </w:r>
                  <w:proofErr w:type="spellEnd"/>
                  <w:r w:rsidRPr="00406AA3">
                    <w:rPr>
                      <w:rFonts w:ascii="Arial" w:eastAsia="Times New Roman" w:hAnsi="Arial" w:cs="Arial"/>
                      <w:sz w:val="14"/>
                      <w:szCs w:val="14"/>
                      <w:lang w:eastAsia="ru-RU"/>
                    </w:rPr>
                    <w:t xml:space="preserve">, Тюменская область, </w:t>
                  </w:r>
                  <w:proofErr w:type="gramStart"/>
                  <w:r w:rsidRPr="00406AA3">
                    <w:rPr>
                      <w:rFonts w:ascii="Arial" w:eastAsia="Times New Roman" w:hAnsi="Arial" w:cs="Arial"/>
                      <w:sz w:val="14"/>
                      <w:szCs w:val="14"/>
                      <w:lang w:eastAsia="ru-RU"/>
                    </w:rPr>
                    <w:t>г</w:t>
                  </w:r>
                  <w:proofErr w:type="gramEnd"/>
                  <w:r w:rsidRPr="00406AA3">
                    <w:rPr>
                      <w:rFonts w:ascii="Arial" w:eastAsia="Times New Roman" w:hAnsi="Arial" w:cs="Arial"/>
                      <w:sz w:val="14"/>
                      <w:szCs w:val="14"/>
                      <w:lang w:eastAsia="ru-RU"/>
                    </w:rPr>
                    <w:t>. Нижневартовск, ул. Пермская, 22</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Дата и время подведения итогов:</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25.03.2013 15:00</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Место подведения итогов:</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628617, </w:t>
                  </w:r>
                  <w:proofErr w:type="spellStart"/>
                  <w:r w:rsidRPr="00406AA3">
                    <w:rPr>
                      <w:rFonts w:ascii="Arial" w:eastAsia="Times New Roman" w:hAnsi="Arial" w:cs="Arial"/>
                      <w:sz w:val="14"/>
                      <w:szCs w:val="14"/>
                      <w:lang w:eastAsia="ru-RU"/>
                    </w:rPr>
                    <w:t>ХМАО-Югра</w:t>
                  </w:r>
                  <w:proofErr w:type="spellEnd"/>
                  <w:r w:rsidRPr="00406AA3">
                    <w:rPr>
                      <w:rFonts w:ascii="Arial" w:eastAsia="Times New Roman" w:hAnsi="Arial" w:cs="Arial"/>
                      <w:sz w:val="14"/>
                      <w:szCs w:val="14"/>
                      <w:lang w:eastAsia="ru-RU"/>
                    </w:rPr>
                    <w:t xml:space="preserve">, Тюменская область, </w:t>
                  </w:r>
                  <w:proofErr w:type="gramStart"/>
                  <w:r w:rsidRPr="00406AA3">
                    <w:rPr>
                      <w:rFonts w:ascii="Arial" w:eastAsia="Times New Roman" w:hAnsi="Arial" w:cs="Arial"/>
                      <w:sz w:val="14"/>
                      <w:szCs w:val="14"/>
                      <w:lang w:eastAsia="ru-RU"/>
                    </w:rPr>
                    <w:t>г</w:t>
                  </w:r>
                  <w:proofErr w:type="gramEnd"/>
                  <w:r w:rsidRPr="00406AA3">
                    <w:rPr>
                      <w:rFonts w:ascii="Arial" w:eastAsia="Times New Roman" w:hAnsi="Arial" w:cs="Arial"/>
                      <w:sz w:val="14"/>
                      <w:szCs w:val="14"/>
                      <w:lang w:eastAsia="ru-RU"/>
                    </w:rPr>
                    <w:t>. Нижневартовск, ул. Пермская, 22</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Победитель конкурса:</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06AA3">
                    <w:rPr>
                      <w:rFonts w:ascii="Arial" w:eastAsia="Times New Roman" w:hAnsi="Arial" w:cs="Arial"/>
                      <w:sz w:val="14"/>
                      <w:szCs w:val="14"/>
                      <w:lang w:eastAsia="ru-RU"/>
                    </w:rPr>
                    <w:t>ранжировке</w:t>
                  </w:r>
                  <w:proofErr w:type="spellEnd"/>
                  <w:r w:rsidRPr="00406AA3">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Лот № 1. 15 396 489,43 руб. (Цена с НДС)</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Переторжка (регулирование цены):</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06AA3">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06AA3">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06AA3">
                    <w:rPr>
                      <w:rFonts w:ascii="Arial" w:eastAsia="Times New Roman" w:hAnsi="Arial" w:cs="Arial"/>
                      <w:sz w:val="14"/>
                      <w:szCs w:val="14"/>
                      <w:lang w:eastAsia="ru-RU"/>
                    </w:rPr>
                    <w:br/>
                    <w:t>Дата рассмотрения предложений – 15.03.2013 г.</w:t>
                  </w:r>
                  <w:r w:rsidRPr="00406AA3">
                    <w:rPr>
                      <w:rFonts w:ascii="Arial" w:eastAsia="Times New Roman" w:hAnsi="Arial" w:cs="Arial"/>
                      <w:sz w:val="14"/>
                      <w:szCs w:val="14"/>
                      <w:lang w:eastAsia="ru-RU"/>
                    </w:rPr>
                    <w:br/>
                    <w:t>Дата подведения итогов закупки – 25.03.2013 г.</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hyperlink w:history="1">
                    <w:r w:rsidRPr="00406AA3">
                      <w:rPr>
                        <w:rFonts w:ascii="Arial" w:eastAsia="Times New Roman" w:hAnsi="Arial" w:cs="Arial"/>
                        <w:color w:val="1C50A4"/>
                        <w:sz w:val="14"/>
                        <w:szCs w:val="14"/>
                        <w:lang w:eastAsia="ru-RU"/>
                      </w:rPr>
                      <w:t xml:space="preserve">628617, Ханты-Мансийский Автономный округ - </w:t>
                    </w:r>
                    <w:proofErr w:type="spellStart"/>
                    <w:r w:rsidRPr="00406AA3">
                      <w:rPr>
                        <w:rFonts w:ascii="Arial" w:eastAsia="Times New Roman" w:hAnsi="Arial" w:cs="Arial"/>
                        <w:color w:val="1C50A4"/>
                        <w:sz w:val="14"/>
                        <w:szCs w:val="14"/>
                        <w:lang w:eastAsia="ru-RU"/>
                      </w:rPr>
                      <w:t>Югра</w:t>
                    </w:r>
                    <w:proofErr w:type="spellEnd"/>
                    <w:r w:rsidRPr="00406AA3">
                      <w:rPr>
                        <w:rFonts w:ascii="Arial" w:eastAsia="Times New Roman" w:hAnsi="Arial" w:cs="Arial"/>
                        <w:color w:val="1C50A4"/>
                        <w:sz w:val="14"/>
                        <w:szCs w:val="14"/>
                        <w:lang w:eastAsia="ru-RU"/>
                      </w:rPr>
                      <w:t xml:space="preserve">, Тюменская область, </w:t>
                    </w:r>
                    <w:proofErr w:type="gramStart"/>
                    <w:r w:rsidRPr="00406AA3">
                      <w:rPr>
                        <w:rFonts w:ascii="Arial" w:eastAsia="Times New Roman" w:hAnsi="Arial" w:cs="Arial"/>
                        <w:color w:val="1C50A4"/>
                        <w:sz w:val="14"/>
                        <w:szCs w:val="14"/>
                        <w:lang w:eastAsia="ru-RU"/>
                      </w:rPr>
                      <w:t>г</w:t>
                    </w:r>
                    <w:proofErr w:type="gramEnd"/>
                    <w:r w:rsidRPr="00406AA3">
                      <w:rPr>
                        <w:rFonts w:ascii="Arial" w:eastAsia="Times New Roman" w:hAnsi="Arial" w:cs="Arial"/>
                        <w:color w:val="1C50A4"/>
                        <w:sz w:val="14"/>
                        <w:szCs w:val="14"/>
                        <w:lang w:eastAsia="ru-RU"/>
                      </w:rPr>
                      <w:t>. Нижневартовск, ул. Пермская, 22</w:t>
                    </w:r>
                  </w:hyperlink>
                  <w:r w:rsidRPr="00406AA3">
                    <w:rPr>
                      <w:rFonts w:ascii="Arial" w:eastAsia="Times New Roman" w:hAnsi="Arial" w:cs="Arial"/>
                      <w:sz w:val="14"/>
                      <w:szCs w:val="14"/>
                      <w:lang w:eastAsia="ru-RU"/>
                    </w:rPr>
                    <w:t xml:space="preserve"> </w:t>
                  </w:r>
                  <w:r w:rsidRPr="00406AA3">
                    <w:rPr>
                      <w:rFonts w:ascii="Arial" w:eastAsia="Times New Roman" w:hAnsi="Arial" w:cs="Arial"/>
                      <w:sz w:val="14"/>
                      <w:szCs w:val="14"/>
                      <w:lang w:eastAsia="ru-RU"/>
                    </w:rPr>
                    <w:pict/>
                  </w:r>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Выгрузка на ОС:</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color w:val="008000"/>
                      <w:sz w:val="14"/>
                      <w:szCs w:val="14"/>
                      <w:lang w:eastAsia="ru-RU"/>
                    </w:rPr>
                    <w:t>Выгружена 21.01.2013 14:30</w:t>
                  </w:r>
                </w:p>
              </w:tc>
            </w:tr>
            <w:tr w:rsidR="00406AA3" w:rsidRPr="00406AA3">
              <w:trPr>
                <w:tblCellSpacing w:w="0" w:type="dxa"/>
              </w:trPr>
              <w:tc>
                <w:tcPr>
                  <w:tcW w:w="0" w:type="auto"/>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Дата последнего редактирования:</w:t>
                  </w:r>
                </w:p>
              </w:tc>
              <w:tc>
                <w:tcPr>
                  <w:tcW w:w="0" w:type="auto"/>
                  <w:hideMark/>
                </w:tcPr>
                <w:p w:rsidR="00406AA3" w:rsidRPr="00406AA3" w:rsidRDefault="00406AA3" w:rsidP="00406AA3">
                  <w:pPr>
                    <w:spacing w:after="0" w:line="240" w:lineRule="auto"/>
                    <w:rPr>
                      <w:rFonts w:ascii="Arial" w:eastAsia="Times New Roman" w:hAnsi="Arial" w:cs="Arial"/>
                      <w:sz w:val="14"/>
                      <w:szCs w:val="14"/>
                      <w:lang w:eastAsia="ru-RU"/>
                    </w:rPr>
                  </w:pPr>
                  <w:r w:rsidRPr="00406AA3">
                    <w:rPr>
                      <w:rFonts w:ascii="Arial" w:eastAsia="Times New Roman" w:hAnsi="Arial" w:cs="Arial"/>
                      <w:sz w:val="14"/>
                      <w:szCs w:val="14"/>
                      <w:lang w:eastAsia="ru-RU"/>
                    </w:rPr>
                    <w:t xml:space="preserve">16.01.2013 07:59, </w:t>
                  </w:r>
                  <w:hyperlink r:id="rId11" w:tgtFrame="_blank" w:tooltip="Отправить личное сообщение" w:history="1">
                    <w:proofErr w:type="spellStart"/>
                    <w:r w:rsidRPr="00406AA3">
                      <w:rPr>
                        <w:rFonts w:ascii="Arial" w:eastAsia="Times New Roman" w:hAnsi="Arial" w:cs="Arial"/>
                        <w:color w:val="1C50A4"/>
                        <w:sz w:val="14"/>
                        <w:lang w:eastAsia="ru-RU"/>
                      </w:rPr>
                      <w:t>Расказчикова</w:t>
                    </w:r>
                    <w:proofErr w:type="spellEnd"/>
                    <w:r w:rsidRPr="00406AA3">
                      <w:rPr>
                        <w:rFonts w:ascii="Arial" w:eastAsia="Times New Roman" w:hAnsi="Arial" w:cs="Arial"/>
                        <w:color w:val="1C50A4"/>
                        <w:sz w:val="14"/>
                        <w:lang w:eastAsia="ru-RU"/>
                      </w:rPr>
                      <w:t xml:space="preserve"> Лолита </w:t>
                    </w:r>
                    <w:proofErr w:type="spellStart"/>
                    <w:r w:rsidRPr="00406AA3">
                      <w:rPr>
                        <w:rFonts w:ascii="Arial" w:eastAsia="Times New Roman" w:hAnsi="Arial" w:cs="Arial"/>
                        <w:color w:val="1C50A4"/>
                        <w:sz w:val="14"/>
                        <w:lang w:eastAsia="ru-RU"/>
                      </w:rPr>
                      <w:t>Мовлдиевна</w:t>
                    </w:r>
                    <w:proofErr w:type="spellEnd"/>
                  </w:hyperlink>
                </w:p>
              </w:tc>
            </w:tr>
            <w:tr w:rsidR="00406AA3" w:rsidRPr="00406AA3">
              <w:trPr>
                <w:tblCellSpacing w:w="0" w:type="dxa"/>
              </w:trPr>
              <w:tc>
                <w:tcPr>
                  <w:tcW w:w="0" w:type="auto"/>
                  <w:shd w:val="clear" w:color="auto" w:fill="F7F7F7"/>
                  <w:hideMark/>
                </w:tcPr>
                <w:p w:rsidR="00406AA3" w:rsidRPr="00406AA3" w:rsidRDefault="00406AA3" w:rsidP="00406AA3">
                  <w:pPr>
                    <w:spacing w:after="0" w:line="240" w:lineRule="auto"/>
                    <w:jc w:val="right"/>
                    <w:rPr>
                      <w:rFonts w:ascii="Arial" w:eastAsia="Times New Roman" w:hAnsi="Arial" w:cs="Arial"/>
                      <w:sz w:val="14"/>
                      <w:szCs w:val="14"/>
                      <w:lang w:eastAsia="ru-RU"/>
                    </w:rPr>
                  </w:pPr>
                  <w:r w:rsidRPr="00406AA3">
                    <w:rPr>
                      <w:rFonts w:ascii="Arial" w:eastAsia="Times New Roman" w:hAnsi="Arial" w:cs="Arial"/>
                      <w:sz w:val="14"/>
                      <w:szCs w:val="14"/>
                      <w:lang w:eastAsia="ru-RU"/>
                    </w:rPr>
                    <w:t>Информация о подписи:</w:t>
                  </w:r>
                </w:p>
              </w:tc>
              <w:tc>
                <w:tcPr>
                  <w:tcW w:w="0" w:type="auto"/>
                  <w:shd w:val="clear" w:color="auto" w:fill="F7F7F7"/>
                  <w:hideMark/>
                </w:tcPr>
                <w:p w:rsidR="00406AA3" w:rsidRPr="00406AA3" w:rsidRDefault="00406AA3" w:rsidP="00406AA3">
                  <w:pPr>
                    <w:spacing w:after="0" w:line="240" w:lineRule="auto"/>
                    <w:rPr>
                      <w:rFonts w:ascii="Arial" w:eastAsia="Times New Roman" w:hAnsi="Arial" w:cs="Arial"/>
                      <w:sz w:val="14"/>
                      <w:szCs w:val="14"/>
                      <w:lang w:eastAsia="ru-RU"/>
                    </w:rPr>
                  </w:pPr>
                  <w:hyperlink r:id="rId12" w:tgtFrame="signature" w:history="1">
                    <w:r w:rsidRPr="00406AA3">
                      <w:rPr>
                        <w:rFonts w:ascii="Arial" w:eastAsia="Times New Roman" w:hAnsi="Arial" w:cs="Arial"/>
                        <w:color w:val="1C50A4"/>
                        <w:sz w:val="14"/>
                        <w:szCs w:val="14"/>
                        <w:lang w:eastAsia="ru-RU"/>
                      </w:rPr>
                      <w:t>Подписано ЭЦП</w:t>
                    </w:r>
                  </w:hyperlink>
                </w:p>
              </w:tc>
            </w:tr>
          </w:tbl>
          <w:p w:rsidR="00406AA3" w:rsidRPr="00406AA3" w:rsidRDefault="00406AA3" w:rsidP="00406AA3">
            <w:pPr>
              <w:spacing w:after="0" w:line="240" w:lineRule="auto"/>
              <w:rPr>
                <w:rFonts w:ascii="Arial" w:eastAsia="Times New Roman" w:hAnsi="Arial" w:cs="Arial"/>
                <w:sz w:val="14"/>
                <w:szCs w:val="14"/>
                <w:lang w:eastAsia="ru-RU"/>
              </w:rPr>
            </w:pPr>
          </w:p>
        </w:tc>
      </w:tr>
    </w:tbl>
    <w:p w:rsidR="009F33BE" w:rsidRDefault="009F33BE"/>
    <w:sectPr w:rsidR="009F33BE" w:rsidSect="009F3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406AA3"/>
    <w:rsid w:val="00406AA3"/>
    <w:rsid w:val="009F33BE"/>
    <w:rsid w:val="00C76D9F"/>
    <w:rsid w:val="00EA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BE"/>
  </w:style>
  <w:style w:type="paragraph" w:styleId="1">
    <w:name w:val="heading 1"/>
    <w:basedOn w:val="a"/>
    <w:link w:val="10"/>
    <w:uiPriority w:val="9"/>
    <w:qFormat/>
    <w:rsid w:val="00406AA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6AA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06AA3"/>
    <w:rPr>
      <w:strike w:val="0"/>
      <w:dstrike w:val="0"/>
      <w:color w:val="1C50A4"/>
      <w:u w:val="none"/>
      <w:effect w:val="none"/>
    </w:rPr>
  </w:style>
  <w:style w:type="paragraph" w:styleId="a4">
    <w:name w:val="Normal (Web)"/>
    <w:basedOn w:val="a"/>
    <w:uiPriority w:val="99"/>
    <w:semiHidden/>
    <w:unhideWhenUsed/>
    <w:rsid w:val="00406A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406AA3"/>
    <w:rPr>
      <w:color w:val="A0A0A0"/>
      <w:sz w:val="18"/>
      <w:szCs w:val="18"/>
    </w:rPr>
  </w:style>
  <w:style w:type="character" w:customStyle="1" w:styleId="imp1">
    <w:name w:val="imp1"/>
    <w:basedOn w:val="a0"/>
    <w:rsid w:val="00406AA3"/>
    <w:rPr>
      <w:color w:val="FF0000"/>
    </w:rPr>
  </w:style>
  <w:style w:type="character" w:customStyle="1" w:styleId="userlinkmenu">
    <w:name w:val="userlink_menu"/>
    <w:basedOn w:val="a0"/>
    <w:rsid w:val="00406AA3"/>
  </w:style>
</w:styles>
</file>

<file path=word/webSettings.xml><?xml version="1.0" encoding="utf-8"?>
<w:webSettings xmlns:r="http://schemas.openxmlformats.org/officeDocument/2006/relationships" xmlns:w="http://schemas.openxmlformats.org/wordprocessingml/2006/main">
  <w:divs>
    <w:div w:id="1870991586">
      <w:bodyDiv w:val="1"/>
      <w:marLeft w:val="0"/>
      <w:marRight w:val="0"/>
      <w:marTop w:val="0"/>
      <w:marBottom w:val="0"/>
      <w:divBdr>
        <w:top w:val="none" w:sz="0" w:space="0" w:color="auto"/>
        <w:left w:val="none" w:sz="0" w:space="0" w:color="auto"/>
        <w:bottom w:val="none" w:sz="0" w:space="0" w:color="auto"/>
        <w:right w:val="none" w:sz="0" w:space="0" w:color="auto"/>
      </w:divBdr>
      <w:divsChild>
        <w:div w:id="705250403">
          <w:marLeft w:val="0"/>
          <w:marRight w:val="20"/>
          <w:marTop w:val="0"/>
          <w:marBottom w:val="40"/>
          <w:divBdr>
            <w:top w:val="none" w:sz="0" w:space="0" w:color="auto"/>
            <w:left w:val="none" w:sz="0" w:space="0" w:color="auto"/>
            <w:bottom w:val="none" w:sz="0" w:space="0" w:color="auto"/>
            <w:right w:val="none" w:sz="0" w:space="0" w:color="auto"/>
          </w:divBdr>
        </w:div>
        <w:div w:id="679703912">
          <w:marLeft w:val="0"/>
          <w:marRight w:val="20"/>
          <w:marTop w:val="0"/>
          <w:marBottom w:val="40"/>
          <w:divBdr>
            <w:top w:val="none" w:sz="0" w:space="0" w:color="auto"/>
            <w:left w:val="none" w:sz="0" w:space="0" w:color="auto"/>
            <w:bottom w:val="none" w:sz="0" w:space="0" w:color="auto"/>
            <w:right w:val="none" w:sz="0" w:space="0" w:color="auto"/>
          </w:divBdr>
        </w:div>
        <w:div w:id="1417097680">
          <w:marLeft w:val="0"/>
          <w:marRight w:val="20"/>
          <w:marTop w:val="0"/>
          <w:marBottom w:val="40"/>
          <w:divBdr>
            <w:top w:val="none" w:sz="0" w:space="0" w:color="auto"/>
            <w:left w:val="none" w:sz="0" w:space="0" w:color="auto"/>
            <w:bottom w:val="none" w:sz="0" w:space="0" w:color="auto"/>
            <w:right w:val="none" w:sz="0" w:space="0" w:color="auto"/>
          </w:divBdr>
        </w:div>
        <w:div w:id="438647956">
          <w:marLeft w:val="0"/>
          <w:marRight w:val="20"/>
          <w:marTop w:val="0"/>
          <w:marBottom w:val="40"/>
          <w:divBdr>
            <w:top w:val="none" w:sz="0" w:space="0" w:color="auto"/>
            <w:left w:val="none" w:sz="0" w:space="0" w:color="auto"/>
            <w:bottom w:val="none" w:sz="0" w:space="0" w:color="auto"/>
            <w:right w:val="none" w:sz="0" w:space="0" w:color="auto"/>
          </w:divBdr>
        </w:div>
        <w:div w:id="510220167">
          <w:marLeft w:val="0"/>
          <w:marRight w:val="20"/>
          <w:marTop w:val="0"/>
          <w:marBottom w:val="40"/>
          <w:divBdr>
            <w:top w:val="none" w:sz="0" w:space="0" w:color="auto"/>
            <w:left w:val="none" w:sz="0" w:space="0" w:color="auto"/>
            <w:bottom w:val="none" w:sz="0" w:space="0" w:color="auto"/>
            <w:right w:val="none" w:sz="0" w:space="0" w:color="auto"/>
          </w:divBdr>
        </w:div>
        <w:div w:id="2063821927">
          <w:marLeft w:val="0"/>
          <w:marRight w:val="20"/>
          <w:marTop w:val="0"/>
          <w:marBottom w:val="40"/>
          <w:divBdr>
            <w:top w:val="none" w:sz="0" w:space="0" w:color="auto"/>
            <w:left w:val="none" w:sz="0" w:space="0" w:color="auto"/>
            <w:bottom w:val="none" w:sz="0" w:space="0" w:color="auto"/>
            <w:right w:val="none" w:sz="0" w:space="0" w:color="auto"/>
          </w:divBdr>
        </w:div>
        <w:div w:id="1703090617">
          <w:marLeft w:val="0"/>
          <w:marRight w:val="0"/>
          <w:marTop w:val="0"/>
          <w:marBottom w:val="0"/>
          <w:divBdr>
            <w:top w:val="none" w:sz="0" w:space="0" w:color="auto"/>
            <w:left w:val="none" w:sz="0" w:space="0" w:color="auto"/>
            <w:bottom w:val="none" w:sz="0" w:space="0" w:color="auto"/>
            <w:right w:val="none" w:sz="0" w:space="0" w:color="auto"/>
          </w:divBdr>
        </w:div>
        <w:div w:id="1376588601">
          <w:marLeft w:val="0"/>
          <w:marRight w:val="0"/>
          <w:marTop w:val="0"/>
          <w:marBottom w:val="0"/>
          <w:divBdr>
            <w:top w:val="none" w:sz="0" w:space="0" w:color="auto"/>
            <w:left w:val="none" w:sz="0" w:space="0" w:color="auto"/>
            <w:bottom w:val="none" w:sz="0" w:space="0" w:color="auto"/>
            <w:right w:val="none" w:sz="0" w:space="0" w:color="auto"/>
          </w:divBdr>
        </w:div>
        <w:div w:id="200843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3855&amp;action=doc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download.html?file=file%2F4092126.rar&amp;title=%D0%9A%D0%BE%D0%BD%D0%BA%D1%83%D1%80%D1%81%D0%BD%D0%B0%D1%8F+%D0%B4%D0%BE%D0%BA%D1%83%D0%BC%D0%B5%D0%BD%D1%82%D0%B0%D1%86%D0%B8%D1%8F.rar" TargetMode="External"/><Relationship Id="rId12" Type="http://schemas.openxmlformats.org/officeDocument/2006/relationships/hyperlink" Target="http://www.b2b-mrsk.ru/market/view_tender.html?id=33855&amp;action=signed_doc&amp;key=tend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kazchikovaLM@vartanet.ru" TargetMode="External"/><Relationship Id="rId11" Type="http://schemas.openxmlformats.org/officeDocument/2006/relationships/hyperlink" Target="http://www.b2b-mrsk.ru/popups/send_message.html?action=send&amp;to=125050" TargetMode="External"/><Relationship Id="rId5" Type="http://schemas.openxmlformats.org/officeDocument/2006/relationships/hyperlink" Target="http://www.b2b-mrsk.ru/popups/send_message.html?action=send&amp;to=125050&amp;subject=%D0%92%D0%BE%D0%BF%D1%80%D0%BE%D1%81+%D0%BF%D0%BE+%D0%BA%D0%BE%D0%BD%D0%BA%D1%83%D1%80%D1%81%D1%83+%E2%84%96+33855" TargetMode="External"/><Relationship Id="rId10" Type="http://schemas.openxmlformats.org/officeDocument/2006/relationships/hyperlink" Target="http://www.b2b-mrsk.ru/translation/translation.html" TargetMode="External"/><Relationship Id="rId4" Type="http://schemas.openxmlformats.org/officeDocument/2006/relationships/hyperlink" Target="http://www.b2b-mrsk.ru/market/list_tenders.html?all=0&amp;cat_id=64521123&amp;open=1" TargetMode="External"/><Relationship Id="rId9" Type="http://schemas.openxmlformats.org/officeDocument/2006/relationships/hyperlink" Target="http://www.b2b-mrsk.ru/market/view_tender.html?id=33855&amp;action=signed_doc&amp;key=doc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1688</Words>
  <Characters>9622</Characters>
  <Application>Microsoft Office Word</Application>
  <DocSecurity>0</DocSecurity>
  <Lines>80</Lines>
  <Paragraphs>22</Paragraphs>
  <ScaleCrop>false</ScaleCrop>
  <Company>Microsoft</Company>
  <LinksUpToDate>false</LinksUpToDate>
  <CharactersWithSpaces>11288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ЛОЛИТА М. РАСКАЗЧИКОВА</dc:creator>
  <cp:keywords/>
  <dc:description/>
  <cp:lastModifiedBy>ЛОЛИТА М. РАСКАЗЧИКОВА</cp:lastModifiedBy>
  <cp:revision>1</cp:revision>
  <dcterms:created xsi:type="dcterms:W3CDTF">2013-01-21T11:30:00Z</dcterms:created>
  <dcterms:modified xsi:type="dcterms:W3CDTF">2013-01-21T11:30:00Z</dcterms:modified>
</cp:coreProperties>
</file>