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849" w:rsidRDefault="00E04849" w:rsidP="00E04849">
      <w:pPr>
        <w:pStyle w:val="1"/>
        <w:rPr>
          <w:sz w:val="21"/>
          <w:szCs w:val="21"/>
        </w:rPr>
      </w:pPr>
      <w:r>
        <w:rPr>
          <w:sz w:val="21"/>
          <w:szCs w:val="21"/>
        </w:rPr>
        <w:t xml:space="preserve">Запрос предложений (объявление о покупке) № 232341. Открытый запрос предложений на право заключения договора </w:t>
      </w:r>
      <w:proofErr w:type="gramStart"/>
      <w:r>
        <w:rPr>
          <w:sz w:val="21"/>
          <w:szCs w:val="21"/>
        </w:rPr>
        <w:t>по</w:t>
      </w:r>
      <w:proofErr w:type="gramEnd"/>
      <w:r>
        <w:rPr>
          <w:sz w:val="21"/>
          <w:szCs w:val="21"/>
        </w:rPr>
        <w:t>...</w:t>
      </w:r>
    </w:p>
    <w:p w:rsidR="00E04849" w:rsidRDefault="00E04849" w:rsidP="00E04849">
      <w:pPr>
        <w:pStyle w:val="imp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Объявление успешно размещено.</w:t>
      </w:r>
    </w:p>
    <w:p w:rsidR="00E04849" w:rsidRDefault="00E04849" w:rsidP="00E04849">
      <w:pPr>
        <w:pStyle w:val="a6"/>
        <w:rPr>
          <w:rFonts w:ascii="Arial" w:hAnsi="Arial" w:cs="Arial"/>
          <w:sz w:val="14"/>
          <w:szCs w:val="14"/>
        </w:rPr>
      </w:pPr>
      <w:hyperlink r:id="rId5" w:history="1">
        <w:r>
          <w:rPr>
            <w:rStyle w:val="a7"/>
            <w:rFonts w:ascii="Arial" w:hAnsi="Arial" w:cs="Arial"/>
            <w:sz w:val="14"/>
            <w:szCs w:val="14"/>
          </w:rPr>
          <w:t>Перейти в раздел Мои запросы цен/предложений (объявления о покупке) &gt;&gt;</w:t>
        </w:r>
      </w:hyperlink>
    </w:p>
    <w:p w:rsidR="00E04849" w:rsidRDefault="00E04849" w:rsidP="00E04849">
      <w:pPr>
        <w:pStyle w:val="a6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Приём предложений завершается 22.04.2013 в 07:00 по московскому времени  </w:t>
      </w:r>
      <w:r>
        <w:rPr>
          <w:rStyle w:val="imp1"/>
          <w:rFonts w:ascii="Arial" w:hAnsi="Arial" w:cs="Arial"/>
          <w:sz w:val="14"/>
          <w:szCs w:val="14"/>
        </w:rPr>
        <w:t>(через 19 суток, 16 часов, 15 минут и 40 секунд)</w:t>
      </w:r>
      <w:r>
        <w:rPr>
          <w:rStyle w:val="imp1"/>
          <w:rFonts w:ascii="Arial" w:hAnsi="Arial" w:cs="Arial"/>
          <w:vanish/>
          <w:sz w:val="14"/>
          <w:szCs w:val="14"/>
        </w:rPr>
        <w:t>(завершён)</w:t>
      </w:r>
      <w:r>
        <w:rPr>
          <w:rFonts w:ascii="Arial" w:hAnsi="Arial" w:cs="Arial"/>
          <w:vanish/>
          <w:color w:val="FF0000"/>
          <w:sz w:val="14"/>
          <w:szCs w:val="14"/>
        </w:rPr>
        <w:br/>
      </w:r>
      <w:r>
        <w:rPr>
          <w:rStyle w:val="imp1"/>
          <w:rFonts w:ascii="Arial" w:hAnsi="Arial" w:cs="Arial"/>
          <w:b/>
          <w:bCs/>
          <w:vanish/>
          <w:sz w:val="14"/>
          <w:szCs w:val="14"/>
        </w:rPr>
        <w:t>Не удалось обновить дату и время окончания торгов! Проверьте соединение с интернетом и обновите страницу!</w:t>
      </w:r>
      <w:r>
        <w:rPr>
          <w:rFonts w:ascii="Arial" w:hAnsi="Arial" w:cs="Arial"/>
          <w:sz w:val="14"/>
          <w:szCs w:val="14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6"/>
      </w:tblGrid>
      <w:tr w:rsidR="00E04849">
        <w:trPr>
          <w:tblCellSpacing w:w="0" w:type="dxa"/>
        </w:trPr>
        <w:tc>
          <w:tcPr>
            <w:tcW w:w="0" w:type="auto"/>
            <w:hideMark/>
          </w:tcPr>
          <w:p w:rsidR="00E04849" w:rsidRDefault="00E04849" w:rsidP="00E04849">
            <w:pPr>
              <w:shd w:val="clear" w:color="auto" w:fill="FBCB0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Извещение</w:t>
            </w:r>
          </w:p>
          <w:p w:rsidR="00E04849" w:rsidRDefault="00E04849" w:rsidP="00E04849">
            <w:pPr>
              <w:shd w:val="clear" w:color="auto" w:fill="D5DADB"/>
              <w:rPr>
                <w:rFonts w:ascii="Arial" w:hAnsi="Arial" w:cs="Arial"/>
                <w:color w:val="333333"/>
                <w:sz w:val="14"/>
                <w:szCs w:val="14"/>
              </w:rPr>
            </w:pPr>
            <w:hyperlink r:id="rId6" w:history="1">
              <w:r>
                <w:rPr>
                  <w:rFonts w:ascii="Arial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>
              <w:rPr>
                <w:rFonts w:ascii="Arial" w:hAnsi="Arial" w:cs="Arial"/>
                <w:color w:val="333333"/>
                <w:sz w:val="14"/>
                <w:szCs w:val="14"/>
              </w:rPr>
              <w:t> - 0</w:t>
            </w:r>
          </w:p>
          <w:p w:rsidR="00E04849" w:rsidRDefault="00E04849" w:rsidP="00E04849">
            <w:pPr>
              <w:shd w:val="clear" w:color="auto" w:fill="D5DADB"/>
              <w:rPr>
                <w:rFonts w:ascii="Arial" w:hAnsi="Arial" w:cs="Arial"/>
                <w:color w:val="333333"/>
                <w:sz w:val="14"/>
                <w:szCs w:val="14"/>
              </w:rPr>
            </w:pPr>
            <w:hyperlink r:id="rId7" w:history="1">
              <w:r>
                <w:rPr>
                  <w:rFonts w:ascii="Arial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>
              <w:rPr>
                <w:rFonts w:ascii="Arial" w:hAnsi="Arial" w:cs="Arial"/>
                <w:color w:val="333333"/>
                <w:sz w:val="14"/>
                <w:szCs w:val="14"/>
              </w:rPr>
              <w:t> - 0</w:t>
            </w:r>
          </w:p>
          <w:p w:rsidR="00E04849" w:rsidRDefault="00E04849" w:rsidP="00E04849">
            <w:pPr>
              <w:shd w:val="clear" w:color="auto" w:fill="D5DADB"/>
              <w:rPr>
                <w:rFonts w:ascii="Arial" w:hAnsi="Arial" w:cs="Arial"/>
                <w:color w:val="333333"/>
                <w:sz w:val="14"/>
                <w:szCs w:val="14"/>
              </w:rPr>
            </w:pPr>
            <w:hyperlink r:id="rId8" w:history="1">
              <w:r>
                <w:rPr>
                  <w:rFonts w:ascii="Arial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>
              <w:rPr>
                <w:rFonts w:ascii="Arial" w:hAnsi="Arial" w:cs="Arial"/>
                <w:color w:val="333333"/>
                <w:sz w:val="14"/>
                <w:szCs w:val="14"/>
              </w:rPr>
              <w:t> - 0</w:t>
            </w:r>
          </w:p>
          <w:p w:rsidR="00E04849" w:rsidRDefault="00E04849" w:rsidP="00E04849">
            <w:pPr>
              <w:shd w:val="clear" w:color="auto" w:fill="D5DADB"/>
              <w:rPr>
                <w:rFonts w:ascii="Arial" w:hAnsi="Arial" w:cs="Arial"/>
                <w:color w:val="333333"/>
                <w:sz w:val="14"/>
                <w:szCs w:val="14"/>
              </w:rPr>
            </w:pPr>
            <w:hyperlink r:id="rId9" w:history="1">
              <w:r>
                <w:rPr>
                  <w:rFonts w:ascii="Arial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>
              <w:rPr>
                <w:rFonts w:ascii="Arial" w:hAnsi="Arial" w:cs="Arial"/>
                <w:color w:val="333333"/>
                <w:sz w:val="14"/>
                <w:szCs w:val="14"/>
              </w:rPr>
              <w:t> - 0</w:t>
            </w:r>
          </w:p>
          <w:p w:rsidR="00E04849" w:rsidRDefault="00E04849" w:rsidP="00E04849">
            <w:pPr>
              <w:shd w:val="clear" w:color="auto" w:fill="D5DADB"/>
              <w:rPr>
                <w:rFonts w:ascii="Arial" w:hAnsi="Arial" w:cs="Arial"/>
                <w:color w:val="333333"/>
                <w:sz w:val="14"/>
                <w:szCs w:val="14"/>
              </w:rPr>
            </w:pPr>
            <w:hyperlink r:id="rId10" w:history="1">
              <w:r>
                <w:rPr>
                  <w:rFonts w:ascii="Arial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E04849" w:rsidRDefault="00E04849" w:rsidP="00E04849">
      <w:pPr>
        <w:rPr>
          <w:rFonts w:ascii="Arial" w:hAnsi="Arial" w:cs="Arial"/>
          <w:sz w:val="14"/>
          <w:szCs w:val="1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6"/>
      </w:tblGrid>
      <w:tr w:rsidR="00E0484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206"/>
            </w:tblGrid>
            <w:tr w:rsidR="00E0484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04849" w:rsidRDefault="00E04849" w:rsidP="00E04849">
                  <w:pPr>
                    <w:shd w:val="clear" w:color="auto" w:fill="C2C9CD"/>
                    <w:spacing w:after="0" w:line="240" w:lineRule="auto"/>
                    <w:outlineLvl w:val="2"/>
                    <w:rPr>
                      <w:rFonts w:ascii="Arial" w:hAnsi="Arial" w:cs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333333"/>
                      <w:sz w:val="14"/>
                      <w:szCs w:val="14"/>
                    </w:rPr>
                    <w:t>Открытый запрос предложений на право заключения договора по реконструкции систем обогрева ОПУ, приводов выключателей на ПС филиала ОАО «</w:t>
                  </w:r>
                  <w:proofErr w:type="spellStart"/>
                  <w:r>
                    <w:rPr>
                      <w:rFonts w:ascii="Arial" w:hAnsi="Arial" w:cs="Arial"/>
                      <w:color w:val="333333"/>
                      <w:sz w:val="14"/>
                      <w:szCs w:val="14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4"/>
                      <w:szCs w:val="14"/>
                    </w:rPr>
                    <w:t>» Ноябрьские электрические сети.</w:t>
                  </w:r>
                  <w:r>
                    <w:rPr>
                      <w:rFonts w:ascii="Arial" w:hAnsi="Arial" w:cs="Arial"/>
                      <w:color w:val="333333"/>
                      <w:sz w:val="14"/>
                      <w:szCs w:val="14"/>
                    </w:rPr>
                    <w:br/>
                    <w:t>«Реконструкция систем обогрева ОПУ, приводов выключателей на ПС» филиала ОАО «</w:t>
                  </w:r>
                  <w:proofErr w:type="spellStart"/>
                  <w:r>
                    <w:rPr>
                      <w:rFonts w:ascii="Arial" w:hAnsi="Arial" w:cs="Arial"/>
                      <w:color w:val="333333"/>
                      <w:sz w:val="14"/>
                      <w:szCs w:val="14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4"/>
                      <w:szCs w:val="14"/>
                    </w:rPr>
                    <w:t>» Ноябрьские электрические сети (Реконструкция оборудования)</w:t>
                  </w:r>
                </w:p>
              </w:tc>
            </w:tr>
            <w:tr w:rsidR="00E0484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071"/>
                    <w:gridCol w:w="6107"/>
                  </w:tblGrid>
                  <w:tr w:rsidR="00E04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04849" w:rsidRDefault="00E04849" w:rsidP="00E04849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04849" w:rsidRDefault="00E04849" w:rsidP="00E04849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4521123 </w:t>
                        </w:r>
                        <w:hyperlink r:id="rId11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Подстанция электрическая</w:t>
                          </w:r>
                        </w:hyperlink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br/>
                          <w:t>4560522 </w:t>
                        </w:r>
                        <w:hyperlink r:id="rId12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Работы по монтажу оборудования</w:t>
                          </w:r>
                        </w:hyperlink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br/>
                          <w:t>4560523 </w:t>
                        </w:r>
                        <w:hyperlink r:id="rId13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Оборудование, инструмент, инвентарь</w:t>
                          </w:r>
                        </w:hyperlink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br/>
                          <w:t>4560596 </w:t>
                        </w:r>
                        <w:hyperlink r:id="rId14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Техническое перевооружение и реконструкция действующих предприятий</w:t>
                          </w:r>
                        </w:hyperlink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br/>
                          <w:t>4560599 </w:t>
                        </w:r>
                        <w:hyperlink r:id="rId15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Строительство или реконструкция отдельных объектов, не входящих в состав стройки</w:t>
                          </w:r>
                        </w:hyperlink>
                      </w:p>
                    </w:tc>
                  </w:tr>
                  <w:tr w:rsidR="00E0484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04849" w:rsidRDefault="00E04849" w:rsidP="00E04849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04849" w:rsidRDefault="00E04849" w:rsidP="00E04849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1 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E04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04849" w:rsidRDefault="00E04849" w:rsidP="00E04849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04849" w:rsidRDefault="00E04849" w:rsidP="00E04849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1 835 732,07 руб. (Цена с НДС)</w:t>
                        </w:r>
                      </w:p>
                    </w:tc>
                  </w:tr>
                  <w:tr w:rsidR="00E0484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04849" w:rsidRDefault="00E04849" w:rsidP="00E04849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04849" w:rsidRDefault="00E04849" w:rsidP="00E04849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1 835 732,07 руб. (Цена с НДС)</w:t>
                        </w:r>
                      </w:p>
                    </w:tc>
                  </w:tr>
                  <w:tr w:rsidR="00E04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04849" w:rsidRDefault="00E04849" w:rsidP="00E04849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04849" w:rsidRDefault="00E04849" w:rsidP="00E04849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Цена с НДС (</w:t>
                        </w:r>
                        <w:hyperlink r:id="rId16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</w:t>
                        </w:r>
                      </w:p>
                    </w:tc>
                  </w:tr>
                  <w:tr w:rsidR="00E0484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04849" w:rsidRDefault="00E04849" w:rsidP="00E04849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04849" w:rsidRDefault="00E04849" w:rsidP="00E04849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02.04.2013 14:44</w:t>
                        </w:r>
                      </w:p>
                    </w:tc>
                  </w:tr>
                  <w:tr w:rsidR="00E04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04849" w:rsidRDefault="00E04849" w:rsidP="00E04849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04849" w:rsidRDefault="00E04849" w:rsidP="00E04849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22.04.2013 07:00</w:t>
                        </w:r>
                      </w:p>
                    </w:tc>
                  </w:tr>
                  <w:tr w:rsidR="00E0484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04849" w:rsidRDefault="00E04849" w:rsidP="00E04849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04849" w:rsidRDefault="00E04849" w:rsidP="00E04849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02.04.2013 14:44, </w:t>
                        </w:r>
                        <w:hyperlink r:id="rId17" w:tgtFrame="_blank" w:tooltip="Отправить личное сообщение" w:history="1">
                          <w:proofErr w:type="spellStart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Бован</w:t>
                          </w:r>
                          <w:proofErr w:type="spellEnd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E04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04849" w:rsidRDefault="00E04849" w:rsidP="00E04849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04849" w:rsidRDefault="00E04849" w:rsidP="00E04849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18" w:tgtFrame="_blank" w:tooltip="Отправить личное сообщение" w:history="1">
                          <w:proofErr w:type="spellStart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Бован</w:t>
                          </w:r>
                          <w:proofErr w:type="spellEnd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E0484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04849" w:rsidRDefault="00E04849" w:rsidP="00E04849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04849" w:rsidRDefault="00E04849" w:rsidP="00E04849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19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ОАО "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E04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04849" w:rsidRDefault="00E04849" w:rsidP="00E04849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04849" w:rsidRDefault="00E04849" w:rsidP="00E04849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E0484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04849" w:rsidRDefault="00E04849" w:rsidP="00E04849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04849" w:rsidRDefault="00E04849" w:rsidP="00E04849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628400, Россия, Тюменская область,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г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E04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04849" w:rsidRDefault="00E04849" w:rsidP="00E04849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Контактный адрес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e-mail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04849" w:rsidRDefault="00E04849" w:rsidP="00E04849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20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MShitikova@nes.te.ru</w:t>
                          </w:r>
                        </w:hyperlink>
                      </w:p>
                    </w:tc>
                  </w:tr>
                  <w:tr w:rsidR="00E0484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04849" w:rsidRDefault="00E04849" w:rsidP="00E04849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04849" w:rsidRDefault="00E04849" w:rsidP="00E04849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+7 (3496) 36-22-55</w:t>
                        </w:r>
                      </w:p>
                    </w:tc>
                  </w:tr>
                </w:tbl>
                <w:p w:rsidR="00E04849" w:rsidRDefault="00E04849" w:rsidP="00E04849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E0484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04849" w:rsidRDefault="00E04849" w:rsidP="00E04849">
                  <w:pPr>
                    <w:spacing w:after="0" w:line="240" w:lineRule="auto"/>
                    <w:rPr>
                      <w:rFonts w:ascii="Arial" w:hAnsi="Arial" w:cs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333333"/>
                      <w:sz w:val="14"/>
                      <w:szCs w:val="14"/>
                    </w:rPr>
                    <w:t>Дополнительная информация</w:t>
                  </w:r>
                </w:p>
              </w:tc>
            </w:tr>
            <w:tr w:rsidR="00E0484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071"/>
                    <w:gridCol w:w="6107"/>
                  </w:tblGrid>
                  <w:tr w:rsidR="00E04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04849" w:rsidRDefault="00E04849" w:rsidP="00E04849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4"/>
                            <w:szCs w:val="14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E04849" w:rsidRDefault="00E04849" w:rsidP="00E04849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04849" w:rsidRDefault="00E04849" w:rsidP="00E04849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04849" w:rsidRDefault="00E04849" w:rsidP="00E04849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E0484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04849" w:rsidRDefault="00E04849" w:rsidP="00E04849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04849" w:rsidRDefault="00E04849" w:rsidP="00E04849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E04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04849" w:rsidRDefault="00E04849" w:rsidP="00E04849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4"/>
                            <w:szCs w:val="14"/>
                          </w:rPr>
                          <w:t>Альтернативные предложения</w:t>
                        </w:r>
                        <w:r>
                          <w:rPr>
                            <w:rFonts w:ascii="Arial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E04849" w:rsidRDefault="00E04849" w:rsidP="00E04849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E04849" w:rsidRDefault="00E04849" w:rsidP="00E04849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04849" w:rsidRDefault="00E04849" w:rsidP="00E04849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E0484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04849" w:rsidRDefault="00E04849" w:rsidP="00E04849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04849" w:rsidRDefault="00E04849" w:rsidP="00E04849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E04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04849" w:rsidRDefault="00E04849" w:rsidP="00E04849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Style w:val="floathint-marker"/>
                            <w:rFonts w:ascii="Arial" w:hAnsi="Arial" w:cs="Arial"/>
                            <w:sz w:val="14"/>
                            <w:szCs w:val="14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  <w:rFonts w:ascii="Arial" w:hAnsi="Arial" w:cs="Arial"/>
                            <w:sz w:val="14"/>
                            <w:szCs w:val="14"/>
                          </w:rPr>
                          <w:t xml:space="preserve"> документации к предложению </w:t>
                        </w:r>
                        <w:proofErr w:type="gramStart"/>
                        <w:r>
                          <w:rPr>
                            <w:rStyle w:val="floathint-marker"/>
                            <w:rFonts w:ascii="Arial" w:hAnsi="Arial" w:cs="Arial"/>
                            <w:sz w:val="14"/>
                            <w:szCs w:val="14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E04849" w:rsidRDefault="00E04849" w:rsidP="00E04849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E04849" w:rsidRDefault="00E04849" w:rsidP="00E04849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04849" w:rsidRDefault="00E04849" w:rsidP="00E04849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E0484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04849" w:rsidRDefault="00E04849" w:rsidP="00E04849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04849" w:rsidRDefault="00E04849" w:rsidP="00E04849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22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Скачать файл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ЗД.zip</w:t>
                          </w:r>
                          <w:proofErr w:type="spellEnd"/>
                        </w:hyperlink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 (14.3 Мб)</w:t>
                        </w:r>
                      </w:p>
                      <w:p w:rsidR="00E04849" w:rsidRDefault="00E04849" w:rsidP="00E04849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23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Редактировать закупочную документацию</w:t>
                          </w:r>
                        </w:hyperlink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E04849" w:rsidRDefault="00E04849" w:rsidP="00E04849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24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  <w:p w:rsidR="00E04849" w:rsidRDefault="00E04849" w:rsidP="00E04849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25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04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04849" w:rsidRDefault="00E04849" w:rsidP="00E04849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04849" w:rsidRDefault="00E04849" w:rsidP="00E04849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В соответствии с проектом договора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br/>
                          <w:t>Приложение № 2 к Закупочной документации</w:t>
                        </w:r>
                      </w:p>
                    </w:tc>
                  </w:tr>
                  <w:tr w:rsidR="00E0484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04849" w:rsidRDefault="00E04849" w:rsidP="00E04849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04849" w:rsidRDefault="00E04849" w:rsidP="00E04849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E04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04849" w:rsidRDefault="00E04849" w:rsidP="00E04849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04849" w:rsidRDefault="00E04849" w:rsidP="00E04849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629804, Россия, г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.Н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оябрьск, Тюменская обл., ЯНАО, ул.Холмогорская, 25,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каб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. № 605 АБК НЭС</w:t>
                        </w:r>
                      </w:p>
                    </w:tc>
                  </w:tr>
                  <w:tr w:rsidR="00E0484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04849" w:rsidRDefault="00E04849" w:rsidP="00E04849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04849" w:rsidRDefault="00E04849" w:rsidP="00E04849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13.05.2013 15:00</w:t>
                        </w:r>
                      </w:p>
                    </w:tc>
                  </w:tr>
                  <w:tr w:rsidR="00E04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04849" w:rsidRDefault="00E04849" w:rsidP="00E04849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04849" w:rsidRDefault="00E04849" w:rsidP="00E04849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21.05.2013 15:00</w:t>
                        </w:r>
                      </w:p>
                    </w:tc>
                  </w:tr>
                  <w:tr w:rsidR="00E0484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04849" w:rsidRDefault="00E04849" w:rsidP="00E04849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04849" w:rsidRDefault="00E04849" w:rsidP="00E04849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</w:tr>
                  <w:tr w:rsidR="00E0484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E04849" w:rsidRDefault="00E04849" w:rsidP="00E04849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lastRenderedPageBreak/>
                          <w:t>Комментарии: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0484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04849" w:rsidRDefault="00E04849" w:rsidP="00E04849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04849" w:rsidRDefault="00E04849" w:rsidP="00E04849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04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04849" w:rsidRDefault="00E04849" w:rsidP="00E04849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04849" w:rsidRDefault="00E04849" w:rsidP="00E04849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с даты размещения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закупки.</w:t>
                        </w:r>
                      </w:p>
                    </w:tc>
                  </w:tr>
                  <w:tr w:rsidR="00E0484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04849" w:rsidRDefault="00E04849" w:rsidP="00E04849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04849" w:rsidRDefault="00E04849" w:rsidP="00E04849">
                        <w:pPr>
                          <w:pStyle w:val="z-"/>
                        </w:pPr>
                        <w:r>
                          <w:t>Начало формы</w:t>
                        </w:r>
                      </w:p>
                      <w:p w:rsidR="00E04849" w:rsidRDefault="00E04849" w:rsidP="00E04849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69.75pt;height:22.5pt" o:ole="">
                              <v:imagedata r:id="rId26" o:title=""/>
                            </v:shape>
                            <w:control r:id="rId27" w:name="DefaultOcxName" w:shapeid="_x0000_i1037"/>
                          </w:object>
                        </w:r>
                      </w:p>
                      <w:p w:rsidR="00E04849" w:rsidRDefault="00E04849" w:rsidP="00E04849">
                        <w:pPr>
                          <w:pStyle w:val="z-1"/>
                        </w:pPr>
                        <w:r>
                          <w:t>Конец формы</w:t>
                        </w:r>
                      </w:p>
                      <w:p w:rsidR="00E04849" w:rsidRDefault="00E04849" w:rsidP="00E04849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br/>
                          <w:t>Выгрузка назначена в ЛК ОАО "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" филиал НЭС (г. Ноябрьск)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E04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04849" w:rsidRDefault="00E04849" w:rsidP="00E04849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04849" w:rsidRDefault="00E04849" w:rsidP="00E04849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28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E04849" w:rsidRDefault="00E04849" w:rsidP="00E04849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E04849" w:rsidRDefault="00E0484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0C50FD" w:rsidRPr="00C23695" w:rsidRDefault="000C50FD" w:rsidP="00C23695">
      <w:pPr>
        <w:rPr>
          <w:szCs w:val="24"/>
        </w:rPr>
      </w:pPr>
    </w:p>
    <w:sectPr w:rsidR="000C50FD" w:rsidRPr="00C23695" w:rsidSect="006A64F7">
      <w:pgSz w:w="11906" w:h="16838"/>
      <w:pgMar w:top="709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B382E"/>
    <w:multiLevelType w:val="multilevel"/>
    <w:tmpl w:val="F78A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4C2513"/>
    <w:multiLevelType w:val="multilevel"/>
    <w:tmpl w:val="310AC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C43161"/>
    <w:multiLevelType w:val="multilevel"/>
    <w:tmpl w:val="2EC6C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7CF578D"/>
    <w:multiLevelType w:val="multilevel"/>
    <w:tmpl w:val="142A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E14142E"/>
    <w:multiLevelType w:val="multilevel"/>
    <w:tmpl w:val="B1C0B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0B15"/>
    <w:rsid w:val="000176B8"/>
    <w:rsid w:val="000C40F0"/>
    <w:rsid w:val="000C50FD"/>
    <w:rsid w:val="00183F86"/>
    <w:rsid w:val="001F7AC0"/>
    <w:rsid w:val="002C0B15"/>
    <w:rsid w:val="002D2176"/>
    <w:rsid w:val="002E6665"/>
    <w:rsid w:val="002F29AC"/>
    <w:rsid w:val="00347699"/>
    <w:rsid w:val="00373DE3"/>
    <w:rsid w:val="003D487E"/>
    <w:rsid w:val="00445661"/>
    <w:rsid w:val="005458C1"/>
    <w:rsid w:val="00577D92"/>
    <w:rsid w:val="005D304C"/>
    <w:rsid w:val="006A3D2A"/>
    <w:rsid w:val="006A64F7"/>
    <w:rsid w:val="00783EE9"/>
    <w:rsid w:val="007F28CD"/>
    <w:rsid w:val="00804467"/>
    <w:rsid w:val="0082623B"/>
    <w:rsid w:val="00826776"/>
    <w:rsid w:val="00890AB2"/>
    <w:rsid w:val="008A3F8F"/>
    <w:rsid w:val="00962D50"/>
    <w:rsid w:val="009E4B88"/>
    <w:rsid w:val="00BC1457"/>
    <w:rsid w:val="00C03F11"/>
    <w:rsid w:val="00C23695"/>
    <w:rsid w:val="00C23E74"/>
    <w:rsid w:val="00CA5862"/>
    <w:rsid w:val="00CB5BE5"/>
    <w:rsid w:val="00CE0782"/>
    <w:rsid w:val="00E04849"/>
    <w:rsid w:val="00EB3E90"/>
    <w:rsid w:val="00F7203B"/>
    <w:rsid w:val="00FB2D6A"/>
    <w:rsid w:val="00FF6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0F0"/>
  </w:style>
  <w:style w:type="paragraph" w:styleId="1">
    <w:name w:val="heading 1"/>
    <w:basedOn w:val="a"/>
    <w:link w:val="10"/>
    <w:uiPriority w:val="9"/>
    <w:qFormat/>
    <w:rsid w:val="007F28C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7F28CD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</w:rPr>
  </w:style>
  <w:style w:type="paragraph" w:styleId="3">
    <w:name w:val="heading 3"/>
    <w:basedOn w:val="a"/>
    <w:link w:val="30"/>
    <w:uiPriority w:val="9"/>
    <w:qFormat/>
    <w:rsid w:val="007F28CD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458C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4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58C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F28CD"/>
    <w:rPr>
      <w:rFonts w:ascii="Arial" w:eastAsia="Times New Roman" w:hAnsi="Arial" w:cs="Arial"/>
      <w:color w:val="333333"/>
      <w:kern w:val="36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7F28CD"/>
    <w:rPr>
      <w:rFonts w:ascii="Arial" w:eastAsia="Times New Roman" w:hAnsi="Arial" w:cs="Arial"/>
      <w:b/>
      <w:bCs/>
      <w:color w:val="333333"/>
      <w:sz w:val="30"/>
      <w:szCs w:val="30"/>
    </w:rPr>
  </w:style>
  <w:style w:type="character" w:customStyle="1" w:styleId="30">
    <w:name w:val="Заголовок 3 Знак"/>
    <w:basedOn w:val="a0"/>
    <w:link w:val="3"/>
    <w:uiPriority w:val="9"/>
    <w:rsid w:val="007F28CD"/>
    <w:rPr>
      <w:rFonts w:ascii="Arial" w:eastAsia="Times New Roman" w:hAnsi="Arial" w:cs="Arial"/>
      <w:b/>
      <w:bCs/>
      <w:color w:val="333333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7F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C23E74"/>
    <w:rPr>
      <w:strike w:val="0"/>
      <w:dstrike w:val="0"/>
      <w:color w:val="1C50A4"/>
      <w:u w:val="none"/>
      <w:effect w:val="none"/>
    </w:rPr>
  </w:style>
  <w:style w:type="character" w:customStyle="1" w:styleId="imp1">
    <w:name w:val="imp1"/>
    <w:basedOn w:val="a0"/>
    <w:rsid w:val="00C23E74"/>
    <w:rPr>
      <w:color w:val="FF0000"/>
    </w:rPr>
  </w:style>
  <w:style w:type="character" w:customStyle="1" w:styleId="userlinkmenu">
    <w:name w:val="userlink_menu"/>
    <w:basedOn w:val="a0"/>
    <w:rsid w:val="00C23E74"/>
  </w:style>
  <w:style w:type="paragraph" w:customStyle="1" w:styleId="imp">
    <w:name w:val="imp"/>
    <w:basedOn w:val="a"/>
    <w:rsid w:val="0037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floathint-marker">
    <w:name w:val="floathint-marker"/>
    <w:basedOn w:val="a0"/>
    <w:rsid w:val="006A64F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0484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04849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0484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04849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077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25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099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40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82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2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6619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504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944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724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21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40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26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1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29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58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554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78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03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50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24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2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63513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565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47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1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60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27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46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4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64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85923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165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776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761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780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859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577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106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11" w:color="D9D9D9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32341&amp;action=offers" TargetMode="External"/><Relationship Id="rId13" Type="http://schemas.openxmlformats.org/officeDocument/2006/relationships/hyperlink" Target="http://www.b2b-mrsk.ru/market/list.html?bookmarks=0&amp;all=0&amp;type=4&amp;cat_id=64560523" TargetMode="External"/><Relationship Id="rId18" Type="http://schemas.openxmlformats.org/officeDocument/2006/relationships/hyperlink" Target="http://www.b2b-mrsk.ru/popups/send_message.html?action=send&amp;to=53793" TargetMode="External"/><Relationship Id="rId26" Type="http://schemas.openxmlformats.org/officeDocument/2006/relationships/image" Target="media/image2.wmf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7" Type="http://schemas.openxmlformats.org/officeDocument/2006/relationships/hyperlink" Target="http://www.b2b-mrsk.ru/market/view.html?id=232341&amp;action=invitations" TargetMode="External"/><Relationship Id="rId12" Type="http://schemas.openxmlformats.org/officeDocument/2006/relationships/hyperlink" Target="http://www.b2b-mrsk.ru/market/list.html?bookmarks=0&amp;all=0&amp;type=4&amp;cat_id=64560522" TargetMode="External"/><Relationship Id="rId17" Type="http://schemas.openxmlformats.org/officeDocument/2006/relationships/hyperlink" Target="http://www.b2b-mrsk.ru/popups/send_message.html?action=send&amp;to=53793" TargetMode="External"/><Relationship Id="rId25" Type="http://schemas.openxmlformats.org/officeDocument/2006/relationships/hyperlink" Target="http://www.b2b-mrsk.ru/translation/translation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232341&amp;switch_price_both_view=1" TargetMode="External"/><Relationship Id="rId20" Type="http://schemas.openxmlformats.org/officeDocument/2006/relationships/hyperlink" Target="mailto:MShitikova%40nes.te.ru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232341&amp;action=explanation" TargetMode="External"/><Relationship Id="rId11" Type="http://schemas.openxmlformats.org/officeDocument/2006/relationships/hyperlink" Target="http://www.b2b-mrsk.ru/market/list.html?bookmarks=0&amp;all=0&amp;type=4&amp;cat_id=64521123" TargetMode="External"/><Relationship Id="rId24" Type="http://schemas.openxmlformats.org/officeDocument/2006/relationships/hyperlink" Target="http://www.b2b-mrsk.ru/market/view.html?id=232341&amp;action=signed_doc&amp;key=auction_docs" TargetMode="External"/><Relationship Id="rId5" Type="http://schemas.openxmlformats.org/officeDocument/2006/relationships/hyperlink" Target="http://www.b2b-mrsk.ru/personal/my_market.html?type=4&amp;status=0" TargetMode="External"/><Relationship Id="rId15" Type="http://schemas.openxmlformats.org/officeDocument/2006/relationships/hyperlink" Target="http://www.b2b-mrsk.ru/market/list.html?bookmarks=0&amp;all=0&amp;type=4&amp;cat_id=64560599" TargetMode="External"/><Relationship Id="rId23" Type="http://schemas.openxmlformats.org/officeDocument/2006/relationships/hyperlink" Target="http://www.b2b-mrsk.ru/market/edit.html?id=232341&amp;action=docs" TargetMode="External"/><Relationship Id="rId28" Type="http://schemas.openxmlformats.org/officeDocument/2006/relationships/hyperlink" Target="http://www.b2b-mrsk.ru/market/view.html?id=232341&amp;action=signed_doc&amp;key=auction" TargetMode="External"/><Relationship Id="rId10" Type="http://schemas.openxmlformats.org/officeDocument/2006/relationships/hyperlink" Target="http://www.b2b-mrsk.ru/market/view.html?id=232341&amp;action=statistics" TargetMode="External"/><Relationship Id="rId19" Type="http://schemas.openxmlformats.org/officeDocument/2006/relationships/hyperlink" Target="http://www.b2b-mrsk.ru/firms/view_firm.html?id=448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32341&amp;action=bet_fields" TargetMode="External"/><Relationship Id="rId14" Type="http://schemas.openxmlformats.org/officeDocument/2006/relationships/hyperlink" Target="http://www.b2b-mrsk.ru/market/list.html?bookmarks=0&amp;all=0&amp;type=4&amp;cat_id=64560596" TargetMode="External"/><Relationship Id="rId22" Type="http://schemas.openxmlformats.org/officeDocument/2006/relationships/hyperlink" Target="http://www.b2b-mrsk.ru/download.html?file=file%2F4659250.zip&amp;title=%D0%97%D0%94.zip" TargetMode="External"/><Relationship Id="rId27" Type="http://schemas.openxmlformats.org/officeDocument/2006/relationships/control" Target="activeX/activeX1.xm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6754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Shitikova</dc:creator>
  <cp:keywords/>
  <dc:description/>
  <cp:lastModifiedBy>User</cp:lastModifiedBy>
  <cp:revision>24</cp:revision>
  <cp:lastPrinted>2013-04-02T10:45:00Z</cp:lastPrinted>
  <dcterms:created xsi:type="dcterms:W3CDTF">2012-11-12T03:36:00Z</dcterms:created>
  <dcterms:modified xsi:type="dcterms:W3CDTF">2013-04-02T10:45:00Z</dcterms:modified>
</cp:coreProperties>
</file>