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23" w:rsidRPr="00BE5623" w:rsidRDefault="00BE5623" w:rsidP="00BE562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bookmarkStart w:id="0" w:name="_GoBack"/>
      <w:r w:rsidRPr="000F114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Запрос на разъяснение документации к процедуре</w:t>
      </w:r>
    </w:p>
    <w:bookmarkEnd w:id="0"/>
    <w:p w:rsidR="00BE5623" w:rsidRPr="00BE5623" w:rsidRDefault="00BE5623" w:rsidP="00BE56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E562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E5623" w:rsidRPr="00BE5623" w:rsidRDefault="00BE5623" w:rsidP="00BE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11627"/>
      </w:tblGrid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31806661175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Казанский РЭС - ПС </w:t>
            </w:r>
            <w:proofErr w:type="spellStart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заходами на ПС </w:t>
            </w:r>
            <w:proofErr w:type="spellStart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Ченчерь</w:t>
            </w:r>
            <w:proofErr w:type="spellEnd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Челюскинцы, ПС </w:t>
            </w:r>
            <w:proofErr w:type="spellStart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Менжинка</w:t>
            </w:r>
            <w:proofErr w:type="spellEnd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Сладково, </w:t>
            </w:r>
            <w:proofErr w:type="spellStart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Сладковский</w:t>
            </w:r>
            <w:proofErr w:type="spellEnd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</w:t>
            </w:r>
            <w:proofErr w:type="spellStart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 10:00 [GMT +5]</w:t>
            </w: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 10:00 [GMT +5]</w:t>
            </w:r>
          </w:p>
        </w:tc>
      </w:tr>
    </w:tbl>
    <w:p w:rsidR="00BE5623" w:rsidRPr="00BE5623" w:rsidRDefault="00BE5623" w:rsidP="00BE5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запроса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3756"/>
      </w:tblGrid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1. В сметной документации по ПС </w:t>
            </w:r>
            <w:proofErr w:type="spellStart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Ченчерь</w:t>
            </w:r>
            <w:proofErr w:type="spellEnd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 2. В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етной документации по ПС Челюски</w:t>
            </w:r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нцы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 3. В сметной документации по ПС </w:t>
            </w:r>
            <w:proofErr w:type="spellStart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Межинка</w:t>
            </w:r>
            <w:proofErr w:type="spellEnd"/>
            <w:r w:rsidRPr="00BE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 </w:t>
            </w:r>
          </w:p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623" w:rsidRPr="00BE5623" w:rsidTr="00BE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  <w:r w:rsidRPr="00BE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E5623" w:rsidRPr="00BE5623" w:rsidRDefault="00BE5623" w:rsidP="00BE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5623" w:rsidRDefault="00BE5623" w:rsidP="00BE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контейнера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будет выполнить Подрядчик.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сметной документации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контейнер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предусмотрена, смотрите ниже ссылки на сметы:</w:t>
      </w:r>
    </w:p>
    <w:p w:rsidR="00BE5623" w:rsidRPr="000F1142" w:rsidRDefault="00BE5623" w:rsidP="00BE5623">
      <w:r w:rsidRPr="000F1142">
        <w:t>П</w:t>
      </w:r>
      <w:r w:rsidRPr="000F1142">
        <w:t>С</w:t>
      </w:r>
      <w:r w:rsidRPr="000F1142">
        <w:t xml:space="preserve"> </w:t>
      </w:r>
      <w:proofErr w:type="spellStart"/>
      <w:r w:rsidRPr="000F1142">
        <w:t>М</w:t>
      </w:r>
      <w:r w:rsidRPr="000F1142">
        <w:t>енжинка</w:t>
      </w:r>
      <w:proofErr w:type="spellEnd"/>
      <w:r w:rsidRPr="000F1142">
        <w:t xml:space="preserve"> </w:t>
      </w:r>
    </w:p>
    <w:tbl>
      <w:tblPr>
        <w:tblW w:w="1478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790"/>
        <w:gridCol w:w="3173"/>
        <w:gridCol w:w="806"/>
        <w:gridCol w:w="389"/>
        <w:gridCol w:w="1190"/>
        <w:gridCol w:w="450"/>
        <w:gridCol w:w="425"/>
        <w:gridCol w:w="425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0F1142" w:rsidRPr="000F1142" w:rsidTr="00BE5623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  <w:r w:rsidRPr="000F1142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3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Блок-бокс связи 16/111.16-СС.ОЛ</w:t>
            </w:r>
            <w:r w:rsidRPr="000F1142"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F1142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 w:rsidRPr="000F1142"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BE5623" w:rsidRPr="000F1142" w:rsidRDefault="00BE5623" w:rsidP="00BE5623">
      <w:pPr>
        <w:rPr>
          <w:rFonts w:ascii="Calibri" w:hAnsi="Calibri" w:cs="Times New Roman"/>
        </w:rPr>
      </w:pPr>
    </w:p>
    <w:p w:rsidR="00BE5623" w:rsidRPr="000F1142" w:rsidRDefault="00BE5623" w:rsidP="00BE5623">
      <w:r w:rsidRPr="000F1142">
        <w:t>ПС Челюскинцы</w:t>
      </w:r>
    </w:p>
    <w:tbl>
      <w:tblPr>
        <w:tblW w:w="148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791"/>
        <w:gridCol w:w="3172"/>
        <w:gridCol w:w="808"/>
        <w:gridCol w:w="326"/>
        <w:gridCol w:w="1200"/>
        <w:gridCol w:w="501"/>
        <w:gridCol w:w="425"/>
        <w:gridCol w:w="425"/>
        <w:gridCol w:w="820"/>
        <w:gridCol w:w="740"/>
        <w:gridCol w:w="700"/>
        <w:gridCol w:w="700"/>
        <w:gridCol w:w="700"/>
        <w:gridCol w:w="700"/>
        <w:gridCol w:w="700"/>
        <w:gridCol w:w="700"/>
      </w:tblGrid>
      <w:tr w:rsidR="000F1142" w:rsidRPr="000F1142" w:rsidTr="00BE5623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  <w:r w:rsidRPr="000F1142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Блок- бокс связи 16/111.16-СС.ОЛ</w:t>
            </w:r>
            <w:r w:rsidRPr="000F1142"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F1142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 w:rsidRPr="000F1142"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BE5623" w:rsidRPr="000F1142" w:rsidRDefault="00BE5623" w:rsidP="00BE5623">
      <w:pPr>
        <w:rPr>
          <w:rFonts w:ascii="Calibri" w:hAnsi="Calibri" w:cs="Times New Roman"/>
        </w:rPr>
      </w:pPr>
    </w:p>
    <w:p w:rsidR="00BE5623" w:rsidRPr="000F1142" w:rsidRDefault="00BE5623" w:rsidP="00BE5623">
      <w:r w:rsidRPr="000F1142">
        <w:t xml:space="preserve">ПС </w:t>
      </w:r>
      <w:proofErr w:type="spellStart"/>
      <w:r w:rsidRPr="000F1142">
        <w:t>Ченьчерь</w:t>
      </w:r>
      <w:proofErr w:type="spellEnd"/>
    </w:p>
    <w:tbl>
      <w:tblPr>
        <w:tblW w:w="1478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831"/>
        <w:gridCol w:w="3132"/>
        <w:gridCol w:w="809"/>
        <w:gridCol w:w="325"/>
        <w:gridCol w:w="1276"/>
        <w:gridCol w:w="425"/>
        <w:gridCol w:w="425"/>
        <w:gridCol w:w="425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0F1142" w:rsidRPr="000F1142" w:rsidTr="00BE5623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Pr="000F1142"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Блок- бокс связи 16/111.16-СС.ОЛ</w:t>
            </w:r>
            <w:r w:rsidRPr="000F1142"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r w:rsidRPr="000F114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F1142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 w:rsidRPr="000F1142"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623" w:rsidRPr="000F1142" w:rsidRDefault="00BE5623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F1142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BE5623" w:rsidRDefault="00BE5623" w:rsidP="00BE5623">
      <w:pPr>
        <w:rPr>
          <w:rFonts w:ascii="Calibri" w:hAnsi="Calibri" w:cs="Times New Roman"/>
          <w:color w:val="1F497D"/>
        </w:rPr>
      </w:pPr>
    </w:p>
    <w:p w:rsidR="00BE5623" w:rsidRPr="00BE5623" w:rsidRDefault="00BE5623" w:rsidP="00BE56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E562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16BD3" w:rsidRDefault="00716BD3"/>
    <w:sectPr w:rsidR="00716BD3" w:rsidSect="000F11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4E"/>
    <w:rsid w:val="000F1142"/>
    <w:rsid w:val="00716BD3"/>
    <w:rsid w:val="00BE5623"/>
    <w:rsid w:val="00C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2919"/>
  <w15:chartTrackingRefBased/>
  <w15:docId w15:val="{C32CD142-F2C6-4A52-9D8F-BC764AD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E562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56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562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BE5623"/>
  </w:style>
  <w:style w:type="character" w:styleId="a3">
    <w:name w:val="Hyperlink"/>
    <w:basedOn w:val="a0"/>
    <w:uiPriority w:val="99"/>
    <w:semiHidden/>
    <w:unhideWhenUsed/>
    <w:rsid w:val="00BE562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56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562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47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4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9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384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41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29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01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68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89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89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31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2072</Characters>
  <Application>Microsoft Office Word</Application>
  <DocSecurity>0</DocSecurity>
  <Lines>17</Lines>
  <Paragraphs>4</Paragraphs>
  <ScaleCrop>false</ScaleCrop>
  <Company>АО Тюменьэнерго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2018-07-25T02:46:00Z</dcterms:created>
  <dcterms:modified xsi:type="dcterms:W3CDTF">2018-07-25T02:54:00Z</dcterms:modified>
</cp:coreProperties>
</file>