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F21" w:rsidRPr="00AF7F21" w:rsidRDefault="00AF7F21" w:rsidP="00AF7F21">
      <w:pPr>
        <w:spacing w:after="100" w:afterAutospacing="1" w:line="288" w:lineRule="auto"/>
        <w:outlineLvl w:val="0"/>
        <w:rPr>
          <w:rFonts w:ascii="Arial" w:eastAsia="Times New Roman" w:hAnsi="Arial" w:cs="Arial"/>
          <w:color w:val="333333"/>
          <w:kern w:val="36"/>
          <w:sz w:val="27"/>
          <w:szCs w:val="27"/>
          <w:lang w:eastAsia="ru-RU"/>
        </w:rPr>
      </w:pPr>
      <w:r w:rsidRPr="00AF7F21">
        <w:rPr>
          <w:rFonts w:ascii="Arial" w:eastAsia="Times New Roman" w:hAnsi="Arial" w:cs="Arial"/>
          <w:color w:val="333333"/>
          <w:kern w:val="36"/>
          <w:sz w:val="27"/>
          <w:szCs w:val="27"/>
          <w:lang w:eastAsia="ru-RU"/>
        </w:rPr>
        <w:t>Конкурс (тендер) № 37654 </w:t>
      </w:r>
      <w:r w:rsidRPr="00AF7F21">
        <w:rPr>
          <w:rFonts w:ascii="Arial" w:eastAsia="Times New Roman" w:hAnsi="Arial" w:cs="Arial"/>
          <w:color w:val="A0A0A0"/>
          <w:kern w:val="36"/>
          <w:sz w:val="20"/>
          <w:szCs w:val="20"/>
          <w:lang w:eastAsia="ru-RU"/>
        </w:rPr>
        <w:t>(вскрытие конвертов 20.11.2013 в 08:30)</w:t>
      </w:r>
    </w:p>
    <w:p w:rsidR="00AF7F21" w:rsidRPr="00AF7F21" w:rsidRDefault="00AF7F21" w:rsidP="00AF7F21">
      <w:pPr>
        <w:spacing w:after="0" w:line="240" w:lineRule="auto"/>
        <w:rPr>
          <w:rFonts w:ascii="Arial" w:eastAsia="Times New Roman" w:hAnsi="Arial" w:cs="Arial"/>
          <w:sz w:val="18"/>
          <w:szCs w:val="18"/>
          <w:lang w:eastAsia="ru-RU"/>
        </w:rPr>
      </w:pPr>
      <w:bookmarkStart w:id="0" w:name="_GoBack"/>
      <w:bookmarkEnd w:id="0"/>
    </w:p>
    <w:tbl>
      <w:tblPr>
        <w:tblW w:w="5000" w:type="pct"/>
        <w:tblCellSpacing w:w="7" w:type="dxa"/>
        <w:tblCellMar>
          <w:left w:w="0" w:type="dxa"/>
          <w:right w:w="0" w:type="dxa"/>
        </w:tblCellMar>
        <w:tblLook w:val="04A0" w:firstRow="1" w:lastRow="0" w:firstColumn="1" w:lastColumn="0" w:noHBand="0" w:noVBand="1"/>
      </w:tblPr>
      <w:tblGrid>
        <w:gridCol w:w="9533"/>
      </w:tblGrid>
      <w:tr w:rsidR="00AF7F21" w:rsidRPr="00AF7F21">
        <w:trPr>
          <w:tblCellSpacing w:w="7" w:type="dxa"/>
        </w:trPr>
        <w:tc>
          <w:tcPr>
            <w:tcW w:w="0" w:type="auto"/>
            <w:shd w:val="clear" w:color="auto" w:fill="C2C9CD"/>
            <w:tcMar>
              <w:top w:w="75" w:type="dxa"/>
              <w:left w:w="75" w:type="dxa"/>
              <w:bottom w:w="75" w:type="dxa"/>
              <w:right w:w="75" w:type="dxa"/>
            </w:tcMar>
            <w:hideMark/>
          </w:tcPr>
          <w:p w:rsidR="00AF7F21" w:rsidRPr="00AF7F21" w:rsidRDefault="00AF7F21" w:rsidP="00AF7F21">
            <w:pPr>
              <w:shd w:val="clear" w:color="auto" w:fill="C2C9CD"/>
              <w:spacing w:after="0" w:line="288" w:lineRule="auto"/>
              <w:outlineLvl w:val="2"/>
              <w:rPr>
                <w:rFonts w:ascii="Arial" w:eastAsia="Times New Roman" w:hAnsi="Arial" w:cs="Arial"/>
                <w:color w:val="333333"/>
                <w:sz w:val="18"/>
                <w:szCs w:val="18"/>
                <w:lang w:eastAsia="ru-RU"/>
              </w:rPr>
            </w:pPr>
            <w:hyperlink r:id="rId5" w:history="1">
              <w:r w:rsidRPr="00AF7F21">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AF7F21">
                <w:rPr>
                  <w:rFonts w:ascii="Arial" w:eastAsia="Times New Roman" w:hAnsi="Arial" w:cs="Arial"/>
                  <w:b/>
                  <w:bCs/>
                  <w:color w:val="1C50A4"/>
                  <w:sz w:val="18"/>
                  <w:szCs w:val="18"/>
                  <w:lang w:eastAsia="ru-RU"/>
                </w:rPr>
                <w:t>Тюменьэнерго</w:t>
              </w:r>
              <w:proofErr w:type="spellEnd"/>
              <w:r w:rsidRPr="00AF7F21">
                <w:rPr>
                  <w:rFonts w:ascii="Arial" w:eastAsia="Times New Roman" w:hAnsi="Arial" w:cs="Arial"/>
                  <w:b/>
                  <w:bCs/>
                  <w:color w:val="1C50A4"/>
                  <w:sz w:val="18"/>
                  <w:szCs w:val="18"/>
                  <w:lang w:eastAsia="ru-RU"/>
                </w:rPr>
                <w:t>" - "Тюменские распределительные сети"</w:t>
              </w:r>
            </w:hyperlink>
            <w:r w:rsidRPr="00AF7F21">
              <w:rPr>
                <w:rFonts w:ascii="Arial" w:eastAsia="Times New Roman" w:hAnsi="Arial" w:cs="Arial"/>
                <w:color w:val="333333"/>
                <w:sz w:val="18"/>
                <w:szCs w:val="18"/>
                <w:lang w:eastAsia="ru-RU"/>
              </w:rPr>
              <w:t xml:space="preserve">, 625000, Тюменская обл., г. Тюмень, ул. </w:t>
            </w:r>
            <w:proofErr w:type="spellStart"/>
            <w:r w:rsidRPr="00AF7F21">
              <w:rPr>
                <w:rFonts w:ascii="Arial" w:eastAsia="Times New Roman" w:hAnsi="Arial" w:cs="Arial"/>
                <w:color w:val="333333"/>
                <w:sz w:val="18"/>
                <w:szCs w:val="18"/>
                <w:lang w:eastAsia="ru-RU"/>
              </w:rPr>
              <w:t>Даудельная</w:t>
            </w:r>
            <w:proofErr w:type="spellEnd"/>
            <w:r w:rsidRPr="00AF7F21">
              <w:rPr>
                <w:rFonts w:ascii="Arial" w:eastAsia="Times New Roman" w:hAnsi="Arial" w:cs="Arial"/>
                <w:color w:val="333333"/>
                <w:sz w:val="18"/>
                <w:szCs w:val="18"/>
                <w:lang w:eastAsia="ru-RU"/>
              </w:rPr>
              <w:t xml:space="preserve">, 44, </w:t>
            </w:r>
            <w:r w:rsidRPr="00AF7F21">
              <w:rPr>
                <w:rFonts w:ascii="Arial" w:eastAsia="Times New Roman" w:hAnsi="Arial" w:cs="Arial"/>
                <w:b/>
                <w:bCs/>
                <w:color w:val="333333"/>
                <w:sz w:val="18"/>
                <w:szCs w:val="18"/>
                <w:lang w:eastAsia="ru-RU"/>
              </w:rPr>
              <w:t>приглашает принять участие в процедуре (тендере)</w:t>
            </w:r>
            <w:r w:rsidRPr="00AF7F21">
              <w:rPr>
                <w:rFonts w:ascii="Arial" w:eastAsia="Times New Roman" w:hAnsi="Arial" w:cs="Arial"/>
                <w:color w:val="333333"/>
                <w:sz w:val="18"/>
                <w:szCs w:val="18"/>
                <w:lang w:eastAsia="ru-RU"/>
              </w:rPr>
              <w:t>.</w:t>
            </w:r>
          </w:p>
        </w:tc>
      </w:tr>
      <w:tr w:rsidR="00AF7F21" w:rsidRPr="00AF7F2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67"/>
              <w:gridCol w:w="7138"/>
            </w:tblGrid>
            <w:tr w:rsidR="00AF7F21" w:rsidRPr="00AF7F21">
              <w:trPr>
                <w:tblCellSpacing w:w="0" w:type="dxa"/>
              </w:trPr>
              <w:tc>
                <w:tcPr>
                  <w:tcW w:w="0" w:type="auto"/>
                  <w:shd w:val="clear" w:color="auto" w:fill="F7F7F7"/>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Предмет конкурса (тендера):</w:t>
                  </w:r>
                </w:p>
              </w:tc>
              <w:tc>
                <w:tcPr>
                  <w:tcW w:w="0" w:type="auto"/>
                  <w:shd w:val="clear" w:color="auto" w:fill="F7F7F7"/>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техническому обслуживанию кондиционеров и инженерных систем филиала ОАО «</w:t>
                  </w:r>
                  <w:proofErr w:type="spellStart"/>
                  <w:r w:rsidRPr="00AF7F21">
                    <w:rPr>
                      <w:rFonts w:ascii="Arial" w:eastAsia="Times New Roman" w:hAnsi="Arial" w:cs="Arial"/>
                      <w:sz w:val="18"/>
                      <w:szCs w:val="18"/>
                      <w:lang w:eastAsia="ru-RU"/>
                    </w:rPr>
                    <w:t>Тюменьэнерго</w:t>
                  </w:r>
                  <w:proofErr w:type="spellEnd"/>
                  <w:r w:rsidRPr="00AF7F21">
                    <w:rPr>
                      <w:rFonts w:ascii="Arial" w:eastAsia="Times New Roman" w:hAnsi="Arial" w:cs="Arial"/>
                      <w:sz w:val="18"/>
                      <w:szCs w:val="18"/>
                      <w:lang w:eastAsia="ru-RU"/>
                    </w:rPr>
                    <w:t>» «Тюменские распределительные сети»</w:t>
                  </w:r>
                  <w:r w:rsidRPr="00AF7F21">
                    <w:rPr>
                      <w:rFonts w:ascii="Arial" w:eastAsia="Times New Roman" w:hAnsi="Arial" w:cs="Arial"/>
                      <w:sz w:val="18"/>
                      <w:szCs w:val="18"/>
                      <w:lang w:eastAsia="ru-RU"/>
                    </w:rPr>
                    <w:br/>
                  </w:r>
                  <w:r w:rsidRPr="00AF7F21">
                    <w:rPr>
                      <w:rFonts w:ascii="Arial" w:eastAsia="Times New Roman" w:hAnsi="Arial" w:cs="Arial"/>
                      <w:b/>
                      <w:bCs/>
                      <w:sz w:val="18"/>
                      <w:szCs w:val="18"/>
                      <w:lang w:eastAsia="ru-RU"/>
                    </w:rPr>
                    <w:t>Лот № 1.</w:t>
                  </w:r>
                  <w:r w:rsidRPr="00AF7F21">
                    <w:rPr>
                      <w:rFonts w:ascii="Arial" w:eastAsia="Times New Roman" w:hAnsi="Arial" w:cs="Arial"/>
                      <w:sz w:val="18"/>
                      <w:szCs w:val="18"/>
                      <w:lang w:eastAsia="ru-RU"/>
                    </w:rPr>
                    <w:t xml:space="preserve"> Выполнение работ по техническому обслуживанию кондиционеров и инженерных систем филиала ОАО «</w:t>
                  </w:r>
                  <w:proofErr w:type="spellStart"/>
                  <w:r w:rsidRPr="00AF7F21">
                    <w:rPr>
                      <w:rFonts w:ascii="Arial" w:eastAsia="Times New Roman" w:hAnsi="Arial" w:cs="Arial"/>
                      <w:sz w:val="18"/>
                      <w:szCs w:val="18"/>
                      <w:lang w:eastAsia="ru-RU"/>
                    </w:rPr>
                    <w:t>Тюменьэнерго</w:t>
                  </w:r>
                  <w:proofErr w:type="spellEnd"/>
                  <w:r w:rsidRPr="00AF7F21">
                    <w:rPr>
                      <w:rFonts w:ascii="Arial" w:eastAsia="Times New Roman" w:hAnsi="Arial" w:cs="Arial"/>
                      <w:sz w:val="18"/>
                      <w:szCs w:val="18"/>
                      <w:lang w:eastAsia="ru-RU"/>
                    </w:rPr>
                    <w:t>» «Тюменские распределительные сети»</w:t>
                  </w:r>
                </w:p>
              </w:tc>
            </w:tr>
            <w:tr w:rsidR="00AF7F21" w:rsidRPr="00AF7F21">
              <w:trPr>
                <w:tblCellSpacing w:w="0" w:type="dxa"/>
              </w:trPr>
              <w:tc>
                <w:tcPr>
                  <w:tcW w:w="0" w:type="auto"/>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Категории ОКДП:</w:t>
                  </w:r>
                </w:p>
              </w:tc>
              <w:tc>
                <w:tcPr>
                  <w:tcW w:w="0" w:type="auto"/>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4528536 </w:t>
                  </w:r>
                  <w:hyperlink r:id="rId6" w:history="1">
                    <w:r w:rsidRPr="00AF7F21">
                      <w:rPr>
                        <w:rFonts w:ascii="Arial" w:eastAsia="Times New Roman" w:hAnsi="Arial" w:cs="Arial"/>
                        <w:color w:val="1C50A4"/>
                        <w:sz w:val="18"/>
                        <w:szCs w:val="18"/>
                        <w:lang w:eastAsia="ru-RU"/>
                      </w:rPr>
                      <w:t>Здание общего назначения</w:t>
                    </w:r>
                  </w:hyperlink>
                </w:p>
              </w:tc>
            </w:tr>
            <w:tr w:rsidR="00AF7F21" w:rsidRPr="00AF7F21">
              <w:trPr>
                <w:tblCellSpacing w:w="0" w:type="dxa"/>
              </w:trPr>
              <w:tc>
                <w:tcPr>
                  <w:tcW w:w="0" w:type="auto"/>
                  <w:shd w:val="clear" w:color="auto" w:fill="F7F7F7"/>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Категория ОКВЭД:</w:t>
                  </w:r>
                </w:p>
              </w:tc>
              <w:tc>
                <w:tcPr>
                  <w:tcW w:w="0" w:type="auto"/>
                  <w:shd w:val="clear" w:color="auto" w:fill="F7F7F7"/>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4pt" o:ole="">
                        <v:imagedata r:id="rId7" o:title=""/>
                      </v:shape>
                      <w:control r:id="rId8" w:name="DefaultOcxName" w:shapeid="_x0000_i1044"/>
                    </w:object>
                  </w:r>
                  <w:r w:rsidRPr="00AF7F21">
                    <w:rPr>
                      <w:rFonts w:ascii="Arial" w:eastAsia="Times New Roman" w:hAnsi="Arial" w:cs="Arial"/>
                      <w:sz w:val="18"/>
                      <w:szCs w:val="18"/>
                      <w:lang w:eastAsia="ru-RU"/>
                    </w:rPr>
                    <w:t xml:space="preserve">Производство общестроительных работ по возведению зданий; </w:t>
                  </w:r>
                </w:p>
              </w:tc>
            </w:tr>
            <w:tr w:rsidR="00AF7F21" w:rsidRPr="00AF7F21">
              <w:trPr>
                <w:tblCellSpacing w:w="0" w:type="dxa"/>
              </w:trPr>
              <w:tc>
                <w:tcPr>
                  <w:tcW w:w="0" w:type="auto"/>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Конкурс (тендер) объявлен:</w:t>
                  </w:r>
                </w:p>
              </w:tc>
              <w:tc>
                <w:tcPr>
                  <w:tcW w:w="0" w:type="auto"/>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30.10.2013 14:59</w:t>
                  </w:r>
                </w:p>
              </w:tc>
            </w:tr>
            <w:tr w:rsidR="00AF7F21" w:rsidRPr="00AF7F21">
              <w:trPr>
                <w:tblCellSpacing w:w="0" w:type="dxa"/>
              </w:trPr>
              <w:tc>
                <w:tcPr>
                  <w:tcW w:w="0" w:type="auto"/>
                  <w:shd w:val="clear" w:color="auto" w:fill="F7F7F7"/>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Сроки поставки:</w:t>
                  </w:r>
                </w:p>
              </w:tc>
              <w:tc>
                <w:tcPr>
                  <w:tcW w:w="0" w:type="auto"/>
                  <w:shd w:val="clear" w:color="auto" w:fill="F7F7F7"/>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b/>
                      <w:bCs/>
                      <w:sz w:val="18"/>
                      <w:szCs w:val="18"/>
                      <w:lang w:eastAsia="ru-RU"/>
                    </w:rPr>
                    <w:t>2014 Год</w:t>
                  </w:r>
                </w:p>
              </w:tc>
            </w:tr>
            <w:tr w:rsidR="00AF7F21" w:rsidRPr="00AF7F21">
              <w:trPr>
                <w:tblCellSpacing w:w="0" w:type="dxa"/>
              </w:trPr>
              <w:tc>
                <w:tcPr>
                  <w:tcW w:w="0" w:type="auto"/>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Почтовый адрес заказчика:</w:t>
                  </w:r>
                </w:p>
              </w:tc>
              <w:tc>
                <w:tcPr>
                  <w:tcW w:w="0" w:type="auto"/>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 xml:space="preserve">625000, Тюменская обл., г. Тюмень, ул. </w:t>
                  </w:r>
                  <w:proofErr w:type="spellStart"/>
                  <w:r w:rsidRPr="00AF7F21">
                    <w:rPr>
                      <w:rFonts w:ascii="Arial" w:eastAsia="Times New Roman" w:hAnsi="Arial" w:cs="Arial"/>
                      <w:sz w:val="18"/>
                      <w:szCs w:val="18"/>
                      <w:lang w:eastAsia="ru-RU"/>
                    </w:rPr>
                    <w:t>Даудельная</w:t>
                  </w:r>
                  <w:proofErr w:type="spellEnd"/>
                  <w:r w:rsidRPr="00AF7F21">
                    <w:rPr>
                      <w:rFonts w:ascii="Arial" w:eastAsia="Times New Roman" w:hAnsi="Arial" w:cs="Arial"/>
                      <w:sz w:val="18"/>
                      <w:szCs w:val="18"/>
                      <w:lang w:eastAsia="ru-RU"/>
                    </w:rPr>
                    <w:t>, 44</w:t>
                  </w:r>
                </w:p>
              </w:tc>
            </w:tr>
            <w:tr w:rsidR="00AF7F21" w:rsidRPr="00AF7F21">
              <w:trPr>
                <w:tblCellSpacing w:w="0" w:type="dxa"/>
              </w:trPr>
              <w:tc>
                <w:tcPr>
                  <w:tcW w:w="0" w:type="auto"/>
                  <w:shd w:val="clear" w:color="auto" w:fill="F7F7F7"/>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Местонахождение заказчика:</w:t>
                  </w:r>
                </w:p>
              </w:tc>
              <w:tc>
                <w:tcPr>
                  <w:tcW w:w="0" w:type="auto"/>
                  <w:shd w:val="clear" w:color="auto" w:fill="F7F7F7"/>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 xml:space="preserve">625000, Тюменская обл., г. Тюмень, ул. </w:t>
                  </w:r>
                  <w:proofErr w:type="spellStart"/>
                  <w:r w:rsidRPr="00AF7F21">
                    <w:rPr>
                      <w:rFonts w:ascii="Arial" w:eastAsia="Times New Roman" w:hAnsi="Arial" w:cs="Arial"/>
                      <w:sz w:val="18"/>
                      <w:szCs w:val="18"/>
                      <w:lang w:eastAsia="ru-RU"/>
                    </w:rPr>
                    <w:t>Даудельная</w:t>
                  </w:r>
                  <w:proofErr w:type="spellEnd"/>
                  <w:r w:rsidRPr="00AF7F21">
                    <w:rPr>
                      <w:rFonts w:ascii="Arial" w:eastAsia="Times New Roman" w:hAnsi="Arial" w:cs="Arial"/>
                      <w:sz w:val="18"/>
                      <w:szCs w:val="18"/>
                      <w:lang w:eastAsia="ru-RU"/>
                    </w:rPr>
                    <w:t>, 44</w:t>
                  </w:r>
                </w:p>
              </w:tc>
            </w:tr>
            <w:tr w:rsidR="00AF7F21" w:rsidRPr="00AF7F21">
              <w:trPr>
                <w:tblCellSpacing w:w="0" w:type="dxa"/>
              </w:trPr>
              <w:tc>
                <w:tcPr>
                  <w:tcW w:w="0" w:type="auto"/>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Контактное лицо:</w:t>
                  </w:r>
                </w:p>
              </w:tc>
              <w:tc>
                <w:tcPr>
                  <w:tcW w:w="0" w:type="auto"/>
                  <w:hideMark/>
                </w:tcPr>
                <w:p w:rsidR="00AF7F21" w:rsidRPr="00AF7F21" w:rsidRDefault="00AF7F21" w:rsidP="00AF7F21">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AF7F21">
                      <w:rPr>
                        <w:rFonts w:ascii="Arial" w:eastAsia="Times New Roman" w:hAnsi="Arial" w:cs="Arial"/>
                        <w:color w:val="1C50A4"/>
                        <w:sz w:val="18"/>
                        <w:szCs w:val="18"/>
                        <w:lang w:eastAsia="ru-RU"/>
                      </w:rPr>
                      <w:t>Сагидуллина Екатерина Александровна</w:t>
                    </w:r>
                  </w:hyperlink>
                  <w:r w:rsidRPr="00AF7F21">
                    <w:rPr>
                      <w:rFonts w:ascii="Arial" w:eastAsia="Times New Roman" w:hAnsi="Arial" w:cs="Arial"/>
                      <w:sz w:val="18"/>
                      <w:szCs w:val="18"/>
                      <w:lang w:eastAsia="ru-RU"/>
                    </w:rPr>
                    <w:t xml:space="preserve">, тел.+7 (3452) 59-64-58, </w:t>
                  </w:r>
                  <w:hyperlink r:id="rId10" w:history="1">
                    <w:r w:rsidRPr="00AF7F21">
                      <w:rPr>
                        <w:rFonts w:ascii="Arial" w:eastAsia="Times New Roman" w:hAnsi="Arial" w:cs="Arial"/>
                        <w:color w:val="1C50A4"/>
                        <w:sz w:val="18"/>
                        <w:szCs w:val="18"/>
                        <w:lang w:eastAsia="ru-RU"/>
                      </w:rPr>
                      <w:t>sagidullina@tumes.te.ru</w:t>
                    </w:r>
                  </w:hyperlink>
                </w:p>
              </w:tc>
            </w:tr>
            <w:tr w:rsidR="00AF7F21" w:rsidRPr="00AF7F21">
              <w:trPr>
                <w:tblCellSpacing w:w="0" w:type="dxa"/>
              </w:trPr>
              <w:tc>
                <w:tcPr>
                  <w:tcW w:w="0" w:type="auto"/>
                  <w:shd w:val="clear" w:color="auto" w:fill="F7F7F7"/>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Конкурсная комиссия:</w:t>
                  </w:r>
                </w:p>
              </w:tc>
              <w:tc>
                <w:tcPr>
                  <w:tcW w:w="0" w:type="auto"/>
                  <w:shd w:val="clear" w:color="auto" w:fill="F7F7F7"/>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Назначена приказом ОАО "</w:t>
                  </w:r>
                  <w:proofErr w:type="spellStart"/>
                  <w:r w:rsidRPr="00AF7F21">
                    <w:rPr>
                      <w:rFonts w:ascii="Arial" w:eastAsia="Times New Roman" w:hAnsi="Arial" w:cs="Arial"/>
                      <w:sz w:val="18"/>
                      <w:szCs w:val="18"/>
                      <w:lang w:eastAsia="ru-RU"/>
                    </w:rPr>
                    <w:t>Тюменьэнерго</w:t>
                  </w:r>
                  <w:proofErr w:type="spellEnd"/>
                  <w:r w:rsidRPr="00AF7F21">
                    <w:rPr>
                      <w:rFonts w:ascii="Arial" w:eastAsia="Times New Roman" w:hAnsi="Arial" w:cs="Arial"/>
                      <w:sz w:val="18"/>
                      <w:szCs w:val="18"/>
                      <w:lang w:eastAsia="ru-RU"/>
                    </w:rPr>
                    <w:t>" от 16.09.2013 №386</w:t>
                  </w:r>
                </w:p>
              </w:tc>
            </w:tr>
            <w:tr w:rsidR="00AF7F21" w:rsidRPr="00AF7F21">
              <w:trPr>
                <w:tblCellSpacing w:w="0" w:type="dxa"/>
              </w:trPr>
              <w:tc>
                <w:tcPr>
                  <w:tcW w:w="0" w:type="auto"/>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Требования к участникам:</w:t>
                  </w:r>
                </w:p>
              </w:tc>
              <w:tc>
                <w:tcPr>
                  <w:tcW w:w="0" w:type="auto"/>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AF7F21">
                    <w:rPr>
                      <w:rFonts w:ascii="Arial" w:eastAsia="Times New Roman" w:hAnsi="Arial" w:cs="Arial"/>
                      <w:sz w:val="18"/>
                      <w:szCs w:val="18"/>
                      <w:lang w:eastAsia="ru-RU"/>
                    </w:rPr>
                    <w:br/>
                    <w:t>•Участник должен обладать необходимыми кадровыми ресурсами в соответствии с п. 32.2 Конкурсной документации;</w:t>
                  </w:r>
                  <w:r w:rsidRPr="00AF7F21">
                    <w:rPr>
                      <w:rFonts w:ascii="Arial" w:eastAsia="Times New Roman" w:hAnsi="Arial" w:cs="Arial"/>
                      <w:sz w:val="18"/>
                      <w:szCs w:val="18"/>
                      <w:lang w:eastAsia="ru-RU"/>
                    </w:rPr>
                    <w:br/>
                    <w:t>•Участник должен обладать необходимыми материально-техническими ресурсами в соответствии с п. 32.3 Конкурсной документации;</w:t>
                  </w:r>
                  <w:r w:rsidRPr="00AF7F21">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2 года;</w:t>
                  </w:r>
                  <w:r w:rsidRPr="00AF7F21">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2 года;</w:t>
                  </w:r>
                  <w:r w:rsidRPr="00AF7F21">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AF7F21">
                    <w:rPr>
                      <w:rFonts w:ascii="Arial" w:eastAsia="Times New Roman" w:hAnsi="Arial" w:cs="Arial"/>
                      <w:sz w:val="18"/>
                      <w:szCs w:val="18"/>
                      <w:lang w:eastAsia="ru-RU"/>
                    </w:rPr>
                    <w:br/>
                    <w:t>•Требования к благонадежности Участника (В отношении Участника должно быть получено положительное заключение службы экономической безопасности ОАО "</w:t>
                  </w:r>
                  <w:proofErr w:type="spellStart"/>
                  <w:r w:rsidRPr="00AF7F21">
                    <w:rPr>
                      <w:rFonts w:ascii="Arial" w:eastAsia="Times New Roman" w:hAnsi="Arial" w:cs="Arial"/>
                      <w:sz w:val="18"/>
                      <w:szCs w:val="18"/>
                      <w:lang w:eastAsia="ru-RU"/>
                    </w:rPr>
                    <w:t>Тюменьэнерго</w:t>
                  </w:r>
                  <w:proofErr w:type="spellEnd"/>
                  <w:r w:rsidRPr="00AF7F21">
                    <w:rPr>
                      <w:rFonts w:ascii="Arial" w:eastAsia="Times New Roman" w:hAnsi="Arial" w:cs="Arial"/>
                      <w:sz w:val="18"/>
                      <w:szCs w:val="18"/>
                      <w:lang w:eastAsia="ru-RU"/>
                    </w:rPr>
                    <w:t>" (СЭБ ОАО "</w:t>
                  </w:r>
                  <w:proofErr w:type="spellStart"/>
                  <w:r w:rsidRPr="00AF7F21">
                    <w:rPr>
                      <w:rFonts w:ascii="Arial" w:eastAsia="Times New Roman" w:hAnsi="Arial" w:cs="Arial"/>
                      <w:sz w:val="18"/>
                      <w:szCs w:val="18"/>
                      <w:lang w:eastAsia="ru-RU"/>
                    </w:rPr>
                    <w:t>Тюменьэнерго</w:t>
                  </w:r>
                  <w:proofErr w:type="spellEnd"/>
                  <w:r w:rsidRPr="00AF7F21">
                    <w:rPr>
                      <w:rFonts w:ascii="Arial" w:eastAsia="Times New Roman" w:hAnsi="Arial" w:cs="Arial"/>
                      <w:sz w:val="18"/>
                      <w:szCs w:val="18"/>
                      <w:lang w:eastAsia="ru-RU"/>
                    </w:rPr>
                    <w:t>"). Результат проверки благонадежности Участника закупки оформляется заключением СЭБ ОАО "</w:t>
                  </w:r>
                  <w:proofErr w:type="spellStart"/>
                  <w:r w:rsidRPr="00AF7F21">
                    <w:rPr>
                      <w:rFonts w:ascii="Arial" w:eastAsia="Times New Roman" w:hAnsi="Arial" w:cs="Arial"/>
                      <w:sz w:val="18"/>
                      <w:szCs w:val="18"/>
                      <w:lang w:eastAsia="ru-RU"/>
                    </w:rPr>
                    <w:t>Тюменьэнерго</w:t>
                  </w:r>
                  <w:proofErr w:type="spellEnd"/>
                  <w:r w:rsidRPr="00AF7F21">
                    <w:rPr>
                      <w:rFonts w:ascii="Arial" w:eastAsia="Times New Roman" w:hAnsi="Arial" w:cs="Arial"/>
                      <w:sz w:val="18"/>
                      <w:szCs w:val="18"/>
                      <w:lang w:eastAsia="ru-RU"/>
                    </w:rPr>
                    <w:t>" и оспариванию не подлежит):</w:t>
                  </w:r>
                  <w:r w:rsidRPr="00AF7F21">
                    <w:rPr>
                      <w:rFonts w:ascii="Arial" w:eastAsia="Times New Roman" w:hAnsi="Arial" w:cs="Arial"/>
                      <w:sz w:val="18"/>
                      <w:szCs w:val="18"/>
                      <w:lang w:eastAsia="ru-RU"/>
                    </w:rPr>
                    <w:br/>
                    <w:t>а)Участник должен дать согласие на проведение проверки благонадежности Службой экономической безопасности ОАО «</w:t>
                  </w:r>
                  <w:proofErr w:type="spellStart"/>
                  <w:r w:rsidRPr="00AF7F21">
                    <w:rPr>
                      <w:rFonts w:ascii="Arial" w:eastAsia="Times New Roman" w:hAnsi="Arial" w:cs="Arial"/>
                      <w:sz w:val="18"/>
                      <w:szCs w:val="18"/>
                      <w:lang w:eastAsia="ru-RU"/>
                    </w:rPr>
                    <w:t>Тюменьэнерго</w:t>
                  </w:r>
                  <w:proofErr w:type="spellEnd"/>
                  <w:r w:rsidRPr="00AF7F21">
                    <w:rPr>
                      <w:rFonts w:ascii="Arial" w:eastAsia="Times New Roman" w:hAnsi="Arial" w:cs="Arial"/>
                      <w:sz w:val="18"/>
                      <w:szCs w:val="18"/>
                      <w:lang w:eastAsia="ru-RU"/>
                    </w:rPr>
                    <w:t>».</w:t>
                  </w:r>
                  <w:r w:rsidRPr="00AF7F21">
                    <w:rPr>
                      <w:rFonts w:ascii="Arial" w:eastAsia="Times New Roman" w:hAnsi="Arial" w:cs="Arial"/>
                      <w:sz w:val="18"/>
                      <w:szCs w:val="18"/>
                      <w:lang w:eastAsia="ru-RU"/>
                    </w:rPr>
                    <w:br/>
                    <w:t>б)Участник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AF7F21">
                    <w:rPr>
                      <w:rFonts w:ascii="Arial" w:eastAsia="Times New Roman" w:hAnsi="Arial" w:cs="Arial"/>
                      <w:sz w:val="18"/>
                      <w:szCs w:val="18"/>
                      <w:lang w:eastAsia="ru-RU"/>
                    </w:rPr>
                    <w:br/>
                    <w:t>в)Деятельность Участника должна быть безубыточной за последний завершенный год;</w:t>
                  </w:r>
                  <w:r w:rsidRPr="00AF7F21">
                    <w:rPr>
                      <w:rFonts w:ascii="Arial" w:eastAsia="Times New Roman" w:hAnsi="Arial" w:cs="Arial"/>
                      <w:sz w:val="18"/>
                      <w:szCs w:val="18"/>
                      <w:lang w:eastAsia="ru-RU"/>
                    </w:rPr>
                    <w:br/>
                    <w:t>г)Экономическая деятельности Участника не должна быть приостановлена в административном порядке;</w:t>
                  </w:r>
                  <w:r w:rsidRPr="00AF7F21">
                    <w:rPr>
                      <w:rFonts w:ascii="Arial" w:eastAsia="Times New Roman" w:hAnsi="Arial" w:cs="Arial"/>
                      <w:sz w:val="18"/>
                      <w:szCs w:val="18"/>
                      <w:lang w:eastAsia="ru-RU"/>
                    </w:rPr>
                    <w:br/>
                    <w:t>д)Участник не должен иметь задолженность по уплате налогов;</w:t>
                  </w:r>
                  <w:r w:rsidRPr="00AF7F21">
                    <w:rPr>
                      <w:rFonts w:ascii="Arial" w:eastAsia="Times New Roman" w:hAnsi="Arial" w:cs="Arial"/>
                      <w:sz w:val="18"/>
                      <w:szCs w:val="18"/>
                      <w:lang w:eastAsia="ru-RU"/>
                    </w:rPr>
                    <w:br/>
                    <w:t>е)На имущество Участника не должен быть наложен арест;</w:t>
                  </w:r>
                  <w:r w:rsidRPr="00AF7F21">
                    <w:rPr>
                      <w:rFonts w:ascii="Arial" w:eastAsia="Times New Roman" w:hAnsi="Arial" w:cs="Arial"/>
                      <w:sz w:val="18"/>
                      <w:szCs w:val="18"/>
                      <w:lang w:eastAsia="ru-RU"/>
                    </w:rPr>
                    <w:br/>
                    <w:t>ж)В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AF7F21">
                    <w:rPr>
                      <w:rFonts w:ascii="Arial" w:eastAsia="Times New Roman" w:hAnsi="Arial" w:cs="Arial"/>
                      <w:sz w:val="18"/>
                      <w:szCs w:val="18"/>
                      <w:lang w:eastAsia="ru-RU"/>
                    </w:rPr>
                    <w:br/>
                    <w:t>з)Отсутствие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AF7F21">
                    <w:rPr>
                      <w:rFonts w:ascii="Arial" w:eastAsia="Times New Roman" w:hAnsi="Arial" w:cs="Arial"/>
                      <w:sz w:val="18"/>
                      <w:szCs w:val="18"/>
                      <w:lang w:eastAsia="ru-RU"/>
                    </w:rPr>
                    <w:br/>
                    <w:t>и)Участник не должен быть аффилирован к ОАО «</w:t>
                  </w:r>
                  <w:proofErr w:type="spellStart"/>
                  <w:r w:rsidRPr="00AF7F21">
                    <w:rPr>
                      <w:rFonts w:ascii="Arial" w:eastAsia="Times New Roman" w:hAnsi="Arial" w:cs="Arial"/>
                      <w:sz w:val="18"/>
                      <w:szCs w:val="18"/>
                      <w:lang w:eastAsia="ru-RU"/>
                    </w:rPr>
                    <w:t>Тюменьэнерго</w:t>
                  </w:r>
                  <w:proofErr w:type="spellEnd"/>
                  <w:r w:rsidRPr="00AF7F21">
                    <w:rPr>
                      <w:rFonts w:ascii="Arial" w:eastAsia="Times New Roman" w:hAnsi="Arial" w:cs="Arial"/>
                      <w:sz w:val="18"/>
                      <w:szCs w:val="18"/>
                      <w:lang w:eastAsia="ru-RU"/>
                    </w:rPr>
                    <w:t>»;</w:t>
                  </w:r>
                  <w:r w:rsidRPr="00AF7F21">
                    <w:rPr>
                      <w:rFonts w:ascii="Arial" w:eastAsia="Times New Roman" w:hAnsi="Arial" w:cs="Arial"/>
                      <w:sz w:val="18"/>
                      <w:szCs w:val="18"/>
                      <w:lang w:eastAsia="ru-RU"/>
                    </w:rPr>
                    <w:br/>
                    <w:t>к)Участник не должен быть аффилирован к другим участникам регламентированной закупочной процедуры;</w:t>
                  </w:r>
                  <w:r w:rsidRPr="00AF7F21">
                    <w:rPr>
                      <w:rFonts w:ascii="Arial" w:eastAsia="Times New Roman" w:hAnsi="Arial" w:cs="Arial"/>
                      <w:sz w:val="18"/>
                      <w:szCs w:val="18"/>
                      <w:lang w:eastAsia="ru-RU"/>
                    </w:rPr>
                    <w:br/>
                    <w:t>л)Отсутствие у ОАО "</w:t>
                  </w:r>
                  <w:proofErr w:type="spellStart"/>
                  <w:r w:rsidRPr="00AF7F21">
                    <w:rPr>
                      <w:rFonts w:ascii="Arial" w:eastAsia="Times New Roman" w:hAnsi="Arial" w:cs="Arial"/>
                      <w:sz w:val="18"/>
                      <w:szCs w:val="18"/>
                      <w:lang w:eastAsia="ru-RU"/>
                    </w:rPr>
                    <w:t>Тюменьэнерго</w:t>
                  </w:r>
                  <w:proofErr w:type="spellEnd"/>
                  <w:r w:rsidRPr="00AF7F21">
                    <w:rPr>
                      <w:rFonts w:ascii="Arial" w:eastAsia="Times New Roman" w:hAnsi="Arial" w:cs="Arial"/>
                      <w:sz w:val="18"/>
                      <w:szCs w:val="18"/>
                      <w:lang w:eastAsia="ru-RU"/>
                    </w:rPr>
                    <w:t>" информации об отрицательном опыте исполнения Участником договорных обязательств по заключенным с ОАО «</w:t>
                  </w:r>
                  <w:proofErr w:type="spellStart"/>
                  <w:r w:rsidRPr="00AF7F21">
                    <w:rPr>
                      <w:rFonts w:ascii="Arial" w:eastAsia="Times New Roman" w:hAnsi="Arial" w:cs="Arial"/>
                      <w:sz w:val="18"/>
                      <w:szCs w:val="18"/>
                      <w:lang w:eastAsia="ru-RU"/>
                    </w:rPr>
                    <w:t>Тюменьэнерго</w:t>
                  </w:r>
                  <w:proofErr w:type="spellEnd"/>
                  <w:r w:rsidRPr="00AF7F21">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AF7F21">
                    <w:rPr>
                      <w:rFonts w:ascii="Arial" w:eastAsia="Times New Roman" w:hAnsi="Arial" w:cs="Arial"/>
                      <w:sz w:val="18"/>
                      <w:szCs w:val="18"/>
                      <w:lang w:eastAsia="ru-RU"/>
                    </w:rPr>
                    <w:br/>
                    <w:t>м)Отсутствие сведений о предстоящем исключении контрагента из ЕГРЮЛ/ЕГРИП;</w:t>
                  </w:r>
                  <w:r w:rsidRPr="00AF7F21">
                    <w:rPr>
                      <w:rFonts w:ascii="Arial" w:eastAsia="Times New Roman" w:hAnsi="Arial" w:cs="Arial"/>
                      <w:sz w:val="18"/>
                      <w:szCs w:val="18"/>
                      <w:lang w:eastAsia="ru-RU"/>
                    </w:rPr>
                    <w:br/>
                    <w:t>н)Отсутствие фактов предоставления недостоверных сведений и документов в рамках закупочной процедуры;</w:t>
                  </w:r>
                  <w:r w:rsidRPr="00AF7F21">
                    <w:rPr>
                      <w:rFonts w:ascii="Arial" w:eastAsia="Times New Roman" w:hAnsi="Arial" w:cs="Arial"/>
                      <w:sz w:val="18"/>
                      <w:szCs w:val="18"/>
                      <w:lang w:eastAsia="ru-RU"/>
                    </w:rPr>
                    <w:br/>
                    <w:t>о)Субподрядные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AF7F21">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AF7F21" w:rsidRPr="00AF7F21">
              <w:trPr>
                <w:tblCellSpacing w:w="0" w:type="dxa"/>
              </w:trPr>
              <w:tc>
                <w:tcPr>
                  <w:tcW w:w="0" w:type="auto"/>
                  <w:shd w:val="clear" w:color="auto" w:fill="F7F7F7"/>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ОАО «</w:t>
                  </w:r>
                  <w:proofErr w:type="spellStart"/>
                  <w:r w:rsidRPr="00AF7F21">
                    <w:rPr>
                      <w:rFonts w:ascii="Arial" w:eastAsia="Times New Roman" w:hAnsi="Arial" w:cs="Arial"/>
                      <w:sz w:val="18"/>
                      <w:szCs w:val="18"/>
                      <w:lang w:eastAsia="ru-RU"/>
                    </w:rPr>
                    <w:t>Россети</w:t>
                  </w:r>
                  <w:proofErr w:type="spellEnd"/>
                  <w:r w:rsidRPr="00AF7F21">
                    <w:rPr>
                      <w:rFonts w:ascii="Arial" w:eastAsia="Times New Roman" w:hAnsi="Arial" w:cs="Arial"/>
                      <w:sz w:val="18"/>
                      <w:szCs w:val="18"/>
                      <w:lang w:eastAsia="ru-RU"/>
                    </w:rPr>
                    <w:t>» http://www.b2b-MRSK.ru/</w:t>
                  </w:r>
                  <w:r w:rsidRPr="00AF7F21">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AF7F21" w:rsidRPr="00AF7F21">
              <w:trPr>
                <w:tblCellSpacing w:w="0" w:type="dxa"/>
              </w:trPr>
              <w:tc>
                <w:tcPr>
                  <w:tcW w:w="0" w:type="auto"/>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Конкурсная документация:</w:t>
                  </w:r>
                </w:p>
              </w:tc>
              <w:tc>
                <w:tcPr>
                  <w:tcW w:w="0" w:type="auto"/>
                  <w:hideMark/>
                </w:tcPr>
                <w:p w:rsidR="00AF7F21" w:rsidRPr="00AF7F21" w:rsidRDefault="00AF7F21" w:rsidP="00AF7F21">
                  <w:pPr>
                    <w:spacing w:after="0" w:line="240" w:lineRule="auto"/>
                    <w:rPr>
                      <w:rFonts w:ascii="Arial" w:eastAsia="Times New Roman" w:hAnsi="Arial" w:cs="Arial"/>
                      <w:sz w:val="18"/>
                      <w:szCs w:val="18"/>
                      <w:lang w:eastAsia="ru-RU"/>
                    </w:rPr>
                  </w:pPr>
                  <w:hyperlink r:id="rId11" w:tgtFrame="_blank" w:history="1">
                    <w:r w:rsidRPr="00AF7F21">
                      <w:rPr>
                        <w:rFonts w:ascii="Arial" w:eastAsia="Times New Roman" w:hAnsi="Arial" w:cs="Arial"/>
                        <w:color w:val="1C50A4"/>
                        <w:sz w:val="18"/>
                        <w:szCs w:val="18"/>
                        <w:lang w:eastAsia="ru-RU"/>
                      </w:rPr>
                      <w:t xml:space="preserve">Скачать файл </w:t>
                    </w:r>
                    <w:r w:rsidRPr="00AF7F21">
                      <w:rPr>
                        <w:rFonts w:ascii="Arial" w:eastAsia="Times New Roman" w:hAnsi="Arial" w:cs="Arial"/>
                        <w:b/>
                        <w:bCs/>
                        <w:color w:val="1C50A4"/>
                        <w:sz w:val="18"/>
                        <w:szCs w:val="18"/>
                        <w:lang w:eastAsia="ru-RU"/>
                      </w:rPr>
                      <w:t>КД_ТО кондиционеров и ИС.zip</w:t>
                    </w:r>
                  </w:hyperlink>
                  <w:r w:rsidRPr="00AF7F21">
                    <w:rPr>
                      <w:rFonts w:ascii="Arial" w:eastAsia="Times New Roman" w:hAnsi="Arial" w:cs="Arial"/>
                      <w:sz w:val="18"/>
                      <w:szCs w:val="18"/>
                      <w:lang w:eastAsia="ru-RU"/>
                    </w:rPr>
                    <w:t> (54.1 Мб)</w:t>
                  </w:r>
                </w:p>
                <w:p w:rsidR="00AF7F21" w:rsidRPr="00AF7F21" w:rsidRDefault="00AF7F21" w:rsidP="00AF7F21">
                  <w:pPr>
                    <w:spacing w:after="0" w:line="240" w:lineRule="auto"/>
                    <w:rPr>
                      <w:rFonts w:ascii="Arial" w:eastAsia="Times New Roman" w:hAnsi="Arial" w:cs="Arial"/>
                      <w:sz w:val="18"/>
                      <w:szCs w:val="18"/>
                      <w:lang w:eastAsia="ru-RU"/>
                    </w:rPr>
                  </w:pPr>
                  <w:hyperlink r:id="rId12" w:history="1">
                    <w:r w:rsidRPr="00AF7F21">
                      <w:rPr>
                        <w:rFonts w:ascii="Arial" w:eastAsia="Times New Roman" w:hAnsi="Arial" w:cs="Arial"/>
                        <w:b/>
                        <w:bCs/>
                        <w:color w:val="1C50A4"/>
                        <w:sz w:val="18"/>
                        <w:szCs w:val="18"/>
                        <w:lang w:eastAsia="ru-RU"/>
                      </w:rPr>
                      <w:t>Редактировать конкурсную документацию</w:t>
                    </w:r>
                  </w:hyperlink>
                  <w:r w:rsidRPr="00AF7F21">
                    <w:rPr>
                      <w:rFonts w:ascii="Arial" w:eastAsia="Times New Roman" w:hAnsi="Arial" w:cs="Arial"/>
                      <w:sz w:val="18"/>
                      <w:szCs w:val="18"/>
                      <w:lang w:eastAsia="ru-RU"/>
                    </w:rPr>
                    <w:t xml:space="preserve"> </w:t>
                  </w:r>
                </w:p>
                <w:p w:rsidR="00AF7F21" w:rsidRPr="00AF7F21" w:rsidRDefault="00AF7F21" w:rsidP="00AF7F21">
                  <w:pPr>
                    <w:spacing w:after="0" w:line="240" w:lineRule="auto"/>
                    <w:rPr>
                      <w:rFonts w:ascii="Arial" w:eastAsia="Times New Roman" w:hAnsi="Arial" w:cs="Arial"/>
                      <w:sz w:val="18"/>
                      <w:szCs w:val="18"/>
                      <w:lang w:eastAsia="ru-RU"/>
                    </w:rPr>
                  </w:pPr>
                  <w:hyperlink r:id="rId13" w:tgtFrame="signature" w:history="1">
                    <w:r w:rsidRPr="00AF7F21">
                      <w:rPr>
                        <w:rFonts w:ascii="Arial" w:eastAsia="Times New Roman" w:hAnsi="Arial" w:cs="Arial"/>
                        <w:color w:val="1C50A4"/>
                        <w:sz w:val="18"/>
                        <w:szCs w:val="18"/>
                        <w:lang w:eastAsia="ru-RU"/>
                      </w:rPr>
                      <w:t>Подписана ЭП</w:t>
                    </w:r>
                  </w:hyperlink>
                </w:p>
                <w:p w:rsidR="00AF7F21" w:rsidRPr="00AF7F21" w:rsidRDefault="00AF7F21" w:rsidP="00AF7F21">
                  <w:pPr>
                    <w:spacing w:after="0" w:line="240" w:lineRule="auto"/>
                    <w:rPr>
                      <w:rFonts w:ascii="Arial" w:eastAsia="Times New Roman" w:hAnsi="Arial" w:cs="Arial"/>
                      <w:sz w:val="18"/>
                      <w:szCs w:val="18"/>
                      <w:lang w:eastAsia="ru-RU"/>
                    </w:rPr>
                  </w:pPr>
                  <w:hyperlink r:id="rId14" w:history="1">
                    <w:r w:rsidRPr="00AF7F21">
                      <w:rPr>
                        <w:rFonts w:ascii="Arial" w:eastAsia="Times New Roman" w:hAnsi="Arial" w:cs="Arial"/>
                        <w:color w:val="1C50A4"/>
                        <w:sz w:val="18"/>
                        <w:szCs w:val="18"/>
                        <w:lang w:eastAsia="ru-RU"/>
                      </w:rPr>
                      <w:t>Перевести документацию на другой язык</w:t>
                    </w:r>
                  </w:hyperlink>
                </w:p>
              </w:tc>
            </w:tr>
            <w:tr w:rsidR="00AF7F21" w:rsidRPr="00AF7F21">
              <w:trPr>
                <w:tblCellSpacing w:w="0" w:type="dxa"/>
              </w:trPr>
              <w:tc>
                <w:tcPr>
                  <w:tcW w:w="0" w:type="auto"/>
                  <w:shd w:val="clear" w:color="auto" w:fill="F7F7F7"/>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AF7F21" w:rsidRPr="00AF7F21">
              <w:trPr>
                <w:tblCellSpacing w:w="0" w:type="dxa"/>
              </w:trPr>
              <w:tc>
                <w:tcPr>
                  <w:tcW w:w="0" w:type="auto"/>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Задаток на участие в конкурсе: не менее 3 % от конкурсного предложения (с учетом налогов) Задаток должен быть зачислен на расчетный счет Заказчика до момента окончания срока подачи заявок на участие в конкурсе. Факт внесения Участником конкурса задатка в качестве обеспечения участия подтверждается платежным поручением (квитанцией в случае наличной формы оплаты) с отметкой банка об оплате.</w:t>
                  </w:r>
                  <w:r w:rsidRPr="00AF7F21">
                    <w:rPr>
                      <w:rFonts w:ascii="Arial" w:eastAsia="Times New Roman" w:hAnsi="Arial" w:cs="Arial"/>
                      <w:sz w:val="18"/>
                      <w:szCs w:val="18"/>
                      <w:lang w:eastAsia="ru-RU"/>
                    </w:rPr>
                    <w:br/>
                  </w:r>
                  <w:r w:rsidRPr="00AF7F21">
                    <w:rPr>
                      <w:rFonts w:ascii="Arial" w:eastAsia="Times New Roman" w:hAnsi="Arial" w:cs="Arial"/>
                      <w:sz w:val="18"/>
                      <w:szCs w:val="18"/>
                      <w:lang w:eastAsia="ru-RU"/>
                    </w:rPr>
                    <w:br/>
                    <w:t>Обеспечение исполнения обязательств по договору осуществляется в форме финансового обеспечения (перечисление денежных средств) в размере не менее 3% от стоимости предложения с учетом налогов. Денежные средства Участника конкурса,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w:t>
                  </w:r>
                </w:p>
              </w:tc>
            </w:tr>
            <w:tr w:rsidR="00AF7F21" w:rsidRPr="00AF7F21">
              <w:trPr>
                <w:tblCellSpacing w:w="0" w:type="dxa"/>
              </w:trPr>
              <w:tc>
                <w:tcPr>
                  <w:tcW w:w="0" w:type="auto"/>
                  <w:shd w:val="clear" w:color="auto" w:fill="F7F7F7"/>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Конкурсные заявки:</w:t>
                  </w:r>
                </w:p>
              </w:tc>
              <w:tc>
                <w:tcPr>
                  <w:tcW w:w="0" w:type="auto"/>
                  <w:shd w:val="clear" w:color="auto" w:fill="F7F7F7"/>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F7F21" w:rsidRPr="00AF7F21">
              <w:trPr>
                <w:tblCellSpacing w:w="0" w:type="dxa"/>
              </w:trPr>
              <w:tc>
                <w:tcPr>
                  <w:tcW w:w="0" w:type="auto"/>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При выборе победителя учитывается:</w:t>
                  </w:r>
                </w:p>
              </w:tc>
              <w:tc>
                <w:tcPr>
                  <w:tcW w:w="0" w:type="auto"/>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Цена с НДС</w:t>
                  </w:r>
                </w:p>
              </w:tc>
            </w:tr>
            <w:tr w:rsidR="00AF7F21" w:rsidRPr="00AF7F21">
              <w:trPr>
                <w:tblCellSpacing w:w="0" w:type="dxa"/>
              </w:trPr>
              <w:tc>
                <w:tcPr>
                  <w:tcW w:w="0" w:type="auto"/>
                  <w:shd w:val="clear" w:color="auto" w:fill="F7F7F7"/>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Место вскрытия конвертов:</w:t>
                  </w:r>
                </w:p>
              </w:tc>
              <w:tc>
                <w:tcPr>
                  <w:tcW w:w="0" w:type="auto"/>
                  <w:shd w:val="clear" w:color="auto" w:fill="F7F7F7"/>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AF7F21" w:rsidRPr="00AF7F21">
              <w:trPr>
                <w:tblCellSpacing w:w="0" w:type="dxa"/>
              </w:trPr>
              <w:tc>
                <w:tcPr>
                  <w:tcW w:w="0" w:type="auto"/>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 xml:space="preserve">Вскрытие конвертов с заявками состоится </w:t>
                  </w:r>
                  <w:r w:rsidRPr="00AF7F21">
                    <w:rPr>
                      <w:rFonts w:ascii="Arial" w:eastAsia="Times New Roman" w:hAnsi="Arial" w:cs="Arial"/>
                      <w:b/>
                      <w:bCs/>
                      <w:sz w:val="18"/>
                      <w:szCs w:val="18"/>
                      <w:lang w:eastAsia="ru-RU"/>
                    </w:rPr>
                    <w:t>20.11.2013 в 08:30 по московскому времени</w:t>
                  </w:r>
                  <w:r w:rsidRPr="00AF7F21">
                    <w:rPr>
                      <w:rFonts w:ascii="Arial" w:eastAsia="Times New Roman" w:hAnsi="Arial" w:cs="Arial"/>
                      <w:sz w:val="18"/>
                      <w:szCs w:val="18"/>
                      <w:lang w:eastAsia="ru-RU"/>
                    </w:rPr>
                    <w:t>.</w:t>
                  </w:r>
                </w:p>
              </w:tc>
            </w:tr>
            <w:tr w:rsidR="00AF7F21" w:rsidRPr="00AF7F21">
              <w:trPr>
                <w:tblCellSpacing w:w="0" w:type="dxa"/>
              </w:trPr>
              <w:tc>
                <w:tcPr>
                  <w:tcW w:w="0" w:type="auto"/>
                  <w:shd w:val="clear" w:color="auto" w:fill="F7F7F7"/>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09.12.2013 15:00</w:t>
                  </w:r>
                </w:p>
              </w:tc>
            </w:tr>
            <w:tr w:rsidR="00AF7F21" w:rsidRPr="00AF7F21">
              <w:trPr>
                <w:tblCellSpacing w:w="0" w:type="dxa"/>
              </w:trPr>
              <w:tc>
                <w:tcPr>
                  <w:tcW w:w="0" w:type="auto"/>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Место рассмотрения предложений:</w:t>
                  </w:r>
                </w:p>
              </w:tc>
              <w:tc>
                <w:tcPr>
                  <w:tcW w:w="0" w:type="auto"/>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 xml:space="preserve">625000, </w:t>
                  </w:r>
                  <w:proofErr w:type="spellStart"/>
                  <w:r w:rsidRPr="00AF7F21">
                    <w:rPr>
                      <w:rFonts w:ascii="Arial" w:eastAsia="Times New Roman" w:hAnsi="Arial" w:cs="Arial"/>
                      <w:sz w:val="18"/>
                      <w:szCs w:val="18"/>
                      <w:lang w:eastAsia="ru-RU"/>
                    </w:rPr>
                    <w:t>г.Тюмень</w:t>
                  </w:r>
                  <w:proofErr w:type="spellEnd"/>
                  <w:r w:rsidRPr="00AF7F21">
                    <w:rPr>
                      <w:rFonts w:ascii="Arial" w:eastAsia="Times New Roman" w:hAnsi="Arial" w:cs="Arial"/>
                      <w:sz w:val="18"/>
                      <w:szCs w:val="18"/>
                      <w:lang w:eastAsia="ru-RU"/>
                    </w:rPr>
                    <w:t xml:space="preserve">, ул. </w:t>
                  </w:r>
                  <w:proofErr w:type="spellStart"/>
                  <w:r w:rsidRPr="00AF7F21">
                    <w:rPr>
                      <w:rFonts w:ascii="Arial" w:eastAsia="Times New Roman" w:hAnsi="Arial" w:cs="Arial"/>
                      <w:sz w:val="18"/>
                      <w:szCs w:val="18"/>
                      <w:lang w:eastAsia="ru-RU"/>
                    </w:rPr>
                    <w:t>Даудельная</w:t>
                  </w:r>
                  <w:proofErr w:type="spellEnd"/>
                  <w:r w:rsidRPr="00AF7F21">
                    <w:rPr>
                      <w:rFonts w:ascii="Arial" w:eastAsia="Times New Roman" w:hAnsi="Arial" w:cs="Arial"/>
                      <w:sz w:val="18"/>
                      <w:szCs w:val="18"/>
                      <w:lang w:eastAsia="ru-RU"/>
                    </w:rPr>
                    <w:t>, 44, кабинет № 212</w:t>
                  </w:r>
                </w:p>
              </w:tc>
            </w:tr>
            <w:tr w:rsidR="00AF7F21" w:rsidRPr="00AF7F21">
              <w:trPr>
                <w:tblCellSpacing w:w="0" w:type="dxa"/>
              </w:trPr>
              <w:tc>
                <w:tcPr>
                  <w:tcW w:w="0" w:type="auto"/>
                  <w:shd w:val="clear" w:color="auto" w:fill="F7F7F7"/>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19.12.2013 15:00</w:t>
                  </w:r>
                </w:p>
              </w:tc>
            </w:tr>
            <w:tr w:rsidR="00AF7F21" w:rsidRPr="00AF7F21">
              <w:trPr>
                <w:tblCellSpacing w:w="0" w:type="dxa"/>
              </w:trPr>
              <w:tc>
                <w:tcPr>
                  <w:tcW w:w="0" w:type="auto"/>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Место подведения итогов:</w:t>
                  </w:r>
                </w:p>
              </w:tc>
              <w:tc>
                <w:tcPr>
                  <w:tcW w:w="0" w:type="auto"/>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 xml:space="preserve">625000, </w:t>
                  </w:r>
                  <w:proofErr w:type="spellStart"/>
                  <w:r w:rsidRPr="00AF7F21">
                    <w:rPr>
                      <w:rFonts w:ascii="Arial" w:eastAsia="Times New Roman" w:hAnsi="Arial" w:cs="Arial"/>
                      <w:sz w:val="18"/>
                      <w:szCs w:val="18"/>
                      <w:lang w:eastAsia="ru-RU"/>
                    </w:rPr>
                    <w:t>г.Тюмень</w:t>
                  </w:r>
                  <w:proofErr w:type="spellEnd"/>
                  <w:r w:rsidRPr="00AF7F21">
                    <w:rPr>
                      <w:rFonts w:ascii="Arial" w:eastAsia="Times New Roman" w:hAnsi="Arial" w:cs="Arial"/>
                      <w:sz w:val="18"/>
                      <w:szCs w:val="18"/>
                      <w:lang w:eastAsia="ru-RU"/>
                    </w:rPr>
                    <w:t xml:space="preserve">, ул. </w:t>
                  </w:r>
                  <w:proofErr w:type="spellStart"/>
                  <w:r w:rsidRPr="00AF7F21">
                    <w:rPr>
                      <w:rFonts w:ascii="Arial" w:eastAsia="Times New Roman" w:hAnsi="Arial" w:cs="Arial"/>
                      <w:sz w:val="18"/>
                      <w:szCs w:val="18"/>
                      <w:lang w:eastAsia="ru-RU"/>
                    </w:rPr>
                    <w:t>Даудельная</w:t>
                  </w:r>
                  <w:proofErr w:type="spellEnd"/>
                  <w:r w:rsidRPr="00AF7F21">
                    <w:rPr>
                      <w:rFonts w:ascii="Arial" w:eastAsia="Times New Roman" w:hAnsi="Arial" w:cs="Arial"/>
                      <w:sz w:val="18"/>
                      <w:szCs w:val="18"/>
                      <w:lang w:eastAsia="ru-RU"/>
                    </w:rPr>
                    <w:t>, 44, кабинет № 212</w:t>
                  </w:r>
                </w:p>
              </w:tc>
            </w:tr>
            <w:tr w:rsidR="00AF7F21" w:rsidRPr="00AF7F21">
              <w:trPr>
                <w:tblCellSpacing w:w="0" w:type="dxa"/>
              </w:trPr>
              <w:tc>
                <w:tcPr>
                  <w:tcW w:w="0" w:type="auto"/>
                  <w:shd w:val="clear" w:color="auto" w:fill="F7F7F7"/>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Победитель конкурса:</w:t>
                  </w:r>
                </w:p>
              </w:tc>
              <w:tc>
                <w:tcPr>
                  <w:tcW w:w="0" w:type="auto"/>
                  <w:shd w:val="clear" w:color="auto" w:fill="F7F7F7"/>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AF7F21">
                    <w:rPr>
                      <w:rFonts w:ascii="Arial" w:eastAsia="Times New Roman" w:hAnsi="Arial" w:cs="Arial"/>
                      <w:sz w:val="18"/>
                      <w:szCs w:val="18"/>
                      <w:lang w:eastAsia="ru-RU"/>
                    </w:rPr>
                    <w:t>ранжировке</w:t>
                  </w:r>
                  <w:proofErr w:type="spellEnd"/>
                  <w:r w:rsidRPr="00AF7F21">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F7F21" w:rsidRPr="00AF7F21">
              <w:trPr>
                <w:tblCellSpacing w:w="0" w:type="dxa"/>
              </w:trPr>
              <w:tc>
                <w:tcPr>
                  <w:tcW w:w="0" w:type="auto"/>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Лимитная (начальная) цена закупки:</w:t>
                  </w:r>
                </w:p>
              </w:tc>
              <w:tc>
                <w:tcPr>
                  <w:tcW w:w="0" w:type="auto"/>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Лот № 1. 22 022 559,13 руб. (цена с НДС)</w:t>
                  </w:r>
                </w:p>
              </w:tc>
            </w:tr>
            <w:tr w:rsidR="00AF7F21" w:rsidRPr="00AF7F21">
              <w:trPr>
                <w:tblCellSpacing w:w="0" w:type="dxa"/>
              </w:trPr>
              <w:tc>
                <w:tcPr>
                  <w:tcW w:w="0" w:type="auto"/>
                  <w:shd w:val="clear" w:color="auto" w:fill="F7F7F7"/>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AF7F21" w:rsidRPr="00AF7F21">
              <w:trPr>
                <w:tblCellSpacing w:w="0" w:type="dxa"/>
              </w:trPr>
              <w:tc>
                <w:tcPr>
                  <w:tcW w:w="0" w:type="auto"/>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Дополнительная информация о конкурсе:</w:t>
                  </w:r>
                </w:p>
              </w:tc>
              <w:tc>
                <w:tcPr>
                  <w:tcW w:w="0" w:type="auto"/>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AF7F2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F7F21">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AF7F21" w:rsidRPr="00AF7F21">
              <w:trPr>
                <w:tblCellSpacing w:w="0" w:type="dxa"/>
              </w:trPr>
              <w:tc>
                <w:tcPr>
                  <w:tcW w:w="0" w:type="auto"/>
                  <w:shd w:val="clear" w:color="auto" w:fill="F7F7F7"/>
                  <w:hideMark/>
                </w:tcPr>
                <w:p w:rsidR="00AF7F21" w:rsidRPr="00AF7F21" w:rsidRDefault="00AF7F21" w:rsidP="00AF7F21">
                  <w:pPr>
                    <w:spacing w:after="0" w:line="240" w:lineRule="auto"/>
                    <w:jc w:val="right"/>
                    <w:rPr>
                      <w:rFonts w:ascii="Arial" w:eastAsia="Times New Roman" w:hAnsi="Arial" w:cs="Arial"/>
                      <w:sz w:val="18"/>
                      <w:szCs w:val="18"/>
                      <w:lang w:eastAsia="ru-RU"/>
                    </w:rPr>
                  </w:pPr>
                  <w:r w:rsidRPr="00AF7F2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AF7F21" w:rsidRPr="00AF7F21" w:rsidRDefault="00AF7F21" w:rsidP="00AF7F21">
                  <w:pPr>
                    <w:spacing w:after="0" w:line="240" w:lineRule="auto"/>
                    <w:rPr>
                      <w:rFonts w:ascii="Arial" w:eastAsia="Times New Roman" w:hAnsi="Arial" w:cs="Arial"/>
                      <w:sz w:val="18"/>
                      <w:szCs w:val="18"/>
                      <w:lang w:eastAsia="ru-RU"/>
                    </w:rPr>
                  </w:pPr>
                  <w:r w:rsidRPr="00AF7F21">
                    <w:rPr>
                      <w:rFonts w:ascii="Arial" w:eastAsia="Times New Roman" w:hAnsi="Arial" w:cs="Arial"/>
                      <w:sz w:val="18"/>
                      <w:szCs w:val="18"/>
                      <w:lang w:eastAsia="ru-RU"/>
                    </w:rPr>
                    <w:t xml:space="preserve">- </w:t>
                  </w:r>
                  <w:hyperlink w:history="1">
                    <w:r w:rsidRPr="00AF7F21">
                      <w:rPr>
                        <w:rFonts w:ascii="Arial" w:eastAsia="Times New Roman" w:hAnsi="Arial" w:cs="Arial"/>
                        <w:b/>
                        <w:bCs/>
                        <w:color w:val="1C50A4"/>
                        <w:sz w:val="18"/>
                        <w:szCs w:val="18"/>
                        <w:lang w:eastAsia="ru-RU"/>
                      </w:rPr>
                      <w:t xml:space="preserve">625000, Тюменская обл., г. Тюмень, ул. </w:t>
                    </w:r>
                    <w:proofErr w:type="spellStart"/>
                    <w:r w:rsidRPr="00AF7F21">
                      <w:rPr>
                        <w:rFonts w:ascii="Arial" w:eastAsia="Times New Roman" w:hAnsi="Arial" w:cs="Arial"/>
                        <w:b/>
                        <w:bCs/>
                        <w:color w:val="1C50A4"/>
                        <w:sz w:val="18"/>
                        <w:szCs w:val="18"/>
                        <w:lang w:eastAsia="ru-RU"/>
                      </w:rPr>
                      <w:t>Даудельная</w:t>
                    </w:r>
                    <w:proofErr w:type="spellEnd"/>
                    <w:r w:rsidRPr="00AF7F21">
                      <w:rPr>
                        <w:rFonts w:ascii="Arial" w:eastAsia="Times New Roman" w:hAnsi="Arial" w:cs="Arial"/>
                        <w:b/>
                        <w:bCs/>
                        <w:color w:val="1C50A4"/>
                        <w:sz w:val="18"/>
                        <w:szCs w:val="18"/>
                        <w:lang w:eastAsia="ru-RU"/>
                      </w:rPr>
                      <w:t>, 44</w:t>
                    </w:r>
                  </w:hyperlink>
                  <w:r w:rsidRPr="00AF7F21">
                    <w:rPr>
                      <w:rFonts w:ascii="Arial" w:eastAsia="Times New Roman" w:hAnsi="Arial" w:cs="Arial"/>
                      <w:sz w:val="18"/>
                      <w:szCs w:val="18"/>
                      <w:lang w:eastAsia="ru-RU"/>
                    </w:rPr>
                    <w:br/>
                    <w:t xml:space="preserve">- </w:t>
                  </w:r>
                  <w:hyperlink w:history="1">
                    <w:r w:rsidRPr="00AF7F21">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AF7F21">
                    <w:rPr>
                      <w:rFonts w:ascii="Arial" w:eastAsia="Times New Roman" w:hAnsi="Arial" w:cs="Arial"/>
                      <w:sz w:val="18"/>
                      <w:szCs w:val="18"/>
                      <w:lang w:eastAsia="ru-RU"/>
                    </w:rPr>
                    <w:br/>
                    <w:t xml:space="preserve">- </w:t>
                  </w:r>
                  <w:hyperlink w:history="1">
                    <w:r w:rsidRPr="00AF7F21">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AF7F21">
                      <w:rPr>
                        <w:rFonts w:ascii="Arial" w:eastAsia="Times New Roman" w:hAnsi="Arial" w:cs="Arial"/>
                        <w:color w:val="1C50A4"/>
                        <w:sz w:val="18"/>
                        <w:szCs w:val="18"/>
                        <w:lang w:eastAsia="ru-RU"/>
                      </w:rPr>
                      <w:t>мкр</w:t>
                    </w:r>
                    <w:proofErr w:type="spellEnd"/>
                    <w:r w:rsidRPr="00AF7F21">
                      <w:rPr>
                        <w:rFonts w:ascii="Arial" w:eastAsia="Times New Roman" w:hAnsi="Arial" w:cs="Arial"/>
                        <w:color w:val="1C50A4"/>
                        <w:sz w:val="18"/>
                        <w:szCs w:val="18"/>
                        <w:lang w:eastAsia="ru-RU"/>
                      </w:rPr>
                      <w:t>, АБК, №3</w:t>
                    </w:r>
                  </w:hyperlink>
                  <w:r w:rsidRPr="00AF7F21">
                    <w:rPr>
                      <w:rFonts w:ascii="Arial" w:eastAsia="Times New Roman" w:hAnsi="Arial" w:cs="Arial"/>
                      <w:sz w:val="18"/>
                      <w:szCs w:val="18"/>
                      <w:lang w:eastAsia="ru-RU"/>
                    </w:rPr>
                    <w:br/>
                    <w:t xml:space="preserve">- </w:t>
                  </w:r>
                  <w:hyperlink w:history="1">
                    <w:r w:rsidRPr="00AF7F21">
                      <w:rPr>
                        <w:rFonts w:ascii="Arial" w:eastAsia="Times New Roman" w:hAnsi="Arial" w:cs="Arial"/>
                        <w:color w:val="1C50A4"/>
                        <w:sz w:val="18"/>
                        <w:szCs w:val="18"/>
                        <w:lang w:eastAsia="ru-RU"/>
                      </w:rPr>
                      <w:t xml:space="preserve">627754, Россия, Тюменская обл., </w:t>
                    </w:r>
                    <w:proofErr w:type="spellStart"/>
                    <w:r w:rsidRPr="00AF7F21">
                      <w:rPr>
                        <w:rFonts w:ascii="Arial" w:eastAsia="Times New Roman" w:hAnsi="Arial" w:cs="Arial"/>
                        <w:color w:val="1C50A4"/>
                        <w:sz w:val="18"/>
                        <w:szCs w:val="18"/>
                        <w:lang w:eastAsia="ru-RU"/>
                      </w:rPr>
                      <w:t>г.Ишим</w:t>
                    </w:r>
                    <w:proofErr w:type="spellEnd"/>
                    <w:r w:rsidRPr="00AF7F21">
                      <w:rPr>
                        <w:rFonts w:ascii="Arial" w:eastAsia="Times New Roman" w:hAnsi="Arial" w:cs="Arial"/>
                        <w:color w:val="1C50A4"/>
                        <w:sz w:val="18"/>
                        <w:szCs w:val="18"/>
                        <w:lang w:eastAsia="ru-RU"/>
                      </w:rPr>
                      <w:t xml:space="preserve">, </w:t>
                    </w:r>
                    <w:proofErr w:type="spellStart"/>
                    <w:r w:rsidRPr="00AF7F21">
                      <w:rPr>
                        <w:rFonts w:ascii="Arial" w:eastAsia="Times New Roman" w:hAnsi="Arial" w:cs="Arial"/>
                        <w:color w:val="1C50A4"/>
                        <w:sz w:val="18"/>
                        <w:szCs w:val="18"/>
                        <w:lang w:eastAsia="ru-RU"/>
                      </w:rPr>
                      <w:t>ул.Шаронова</w:t>
                    </w:r>
                    <w:proofErr w:type="spellEnd"/>
                    <w:r w:rsidRPr="00AF7F21">
                      <w:rPr>
                        <w:rFonts w:ascii="Arial" w:eastAsia="Times New Roman" w:hAnsi="Arial" w:cs="Arial"/>
                        <w:color w:val="1C50A4"/>
                        <w:sz w:val="18"/>
                        <w:szCs w:val="18"/>
                        <w:lang w:eastAsia="ru-RU"/>
                      </w:rPr>
                      <w:t>, д.16</w:t>
                    </w:r>
                  </w:hyperlink>
                  <w:r w:rsidRPr="00AF7F21">
                    <w:rPr>
                      <w:rFonts w:ascii="Arial" w:eastAsia="Times New Roman" w:hAnsi="Arial" w:cs="Arial"/>
                      <w:sz w:val="18"/>
                      <w:szCs w:val="18"/>
                      <w:lang w:eastAsia="ru-RU"/>
                    </w:rPr>
                    <w:t xml:space="preserve"> </w:t>
                  </w:r>
                </w:p>
              </w:tc>
            </w:tr>
          </w:tbl>
          <w:p w:rsidR="00AF7F21" w:rsidRPr="00AF7F21" w:rsidRDefault="00AF7F21" w:rsidP="00AF7F21">
            <w:pPr>
              <w:spacing w:after="0" w:line="240" w:lineRule="auto"/>
              <w:rPr>
                <w:rFonts w:ascii="Arial" w:eastAsia="Times New Roman" w:hAnsi="Arial" w:cs="Arial"/>
                <w:sz w:val="18"/>
                <w:szCs w:val="18"/>
                <w:lang w:eastAsia="ru-RU"/>
              </w:rPr>
            </w:pPr>
          </w:p>
        </w:tc>
      </w:tr>
    </w:tbl>
    <w:p w:rsidR="00C10D1A" w:rsidRDefault="00C10D1A"/>
    <w:sectPr w:rsidR="00C10D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55"/>
    <w:rsid w:val="00AF7F21"/>
    <w:rsid w:val="00C10D1A"/>
    <w:rsid w:val="00C54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6005">
      <w:bodyDiv w:val="1"/>
      <w:marLeft w:val="0"/>
      <w:marRight w:val="0"/>
      <w:marTop w:val="0"/>
      <w:marBottom w:val="0"/>
      <w:divBdr>
        <w:top w:val="none" w:sz="0" w:space="0" w:color="auto"/>
        <w:left w:val="none" w:sz="0" w:space="0" w:color="auto"/>
        <w:bottom w:val="none" w:sz="0" w:space="0" w:color="auto"/>
        <w:right w:val="none" w:sz="0" w:space="0" w:color="auto"/>
      </w:divBdr>
      <w:divsChild>
        <w:div w:id="1202134544">
          <w:marLeft w:val="0"/>
          <w:marRight w:val="15"/>
          <w:marTop w:val="0"/>
          <w:marBottom w:val="30"/>
          <w:divBdr>
            <w:top w:val="none" w:sz="0" w:space="0" w:color="auto"/>
            <w:left w:val="none" w:sz="0" w:space="0" w:color="auto"/>
            <w:bottom w:val="none" w:sz="0" w:space="0" w:color="auto"/>
            <w:right w:val="none" w:sz="0" w:space="0" w:color="auto"/>
          </w:divBdr>
        </w:div>
        <w:div w:id="1838887652">
          <w:marLeft w:val="0"/>
          <w:marRight w:val="15"/>
          <w:marTop w:val="0"/>
          <w:marBottom w:val="30"/>
          <w:divBdr>
            <w:top w:val="none" w:sz="0" w:space="0" w:color="auto"/>
            <w:left w:val="none" w:sz="0" w:space="0" w:color="auto"/>
            <w:bottom w:val="none" w:sz="0" w:space="0" w:color="auto"/>
            <w:right w:val="none" w:sz="0" w:space="0" w:color="auto"/>
          </w:divBdr>
        </w:div>
        <w:div w:id="2093619541">
          <w:marLeft w:val="0"/>
          <w:marRight w:val="15"/>
          <w:marTop w:val="0"/>
          <w:marBottom w:val="30"/>
          <w:divBdr>
            <w:top w:val="none" w:sz="0" w:space="0" w:color="auto"/>
            <w:left w:val="none" w:sz="0" w:space="0" w:color="auto"/>
            <w:bottom w:val="none" w:sz="0" w:space="0" w:color="auto"/>
            <w:right w:val="none" w:sz="0" w:space="0" w:color="auto"/>
          </w:divBdr>
        </w:div>
        <w:div w:id="1620457188">
          <w:marLeft w:val="0"/>
          <w:marRight w:val="15"/>
          <w:marTop w:val="0"/>
          <w:marBottom w:val="30"/>
          <w:divBdr>
            <w:top w:val="none" w:sz="0" w:space="0" w:color="auto"/>
            <w:left w:val="none" w:sz="0" w:space="0" w:color="auto"/>
            <w:bottom w:val="none" w:sz="0" w:space="0" w:color="auto"/>
            <w:right w:val="none" w:sz="0" w:space="0" w:color="auto"/>
          </w:divBdr>
        </w:div>
        <w:div w:id="1558514954">
          <w:marLeft w:val="0"/>
          <w:marRight w:val="15"/>
          <w:marTop w:val="0"/>
          <w:marBottom w:val="30"/>
          <w:divBdr>
            <w:top w:val="none" w:sz="0" w:space="0" w:color="auto"/>
            <w:left w:val="none" w:sz="0" w:space="0" w:color="auto"/>
            <w:bottom w:val="none" w:sz="0" w:space="0" w:color="auto"/>
            <w:right w:val="none" w:sz="0" w:space="0" w:color="auto"/>
          </w:divBdr>
        </w:div>
        <w:div w:id="1447119175">
          <w:marLeft w:val="0"/>
          <w:marRight w:val="15"/>
          <w:marTop w:val="0"/>
          <w:marBottom w:val="30"/>
          <w:divBdr>
            <w:top w:val="none" w:sz="0" w:space="0" w:color="auto"/>
            <w:left w:val="none" w:sz="0" w:space="0" w:color="auto"/>
            <w:bottom w:val="none" w:sz="0" w:space="0" w:color="auto"/>
            <w:right w:val="none" w:sz="0" w:space="0" w:color="auto"/>
          </w:divBdr>
        </w:div>
        <w:div w:id="1225797239">
          <w:marLeft w:val="0"/>
          <w:marRight w:val="0"/>
          <w:marTop w:val="0"/>
          <w:marBottom w:val="0"/>
          <w:divBdr>
            <w:top w:val="none" w:sz="0" w:space="0" w:color="auto"/>
            <w:left w:val="none" w:sz="0" w:space="0" w:color="auto"/>
            <w:bottom w:val="none" w:sz="0" w:space="0" w:color="auto"/>
            <w:right w:val="none" w:sz="0" w:space="0" w:color="auto"/>
          </w:divBdr>
          <w:divsChild>
            <w:div w:id="1498305287">
              <w:marLeft w:val="0"/>
              <w:marRight w:val="0"/>
              <w:marTop w:val="0"/>
              <w:marBottom w:val="0"/>
              <w:divBdr>
                <w:top w:val="none" w:sz="0" w:space="0" w:color="auto"/>
                <w:left w:val="none" w:sz="0" w:space="0" w:color="auto"/>
                <w:bottom w:val="none" w:sz="0" w:space="0" w:color="auto"/>
                <w:right w:val="none" w:sz="0" w:space="0" w:color="auto"/>
              </w:divBdr>
            </w:div>
          </w:divsChild>
        </w:div>
        <w:div w:id="269357629">
          <w:marLeft w:val="0"/>
          <w:marRight w:val="0"/>
          <w:marTop w:val="0"/>
          <w:marBottom w:val="0"/>
          <w:divBdr>
            <w:top w:val="none" w:sz="0" w:space="0" w:color="auto"/>
            <w:left w:val="none" w:sz="0" w:space="0" w:color="auto"/>
            <w:bottom w:val="none" w:sz="0" w:space="0" w:color="auto"/>
            <w:right w:val="none" w:sz="0" w:space="0" w:color="auto"/>
          </w:divBdr>
        </w:div>
        <w:div w:id="756438162">
          <w:marLeft w:val="0"/>
          <w:marRight w:val="0"/>
          <w:marTop w:val="0"/>
          <w:marBottom w:val="0"/>
          <w:divBdr>
            <w:top w:val="none" w:sz="0" w:space="0" w:color="auto"/>
            <w:left w:val="none" w:sz="0" w:space="0" w:color="auto"/>
            <w:bottom w:val="none" w:sz="0" w:space="0" w:color="auto"/>
            <w:right w:val="none" w:sz="0" w:space="0" w:color="auto"/>
          </w:divBdr>
        </w:div>
        <w:div w:id="2136411229">
          <w:marLeft w:val="0"/>
          <w:marRight w:val="0"/>
          <w:marTop w:val="0"/>
          <w:marBottom w:val="0"/>
          <w:divBdr>
            <w:top w:val="none" w:sz="0" w:space="0" w:color="auto"/>
            <w:left w:val="none" w:sz="0" w:space="0" w:color="auto"/>
            <w:bottom w:val="none" w:sz="0" w:space="0" w:color="auto"/>
            <w:right w:val="none" w:sz="0" w:space="0" w:color="auto"/>
          </w:divBdr>
        </w:div>
        <w:div w:id="1588690660">
          <w:marLeft w:val="0"/>
          <w:marRight w:val="0"/>
          <w:marTop w:val="0"/>
          <w:marBottom w:val="0"/>
          <w:divBdr>
            <w:top w:val="none" w:sz="0" w:space="0" w:color="auto"/>
            <w:left w:val="none" w:sz="0" w:space="0" w:color="auto"/>
            <w:bottom w:val="none" w:sz="0" w:space="0" w:color="auto"/>
            <w:right w:val="none" w:sz="0" w:space="0" w:color="auto"/>
          </w:divBdr>
        </w:div>
        <w:div w:id="401566977">
          <w:marLeft w:val="0"/>
          <w:marRight w:val="0"/>
          <w:marTop w:val="0"/>
          <w:marBottom w:val="0"/>
          <w:divBdr>
            <w:top w:val="none" w:sz="0" w:space="0" w:color="auto"/>
            <w:left w:val="none" w:sz="0" w:space="0" w:color="auto"/>
            <w:bottom w:val="none" w:sz="0" w:space="0" w:color="auto"/>
            <w:right w:val="none" w:sz="0" w:space="0" w:color="auto"/>
          </w:divBdr>
        </w:div>
        <w:div w:id="1131292420">
          <w:marLeft w:val="0"/>
          <w:marRight w:val="0"/>
          <w:marTop w:val="0"/>
          <w:marBottom w:val="0"/>
          <w:divBdr>
            <w:top w:val="none" w:sz="0" w:space="0" w:color="auto"/>
            <w:left w:val="none" w:sz="0" w:space="0" w:color="auto"/>
            <w:bottom w:val="none" w:sz="0" w:space="0" w:color="auto"/>
            <w:right w:val="none" w:sz="0" w:space="0" w:color="auto"/>
          </w:divBdr>
        </w:div>
        <w:div w:id="1332829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37654&amp;action=signed_doc&amp;key=docs"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b2b-mrsk.ru/market/edit_tender.html?id=37654&amp;action=doc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all=0&amp;cat_id=64528536&amp;open=1" TargetMode="External"/><Relationship Id="rId11" Type="http://schemas.openxmlformats.org/officeDocument/2006/relationships/hyperlink" Target="http://www.b2b-mrsk.ru/download.html?file=file%2F6256391.zip&amp;title=%D0%9A%D0%94_%D0%A2%D0%9E+%D0%BA%D0%BE%D0%BD%D0%B4%D0%B8%D1%86%D0%B8%D0%BE%D0%BD%D0%B5%D1%80%D0%BE%D0%B2+%D0%B8+%D0%98%D0%A1.zip" TargetMode="External"/><Relationship Id="rId5" Type="http://schemas.openxmlformats.org/officeDocument/2006/relationships/hyperlink" Target="http://www.b2b-mrsk.ru/firms/view_firm.html?id=102383" TargetMode="External"/><Relationship Id="rId15" Type="http://schemas.openxmlformats.org/officeDocument/2006/relationships/fontTable" Target="fontTable.xml"/><Relationship Id="rId10" Type="http://schemas.openxmlformats.org/officeDocument/2006/relationships/hyperlink" Target="mailto:sagidullina@tumes.te.ru"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49536&amp;subject=%D0%92%D0%BE%D0%BF%D1%80%D0%BE%D1%81+%D0%BF%D0%BE+%D0%BA%D0%BE%D0%BD%D0%BA%D1%83%D1%80%D1%81%D1%83+%E2%84%96+37654" TargetMode="External"/><Relationship Id="rId14"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1578</Words>
  <Characters>8996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JSC TyumenEnergo</Company>
  <LinksUpToDate>false</LinksUpToDate>
  <CharactersWithSpaces>10553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Тюменские РС</dc:creator>
  <cp:keywords/>
  <dc:description/>
  <cp:lastModifiedBy>Тюменские РС</cp:lastModifiedBy>
  <cp:revision>2</cp:revision>
  <dcterms:created xsi:type="dcterms:W3CDTF">2013-10-30T11:03:00Z</dcterms:created>
  <dcterms:modified xsi:type="dcterms:W3CDTF">2013-10-30T11:03:00Z</dcterms:modified>
</cp:coreProperties>
</file>